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6DA" w:rsidRDefault="00F916DA" w:rsidP="00F916DA">
      <w:pPr>
        <w:ind w:firstLine="5670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1149F5">
        <w:rPr>
          <w:sz w:val="28"/>
          <w:szCs w:val="28"/>
        </w:rPr>
        <w:t>ы</w:t>
      </w:r>
    </w:p>
    <w:p w:rsidR="00F916DA" w:rsidRDefault="00F916DA" w:rsidP="00F916DA">
      <w:pPr>
        <w:ind w:firstLine="5670"/>
        <w:rPr>
          <w:sz w:val="28"/>
          <w:szCs w:val="28"/>
        </w:rPr>
      </w:pPr>
      <w:r>
        <w:rPr>
          <w:sz w:val="28"/>
          <w:szCs w:val="28"/>
        </w:rPr>
        <w:t>распоряжением администрации</w:t>
      </w:r>
    </w:p>
    <w:p w:rsidR="00F916DA" w:rsidRDefault="00F916DA" w:rsidP="00F916DA">
      <w:pPr>
        <w:ind w:firstLine="5670"/>
        <w:rPr>
          <w:sz w:val="28"/>
          <w:szCs w:val="28"/>
        </w:rPr>
      </w:pPr>
      <w:r>
        <w:rPr>
          <w:sz w:val="28"/>
          <w:szCs w:val="28"/>
        </w:rPr>
        <w:t>Березовского городского округа</w:t>
      </w:r>
    </w:p>
    <w:p w:rsidR="00F916DA" w:rsidRDefault="00F916DA" w:rsidP="00F916DA">
      <w:pPr>
        <w:ind w:firstLine="5670"/>
        <w:rPr>
          <w:sz w:val="28"/>
          <w:szCs w:val="28"/>
        </w:rPr>
      </w:pPr>
      <w:r>
        <w:rPr>
          <w:sz w:val="28"/>
          <w:szCs w:val="28"/>
        </w:rPr>
        <w:t>от 19.03.2021 №75</w:t>
      </w:r>
    </w:p>
    <w:p w:rsidR="00F916DA" w:rsidRDefault="00F916DA" w:rsidP="00F916DA">
      <w:pPr>
        <w:jc w:val="right"/>
        <w:rPr>
          <w:sz w:val="28"/>
          <w:szCs w:val="28"/>
        </w:rPr>
      </w:pPr>
    </w:p>
    <w:p w:rsidR="00F916DA" w:rsidRDefault="00F916DA" w:rsidP="00F916DA">
      <w:pPr>
        <w:jc w:val="right"/>
        <w:rPr>
          <w:sz w:val="28"/>
          <w:szCs w:val="28"/>
        </w:rPr>
      </w:pPr>
    </w:p>
    <w:p w:rsidR="00F916DA" w:rsidRDefault="00F916DA" w:rsidP="00F916DA">
      <w:pPr>
        <w:jc w:val="right"/>
        <w:rPr>
          <w:sz w:val="28"/>
          <w:szCs w:val="28"/>
        </w:rPr>
      </w:pPr>
    </w:p>
    <w:p w:rsidR="00F916DA" w:rsidRDefault="001149F5" w:rsidP="00F916DA">
      <w:pPr>
        <w:jc w:val="center"/>
        <w:rPr>
          <w:sz w:val="28"/>
          <w:szCs w:val="28"/>
        </w:rPr>
      </w:pPr>
      <w:r>
        <w:rPr>
          <w:sz w:val="28"/>
          <w:szCs w:val="28"/>
        </w:rPr>
        <w:t>Результаты</w:t>
      </w:r>
      <w:r w:rsidR="00F916DA">
        <w:rPr>
          <w:sz w:val="28"/>
          <w:szCs w:val="28"/>
        </w:rPr>
        <w:t xml:space="preserve"> </w:t>
      </w:r>
    </w:p>
    <w:p w:rsidR="00F916DA" w:rsidRDefault="001149F5" w:rsidP="00F916DA">
      <w:pPr>
        <w:jc w:val="center"/>
        <w:rPr>
          <w:sz w:val="28"/>
          <w:szCs w:val="28"/>
        </w:rPr>
      </w:pPr>
      <w:r>
        <w:rPr>
          <w:sz w:val="28"/>
          <w:szCs w:val="28"/>
        </w:rPr>
        <w:t>конкурсного</w:t>
      </w:r>
      <w:r w:rsidR="00F916DA">
        <w:rPr>
          <w:sz w:val="28"/>
          <w:szCs w:val="28"/>
        </w:rPr>
        <w:t xml:space="preserve"> отбор</w:t>
      </w:r>
      <w:r>
        <w:rPr>
          <w:sz w:val="28"/>
          <w:szCs w:val="28"/>
        </w:rPr>
        <w:t>а</w:t>
      </w:r>
      <w:r w:rsidR="00F916DA">
        <w:rPr>
          <w:sz w:val="28"/>
          <w:szCs w:val="28"/>
        </w:rPr>
        <w:t xml:space="preserve"> </w:t>
      </w:r>
      <w:r w:rsidR="00F916DA" w:rsidRPr="00547EA6">
        <w:rPr>
          <w:sz w:val="28"/>
          <w:szCs w:val="28"/>
        </w:rPr>
        <w:t>проектов инициативного бюджетирования на территории Березовского городского округа</w:t>
      </w:r>
      <w:r w:rsidR="00F916DA">
        <w:rPr>
          <w:sz w:val="28"/>
          <w:szCs w:val="28"/>
        </w:rPr>
        <w:t xml:space="preserve"> в 2021 году</w:t>
      </w:r>
    </w:p>
    <w:p w:rsidR="00F916DA" w:rsidRDefault="00F916DA" w:rsidP="00F916DA">
      <w:pPr>
        <w:jc w:val="center"/>
        <w:rPr>
          <w:sz w:val="28"/>
          <w:szCs w:val="28"/>
        </w:rPr>
      </w:pPr>
    </w:p>
    <w:p w:rsidR="00F916DA" w:rsidRDefault="00F916DA" w:rsidP="00F916DA">
      <w:pPr>
        <w:jc w:val="right"/>
        <w:rPr>
          <w:sz w:val="28"/>
          <w:szCs w:val="28"/>
        </w:rPr>
      </w:pPr>
      <w:r>
        <w:rPr>
          <w:sz w:val="28"/>
          <w:szCs w:val="28"/>
        </w:rPr>
        <w:t>Дата проведения: 17.03.2021</w:t>
      </w:r>
    </w:p>
    <w:p w:rsidR="00F916DA" w:rsidRDefault="00F916DA" w:rsidP="00F916DA">
      <w:pPr>
        <w:jc w:val="center"/>
        <w:rPr>
          <w:sz w:val="28"/>
          <w:szCs w:val="28"/>
        </w:rPr>
      </w:pPr>
    </w:p>
    <w:tbl>
      <w:tblPr>
        <w:tblW w:w="9740" w:type="dxa"/>
        <w:tblInd w:w="113" w:type="dxa"/>
        <w:tblLook w:val="04A0" w:firstRow="1" w:lastRow="0" w:firstColumn="1" w:lastColumn="0" w:noHBand="0" w:noVBand="1"/>
      </w:tblPr>
      <w:tblGrid>
        <w:gridCol w:w="501"/>
        <w:gridCol w:w="1805"/>
        <w:gridCol w:w="1937"/>
        <w:gridCol w:w="2144"/>
        <w:gridCol w:w="2092"/>
        <w:gridCol w:w="1261"/>
      </w:tblGrid>
      <w:tr w:rsidR="00F916DA" w:rsidRPr="00925E80" w:rsidTr="00BC754D">
        <w:trPr>
          <w:trHeight w:val="9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DA" w:rsidRPr="00584306" w:rsidRDefault="00F916DA" w:rsidP="00F916DA">
            <w:pPr>
              <w:jc w:val="center"/>
              <w:rPr>
                <w:color w:val="000000"/>
                <w:sz w:val="20"/>
                <w:szCs w:val="20"/>
              </w:rPr>
            </w:pPr>
            <w:r w:rsidRPr="00584306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DA" w:rsidRPr="00584306" w:rsidRDefault="00F916DA" w:rsidP="00BC754D">
            <w:pPr>
              <w:jc w:val="center"/>
              <w:rPr>
                <w:color w:val="000000"/>
                <w:sz w:val="20"/>
                <w:szCs w:val="20"/>
              </w:rPr>
            </w:pPr>
            <w:r w:rsidRPr="00584306">
              <w:rPr>
                <w:color w:val="000000"/>
                <w:sz w:val="20"/>
                <w:szCs w:val="20"/>
              </w:rPr>
              <w:t>Инициатор проекта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DA" w:rsidRPr="00584306" w:rsidRDefault="00F916DA" w:rsidP="00BC754D">
            <w:pPr>
              <w:jc w:val="center"/>
              <w:rPr>
                <w:color w:val="000000"/>
                <w:sz w:val="20"/>
                <w:szCs w:val="20"/>
              </w:rPr>
            </w:pPr>
            <w:r w:rsidRPr="00584306">
              <w:rPr>
                <w:color w:val="000000"/>
                <w:sz w:val="20"/>
                <w:szCs w:val="20"/>
              </w:rPr>
              <w:t xml:space="preserve">Полное наименование проекта 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DA" w:rsidRPr="00584306" w:rsidRDefault="00F916DA" w:rsidP="00BC754D">
            <w:pPr>
              <w:jc w:val="center"/>
              <w:rPr>
                <w:color w:val="000000"/>
                <w:sz w:val="20"/>
                <w:szCs w:val="20"/>
              </w:rPr>
            </w:pPr>
            <w:r w:rsidRPr="00584306">
              <w:rPr>
                <w:color w:val="000000"/>
                <w:sz w:val="20"/>
                <w:szCs w:val="20"/>
              </w:rPr>
              <w:t>Место реализации проекта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DA" w:rsidRPr="00584306" w:rsidRDefault="00F916DA" w:rsidP="00BC754D">
            <w:pPr>
              <w:jc w:val="center"/>
              <w:rPr>
                <w:color w:val="000000"/>
                <w:sz w:val="20"/>
                <w:szCs w:val="20"/>
              </w:rPr>
            </w:pPr>
            <w:r w:rsidRPr="00584306">
              <w:rPr>
                <w:color w:val="000000"/>
                <w:sz w:val="20"/>
                <w:szCs w:val="20"/>
              </w:rPr>
              <w:t>Тип проекта  (сфера реализации проекта)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16DA" w:rsidRPr="00925E80" w:rsidRDefault="00F916DA" w:rsidP="00BC754D">
            <w:pPr>
              <w:jc w:val="center"/>
              <w:rPr>
                <w:color w:val="000000"/>
                <w:sz w:val="20"/>
                <w:szCs w:val="20"/>
              </w:rPr>
            </w:pPr>
            <w:r w:rsidRPr="00925E80">
              <w:rPr>
                <w:color w:val="000000"/>
                <w:sz w:val="20"/>
                <w:szCs w:val="20"/>
              </w:rPr>
              <w:t>Количество полученных баллов (среднее значение)</w:t>
            </w:r>
          </w:p>
        </w:tc>
      </w:tr>
      <w:tr w:rsidR="00F916DA" w:rsidRPr="00925E80" w:rsidTr="00BC754D">
        <w:trPr>
          <w:trHeight w:val="154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DA" w:rsidRPr="00584306" w:rsidRDefault="00F916DA" w:rsidP="00F916DA">
            <w:pPr>
              <w:jc w:val="center"/>
              <w:rPr>
                <w:color w:val="000000"/>
                <w:sz w:val="20"/>
                <w:szCs w:val="20"/>
              </w:rPr>
            </w:pPr>
            <w:r w:rsidRPr="0058430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DA" w:rsidRPr="00584306" w:rsidRDefault="00F916DA" w:rsidP="00BC754D">
            <w:pPr>
              <w:rPr>
                <w:color w:val="000000"/>
                <w:sz w:val="20"/>
                <w:szCs w:val="20"/>
              </w:rPr>
            </w:pPr>
            <w:r w:rsidRPr="00584306">
              <w:rPr>
                <w:color w:val="000000"/>
                <w:sz w:val="20"/>
                <w:szCs w:val="20"/>
              </w:rPr>
              <w:t>Инициативная группа жителей м-на Южный</w:t>
            </w:r>
            <w:r w:rsidRPr="00925E80">
              <w:rPr>
                <w:color w:val="000000"/>
                <w:sz w:val="20"/>
                <w:szCs w:val="20"/>
              </w:rPr>
              <w:t xml:space="preserve"> (Лесхоз) п.Монетный 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DA" w:rsidRPr="00584306" w:rsidRDefault="00F916DA" w:rsidP="00BC754D">
            <w:pPr>
              <w:rPr>
                <w:color w:val="000000"/>
                <w:sz w:val="20"/>
                <w:szCs w:val="20"/>
              </w:rPr>
            </w:pPr>
            <w:r w:rsidRPr="00925E80">
              <w:rPr>
                <w:color w:val="000000"/>
                <w:sz w:val="20"/>
                <w:szCs w:val="20"/>
              </w:rPr>
              <w:t>«</w:t>
            </w:r>
            <w:r w:rsidRPr="00584306">
              <w:rPr>
                <w:color w:val="000000"/>
                <w:sz w:val="20"/>
                <w:szCs w:val="20"/>
              </w:rPr>
              <w:t>Обустройство спорти</w:t>
            </w:r>
            <w:r w:rsidRPr="00925E80">
              <w:rPr>
                <w:color w:val="000000"/>
                <w:sz w:val="20"/>
                <w:szCs w:val="20"/>
              </w:rPr>
              <w:t xml:space="preserve">вной площадки на ул.Лермонтова в </w:t>
            </w:r>
            <w:r w:rsidRPr="00584306">
              <w:rPr>
                <w:color w:val="000000"/>
                <w:sz w:val="20"/>
                <w:szCs w:val="20"/>
              </w:rPr>
              <w:t>п.Монетный</w:t>
            </w:r>
            <w:r w:rsidRPr="00925E8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DA" w:rsidRPr="00584306" w:rsidRDefault="00F916DA" w:rsidP="00BC754D">
            <w:pPr>
              <w:rPr>
                <w:color w:val="000000"/>
                <w:sz w:val="20"/>
                <w:szCs w:val="20"/>
              </w:rPr>
            </w:pPr>
            <w:r w:rsidRPr="00584306">
              <w:rPr>
                <w:color w:val="000000"/>
                <w:sz w:val="20"/>
                <w:szCs w:val="20"/>
              </w:rPr>
              <w:t>г.Березовский, пос.Монетный, ул.Лермонтова, д.11 и 15, прилегающий к территории школы №32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DA" w:rsidRPr="00584306" w:rsidRDefault="00F916DA" w:rsidP="00BC75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</w:t>
            </w:r>
            <w:r w:rsidRPr="00584306">
              <w:rPr>
                <w:color w:val="000000"/>
                <w:sz w:val="20"/>
                <w:szCs w:val="20"/>
              </w:rPr>
              <w:t>лагоустройство спортивной площадки (скейт, воркаут площадка)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16DA" w:rsidRPr="00925E80" w:rsidRDefault="00F916DA" w:rsidP="00BC7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85,57</w:t>
            </w:r>
          </w:p>
        </w:tc>
      </w:tr>
      <w:tr w:rsidR="00F916DA" w:rsidRPr="00925E80" w:rsidTr="00BC754D">
        <w:trPr>
          <w:trHeight w:val="84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DA" w:rsidRPr="00584306" w:rsidRDefault="00F916DA" w:rsidP="00F916DA">
            <w:pPr>
              <w:jc w:val="center"/>
              <w:rPr>
                <w:color w:val="000000"/>
                <w:sz w:val="20"/>
                <w:szCs w:val="20"/>
              </w:rPr>
            </w:pPr>
            <w:r w:rsidRPr="0058430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DA" w:rsidRPr="00584306" w:rsidRDefault="00F916DA" w:rsidP="00BC754D">
            <w:pPr>
              <w:rPr>
                <w:color w:val="000000"/>
                <w:sz w:val="20"/>
                <w:szCs w:val="20"/>
              </w:rPr>
            </w:pPr>
            <w:r w:rsidRPr="00584306">
              <w:rPr>
                <w:color w:val="000000"/>
                <w:sz w:val="20"/>
                <w:szCs w:val="20"/>
              </w:rPr>
              <w:t xml:space="preserve">Инициативная группа </w:t>
            </w:r>
            <w:r w:rsidRPr="00841C73">
              <w:rPr>
                <w:color w:val="000000"/>
                <w:sz w:val="20"/>
                <w:szCs w:val="20"/>
              </w:rPr>
              <w:t>жителей</w:t>
            </w:r>
            <w:r>
              <w:rPr>
                <w:color w:val="000000"/>
                <w:sz w:val="20"/>
                <w:szCs w:val="20"/>
              </w:rPr>
              <w:t xml:space="preserve"> п.Кедровка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DA" w:rsidRPr="00584306" w:rsidRDefault="00F916DA" w:rsidP="00BC754D">
            <w:pPr>
              <w:rPr>
                <w:color w:val="000000"/>
                <w:sz w:val="20"/>
                <w:szCs w:val="20"/>
              </w:rPr>
            </w:pPr>
            <w:r w:rsidRPr="00925E80">
              <w:rPr>
                <w:color w:val="000000"/>
                <w:sz w:val="20"/>
                <w:szCs w:val="20"/>
              </w:rPr>
              <w:t>«</w:t>
            </w:r>
            <w:r w:rsidRPr="00584306">
              <w:rPr>
                <w:color w:val="000000"/>
                <w:sz w:val="20"/>
                <w:szCs w:val="20"/>
              </w:rPr>
              <w:t>Кедровка</w:t>
            </w:r>
            <w:r w:rsidRPr="00925E80">
              <w:rPr>
                <w:color w:val="000000"/>
                <w:sz w:val="20"/>
                <w:szCs w:val="20"/>
              </w:rPr>
              <w:t xml:space="preserve"> дари добро»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DA" w:rsidRPr="00584306" w:rsidRDefault="00F916DA" w:rsidP="00BC754D">
            <w:pPr>
              <w:rPr>
                <w:color w:val="000000"/>
                <w:sz w:val="20"/>
                <w:szCs w:val="20"/>
              </w:rPr>
            </w:pPr>
            <w:r w:rsidRPr="00584306">
              <w:rPr>
                <w:color w:val="000000"/>
                <w:sz w:val="20"/>
                <w:szCs w:val="20"/>
              </w:rPr>
              <w:t>г.Березовский, пос.Кедровка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DA" w:rsidRPr="00584306" w:rsidRDefault="00F916DA" w:rsidP="00BC75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</w:t>
            </w:r>
            <w:r w:rsidRPr="00584306">
              <w:rPr>
                <w:color w:val="000000"/>
                <w:sz w:val="20"/>
                <w:szCs w:val="20"/>
              </w:rPr>
              <w:t>лагоустройство территории, детская площадка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16DA" w:rsidRPr="00925E80" w:rsidRDefault="00F916DA" w:rsidP="00BC7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78,14</w:t>
            </w:r>
          </w:p>
        </w:tc>
      </w:tr>
      <w:tr w:rsidR="00F916DA" w:rsidRPr="00925E80" w:rsidTr="00BC754D">
        <w:trPr>
          <w:trHeight w:val="150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DA" w:rsidRPr="00584306" w:rsidRDefault="00F916DA" w:rsidP="00F916DA">
            <w:pPr>
              <w:jc w:val="center"/>
              <w:rPr>
                <w:color w:val="000000"/>
                <w:sz w:val="20"/>
                <w:szCs w:val="20"/>
              </w:rPr>
            </w:pPr>
            <w:r w:rsidRPr="0058430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DA" w:rsidRPr="00584306" w:rsidRDefault="00F916DA" w:rsidP="00BC754D">
            <w:pPr>
              <w:rPr>
                <w:color w:val="000000"/>
                <w:sz w:val="20"/>
                <w:szCs w:val="20"/>
              </w:rPr>
            </w:pPr>
            <w:r w:rsidRPr="00584306">
              <w:rPr>
                <w:color w:val="000000"/>
                <w:sz w:val="20"/>
                <w:szCs w:val="20"/>
              </w:rPr>
              <w:t>Совет Ветеранов п</w:t>
            </w:r>
            <w:r>
              <w:rPr>
                <w:color w:val="000000"/>
                <w:sz w:val="20"/>
                <w:szCs w:val="20"/>
              </w:rPr>
              <w:t>.</w:t>
            </w:r>
            <w:r w:rsidRPr="00584306">
              <w:rPr>
                <w:color w:val="000000"/>
                <w:sz w:val="20"/>
                <w:szCs w:val="20"/>
              </w:rPr>
              <w:t>Монетный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DA" w:rsidRPr="00584306" w:rsidRDefault="00F916DA" w:rsidP="00BC754D">
            <w:pPr>
              <w:rPr>
                <w:color w:val="000000"/>
                <w:sz w:val="20"/>
                <w:szCs w:val="20"/>
              </w:rPr>
            </w:pPr>
            <w:r w:rsidRPr="00925E80">
              <w:rPr>
                <w:color w:val="000000"/>
                <w:sz w:val="20"/>
                <w:szCs w:val="20"/>
              </w:rPr>
              <w:t>«</w:t>
            </w:r>
            <w:r w:rsidRPr="00584306">
              <w:rPr>
                <w:color w:val="000000"/>
                <w:sz w:val="20"/>
                <w:szCs w:val="20"/>
              </w:rPr>
              <w:t>Парк Победы</w:t>
            </w:r>
            <w:r w:rsidRPr="00925E8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DA" w:rsidRPr="00584306" w:rsidRDefault="00F916DA" w:rsidP="00BC754D">
            <w:pPr>
              <w:rPr>
                <w:color w:val="000000"/>
                <w:sz w:val="20"/>
                <w:szCs w:val="20"/>
              </w:rPr>
            </w:pPr>
            <w:r w:rsidRPr="00584306">
              <w:rPr>
                <w:color w:val="000000"/>
                <w:sz w:val="20"/>
                <w:szCs w:val="20"/>
              </w:rPr>
              <w:t>г.Березовский, пос.Монетный, территория парка, прилегающег</w:t>
            </w:r>
            <w:r>
              <w:rPr>
                <w:color w:val="000000"/>
                <w:sz w:val="20"/>
                <w:szCs w:val="20"/>
              </w:rPr>
              <w:t>о  к обелиску Славы  1941-1945 г</w:t>
            </w:r>
            <w:r w:rsidRPr="00584306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DA" w:rsidRPr="00584306" w:rsidRDefault="00F916DA" w:rsidP="00BC75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584306">
              <w:rPr>
                <w:color w:val="000000"/>
                <w:sz w:val="20"/>
                <w:szCs w:val="20"/>
              </w:rPr>
              <w:t>бустройство парка (пешеходной зоны), прилегающег</w:t>
            </w:r>
            <w:r>
              <w:rPr>
                <w:color w:val="000000"/>
                <w:sz w:val="20"/>
                <w:szCs w:val="20"/>
              </w:rPr>
              <w:t>о  к обелиску Славы 1941-1945 г</w:t>
            </w:r>
            <w:r w:rsidRPr="00584306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16DA" w:rsidRPr="00925E80" w:rsidRDefault="00F916DA" w:rsidP="00BC7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60,43</w:t>
            </w:r>
          </w:p>
        </w:tc>
      </w:tr>
      <w:tr w:rsidR="00F916DA" w:rsidRPr="00925E80" w:rsidTr="00BC754D">
        <w:trPr>
          <w:trHeight w:val="168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DA" w:rsidRPr="00584306" w:rsidRDefault="00F916DA" w:rsidP="00F916DA">
            <w:pPr>
              <w:jc w:val="center"/>
              <w:rPr>
                <w:color w:val="000000"/>
                <w:sz w:val="20"/>
                <w:szCs w:val="20"/>
              </w:rPr>
            </w:pPr>
            <w:r w:rsidRPr="0058430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DA" w:rsidRPr="00584306" w:rsidRDefault="00F916DA" w:rsidP="00BC754D">
            <w:pPr>
              <w:rPr>
                <w:color w:val="000000"/>
                <w:sz w:val="20"/>
                <w:szCs w:val="20"/>
              </w:rPr>
            </w:pPr>
            <w:r w:rsidRPr="00584306">
              <w:rPr>
                <w:color w:val="000000"/>
                <w:sz w:val="20"/>
                <w:szCs w:val="20"/>
              </w:rPr>
              <w:t>Общественный совет и жители п</w:t>
            </w:r>
            <w:r>
              <w:rPr>
                <w:color w:val="000000"/>
                <w:sz w:val="20"/>
                <w:szCs w:val="20"/>
              </w:rPr>
              <w:t xml:space="preserve">.Ключевск 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DA" w:rsidRPr="00584306" w:rsidRDefault="00F916DA" w:rsidP="00BC754D">
            <w:pPr>
              <w:rPr>
                <w:color w:val="000000"/>
                <w:sz w:val="20"/>
                <w:szCs w:val="20"/>
              </w:rPr>
            </w:pPr>
            <w:r w:rsidRPr="00925E80">
              <w:rPr>
                <w:color w:val="000000"/>
                <w:sz w:val="20"/>
                <w:szCs w:val="20"/>
              </w:rPr>
              <w:t>«</w:t>
            </w:r>
            <w:r w:rsidRPr="00584306">
              <w:rPr>
                <w:color w:val="000000"/>
                <w:sz w:val="20"/>
                <w:szCs w:val="20"/>
              </w:rPr>
              <w:t>Благоустройство сквера у обелиска в память о жителях поселка Ключевск, погибших в годы ВОВ</w:t>
            </w:r>
            <w:r w:rsidRPr="00925E8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DA" w:rsidRPr="00584306" w:rsidRDefault="00F916DA" w:rsidP="00BC754D">
            <w:pPr>
              <w:rPr>
                <w:color w:val="000000"/>
                <w:sz w:val="20"/>
                <w:szCs w:val="20"/>
              </w:rPr>
            </w:pPr>
            <w:r w:rsidRPr="00584306">
              <w:rPr>
                <w:color w:val="000000"/>
                <w:sz w:val="20"/>
                <w:szCs w:val="20"/>
              </w:rPr>
              <w:t>г.Березовский, п</w:t>
            </w:r>
            <w:r>
              <w:rPr>
                <w:color w:val="000000"/>
                <w:sz w:val="20"/>
                <w:szCs w:val="20"/>
              </w:rPr>
              <w:t>ос</w:t>
            </w:r>
            <w:r w:rsidRPr="00584306">
              <w:rPr>
                <w:color w:val="000000"/>
                <w:sz w:val="20"/>
                <w:szCs w:val="20"/>
              </w:rPr>
              <w:t>.Ключевск, ул.Строителей (между домами 1 и 1а)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DA" w:rsidRPr="00584306" w:rsidRDefault="00F916DA" w:rsidP="00BC75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</w:t>
            </w:r>
            <w:r w:rsidRPr="00584306">
              <w:rPr>
                <w:color w:val="000000"/>
                <w:sz w:val="20"/>
                <w:szCs w:val="20"/>
              </w:rPr>
              <w:t>лагоустройство территории, замена асфальтобетонной дорожки, установка светильников, скамеек и урн, устройство ограждения обелиска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16DA" w:rsidRPr="00925E80" w:rsidRDefault="00F916DA" w:rsidP="00BC7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53,14</w:t>
            </w:r>
          </w:p>
        </w:tc>
      </w:tr>
      <w:tr w:rsidR="00F916DA" w:rsidRPr="00925E80" w:rsidTr="00BC754D">
        <w:trPr>
          <w:trHeight w:val="141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DA" w:rsidRPr="00584306" w:rsidRDefault="00F916DA" w:rsidP="00F916DA">
            <w:pPr>
              <w:jc w:val="center"/>
              <w:rPr>
                <w:color w:val="000000"/>
                <w:sz w:val="20"/>
                <w:szCs w:val="20"/>
              </w:rPr>
            </w:pPr>
            <w:r w:rsidRPr="0058430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DA" w:rsidRPr="00584306" w:rsidRDefault="00F916DA" w:rsidP="00BC754D">
            <w:pPr>
              <w:rPr>
                <w:color w:val="000000"/>
                <w:sz w:val="20"/>
                <w:szCs w:val="20"/>
              </w:rPr>
            </w:pPr>
            <w:r w:rsidRPr="00584306">
              <w:rPr>
                <w:color w:val="000000"/>
                <w:sz w:val="20"/>
                <w:szCs w:val="20"/>
              </w:rPr>
              <w:t xml:space="preserve">ТСЖ </w:t>
            </w:r>
            <w:r w:rsidRPr="00925E80">
              <w:rPr>
                <w:color w:val="000000"/>
                <w:sz w:val="20"/>
                <w:szCs w:val="20"/>
              </w:rPr>
              <w:t>«</w:t>
            </w:r>
            <w:r w:rsidRPr="00584306">
              <w:rPr>
                <w:color w:val="000000"/>
                <w:sz w:val="20"/>
                <w:szCs w:val="20"/>
              </w:rPr>
              <w:t>Леонтьева 23а</w:t>
            </w:r>
            <w:r w:rsidRPr="00925E80">
              <w:rPr>
                <w:color w:val="000000"/>
                <w:sz w:val="20"/>
                <w:szCs w:val="20"/>
              </w:rPr>
              <w:t>»</w:t>
            </w:r>
            <w:r w:rsidR="006B0DFF">
              <w:rPr>
                <w:color w:val="000000"/>
                <w:sz w:val="20"/>
                <w:szCs w:val="20"/>
              </w:rPr>
              <w:t>, и</w:t>
            </w:r>
            <w:r w:rsidRPr="00584306">
              <w:rPr>
                <w:color w:val="000000"/>
                <w:sz w:val="20"/>
                <w:szCs w:val="20"/>
              </w:rPr>
              <w:t>нициативная группа жителей п.Старопышминск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DA" w:rsidRPr="00584306" w:rsidRDefault="00F916DA" w:rsidP="00BC754D">
            <w:pPr>
              <w:rPr>
                <w:color w:val="000000"/>
                <w:sz w:val="20"/>
                <w:szCs w:val="20"/>
              </w:rPr>
            </w:pPr>
            <w:r w:rsidRPr="00925E80">
              <w:rPr>
                <w:color w:val="000000"/>
                <w:sz w:val="20"/>
                <w:szCs w:val="20"/>
              </w:rPr>
              <w:t>«</w:t>
            </w:r>
            <w:r w:rsidRPr="00584306">
              <w:rPr>
                <w:color w:val="000000"/>
                <w:sz w:val="20"/>
                <w:szCs w:val="20"/>
              </w:rPr>
              <w:t>Обустройство спортивной площадки на ул.Леонтьева в п.Старопышминск</w:t>
            </w:r>
            <w:r w:rsidRPr="00925E80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DA" w:rsidRPr="00584306" w:rsidRDefault="00F916DA" w:rsidP="00BC754D">
            <w:pPr>
              <w:rPr>
                <w:color w:val="000000"/>
                <w:sz w:val="20"/>
                <w:szCs w:val="20"/>
              </w:rPr>
            </w:pPr>
            <w:r w:rsidRPr="00584306">
              <w:rPr>
                <w:color w:val="000000"/>
                <w:sz w:val="20"/>
                <w:szCs w:val="20"/>
              </w:rPr>
              <w:t>г.Березовский, п</w:t>
            </w:r>
            <w:r>
              <w:rPr>
                <w:color w:val="000000"/>
                <w:sz w:val="20"/>
                <w:szCs w:val="20"/>
              </w:rPr>
              <w:t>ос</w:t>
            </w:r>
            <w:r w:rsidRPr="00584306">
              <w:rPr>
                <w:color w:val="000000"/>
                <w:sz w:val="20"/>
                <w:szCs w:val="20"/>
              </w:rPr>
              <w:t>.Старопышминск, ул.Леонтьева (в районе дома 23А)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DA" w:rsidRPr="00584306" w:rsidRDefault="00F916DA" w:rsidP="00BC75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</w:t>
            </w:r>
            <w:r w:rsidRPr="00584306">
              <w:rPr>
                <w:color w:val="000000"/>
                <w:sz w:val="20"/>
                <w:szCs w:val="20"/>
              </w:rPr>
              <w:t>лагоустройство спортивной площадки</w:t>
            </w:r>
            <w:r>
              <w:rPr>
                <w:color w:val="000000"/>
                <w:sz w:val="20"/>
                <w:szCs w:val="20"/>
              </w:rPr>
              <w:t xml:space="preserve"> на территории поселка </w:t>
            </w:r>
            <w:r w:rsidRPr="00584306">
              <w:rPr>
                <w:color w:val="000000"/>
                <w:sz w:val="20"/>
                <w:szCs w:val="20"/>
              </w:rPr>
              <w:t>Старопышминск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84306">
              <w:rPr>
                <w:color w:val="000000"/>
                <w:sz w:val="20"/>
                <w:szCs w:val="20"/>
              </w:rPr>
              <w:t>(в районе дома 23А)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16DA" w:rsidRPr="00925E80" w:rsidRDefault="00F916DA" w:rsidP="00BC7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58,86</w:t>
            </w:r>
          </w:p>
        </w:tc>
      </w:tr>
      <w:tr w:rsidR="00F916DA" w:rsidRPr="00925E80" w:rsidTr="00BC754D">
        <w:trPr>
          <w:trHeight w:val="197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DA" w:rsidRPr="00584306" w:rsidRDefault="00F916DA" w:rsidP="00F916DA">
            <w:pPr>
              <w:jc w:val="center"/>
              <w:rPr>
                <w:color w:val="000000"/>
                <w:sz w:val="20"/>
                <w:szCs w:val="20"/>
              </w:rPr>
            </w:pPr>
            <w:r w:rsidRPr="0058430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DA" w:rsidRPr="00584306" w:rsidRDefault="00F916DA" w:rsidP="00BC754D">
            <w:pPr>
              <w:rPr>
                <w:color w:val="000000"/>
                <w:sz w:val="20"/>
                <w:szCs w:val="20"/>
              </w:rPr>
            </w:pPr>
            <w:r w:rsidRPr="00584306">
              <w:rPr>
                <w:color w:val="000000"/>
                <w:sz w:val="20"/>
                <w:szCs w:val="20"/>
              </w:rPr>
              <w:t xml:space="preserve">Хоккейный клуб </w:t>
            </w:r>
            <w:r w:rsidR="006B0DFF">
              <w:rPr>
                <w:color w:val="000000"/>
                <w:sz w:val="20"/>
                <w:szCs w:val="20"/>
              </w:rPr>
              <w:t>п.Лосиный, и</w:t>
            </w:r>
            <w:bookmarkStart w:id="0" w:name="_GoBack"/>
            <w:bookmarkEnd w:id="0"/>
            <w:r w:rsidRPr="00925E80">
              <w:rPr>
                <w:color w:val="000000"/>
                <w:sz w:val="20"/>
                <w:szCs w:val="20"/>
              </w:rPr>
              <w:t xml:space="preserve">нициативная группа </w:t>
            </w:r>
            <w:r w:rsidRPr="00584306">
              <w:rPr>
                <w:color w:val="000000"/>
                <w:sz w:val="20"/>
                <w:szCs w:val="20"/>
              </w:rPr>
              <w:t>жителей</w:t>
            </w:r>
            <w:r>
              <w:t xml:space="preserve"> </w:t>
            </w:r>
            <w:r w:rsidRPr="005E7368">
              <w:rPr>
                <w:color w:val="000000"/>
                <w:sz w:val="20"/>
                <w:szCs w:val="20"/>
              </w:rPr>
              <w:t>п.</w:t>
            </w:r>
            <w:r>
              <w:rPr>
                <w:color w:val="000000"/>
                <w:sz w:val="20"/>
                <w:szCs w:val="20"/>
              </w:rPr>
              <w:t>Лосиный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DA" w:rsidRPr="00584306" w:rsidRDefault="00F916DA" w:rsidP="00BC754D">
            <w:pPr>
              <w:rPr>
                <w:color w:val="000000"/>
                <w:sz w:val="20"/>
                <w:szCs w:val="20"/>
              </w:rPr>
            </w:pPr>
            <w:r w:rsidRPr="00925E80">
              <w:rPr>
                <w:color w:val="000000"/>
                <w:sz w:val="20"/>
                <w:szCs w:val="20"/>
              </w:rPr>
              <w:t>«</w:t>
            </w:r>
            <w:r w:rsidRPr="00584306">
              <w:rPr>
                <w:color w:val="000000"/>
                <w:sz w:val="20"/>
                <w:szCs w:val="20"/>
              </w:rPr>
              <w:t>Хоккейной коробке  - вторая жизнь</w:t>
            </w:r>
            <w:r w:rsidRPr="00925E80">
              <w:rPr>
                <w:color w:val="000000"/>
                <w:sz w:val="20"/>
                <w:szCs w:val="20"/>
              </w:rPr>
              <w:t>» или «Трус не играет в хоккей»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DA" w:rsidRPr="00584306" w:rsidRDefault="00F916DA" w:rsidP="00BC754D">
            <w:pPr>
              <w:rPr>
                <w:color w:val="000000"/>
                <w:sz w:val="20"/>
                <w:szCs w:val="20"/>
              </w:rPr>
            </w:pPr>
            <w:r w:rsidRPr="00584306">
              <w:rPr>
                <w:color w:val="000000"/>
                <w:sz w:val="20"/>
                <w:szCs w:val="20"/>
              </w:rPr>
              <w:t>г.Березовский, п</w:t>
            </w:r>
            <w:r>
              <w:rPr>
                <w:color w:val="000000"/>
                <w:sz w:val="20"/>
                <w:szCs w:val="20"/>
              </w:rPr>
              <w:t>ос</w:t>
            </w:r>
            <w:r w:rsidRPr="00584306">
              <w:rPr>
                <w:color w:val="000000"/>
                <w:sz w:val="20"/>
                <w:szCs w:val="20"/>
              </w:rPr>
              <w:t>.Лосиный, ул.Уральская, 6а (корт)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6DA" w:rsidRPr="00584306" w:rsidRDefault="00F916DA" w:rsidP="00BC754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Pr="00584306">
              <w:rPr>
                <w:color w:val="000000"/>
                <w:sz w:val="20"/>
                <w:szCs w:val="20"/>
              </w:rPr>
              <w:t>одернизация, обновление и усовершенствование существующего объекта для физической культуры и спорта (хоккейный корт п.Лосиного)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16DA" w:rsidRPr="00925E80" w:rsidRDefault="00F916DA" w:rsidP="00BC75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85,57</w:t>
            </w:r>
          </w:p>
        </w:tc>
      </w:tr>
    </w:tbl>
    <w:p w:rsidR="002B299E" w:rsidRDefault="002B299E"/>
    <w:sectPr w:rsidR="002B299E" w:rsidSect="00F916DA">
      <w:headerReference w:type="default" r:id="rId6"/>
      <w:pgSz w:w="11906" w:h="16838"/>
      <w:pgMar w:top="1304" w:right="851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107" w:rsidRDefault="00AB4107">
      <w:r>
        <w:separator/>
      </w:r>
    </w:p>
  </w:endnote>
  <w:endnote w:type="continuationSeparator" w:id="0">
    <w:p w:rsidR="00AB4107" w:rsidRDefault="00AB4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107" w:rsidRDefault="00AB4107">
      <w:r>
        <w:separator/>
      </w:r>
    </w:p>
  </w:footnote>
  <w:footnote w:type="continuationSeparator" w:id="0">
    <w:p w:rsidR="00AB4107" w:rsidRDefault="00AB4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9930476"/>
      <w:docPartObj>
        <w:docPartGallery w:val="Page Numbers (Top of Page)"/>
        <w:docPartUnique/>
      </w:docPartObj>
    </w:sdtPr>
    <w:sdtEndPr/>
    <w:sdtContent>
      <w:p w:rsidR="00226235" w:rsidRDefault="00F916D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AB41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92B"/>
    <w:rsid w:val="001149F5"/>
    <w:rsid w:val="0029092B"/>
    <w:rsid w:val="002B299E"/>
    <w:rsid w:val="005800AB"/>
    <w:rsid w:val="006B0DFF"/>
    <w:rsid w:val="00AB4107"/>
    <w:rsid w:val="00F9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94AEC"/>
  <w15:chartTrackingRefBased/>
  <w15:docId w15:val="{1A579134-3CD4-43EA-B452-11DF1458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6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916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916D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16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6</cp:revision>
  <cp:lastPrinted>2021-03-22T12:45:00Z</cp:lastPrinted>
  <dcterms:created xsi:type="dcterms:W3CDTF">2021-03-22T10:13:00Z</dcterms:created>
  <dcterms:modified xsi:type="dcterms:W3CDTF">2021-03-23T04:10:00Z</dcterms:modified>
</cp:coreProperties>
</file>