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79E" w:rsidRDefault="00976D62" w:rsidP="00976D62">
      <w:pPr>
        <w:spacing w:after="0" w:line="240" w:lineRule="auto"/>
        <w:ind w:left="11340"/>
      </w:pPr>
      <w:r>
        <w:t>Приложение №3</w:t>
      </w:r>
    </w:p>
    <w:p w:rsidR="00976D62" w:rsidRDefault="00976D62" w:rsidP="00976D62">
      <w:pPr>
        <w:spacing w:after="0" w:line="240" w:lineRule="auto"/>
        <w:ind w:left="11340"/>
        <w:rPr>
          <w:rFonts w:eastAsia="Times New Roman" w:cs="Times New Roman"/>
          <w:lang w:eastAsia="ru-RU"/>
        </w:rPr>
      </w:pPr>
      <w:r>
        <w:t xml:space="preserve">к </w:t>
      </w:r>
      <w:r w:rsidRPr="00976D62">
        <w:rPr>
          <w:rFonts w:eastAsia="Times New Roman" w:cs="Times New Roman"/>
          <w:lang w:eastAsia="ru-RU"/>
        </w:rPr>
        <w:t>комплексной программ</w:t>
      </w:r>
      <w:r>
        <w:rPr>
          <w:rFonts w:eastAsia="Times New Roman" w:cs="Times New Roman"/>
          <w:lang w:eastAsia="ru-RU"/>
        </w:rPr>
        <w:t>е</w:t>
      </w:r>
    </w:p>
    <w:p w:rsidR="00976D62" w:rsidRDefault="00976D62" w:rsidP="00976D62">
      <w:pPr>
        <w:spacing w:after="0" w:line="240" w:lineRule="auto"/>
        <w:rPr>
          <w:rFonts w:eastAsia="Times New Roman" w:cs="Times New Roman"/>
          <w:lang w:eastAsia="ru-RU"/>
        </w:rPr>
      </w:pPr>
    </w:p>
    <w:p w:rsidR="00976D62" w:rsidRDefault="00976D62" w:rsidP="00976D62">
      <w:pPr>
        <w:spacing w:after="0" w:line="240" w:lineRule="auto"/>
        <w:jc w:val="center"/>
        <w:rPr>
          <w:rFonts w:eastAsia="Times New Roman" w:cs="Times New Roman"/>
          <w:lang w:eastAsia="ru-RU"/>
        </w:rPr>
      </w:pPr>
      <w:r w:rsidRPr="00976D62">
        <w:rPr>
          <w:rFonts w:eastAsia="Times New Roman" w:cs="Times New Roman"/>
          <w:lang w:eastAsia="ru-RU"/>
        </w:rPr>
        <w:t>Расходы</w:t>
      </w:r>
      <w:r w:rsidR="00530337">
        <w:rPr>
          <w:rFonts w:eastAsia="Times New Roman" w:cs="Times New Roman"/>
          <w:lang w:eastAsia="ru-RU"/>
        </w:rPr>
        <w:t xml:space="preserve"> </w:t>
      </w:r>
      <w:r w:rsidRPr="00976D62">
        <w:rPr>
          <w:rFonts w:eastAsia="Times New Roman" w:cs="Times New Roman"/>
          <w:lang w:eastAsia="ru-RU"/>
        </w:rPr>
        <w:t xml:space="preserve">на реализацию комплексной программы </w:t>
      </w:r>
    </w:p>
    <w:p w:rsidR="00530337" w:rsidRPr="00976D62" w:rsidRDefault="00530337" w:rsidP="00976D62">
      <w:pPr>
        <w:spacing w:after="0" w:line="240" w:lineRule="auto"/>
        <w:jc w:val="center"/>
        <w:rPr>
          <w:rFonts w:eastAsia="Times New Roman" w:cs="Times New Roman"/>
          <w:lang w:eastAsia="ru-RU"/>
        </w:rPr>
      </w:pPr>
    </w:p>
    <w:tbl>
      <w:tblPr>
        <w:tblW w:w="14962" w:type="dxa"/>
        <w:tblInd w:w="93" w:type="dxa"/>
        <w:tblLook w:val="04A0"/>
      </w:tblPr>
      <w:tblGrid>
        <w:gridCol w:w="1029"/>
        <w:gridCol w:w="4089"/>
        <w:gridCol w:w="1701"/>
        <w:gridCol w:w="1680"/>
        <w:gridCol w:w="1643"/>
        <w:gridCol w:w="1540"/>
        <w:gridCol w:w="1720"/>
        <w:gridCol w:w="1560"/>
      </w:tblGrid>
      <w:tr w:rsidR="00976D62" w:rsidRPr="00976D62" w:rsidTr="00976D62">
        <w:trPr>
          <w:trHeight w:val="200"/>
        </w:trPr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№</w:t>
            </w:r>
            <w:r w:rsidRPr="00976D62">
              <w:rPr>
                <w:rFonts w:eastAsia="Times New Roman" w:cs="Times New Roman"/>
                <w:lang w:eastAsia="ru-RU"/>
              </w:rPr>
              <w:t xml:space="preserve"> строки</w:t>
            </w:r>
          </w:p>
        </w:tc>
        <w:tc>
          <w:tcPr>
            <w:tcW w:w="4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Всего</w:t>
            </w:r>
            <w:r>
              <w:rPr>
                <w:rFonts w:eastAsia="Times New Roman" w:cs="Times New Roman"/>
                <w:lang w:eastAsia="ru-RU"/>
              </w:rPr>
              <w:t>,</w:t>
            </w:r>
            <w:r w:rsidRPr="00976D62">
              <w:rPr>
                <w:rFonts w:eastAsia="Times New Roman" w:cs="Times New Roman"/>
                <w:lang w:eastAsia="ru-RU"/>
              </w:rPr>
              <w:t xml:space="preserve"> тыс</w:t>
            </w:r>
            <w:proofErr w:type="gramStart"/>
            <w:r w:rsidRPr="00976D62">
              <w:rPr>
                <w:rFonts w:eastAsia="Times New Roman" w:cs="Times New Roman"/>
                <w:lang w:eastAsia="ru-RU"/>
              </w:rPr>
              <w:t>.р</w:t>
            </w:r>
            <w:proofErr w:type="gramEnd"/>
            <w:r w:rsidRPr="00976D62">
              <w:rPr>
                <w:rFonts w:eastAsia="Times New Roman" w:cs="Times New Roman"/>
                <w:lang w:eastAsia="ru-RU"/>
              </w:rPr>
              <w:t>уб</w:t>
            </w:r>
            <w:r>
              <w:rPr>
                <w:rFonts w:eastAsia="Times New Roman" w:cs="Times New Roman"/>
                <w:lang w:eastAsia="ru-RU"/>
              </w:rPr>
              <w:t>.</w:t>
            </w:r>
          </w:p>
        </w:tc>
        <w:tc>
          <w:tcPr>
            <w:tcW w:w="81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В том числе</w:t>
            </w:r>
          </w:p>
        </w:tc>
      </w:tr>
      <w:tr w:rsidR="00976D62" w:rsidRPr="00976D62" w:rsidTr="00976D62">
        <w:trPr>
          <w:trHeight w:val="300"/>
        </w:trPr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D62" w:rsidRPr="00976D62" w:rsidRDefault="00976D62" w:rsidP="00976D62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D62" w:rsidRPr="00976D62" w:rsidRDefault="00976D62" w:rsidP="00976D62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D62" w:rsidRPr="00976D62" w:rsidRDefault="00976D62" w:rsidP="00976D62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2014 год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2015 год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2016 год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2017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2018 год</w:t>
            </w:r>
          </w:p>
        </w:tc>
      </w:tr>
      <w:tr w:rsidR="00976D62" w:rsidRPr="00976D62" w:rsidTr="00976D62">
        <w:trPr>
          <w:trHeight w:val="30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139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Общие расходы на реализацию комплексной программы</w:t>
            </w:r>
          </w:p>
        </w:tc>
      </w:tr>
      <w:tr w:rsidR="00976D62" w:rsidRPr="00976D62" w:rsidTr="00976D62">
        <w:trPr>
          <w:trHeight w:val="60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Всего</w:t>
            </w:r>
            <w:r>
              <w:rPr>
                <w:rFonts w:eastAsia="Times New Roman" w:cs="Times New Roman"/>
                <w:lang w:eastAsia="ru-RU"/>
              </w:rPr>
              <w:t>,</w:t>
            </w:r>
            <w:r w:rsidRPr="00976D62">
              <w:rPr>
                <w:rFonts w:eastAsia="Times New Roman" w:cs="Times New Roman"/>
                <w:lang w:eastAsia="ru-RU"/>
              </w:rPr>
              <w:t xml:space="preserve"> в том числе за счет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9610376,72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2195404,28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1856121,6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1956595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1797016,92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1805238,92</w:t>
            </w:r>
          </w:p>
        </w:tc>
      </w:tr>
      <w:tr w:rsidR="00976D62" w:rsidRPr="00976D62" w:rsidTr="00976D62">
        <w:trPr>
          <w:trHeight w:val="345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4079199,9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982883,76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790832,9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825286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742326,12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737871,12</w:t>
            </w:r>
          </w:p>
        </w:tc>
      </w:tr>
      <w:tr w:rsidR="00976D62" w:rsidRPr="00976D62" w:rsidTr="00976D62">
        <w:trPr>
          <w:trHeight w:val="675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федерального бюджета (плановый объем)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485602,6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172426,6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78108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78852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78108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78108</w:t>
            </w:r>
          </w:p>
        </w:tc>
      </w:tr>
      <w:tr w:rsidR="00976D62" w:rsidRPr="00976D62" w:rsidTr="00976D62">
        <w:trPr>
          <w:trHeight w:val="645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5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местных бюджетов (плановый объем)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4412563,72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927714,92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871638,7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927627,5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841836,8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843745,8</w:t>
            </w:r>
          </w:p>
        </w:tc>
      </w:tr>
      <w:tr w:rsidR="00976D62" w:rsidRPr="00976D62" w:rsidTr="00976D62">
        <w:trPr>
          <w:trHeight w:val="309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6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внебюджетных источников (плановый объем)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633010,5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112379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115542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124829,5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134746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145514</w:t>
            </w:r>
          </w:p>
        </w:tc>
      </w:tr>
      <w:tr w:rsidR="00976D62" w:rsidRPr="00976D62" w:rsidTr="00976D62">
        <w:trPr>
          <w:trHeight w:val="272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7</w:t>
            </w:r>
          </w:p>
        </w:tc>
        <w:tc>
          <w:tcPr>
            <w:tcW w:w="139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/>
                <w:bCs/>
                <w:lang w:eastAsia="ru-RU"/>
              </w:rPr>
              <w:t>По заказчику - а</w:t>
            </w:r>
            <w:r w:rsidRPr="00976D62">
              <w:rPr>
                <w:rFonts w:eastAsia="Times New Roman" w:cs="Times New Roman"/>
                <w:bCs/>
                <w:lang w:eastAsia="ru-RU"/>
              </w:rPr>
              <w:t>дминистрация Березовского городского округа</w:t>
            </w:r>
          </w:p>
        </w:tc>
      </w:tr>
      <w:tr w:rsidR="00976D62" w:rsidRPr="00976D62" w:rsidTr="00976D62">
        <w:trPr>
          <w:trHeight w:val="585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8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Всего</w:t>
            </w:r>
            <w:r>
              <w:rPr>
                <w:rFonts w:eastAsia="Times New Roman" w:cs="Times New Roman"/>
                <w:lang w:eastAsia="ru-RU"/>
              </w:rPr>
              <w:t>,</w:t>
            </w:r>
            <w:r w:rsidRPr="00976D62">
              <w:rPr>
                <w:rFonts w:eastAsia="Times New Roman" w:cs="Times New Roman"/>
                <w:lang w:eastAsia="ru-RU"/>
              </w:rPr>
              <w:t xml:space="preserve"> в том числе за счет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3846123,18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782901,88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718663,7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784550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770117,8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789889,8</w:t>
            </w:r>
          </w:p>
        </w:tc>
      </w:tr>
      <w:tr w:rsidR="00976D62" w:rsidRPr="00976D62" w:rsidTr="00976D62">
        <w:trPr>
          <w:trHeight w:val="60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9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федерального бюджета (плановый объем)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389907,8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76731,8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78108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78852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78108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78108</w:t>
            </w:r>
          </w:p>
        </w:tc>
      </w:tr>
      <w:tr w:rsidR="00976D62" w:rsidRPr="00976D62" w:rsidTr="00976D62">
        <w:trPr>
          <w:trHeight w:val="30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10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1279504,16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269226,16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243310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280348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243310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243310</w:t>
            </w:r>
          </w:p>
        </w:tc>
      </w:tr>
      <w:tr w:rsidR="00976D62" w:rsidRPr="00976D62" w:rsidTr="00976D62">
        <w:trPr>
          <w:trHeight w:val="60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11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местных бюджетов (плановый объем)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1543700,72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324564,92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281703,7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300520,5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313953,8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322957,8</w:t>
            </w:r>
          </w:p>
        </w:tc>
      </w:tr>
      <w:tr w:rsidR="00976D62" w:rsidRPr="00976D62" w:rsidTr="00976D62">
        <w:trPr>
          <w:trHeight w:val="675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12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внебюджетных источников (плановый объем)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633010,5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112379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115542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124829,5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134746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145514</w:t>
            </w:r>
          </w:p>
        </w:tc>
      </w:tr>
      <w:tr w:rsidR="00976D62" w:rsidRPr="00976D62" w:rsidTr="00976D62">
        <w:trPr>
          <w:trHeight w:val="93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13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Всего по направлению "Капитальные вложения",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223024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73864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40091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28887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40091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40091</w:t>
            </w:r>
          </w:p>
        </w:tc>
      </w:tr>
      <w:tr w:rsidR="00976D62" w:rsidRPr="00976D62" w:rsidTr="00976D62">
        <w:trPr>
          <w:trHeight w:val="30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lastRenderedPageBreak/>
              <w:t>14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D62" w:rsidRPr="00976D62" w:rsidRDefault="00976D62" w:rsidP="00976D62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</w:tr>
      <w:tr w:rsidR="00976D62" w:rsidRPr="00976D62" w:rsidTr="00976D62">
        <w:trPr>
          <w:trHeight w:val="30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15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D62" w:rsidRPr="00976D62" w:rsidRDefault="00976D62" w:rsidP="00976D62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28651,6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28651,6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</w:tr>
      <w:tr w:rsidR="00976D62" w:rsidRPr="00976D62" w:rsidTr="00976D62">
        <w:trPr>
          <w:trHeight w:val="30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16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D62" w:rsidRPr="00976D62" w:rsidRDefault="00976D62" w:rsidP="00976D62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194372,4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45212,4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40091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28887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40091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40091</w:t>
            </w:r>
          </w:p>
        </w:tc>
      </w:tr>
      <w:tr w:rsidR="00976D62" w:rsidRPr="00976D62" w:rsidTr="00976D62">
        <w:trPr>
          <w:trHeight w:val="30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17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D62" w:rsidRPr="00976D62" w:rsidRDefault="00976D62" w:rsidP="00976D62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976D62" w:rsidRPr="00976D62" w:rsidTr="00976D62">
        <w:trPr>
          <w:trHeight w:val="518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18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3623099,18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709037,88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678572,7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755663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730026,8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749798,8</w:t>
            </w:r>
          </w:p>
        </w:tc>
      </w:tr>
      <w:tr w:rsidR="00976D62" w:rsidRPr="00976D62" w:rsidTr="00976D62">
        <w:trPr>
          <w:trHeight w:val="30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19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D62" w:rsidRPr="00976D62" w:rsidRDefault="00976D62" w:rsidP="00976D62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389907,8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76731,8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78108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78852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78108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78108</w:t>
            </w:r>
          </w:p>
        </w:tc>
      </w:tr>
      <w:tr w:rsidR="00976D62" w:rsidRPr="00976D62" w:rsidTr="00976D62">
        <w:trPr>
          <w:trHeight w:val="30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20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D62" w:rsidRPr="00976D62" w:rsidRDefault="00976D62" w:rsidP="00976D62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1250852,56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240574,56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243310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280348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243310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243310</w:t>
            </w:r>
          </w:p>
        </w:tc>
      </w:tr>
      <w:tr w:rsidR="00976D62" w:rsidRPr="00976D62" w:rsidTr="00976D62">
        <w:trPr>
          <w:trHeight w:val="30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21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D62" w:rsidRPr="00976D62" w:rsidRDefault="00976D62" w:rsidP="00976D62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1349328,32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279352,52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241612,7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271633,5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273862,8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282866,8</w:t>
            </w:r>
          </w:p>
        </w:tc>
      </w:tr>
      <w:tr w:rsidR="00976D62" w:rsidRPr="00976D62" w:rsidTr="00976D62">
        <w:trPr>
          <w:trHeight w:val="30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22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D62" w:rsidRPr="00976D62" w:rsidRDefault="00976D62" w:rsidP="00976D62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633010,5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112379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115542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124829,5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134746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145514</w:t>
            </w:r>
          </w:p>
        </w:tc>
      </w:tr>
      <w:tr w:rsidR="00976D62" w:rsidRPr="00976D62" w:rsidTr="00976D62">
        <w:trPr>
          <w:trHeight w:val="289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23</w:t>
            </w:r>
          </w:p>
        </w:tc>
        <w:tc>
          <w:tcPr>
            <w:tcW w:w="139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ru-RU"/>
              </w:rPr>
            </w:pPr>
            <w:r w:rsidRPr="00976D62">
              <w:rPr>
                <w:rFonts w:eastAsia="Times New Roman" w:cs="Times New Roman"/>
                <w:bCs/>
                <w:lang w:eastAsia="ru-RU"/>
              </w:rPr>
              <w:t xml:space="preserve">По </w:t>
            </w:r>
            <w:r>
              <w:rPr>
                <w:rFonts w:eastAsia="Times New Roman" w:cs="Times New Roman"/>
                <w:bCs/>
                <w:lang w:eastAsia="ru-RU"/>
              </w:rPr>
              <w:t>заказчику - у</w:t>
            </w:r>
            <w:r w:rsidRPr="00976D62">
              <w:rPr>
                <w:rFonts w:eastAsia="Times New Roman" w:cs="Times New Roman"/>
                <w:bCs/>
                <w:lang w:eastAsia="ru-RU"/>
              </w:rPr>
              <w:t>правление образования Березовского городского округа</w:t>
            </w:r>
          </w:p>
        </w:tc>
      </w:tr>
      <w:tr w:rsidR="00976D62" w:rsidRPr="00976D62" w:rsidTr="00976D62">
        <w:trPr>
          <w:trHeight w:val="60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24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Всего</w:t>
            </w:r>
            <w:r>
              <w:rPr>
                <w:rFonts w:eastAsia="Times New Roman" w:cs="Times New Roman"/>
                <w:lang w:eastAsia="ru-RU"/>
              </w:rPr>
              <w:t>,</w:t>
            </w:r>
            <w:r w:rsidRPr="00976D62">
              <w:rPr>
                <w:rFonts w:eastAsia="Times New Roman" w:cs="Times New Roman"/>
                <w:lang w:eastAsia="ru-RU"/>
              </w:rPr>
              <w:t xml:space="preserve"> в том числе за счет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5059633,64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1275664,5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997311,9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1024701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886753,12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875203,12</w:t>
            </w:r>
          </w:p>
        </w:tc>
      </w:tr>
      <w:tr w:rsidR="00976D62" w:rsidRPr="00976D62" w:rsidTr="00976D62">
        <w:trPr>
          <w:trHeight w:val="60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25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федерального бюджета (плановый объем)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95694,8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95694,8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</w:tr>
      <w:tr w:rsidR="00976D62" w:rsidRPr="00976D62" w:rsidTr="00976D62">
        <w:trPr>
          <w:trHeight w:val="30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26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2799695,74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713657,6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547522,9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544938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499016,12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494561,12</w:t>
            </w:r>
          </w:p>
        </w:tc>
      </w:tr>
      <w:tr w:rsidR="00976D62" w:rsidRPr="00976D62" w:rsidTr="00976D62">
        <w:trPr>
          <w:trHeight w:val="60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27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местных бюджетов (плановый объем)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2164243,1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466312,1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449789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479763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387737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380642</w:t>
            </w:r>
          </w:p>
        </w:tc>
      </w:tr>
      <w:tr w:rsidR="00976D62" w:rsidRPr="00976D62" w:rsidTr="00976D62">
        <w:trPr>
          <w:trHeight w:val="345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28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внебюджетных источников (плановый объем)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</w:tr>
      <w:tr w:rsidR="00976D62" w:rsidRPr="00976D62" w:rsidTr="00976D62">
        <w:trPr>
          <w:trHeight w:val="90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29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Всего по направлению "Капитальные вложения",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1122619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545357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227612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128100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116550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105000</w:t>
            </w:r>
          </w:p>
        </w:tc>
      </w:tr>
      <w:tr w:rsidR="00976D62" w:rsidRPr="00976D62" w:rsidTr="00976D62">
        <w:trPr>
          <w:trHeight w:val="30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30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D62" w:rsidRPr="00976D62" w:rsidRDefault="00976D62" w:rsidP="00976D62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95694,8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95694,8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</w:tr>
      <w:tr w:rsidR="00976D62" w:rsidRPr="00976D62" w:rsidTr="00976D62">
        <w:trPr>
          <w:trHeight w:val="30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31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D62" w:rsidRPr="00976D62" w:rsidRDefault="00976D62" w:rsidP="00976D62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527346,5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298116,5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94365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49410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44955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40500</w:t>
            </w:r>
          </w:p>
        </w:tc>
      </w:tr>
      <w:tr w:rsidR="00976D62" w:rsidRPr="00976D62" w:rsidTr="00976D62">
        <w:trPr>
          <w:trHeight w:val="30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32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D62" w:rsidRPr="00976D62" w:rsidRDefault="00976D62" w:rsidP="00976D62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499577,7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151545,7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133247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78690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71595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64500</w:t>
            </w:r>
          </w:p>
        </w:tc>
      </w:tr>
      <w:tr w:rsidR="00976D62" w:rsidRPr="00976D62" w:rsidTr="00976D62">
        <w:trPr>
          <w:trHeight w:val="30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33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D62" w:rsidRPr="00976D62" w:rsidRDefault="00976D62" w:rsidP="00976D62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976D62" w:rsidRPr="00976D62" w:rsidTr="00976D62">
        <w:trPr>
          <w:trHeight w:val="452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34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3937014,64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730307,5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769699,9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896601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770203,12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770203,12</w:t>
            </w:r>
          </w:p>
        </w:tc>
      </w:tr>
      <w:tr w:rsidR="00976D62" w:rsidRPr="00976D62" w:rsidTr="00976D62">
        <w:trPr>
          <w:trHeight w:val="30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lastRenderedPageBreak/>
              <w:t>35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D62" w:rsidRPr="00976D62" w:rsidRDefault="00976D62" w:rsidP="00976D62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</w:tr>
      <w:tr w:rsidR="00976D62" w:rsidRPr="00976D62" w:rsidTr="00976D62">
        <w:trPr>
          <w:trHeight w:val="30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36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D62" w:rsidRPr="00976D62" w:rsidRDefault="00976D62" w:rsidP="00976D62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2272349,24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415541,1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453157,9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495528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454061,12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454061,12</w:t>
            </w:r>
          </w:p>
        </w:tc>
      </w:tr>
      <w:tr w:rsidR="00976D62" w:rsidRPr="00976D62" w:rsidTr="00976D62">
        <w:trPr>
          <w:trHeight w:val="30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37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D62" w:rsidRPr="00976D62" w:rsidRDefault="00976D62" w:rsidP="00976D62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1664665,4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314766,4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316542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401073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316142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316142</w:t>
            </w:r>
          </w:p>
        </w:tc>
      </w:tr>
      <w:tr w:rsidR="00976D62" w:rsidRPr="00976D62" w:rsidTr="00976D62">
        <w:trPr>
          <w:trHeight w:val="30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38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D62" w:rsidRPr="00976D62" w:rsidRDefault="00976D62" w:rsidP="00976D62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</w:tr>
      <w:tr w:rsidR="00976D62" w:rsidRPr="00976D62" w:rsidTr="00976D62">
        <w:trPr>
          <w:trHeight w:val="30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39</w:t>
            </w:r>
          </w:p>
        </w:tc>
        <w:tc>
          <w:tcPr>
            <w:tcW w:w="139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/>
                <w:bCs/>
                <w:lang w:eastAsia="ru-RU"/>
              </w:rPr>
              <w:t>По заказчику - у</w:t>
            </w:r>
            <w:r w:rsidRPr="00976D62">
              <w:rPr>
                <w:rFonts w:eastAsia="Times New Roman" w:cs="Times New Roman"/>
                <w:bCs/>
                <w:lang w:eastAsia="ru-RU"/>
              </w:rPr>
              <w:t>правление культуры и спорта Березовского городского округа</w:t>
            </w:r>
          </w:p>
        </w:tc>
      </w:tr>
      <w:tr w:rsidR="00976D62" w:rsidRPr="00976D62" w:rsidTr="00976D62">
        <w:trPr>
          <w:trHeight w:val="439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40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Всего</w:t>
            </w:r>
            <w:r>
              <w:rPr>
                <w:rFonts w:eastAsia="Times New Roman" w:cs="Times New Roman"/>
                <w:lang w:eastAsia="ru-RU"/>
              </w:rPr>
              <w:t>,</w:t>
            </w:r>
            <w:r w:rsidRPr="00976D62">
              <w:rPr>
                <w:rFonts w:eastAsia="Times New Roman" w:cs="Times New Roman"/>
                <w:lang w:eastAsia="ru-RU"/>
              </w:rPr>
              <w:t xml:space="preserve"> в том числе за счет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704619,9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136837,9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140146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147344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140146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140146</w:t>
            </w:r>
          </w:p>
        </w:tc>
      </w:tr>
      <w:tr w:rsidR="00976D62" w:rsidRPr="00976D62" w:rsidTr="00976D62">
        <w:trPr>
          <w:trHeight w:val="60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41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федерального бюджета (плановый объем)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</w:tr>
      <w:tr w:rsidR="00976D62" w:rsidRPr="00976D62" w:rsidTr="00976D62">
        <w:trPr>
          <w:trHeight w:val="30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42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</w:tr>
      <w:tr w:rsidR="00976D62" w:rsidRPr="00976D62" w:rsidTr="00976D62">
        <w:trPr>
          <w:trHeight w:val="60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43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местных бюджетов (плановый объем)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704619,9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136837,9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140146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147344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140146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140146</w:t>
            </w:r>
          </w:p>
        </w:tc>
      </w:tr>
      <w:tr w:rsidR="00976D62" w:rsidRPr="00976D62" w:rsidTr="00976D62">
        <w:trPr>
          <w:trHeight w:val="421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44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внебюджетных источников (плановый объем)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</w:tr>
      <w:tr w:rsidR="00976D62" w:rsidRPr="00976D62" w:rsidTr="00976D62">
        <w:trPr>
          <w:trHeight w:val="90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45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Всего по направлению "Капитальные вложения",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</w:tr>
      <w:tr w:rsidR="00976D62" w:rsidRPr="00976D62" w:rsidTr="00976D62">
        <w:trPr>
          <w:trHeight w:val="30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46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D62" w:rsidRPr="00976D62" w:rsidRDefault="00976D62" w:rsidP="00976D62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</w:tr>
      <w:tr w:rsidR="00976D62" w:rsidRPr="00976D62" w:rsidTr="00976D62">
        <w:trPr>
          <w:trHeight w:val="30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47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D62" w:rsidRPr="00976D62" w:rsidRDefault="00976D62" w:rsidP="00976D62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</w:tr>
      <w:tr w:rsidR="00976D62" w:rsidRPr="00976D62" w:rsidTr="00976D62">
        <w:trPr>
          <w:trHeight w:val="30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48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D62" w:rsidRPr="00976D62" w:rsidRDefault="00976D62" w:rsidP="00976D62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</w:tr>
      <w:tr w:rsidR="00976D62" w:rsidRPr="00976D62" w:rsidTr="00976D62">
        <w:trPr>
          <w:trHeight w:val="30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49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D62" w:rsidRPr="00976D62" w:rsidRDefault="00976D62" w:rsidP="00976D62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976D62" w:rsidRPr="00976D62" w:rsidTr="00976D62">
        <w:trPr>
          <w:trHeight w:val="435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50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704619,9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136837,9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140146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147344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140146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140146</w:t>
            </w:r>
          </w:p>
        </w:tc>
      </w:tr>
      <w:tr w:rsidR="00976D62" w:rsidRPr="00976D62" w:rsidTr="00976D62">
        <w:trPr>
          <w:trHeight w:val="30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51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D62" w:rsidRPr="00976D62" w:rsidRDefault="00976D62" w:rsidP="00976D62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</w:tr>
      <w:tr w:rsidR="00976D62" w:rsidRPr="00976D62" w:rsidTr="00976D62">
        <w:trPr>
          <w:trHeight w:val="30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52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D62" w:rsidRPr="00976D62" w:rsidRDefault="00976D62" w:rsidP="00976D62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</w:tr>
      <w:tr w:rsidR="00976D62" w:rsidRPr="00976D62" w:rsidTr="00976D62">
        <w:trPr>
          <w:trHeight w:val="30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53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D62" w:rsidRPr="00976D62" w:rsidRDefault="00976D62" w:rsidP="00976D62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704619,9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136837,9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140146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147344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140146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140146</w:t>
            </w:r>
          </w:p>
        </w:tc>
      </w:tr>
      <w:tr w:rsidR="00976D62" w:rsidRPr="00976D62" w:rsidTr="00976D62">
        <w:trPr>
          <w:trHeight w:val="30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54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D62" w:rsidRPr="00976D62" w:rsidRDefault="00976D62" w:rsidP="00976D62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62" w:rsidRPr="00976D62" w:rsidRDefault="00976D62" w:rsidP="00976D6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976D62">
              <w:rPr>
                <w:rFonts w:eastAsia="Times New Roman" w:cs="Times New Roman"/>
                <w:lang w:eastAsia="ru-RU"/>
              </w:rPr>
              <w:t>0</w:t>
            </w:r>
          </w:p>
        </w:tc>
      </w:tr>
    </w:tbl>
    <w:p w:rsidR="00976D62" w:rsidRDefault="00976D62"/>
    <w:sectPr w:rsidR="00976D62" w:rsidSect="00976D62">
      <w:headerReference w:type="default" r:id="rId6"/>
      <w:pgSz w:w="16838" w:h="11906" w:orient="landscape"/>
      <w:pgMar w:top="1134" w:right="1134" w:bottom="851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058" w:rsidRDefault="00734058" w:rsidP="00976D62">
      <w:pPr>
        <w:spacing w:after="0" w:line="240" w:lineRule="auto"/>
      </w:pPr>
      <w:r>
        <w:separator/>
      </w:r>
    </w:p>
  </w:endnote>
  <w:endnote w:type="continuationSeparator" w:id="0">
    <w:p w:rsidR="00734058" w:rsidRDefault="00734058" w:rsidP="0097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058" w:rsidRDefault="00734058" w:rsidP="00976D62">
      <w:pPr>
        <w:spacing w:after="0" w:line="240" w:lineRule="auto"/>
      </w:pPr>
      <w:r>
        <w:separator/>
      </w:r>
    </w:p>
  </w:footnote>
  <w:footnote w:type="continuationSeparator" w:id="0">
    <w:p w:rsidR="00734058" w:rsidRDefault="00734058" w:rsidP="00976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74471"/>
      <w:docPartObj>
        <w:docPartGallery w:val="Page Numbers (Top of Page)"/>
        <w:docPartUnique/>
      </w:docPartObj>
    </w:sdtPr>
    <w:sdtContent>
      <w:p w:rsidR="00976D62" w:rsidRDefault="004C7B7D">
        <w:pPr>
          <w:pStyle w:val="a3"/>
          <w:jc w:val="center"/>
        </w:pPr>
        <w:r w:rsidRPr="00976D62">
          <w:rPr>
            <w:sz w:val="24"/>
            <w:szCs w:val="24"/>
          </w:rPr>
          <w:fldChar w:fldCharType="begin"/>
        </w:r>
        <w:r w:rsidR="00976D62" w:rsidRPr="00976D62">
          <w:rPr>
            <w:sz w:val="24"/>
            <w:szCs w:val="24"/>
          </w:rPr>
          <w:instrText xml:space="preserve"> PAGE   \* MERGEFORMAT </w:instrText>
        </w:r>
        <w:r w:rsidRPr="00976D62">
          <w:rPr>
            <w:sz w:val="24"/>
            <w:szCs w:val="24"/>
          </w:rPr>
          <w:fldChar w:fldCharType="separate"/>
        </w:r>
        <w:r w:rsidR="00530337">
          <w:rPr>
            <w:noProof/>
            <w:sz w:val="24"/>
            <w:szCs w:val="24"/>
          </w:rPr>
          <w:t>3</w:t>
        </w:r>
        <w:r w:rsidRPr="00976D62">
          <w:rPr>
            <w:sz w:val="24"/>
            <w:szCs w:val="24"/>
          </w:rPr>
          <w:fldChar w:fldCharType="end"/>
        </w:r>
      </w:p>
    </w:sdtContent>
  </w:sdt>
  <w:p w:rsidR="00976D62" w:rsidRDefault="00976D6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6D62"/>
    <w:rsid w:val="000D43DB"/>
    <w:rsid w:val="00140C2B"/>
    <w:rsid w:val="004C708E"/>
    <w:rsid w:val="004C7B7D"/>
    <w:rsid w:val="00530337"/>
    <w:rsid w:val="0071679E"/>
    <w:rsid w:val="00734058"/>
    <w:rsid w:val="008643FB"/>
    <w:rsid w:val="00923A51"/>
    <w:rsid w:val="00976D62"/>
    <w:rsid w:val="00B533FF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6D62"/>
  </w:style>
  <w:style w:type="paragraph" w:styleId="a5">
    <w:name w:val="footer"/>
    <w:basedOn w:val="a"/>
    <w:link w:val="a6"/>
    <w:uiPriority w:val="99"/>
    <w:semiHidden/>
    <w:unhideWhenUsed/>
    <w:rsid w:val="00976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76D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6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570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2</cp:revision>
  <dcterms:created xsi:type="dcterms:W3CDTF">2014-10-07T05:43:00Z</dcterms:created>
  <dcterms:modified xsi:type="dcterms:W3CDTF">2014-10-07T10:35:00Z</dcterms:modified>
</cp:coreProperties>
</file>