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16" w:rsidRPr="00C65DD3" w:rsidRDefault="00C65DD3" w:rsidP="00C65DD3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16" w:rsidRPr="00C65DD3">
        <w:rPr>
          <w:rFonts w:ascii="Times New Roman" w:hAnsi="Times New Roman" w:cs="Times New Roman"/>
          <w:sz w:val="28"/>
          <w:szCs w:val="28"/>
        </w:rPr>
        <w:t>Приложение</w:t>
      </w:r>
    </w:p>
    <w:p w:rsidR="00CE7016" w:rsidRPr="00C65DD3" w:rsidRDefault="00C65DD3" w:rsidP="00C65DD3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16" w:rsidRPr="00C65DD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E7016" w:rsidRPr="00C65DD3" w:rsidRDefault="00C65DD3" w:rsidP="00C65DD3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16" w:rsidRPr="00C65DD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E7016" w:rsidRPr="00C65DD3" w:rsidRDefault="00C65DD3" w:rsidP="00C65DD3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16" w:rsidRPr="00C65DD3">
        <w:rPr>
          <w:rFonts w:ascii="Times New Roman" w:hAnsi="Times New Roman" w:cs="Times New Roman"/>
          <w:sz w:val="28"/>
          <w:szCs w:val="28"/>
        </w:rPr>
        <w:t xml:space="preserve">от </w:t>
      </w:r>
      <w:r w:rsidRPr="00C65DD3">
        <w:rPr>
          <w:rFonts w:ascii="Times New Roman" w:eastAsia="Times New Roman" w:hAnsi="Times New Roman" w:cs="Times New Roman"/>
          <w:color w:val="000000"/>
          <w:sz w:val="28"/>
          <w:szCs w:val="28"/>
        </w:rPr>
        <w:t>25.11.2022 №1379</w:t>
      </w:r>
    </w:p>
    <w:p w:rsidR="00CE7016" w:rsidRPr="00C65DD3" w:rsidRDefault="00CE7016" w:rsidP="00C65DD3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CE7016" w:rsidRPr="00C65DD3" w:rsidRDefault="00C65DD3" w:rsidP="00C65DD3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16" w:rsidRPr="00C65DD3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CE7016" w:rsidRPr="00C65DD3" w:rsidRDefault="00C65DD3" w:rsidP="00C65DD3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16" w:rsidRPr="00C65DD3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E7016" w:rsidRPr="00C65DD3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65DD3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65DD3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D3" w:rsidRPr="00C65DD3" w:rsidRDefault="00C65DD3" w:rsidP="00C65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5DD3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</w:t>
      </w:r>
    </w:p>
    <w:p w:rsidR="00C65DD3" w:rsidRPr="00C65DD3" w:rsidRDefault="00C65DD3" w:rsidP="00C65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5DD3">
        <w:rPr>
          <w:rFonts w:ascii="Times New Roman" w:hAnsi="Times New Roman" w:cs="Times New Roman"/>
          <w:color w:val="000000"/>
          <w:sz w:val="28"/>
          <w:szCs w:val="28"/>
        </w:rPr>
        <w:t>объектов капитального строительства для бюджетных инвестиций</w:t>
      </w:r>
    </w:p>
    <w:p w:rsidR="00CE7016" w:rsidRPr="00C65DD3" w:rsidRDefault="00C65DD3" w:rsidP="00C65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5DD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Березовского городского округа «Развитие и обеспечение эффективности деятельности администрации Березовского городского округа до 2028 года» </w:t>
      </w:r>
    </w:p>
    <w:p w:rsidR="00CE7016" w:rsidRPr="00C65DD3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160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127"/>
        <w:gridCol w:w="1275"/>
        <w:gridCol w:w="1700"/>
        <w:gridCol w:w="709"/>
        <w:gridCol w:w="992"/>
        <w:gridCol w:w="1075"/>
        <w:gridCol w:w="1075"/>
        <w:gridCol w:w="1075"/>
        <w:gridCol w:w="1075"/>
        <w:gridCol w:w="855"/>
        <w:gridCol w:w="866"/>
        <w:gridCol w:w="926"/>
      </w:tblGrid>
      <w:tr w:rsidR="00C65DD3" w:rsidRPr="00C65DD3" w:rsidTr="00152098">
        <w:trPr>
          <w:trHeight w:val="1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п/п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Наименование объекта капитального строительства / источники </w:t>
            </w:r>
            <w:r>
              <w:rPr>
                <w:rFonts w:ascii="Times New Roman" w:hAnsi="Times New Roman" w:cs="Times New Roman"/>
                <w:color w:val="000000"/>
              </w:rPr>
              <w:t>расходов на финансирова</w:t>
            </w:r>
            <w:r w:rsidRPr="00C65DD3">
              <w:rPr>
                <w:rFonts w:ascii="Times New Roman" w:hAnsi="Times New Roman" w:cs="Times New Roman"/>
                <w:color w:val="000000"/>
              </w:rPr>
              <w:t>ние объекта капитального строительства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Адрес объекта капиталь</w:t>
            </w:r>
            <w:r w:rsidRPr="00C65DD3">
              <w:rPr>
                <w:rFonts w:ascii="Times New Roman" w:hAnsi="Times New Roman" w:cs="Times New Roman"/>
                <w:color w:val="000000"/>
              </w:rPr>
              <w:t xml:space="preserve">ного </w:t>
            </w:r>
          </w:p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</w:t>
            </w:r>
            <w:r w:rsidRPr="00C65DD3">
              <w:rPr>
                <w:rFonts w:ascii="Times New Roman" w:hAnsi="Times New Roman" w:cs="Times New Roman"/>
                <w:color w:val="000000"/>
              </w:rPr>
              <w:t>тельства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 Сметная стоимость объекта, тыс. рублей: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Сроки строительства (проектно</w:t>
            </w:r>
            <w:r w:rsidRPr="00C65DD3">
              <w:rPr>
                <w:rFonts w:ascii="Times New Roman" w:hAnsi="Times New Roman" w:cs="Times New Roman"/>
                <w:color w:val="000000"/>
              </w:rPr>
              <w:t>- сме</w:t>
            </w:r>
            <w:r>
              <w:rPr>
                <w:rFonts w:ascii="Times New Roman" w:hAnsi="Times New Roman" w:cs="Times New Roman"/>
                <w:color w:val="000000"/>
              </w:rPr>
              <w:t>тных работ, экспертизы проектно</w:t>
            </w:r>
            <w:r w:rsidRPr="00C65DD3">
              <w:rPr>
                <w:rFonts w:ascii="Times New Roman" w:hAnsi="Times New Roman" w:cs="Times New Roman"/>
                <w:color w:val="000000"/>
              </w:rPr>
              <w:t xml:space="preserve">- сметной документации) </w:t>
            </w:r>
          </w:p>
        </w:tc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 Объемы финансирования, тыс. рублей </w:t>
            </w:r>
          </w:p>
        </w:tc>
      </w:tr>
      <w:tr w:rsidR="00C65DD3" w:rsidRPr="00C65DD3" w:rsidTr="00152098">
        <w:trPr>
          <w:trHeight w:val="8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 текущих ценах (</w:t>
            </w:r>
            <w:r>
              <w:rPr>
                <w:rFonts w:ascii="Times New Roman" w:hAnsi="Times New Roman" w:cs="Times New Roman"/>
                <w:color w:val="000000"/>
              </w:rPr>
              <w:t>на момент составления проектно</w:t>
            </w:r>
            <w:r w:rsidRPr="00C65DD3">
              <w:rPr>
                <w:rFonts w:ascii="Times New Roman" w:hAnsi="Times New Roman" w:cs="Times New Roman"/>
                <w:color w:val="000000"/>
              </w:rPr>
              <w:t>- сметной документа-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ции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 цен</w:t>
            </w:r>
            <w:r w:rsidR="00152098">
              <w:rPr>
                <w:rFonts w:ascii="Times New Roman" w:hAnsi="Times New Roman" w:cs="Times New Roman"/>
                <w:color w:val="000000"/>
              </w:rPr>
              <w:t xml:space="preserve">ах </w:t>
            </w:r>
            <w:proofErr w:type="spellStart"/>
            <w:r w:rsidR="00152098">
              <w:rPr>
                <w:rFonts w:ascii="Times New Roman" w:hAnsi="Times New Roman" w:cs="Times New Roman"/>
                <w:color w:val="000000"/>
              </w:rPr>
              <w:t>соответ-ствующих</w:t>
            </w:r>
            <w:proofErr w:type="spellEnd"/>
            <w:r w:rsidR="00152098">
              <w:rPr>
                <w:rFonts w:ascii="Times New Roman" w:hAnsi="Times New Roman" w:cs="Times New Roman"/>
                <w:color w:val="000000"/>
              </w:rPr>
              <w:t xml:space="preserve"> лет реализа</w:t>
            </w:r>
            <w:r w:rsidRPr="00C65DD3">
              <w:rPr>
                <w:rFonts w:ascii="Times New Roman" w:hAnsi="Times New Roman" w:cs="Times New Roman"/>
                <w:color w:val="000000"/>
              </w:rPr>
              <w:t>ции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нача-ло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ввод (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завер-шение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2028 год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C65DD3" w:rsidRPr="00C65DD3" w:rsidTr="00152098">
        <w:trPr>
          <w:trHeight w:val="4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Подпрограмма 3 «Обеспечение и развитие дорожного хозяйства, систем наружного освещения и благоустройства»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Строительство автомобильной дороги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по адресу: Свердловская область,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ул.Театральная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 (от 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ул.Загвозкина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 до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ул.Красных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 Героев)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объекту 3.1., в том числе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Реконструкция  автомобильной дороги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по адресу: Свердловская область,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(от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ул.Березовский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 тракт до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ул.Кирова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)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объекту 3.2., в том числе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</w:tr>
      <w:tr w:rsidR="00C65DD3" w:rsidRPr="00C65DD3" w:rsidTr="00152098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Устройство наружного освещения по адресу: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, Объездная дорога, на участке от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 до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ул.Бажова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по адресу: Свердловская область,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, на участке от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 до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ул.Бажова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7155,47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7155,47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4155,47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объекту 3.3., в том числе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7155,47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4155,47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7155,47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4155,47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подпрограмме 3: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72155,47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33000,00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4155,47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объектам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72155,47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33000,00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4155,47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</w:tr>
      <w:tr w:rsidR="00C65DD3" w:rsidRPr="00C65DD3" w:rsidTr="00152098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72155,47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33000,00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4155,47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</w:tr>
      <w:tr w:rsidR="00C65DD3" w:rsidRPr="00C65DD3" w:rsidTr="00152098">
        <w:trPr>
          <w:trHeight w:val="4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Подпрограмма 6 «Переселение граждан на территории Березовского городского округа из аварийного жилищного фонда»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Проектно-сметные работы объекта: Многоэтажный жилой дом в </w:t>
            </w:r>
            <w:r w:rsidRPr="00C65DD3">
              <w:rPr>
                <w:rFonts w:ascii="Times New Roman" w:hAnsi="Times New Roman" w:cs="Times New Roman"/>
                <w:color w:val="000000"/>
              </w:rPr>
              <w:lastRenderedPageBreak/>
              <w:t>поселке Монетн</w:t>
            </w:r>
            <w:r w:rsidR="00152098">
              <w:rPr>
                <w:rFonts w:ascii="Times New Roman" w:hAnsi="Times New Roman" w:cs="Times New Roman"/>
                <w:color w:val="000000"/>
              </w:rPr>
              <w:t>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lastRenderedPageBreak/>
              <w:t xml:space="preserve">по адресу: Свердловская обл.,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>Березовский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пос.Монетный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ул.</w:t>
            </w:r>
            <w:r w:rsidR="00152098">
              <w:rPr>
                <w:rFonts w:ascii="Times New Roman" w:hAnsi="Times New Roman" w:cs="Times New Roman"/>
                <w:color w:val="000000"/>
              </w:rPr>
              <w:t>Максима</w:t>
            </w:r>
            <w:proofErr w:type="spellEnd"/>
            <w:r w:rsidR="001520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5DD3">
              <w:rPr>
                <w:rFonts w:ascii="Times New Roman" w:hAnsi="Times New Roman" w:cs="Times New Roman"/>
                <w:color w:val="000000"/>
              </w:rPr>
              <w:t>Горького,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lastRenderedPageBreak/>
              <w:t>157122,18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115129,46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115129,46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104864,04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104864,04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6765,42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6765,42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подпрограмме 6: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115129,46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115129,46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объектам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115129,46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115129,46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104864,04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104864,04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6765,42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6765,42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4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Подпрограмма 7 «Развитие и модернизация коммунальной и жилищной инфраструктуры и выполнение мероприятий по энергосбережению»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Реконструкция очистных сооружений канализации МУП БВКХ «Водоканал»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>. Корректировка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ул.Октябрьская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, 104,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>, Свердловская область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1438255,21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365600,03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362626,35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710028,83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объекту 7.1.,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1438255,21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365600,03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362626,35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710028,83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721774,70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215000,00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250000,00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256774,70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716480,51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150600,03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112626,35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453254,13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lastRenderedPageBreak/>
              <w:t>7.1.1.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Ведение авторского надзора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2601,97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1998,40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600,03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622,30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776,07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1998,40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600,03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622,30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776,07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1998,40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600,03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622,30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776,07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7.1.2.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Реконструкция очистных сооружений (осуществление строительного контроля и выполнение строительно-монтажных работ)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1749360,05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365000,00*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362004,05*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709252,76*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1436256,81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365000,00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362004,05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709252,76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721774,70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215000,00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250000,00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256774,70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C65DD3" w:rsidRPr="00C65DD3" w:rsidTr="00152098">
        <w:trPr>
          <w:trHeight w:val="1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714482,11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150000,00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112004,05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452478,06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 w:rsidP="00C6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5DD3" w:rsidRPr="00C65DD3" w:rsidRDefault="00C65D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52098" w:rsidRPr="00C65DD3" w:rsidTr="00152098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098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7.2.</w:t>
            </w:r>
          </w:p>
          <w:p w:rsidR="00152098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52098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52098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Выполнение мероприятий по реконструкции </w:t>
            </w:r>
            <w:r w:rsidRPr="00C65DD3">
              <w:rPr>
                <w:rFonts w:ascii="Times New Roman" w:hAnsi="Times New Roman" w:cs="Times New Roman"/>
                <w:color w:val="000000"/>
              </w:rPr>
              <w:lastRenderedPageBreak/>
              <w:t>ПС «Южная» и ПС «Северная»,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lastRenderedPageBreak/>
              <w:t xml:space="preserve">1.ПС 35/6 Южная -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ул.Уральская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>, 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DD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DD3">
              <w:rPr>
                <w:rFonts w:ascii="Times New Roman" w:hAnsi="Times New Roman" w:cs="Times New Roman"/>
              </w:rPr>
              <w:t>90000,00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</w:tr>
      <w:tr w:rsidR="00152098" w:rsidRPr="00C65DD3" w:rsidTr="00152098">
        <w:trPr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всего, из них: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098" w:rsidRPr="00C65DD3" w:rsidRDefault="00152098" w:rsidP="0015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098" w:rsidRPr="00C65DD3" w:rsidRDefault="00152098" w:rsidP="0015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2.ПС 35/6 Северная -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г.Березовский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65DD3">
              <w:rPr>
                <w:rFonts w:ascii="Times New Roman" w:hAnsi="Times New Roman" w:cs="Times New Roman"/>
                <w:color w:val="000000"/>
              </w:rPr>
              <w:t>п.Ленинский</w:t>
            </w:r>
            <w:proofErr w:type="spellEnd"/>
            <w:r w:rsidRPr="00C65DD3">
              <w:rPr>
                <w:rFonts w:ascii="Times New Roman" w:hAnsi="Times New Roman" w:cs="Times New Roman"/>
                <w:color w:val="000000"/>
              </w:rPr>
              <w:t>, 24а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объекту 7.2.,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90000,00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Областной бюджет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Местный бюджет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90000,00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подпрограмме 7: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1528255,21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365600,03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362626,35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710028,83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объектам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1528255,21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365600,03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362626,35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710028,83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721774,70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215000,00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250000,00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256774,70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806480,51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150600,03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112626,35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453254,13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30000,00</w:t>
            </w:r>
          </w:p>
        </w:tc>
      </w:tr>
      <w:tr w:rsidR="00152098" w:rsidRPr="00C65DD3" w:rsidTr="00152098">
        <w:trPr>
          <w:trHeight w:val="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Подпрограмма 9 «Социальная поддержка и социальное обслуживание населения»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9.1.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 9.1. Обеспечение жильем отдельных категорий работников бюджетной сферы, всего,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</w:tr>
      <w:tr w:rsidR="00152098" w:rsidRPr="00C65DD3" w:rsidTr="00152098">
        <w:trPr>
          <w:trHeight w:val="2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 xml:space="preserve">Местный бюджет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объекту 9.1.,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подпрограмме 9: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Всего по объектам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52098" w:rsidRPr="00C65DD3" w:rsidTr="00152098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152098" w:rsidRPr="00C65DD3" w:rsidTr="00152098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30500,00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6500,00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8000,00</w:t>
            </w:r>
          </w:p>
        </w:tc>
      </w:tr>
      <w:tr w:rsidR="00152098" w:rsidRPr="00C65DD3" w:rsidTr="0015209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098" w:rsidRPr="00C65DD3" w:rsidTr="00C65DD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0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65DD3">
              <w:rPr>
                <w:rFonts w:ascii="Times New Roman" w:hAnsi="Times New Roman" w:cs="Times New Roman"/>
                <w:color w:val="000000"/>
              </w:rPr>
              <w:t>объемы финансирования ежегодно могут корректироваться в соответствии с отбором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098" w:rsidRPr="00C65DD3" w:rsidRDefault="00152098" w:rsidP="0015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5DD3" w:rsidRPr="00C65DD3" w:rsidRDefault="00C65DD3" w:rsidP="00C65D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C65DD3" w:rsidRPr="00C65DD3" w:rsidSect="00C65DD3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8F" w:rsidRDefault="00AE558F" w:rsidP="00CE7016">
      <w:pPr>
        <w:spacing w:after="0" w:line="240" w:lineRule="auto"/>
      </w:pPr>
      <w:r>
        <w:separator/>
      </w:r>
    </w:p>
  </w:endnote>
  <w:endnote w:type="continuationSeparator" w:id="0">
    <w:p w:rsidR="00AE558F" w:rsidRDefault="00AE558F" w:rsidP="00CE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8F" w:rsidRDefault="00AE558F" w:rsidP="00CE7016">
      <w:pPr>
        <w:spacing w:after="0" w:line="240" w:lineRule="auto"/>
      </w:pPr>
      <w:r>
        <w:separator/>
      </w:r>
    </w:p>
  </w:footnote>
  <w:footnote w:type="continuationSeparator" w:id="0">
    <w:p w:rsidR="00AE558F" w:rsidRDefault="00AE558F" w:rsidP="00CE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1035743"/>
      <w:docPartObj>
        <w:docPartGallery w:val="Page Numbers (Top of Page)"/>
        <w:docPartUnique/>
      </w:docPartObj>
    </w:sdtPr>
    <w:sdtEndPr/>
    <w:sdtContent>
      <w:p w:rsidR="00CE7016" w:rsidRDefault="00CE70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098">
          <w:rPr>
            <w:noProof/>
          </w:rPr>
          <w:t>6</w:t>
        </w:r>
        <w:r>
          <w:fldChar w:fldCharType="end"/>
        </w:r>
      </w:p>
    </w:sdtContent>
  </w:sdt>
  <w:p w:rsidR="00CE7016" w:rsidRDefault="00CE70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DD"/>
    <w:rsid w:val="00102FDD"/>
    <w:rsid w:val="00152098"/>
    <w:rsid w:val="001C1013"/>
    <w:rsid w:val="00453051"/>
    <w:rsid w:val="00564D2E"/>
    <w:rsid w:val="009848F6"/>
    <w:rsid w:val="00AE558F"/>
    <w:rsid w:val="00C65DD3"/>
    <w:rsid w:val="00C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07E0"/>
  <w15:chartTrackingRefBased/>
  <w15:docId w15:val="{F2D6D137-738D-491E-97AE-E146AB8C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0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1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0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016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C65DD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65DD3"/>
    <w:rPr>
      <w:color w:val="800080"/>
      <w:u w:val="single"/>
    </w:rPr>
  </w:style>
  <w:style w:type="paragraph" w:customStyle="1" w:styleId="msonormal0">
    <w:name w:val="msonormal"/>
    <w:basedOn w:val="a"/>
    <w:rsid w:val="00C6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C65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C65DD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65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C65DD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65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C65D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65DD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C65DD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C65DD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65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C65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65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65DD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C65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C65D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C65D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C65D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C65D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C65D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C65D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C65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C65D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2022-12-12T07:20:00Z</dcterms:created>
  <dcterms:modified xsi:type="dcterms:W3CDTF">2022-12-15T10:44:00Z</dcterms:modified>
</cp:coreProperties>
</file>