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8EC" w:rsidRPr="000E50E8" w:rsidRDefault="00DA1093" w:rsidP="00DA1093">
      <w:pPr>
        <w:widowControl w:val="0"/>
        <w:tabs>
          <w:tab w:val="left" w:pos="948"/>
        </w:tabs>
        <w:spacing w:after="0" w:line="240" w:lineRule="auto"/>
        <w:ind w:left="11057" w:right="-172"/>
        <w:rPr>
          <w:rFonts w:ascii="Times New Roman" w:hAnsi="Times New Roman" w:cs="Times New Roman"/>
          <w:sz w:val="28"/>
          <w:szCs w:val="28"/>
        </w:rPr>
      </w:pPr>
      <w:r w:rsidRPr="00F61472">
        <w:rPr>
          <w:rFonts w:ascii="Times New Roman" w:eastAsia="Times New Roman" w:hAnsi="Times New Roman" w:cs="Times New Roman"/>
          <w:color w:val="000000"/>
          <w:sz w:val="20"/>
          <w:szCs w:val="20"/>
        </w:rPr>
        <w:t xml:space="preserve">   </w:t>
      </w:r>
      <w:r w:rsidR="000E50E8">
        <w:rPr>
          <w:rFonts w:ascii="Times New Roman" w:eastAsia="Times New Roman" w:hAnsi="Times New Roman" w:cs="Times New Roman"/>
          <w:color w:val="000000"/>
          <w:sz w:val="20"/>
          <w:szCs w:val="20"/>
        </w:rPr>
        <w:t xml:space="preserve"> </w:t>
      </w:r>
      <w:r w:rsidR="00292349" w:rsidRPr="000E50E8">
        <w:rPr>
          <w:rFonts w:ascii="Times New Roman" w:eastAsia="Times New Roman" w:hAnsi="Times New Roman" w:cs="Times New Roman"/>
          <w:color w:val="000000"/>
          <w:sz w:val="28"/>
          <w:szCs w:val="28"/>
        </w:rPr>
        <w:t>Приложение</w:t>
      </w:r>
    </w:p>
    <w:p w:rsidR="005D18EC" w:rsidRPr="000E50E8" w:rsidRDefault="00DA1093" w:rsidP="00DA1093">
      <w:pPr>
        <w:widowControl w:val="0"/>
        <w:tabs>
          <w:tab w:val="left" w:pos="948"/>
        </w:tabs>
        <w:spacing w:after="0" w:line="240" w:lineRule="auto"/>
        <w:ind w:left="11057" w:right="-172"/>
        <w:rPr>
          <w:rFonts w:ascii="Times New Roman" w:hAnsi="Times New Roman" w:cs="Times New Roman"/>
          <w:sz w:val="28"/>
          <w:szCs w:val="28"/>
        </w:rPr>
      </w:pPr>
      <w:r w:rsidRPr="000E50E8">
        <w:rPr>
          <w:rFonts w:ascii="Times New Roman" w:eastAsia="Times New Roman" w:hAnsi="Times New Roman" w:cs="Times New Roman"/>
          <w:color w:val="000000"/>
          <w:sz w:val="28"/>
          <w:szCs w:val="28"/>
        </w:rPr>
        <w:t xml:space="preserve">   </w:t>
      </w:r>
      <w:r w:rsidR="00292349" w:rsidRPr="000E50E8">
        <w:rPr>
          <w:rFonts w:ascii="Times New Roman" w:eastAsia="Times New Roman" w:hAnsi="Times New Roman" w:cs="Times New Roman"/>
          <w:color w:val="000000"/>
          <w:sz w:val="28"/>
          <w:szCs w:val="28"/>
        </w:rPr>
        <w:t xml:space="preserve">к </w:t>
      </w:r>
      <w:r w:rsidR="005D18EC" w:rsidRPr="000E50E8">
        <w:rPr>
          <w:rFonts w:ascii="Times New Roman" w:eastAsia="Times New Roman" w:hAnsi="Times New Roman" w:cs="Times New Roman"/>
          <w:color w:val="000000"/>
          <w:sz w:val="28"/>
          <w:szCs w:val="28"/>
        </w:rPr>
        <w:t>постановлени</w:t>
      </w:r>
      <w:r w:rsidR="00292349" w:rsidRPr="000E50E8">
        <w:rPr>
          <w:rFonts w:ascii="Times New Roman" w:eastAsia="Times New Roman" w:hAnsi="Times New Roman" w:cs="Times New Roman"/>
          <w:color w:val="000000"/>
          <w:sz w:val="28"/>
          <w:szCs w:val="28"/>
        </w:rPr>
        <w:t xml:space="preserve">ю </w:t>
      </w:r>
      <w:r w:rsidR="005D18EC" w:rsidRPr="000E50E8">
        <w:rPr>
          <w:rFonts w:ascii="Times New Roman" w:eastAsia="Times New Roman" w:hAnsi="Times New Roman" w:cs="Times New Roman"/>
          <w:color w:val="000000"/>
          <w:sz w:val="28"/>
          <w:szCs w:val="28"/>
        </w:rPr>
        <w:t>администрации</w:t>
      </w:r>
    </w:p>
    <w:p w:rsidR="005D18EC" w:rsidRPr="000E50E8" w:rsidRDefault="00DA1093" w:rsidP="00DA1093">
      <w:pPr>
        <w:widowControl w:val="0"/>
        <w:tabs>
          <w:tab w:val="left" w:pos="948"/>
        </w:tabs>
        <w:spacing w:after="0" w:line="240" w:lineRule="auto"/>
        <w:ind w:left="11057" w:right="-172"/>
        <w:rPr>
          <w:rFonts w:ascii="Times New Roman" w:hAnsi="Times New Roman" w:cs="Times New Roman"/>
          <w:sz w:val="28"/>
          <w:szCs w:val="28"/>
        </w:rPr>
      </w:pPr>
      <w:r w:rsidRPr="000E50E8">
        <w:rPr>
          <w:rFonts w:ascii="Times New Roman" w:eastAsia="Times New Roman" w:hAnsi="Times New Roman" w:cs="Times New Roman"/>
          <w:color w:val="000000"/>
          <w:sz w:val="28"/>
          <w:szCs w:val="28"/>
        </w:rPr>
        <w:t xml:space="preserve">   </w:t>
      </w:r>
      <w:r w:rsidR="005D18EC" w:rsidRPr="000E50E8">
        <w:rPr>
          <w:rFonts w:ascii="Times New Roman" w:eastAsia="Times New Roman" w:hAnsi="Times New Roman" w:cs="Times New Roman"/>
          <w:color w:val="000000"/>
          <w:sz w:val="28"/>
          <w:szCs w:val="28"/>
        </w:rPr>
        <w:t>Березовского городского округа</w:t>
      </w:r>
    </w:p>
    <w:p w:rsidR="005D18EC" w:rsidRPr="000E50E8" w:rsidRDefault="00DA1093" w:rsidP="00DA1093">
      <w:pPr>
        <w:widowControl w:val="0"/>
        <w:tabs>
          <w:tab w:val="left" w:pos="948"/>
        </w:tabs>
        <w:spacing w:after="0" w:line="240" w:lineRule="auto"/>
        <w:ind w:left="11057" w:right="-172"/>
        <w:rPr>
          <w:rFonts w:ascii="Times New Roman" w:hAnsi="Times New Roman" w:cs="Times New Roman"/>
          <w:sz w:val="28"/>
          <w:szCs w:val="28"/>
        </w:rPr>
      </w:pPr>
      <w:r w:rsidRPr="000E50E8">
        <w:rPr>
          <w:rFonts w:ascii="Times New Roman" w:eastAsia="Times New Roman" w:hAnsi="Times New Roman" w:cs="Times New Roman"/>
          <w:color w:val="000000"/>
          <w:sz w:val="28"/>
          <w:szCs w:val="28"/>
        </w:rPr>
        <w:t xml:space="preserve">   </w:t>
      </w:r>
      <w:r w:rsidR="005D18EC" w:rsidRPr="000E50E8">
        <w:rPr>
          <w:rFonts w:ascii="Times New Roman" w:eastAsia="Times New Roman" w:hAnsi="Times New Roman" w:cs="Times New Roman"/>
          <w:color w:val="000000"/>
          <w:sz w:val="28"/>
          <w:szCs w:val="28"/>
        </w:rPr>
        <w:t>от 25.11.2022 №1379</w:t>
      </w:r>
    </w:p>
    <w:p w:rsidR="005D18EC" w:rsidRPr="000E50E8" w:rsidRDefault="005D18EC" w:rsidP="00DA1093">
      <w:pPr>
        <w:widowControl w:val="0"/>
        <w:tabs>
          <w:tab w:val="left" w:pos="948"/>
        </w:tabs>
        <w:spacing w:after="0" w:line="240" w:lineRule="auto"/>
        <w:ind w:left="11057" w:right="-172"/>
        <w:rPr>
          <w:rFonts w:ascii="Times New Roman" w:eastAsia="Times New Roman" w:hAnsi="Times New Roman" w:cs="Times New Roman"/>
          <w:color w:val="000000"/>
          <w:sz w:val="28"/>
          <w:szCs w:val="28"/>
        </w:rPr>
      </w:pPr>
    </w:p>
    <w:p w:rsidR="005D18EC" w:rsidRPr="000E50E8" w:rsidRDefault="00DA1093" w:rsidP="00DA1093">
      <w:pPr>
        <w:widowControl w:val="0"/>
        <w:tabs>
          <w:tab w:val="left" w:pos="948"/>
        </w:tabs>
        <w:spacing w:after="0" w:line="240" w:lineRule="auto"/>
        <w:ind w:left="11057" w:right="-172"/>
        <w:rPr>
          <w:rFonts w:ascii="Times New Roman" w:hAnsi="Times New Roman" w:cs="Times New Roman"/>
          <w:sz w:val="28"/>
          <w:szCs w:val="28"/>
        </w:rPr>
      </w:pPr>
      <w:r w:rsidRPr="000E50E8">
        <w:rPr>
          <w:rFonts w:ascii="Times New Roman" w:eastAsia="Times New Roman" w:hAnsi="Times New Roman" w:cs="Times New Roman"/>
          <w:color w:val="000000"/>
          <w:sz w:val="28"/>
          <w:szCs w:val="28"/>
        </w:rPr>
        <w:t xml:space="preserve">   </w:t>
      </w:r>
      <w:r w:rsidR="005D18EC" w:rsidRPr="000E50E8">
        <w:rPr>
          <w:rFonts w:ascii="Times New Roman" w:eastAsia="Times New Roman" w:hAnsi="Times New Roman" w:cs="Times New Roman"/>
          <w:color w:val="000000"/>
          <w:sz w:val="28"/>
          <w:szCs w:val="28"/>
        </w:rPr>
        <w:t>Приложение №1</w:t>
      </w:r>
    </w:p>
    <w:p w:rsidR="005D18EC" w:rsidRPr="000E50E8" w:rsidRDefault="00DA1093" w:rsidP="00DA1093">
      <w:pPr>
        <w:widowControl w:val="0"/>
        <w:tabs>
          <w:tab w:val="left" w:pos="948"/>
        </w:tabs>
        <w:spacing w:after="0" w:line="240" w:lineRule="auto"/>
        <w:ind w:left="11057" w:right="-172"/>
        <w:rPr>
          <w:rFonts w:ascii="Times New Roman" w:eastAsia="Times New Roman" w:hAnsi="Times New Roman" w:cs="Times New Roman"/>
          <w:color w:val="000000"/>
          <w:sz w:val="28"/>
          <w:szCs w:val="28"/>
        </w:rPr>
      </w:pPr>
      <w:r w:rsidRPr="000E50E8">
        <w:rPr>
          <w:rFonts w:ascii="Times New Roman" w:eastAsia="Times New Roman" w:hAnsi="Times New Roman" w:cs="Times New Roman"/>
          <w:color w:val="000000"/>
          <w:sz w:val="28"/>
          <w:szCs w:val="28"/>
        </w:rPr>
        <w:t xml:space="preserve">   </w:t>
      </w:r>
      <w:r w:rsidR="005D18EC" w:rsidRPr="000E50E8">
        <w:rPr>
          <w:rFonts w:ascii="Times New Roman" w:eastAsia="Times New Roman" w:hAnsi="Times New Roman" w:cs="Times New Roman"/>
          <w:color w:val="000000"/>
          <w:sz w:val="28"/>
          <w:szCs w:val="28"/>
        </w:rPr>
        <w:t>к муниципальной программе</w:t>
      </w:r>
    </w:p>
    <w:p w:rsidR="005D18EC" w:rsidRPr="000E50E8" w:rsidRDefault="005D18EC" w:rsidP="00DA1093">
      <w:pPr>
        <w:widowControl w:val="0"/>
        <w:tabs>
          <w:tab w:val="left" w:pos="948"/>
        </w:tabs>
        <w:spacing w:after="0" w:line="240" w:lineRule="auto"/>
        <w:ind w:left="11199"/>
        <w:rPr>
          <w:rFonts w:ascii="Times New Roman" w:eastAsia="Times New Roman" w:hAnsi="Times New Roman" w:cs="Times New Roman"/>
          <w:color w:val="000000"/>
          <w:sz w:val="28"/>
          <w:szCs w:val="28"/>
        </w:rPr>
      </w:pPr>
    </w:p>
    <w:p w:rsidR="005D18EC" w:rsidRPr="000E50E8" w:rsidRDefault="005D18EC" w:rsidP="005D18EC">
      <w:pPr>
        <w:widowControl w:val="0"/>
        <w:tabs>
          <w:tab w:val="left" w:pos="948"/>
        </w:tabs>
        <w:spacing w:after="0" w:line="240" w:lineRule="auto"/>
        <w:ind w:left="11199"/>
        <w:rPr>
          <w:rFonts w:ascii="Times New Roman" w:eastAsia="Times New Roman" w:hAnsi="Times New Roman" w:cs="Times New Roman"/>
          <w:color w:val="000000"/>
          <w:sz w:val="28"/>
          <w:szCs w:val="28"/>
        </w:rPr>
      </w:pPr>
    </w:p>
    <w:p w:rsidR="00DA1093" w:rsidRPr="000E50E8" w:rsidRDefault="00DA1093" w:rsidP="005D18EC">
      <w:pPr>
        <w:widowControl w:val="0"/>
        <w:tabs>
          <w:tab w:val="left" w:pos="948"/>
        </w:tabs>
        <w:spacing w:after="0" w:line="240" w:lineRule="auto"/>
        <w:ind w:left="11199"/>
        <w:rPr>
          <w:rFonts w:ascii="Times New Roman" w:eastAsia="Times New Roman" w:hAnsi="Times New Roman" w:cs="Times New Roman"/>
          <w:color w:val="000000"/>
          <w:sz w:val="28"/>
          <w:szCs w:val="28"/>
        </w:rPr>
      </w:pPr>
    </w:p>
    <w:p w:rsidR="00DA1093" w:rsidRPr="000E50E8" w:rsidRDefault="00DA1093" w:rsidP="00DA1093">
      <w:pPr>
        <w:widowControl w:val="0"/>
        <w:tabs>
          <w:tab w:val="left" w:pos="948"/>
        </w:tabs>
        <w:spacing w:after="0" w:line="240" w:lineRule="auto"/>
        <w:jc w:val="center"/>
        <w:rPr>
          <w:rFonts w:ascii="Times New Roman" w:hAnsi="Times New Roman" w:cs="Times New Roman"/>
          <w:sz w:val="28"/>
          <w:szCs w:val="28"/>
        </w:rPr>
      </w:pPr>
      <w:r w:rsidRPr="000E50E8">
        <w:rPr>
          <w:rFonts w:ascii="Times New Roman" w:hAnsi="Times New Roman" w:cs="Times New Roman"/>
          <w:sz w:val="28"/>
          <w:szCs w:val="28"/>
        </w:rPr>
        <w:t>Цели, задачи и целевые показатели</w:t>
      </w:r>
    </w:p>
    <w:p w:rsidR="005D18EC" w:rsidRPr="000E50E8" w:rsidRDefault="00DA1093" w:rsidP="00DA1093">
      <w:pPr>
        <w:widowControl w:val="0"/>
        <w:tabs>
          <w:tab w:val="left" w:pos="948"/>
        </w:tabs>
        <w:spacing w:after="0" w:line="240" w:lineRule="auto"/>
        <w:jc w:val="center"/>
        <w:rPr>
          <w:rFonts w:ascii="Times New Roman" w:hAnsi="Times New Roman" w:cs="Times New Roman"/>
          <w:sz w:val="28"/>
          <w:szCs w:val="28"/>
        </w:rPr>
      </w:pPr>
      <w:r w:rsidRPr="000E50E8">
        <w:rPr>
          <w:rFonts w:ascii="Times New Roman" w:hAnsi="Times New Roman" w:cs="Times New Roman"/>
          <w:sz w:val="28"/>
          <w:szCs w:val="28"/>
        </w:rPr>
        <w:t xml:space="preserve">реализации муниципальной программы Березовского городского округа                                                                                                                                                  </w:t>
      </w:r>
      <w:proofErr w:type="gramStart"/>
      <w:r w:rsidRPr="000E50E8">
        <w:rPr>
          <w:rFonts w:ascii="Times New Roman" w:hAnsi="Times New Roman" w:cs="Times New Roman"/>
          <w:sz w:val="28"/>
          <w:szCs w:val="28"/>
        </w:rPr>
        <w:t xml:space="preserve">   «</w:t>
      </w:r>
      <w:proofErr w:type="gramEnd"/>
      <w:r w:rsidRPr="000E50E8">
        <w:rPr>
          <w:rFonts w:ascii="Times New Roman" w:hAnsi="Times New Roman" w:cs="Times New Roman"/>
          <w:sz w:val="28"/>
          <w:szCs w:val="28"/>
        </w:rPr>
        <w:t>Развитие и обеспечение эффективности деятельности администрации Березовского городского округа до 2028 года»</w:t>
      </w:r>
    </w:p>
    <w:p w:rsidR="00DA1093" w:rsidRPr="000E50E8" w:rsidRDefault="00DA1093" w:rsidP="00DA1093">
      <w:pPr>
        <w:widowControl w:val="0"/>
        <w:tabs>
          <w:tab w:val="left" w:pos="948"/>
        </w:tabs>
        <w:spacing w:after="0" w:line="240" w:lineRule="auto"/>
        <w:jc w:val="center"/>
        <w:rPr>
          <w:rFonts w:ascii="Times New Roman" w:hAnsi="Times New Roman" w:cs="Times New Roman"/>
          <w:sz w:val="28"/>
          <w:szCs w:val="28"/>
        </w:rPr>
      </w:pP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3402"/>
        <w:gridCol w:w="992"/>
        <w:gridCol w:w="992"/>
        <w:gridCol w:w="993"/>
        <w:gridCol w:w="992"/>
        <w:gridCol w:w="992"/>
        <w:gridCol w:w="992"/>
        <w:gridCol w:w="993"/>
        <w:gridCol w:w="4110"/>
      </w:tblGrid>
      <w:tr w:rsidR="00DA1093" w:rsidRPr="00F61472" w:rsidTr="00002CC5">
        <w:trPr>
          <w:trHeight w:val="780"/>
        </w:trPr>
        <w:tc>
          <w:tcPr>
            <w:tcW w:w="709" w:type="dxa"/>
            <w:vMerge w:val="restart"/>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 </w:t>
            </w:r>
            <w:proofErr w:type="spellStart"/>
            <w:r w:rsidRPr="00F61472">
              <w:rPr>
                <w:rFonts w:ascii="Times New Roman" w:eastAsia="Times New Roman" w:hAnsi="Times New Roman" w:cs="Times New Roman"/>
                <w:color w:val="000000"/>
                <w:sz w:val="20"/>
                <w:szCs w:val="20"/>
              </w:rPr>
              <w:t>стро-ки</w:t>
            </w:r>
            <w:proofErr w:type="spellEnd"/>
          </w:p>
        </w:tc>
        <w:tc>
          <w:tcPr>
            <w:tcW w:w="993" w:type="dxa"/>
            <w:vMerge w:val="restart"/>
            <w:shd w:val="clear" w:color="auto" w:fill="auto"/>
            <w:hideMark/>
          </w:tcPr>
          <w:p w:rsidR="00DA1093" w:rsidRPr="00F61472" w:rsidRDefault="00002CC5" w:rsidP="00DA1093">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цели, задачи и целевого пока</w:t>
            </w:r>
            <w:r w:rsidR="00DA1093" w:rsidRPr="00F61472">
              <w:rPr>
                <w:rFonts w:ascii="Times New Roman" w:eastAsia="Times New Roman" w:hAnsi="Times New Roman" w:cs="Times New Roman"/>
                <w:color w:val="000000"/>
                <w:sz w:val="20"/>
                <w:szCs w:val="20"/>
              </w:rPr>
              <w:t>за</w:t>
            </w:r>
            <w:r>
              <w:rPr>
                <w:rFonts w:ascii="Times New Roman" w:eastAsia="Times New Roman" w:hAnsi="Times New Roman" w:cs="Times New Roman"/>
                <w:color w:val="000000"/>
                <w:sz w:val="20"/>
                <w:szCs w:val="20"/>
              </w:rPr>
              <w:t>-</w:t>
            </w:r>
            <w:r w:rsidR="00DA1093" w:rsidRPr="00F61472">
              <w:rPr>
                <w:rFonts w:ascii="Times New Roman" w:eastAsia="Times New Roman" w:hAnsi="Times New Roman" w:cs="Times New Roman"/>
                <w:color w:val="000000"/>
                <w:sz w:val="20"/>
                <w:szCs w:val="20"/>
              </w:rPr>
              <w:t>теля</w:t>
            </w:r>
          </w:p>
        </w:tc>
        <w:tc>
          <w:tcPr>
            <w:tcW w:w="3402" w:type="dxa"/>
            <w:vMerge w:val="restart"/>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Наименование цели (целей) и задач, целевых показателей</w:t>
            </w:r>
          </w:p>
        </w:tc>
        <w:tc>
          <w:tcPr>
            <w:tcW w:w="992" w:type="dxa"/>
            <w:vMerge w:val="restart"/>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Единица </w:t>
            </w:r>
            <w:proofErr w:type="spellStart"/>
            <w:r w:rsidRPr="00F61472">
              <w:rPr>
                <w:rFonts w:ascii="Times New Roman" w:eastAsia="Times New Roman" w:hAnsi="Times New Roman" w:cs="Times New Roman"/>
                <w:color w:val="000000"/>
                <w:sz w:val="20"/>
                <w:szCs w:val="20"/>
              </w:rPr>
              <w:t>измере-ния</w:t>
            </w:r>
            <w:proofErr w:type="spellEnd"/>
          </w:p>
        </w:tc>
        <w:tc>
          <w:tcPr>
            <w:tcW w:w="5954" w:type="dxa"/>
            <w:gridSpan w:val="6"/>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Значение целевого показателя реализации муниципальной программы </w:t>
            </w:r>
          </w:p>
        </w:tc>
        <w:tc>
          <w:tcPr>
            <w:tcW w:w="4110" w:type="dxa"/>
            <w:vMerge w:val="restart"/>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Источник значений показателей</w:t>
            </w:r>
          </w:p>
        </w:tc>
      </w:tr>
      <w:tr w:rsidR="00DA1093" w:rsidRPr="00F61472" w:rsidTr="00002CC5">
        <w:trPr>
          <w:trHeight w:val="239"/>
        </w:trPr>
        <w:tc>
          <w:tcPr>
            <w:tcW w:w="709" w:type="dxa"/>
            <w:vMerge/>
            <w:vAlign w:val="center"/>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p>
        </w:tc>
        <w:tc>
          <w:tcPr>
            <w:tcW w:w="993" w:type="dxa"/>
            <w:vMerge/>
            <w:vAlign w:val="center"/>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p>
        </w:tc>
        <w:tc>
          <w:tcPr>
            <w:tcW w:w="3402" w:type="dxa"/>
            <w:vMerge/>
            <w:vAlign w:val="center"/>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p>
        </w:tc>
        <w:tc>
          <w:tcPr>
            <w:tcW w:w="992" w:type="dxa"/>
            <w:vMerge/>
            <w:vAlign w:val="center"/>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2023 год</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2024 год</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2025 год</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2026 год</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2027 год</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2028 год</w:t>
            </w:r>
          </w:p>
        </w:tc>
        <w:tc>
          <w:tcPr>
            <w:tcW w:w="4110" w:type="dxa"/>
            <w:vMerge/>
            <w:vAlign w:val="center"/>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p>
        </w:tc>
      </w:tr>
      <w:tr w:rsidR="00DA1093" w:rsidRPr="00F61472" w:rsidTr="00002CC5">
        <w:trPr>
          <w:trHeight w:val="60"/>
        </w:trPr>
        <w:tc>
          <w:tcPr>
            <w:tcW w:w="709"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340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4110"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14458" w:type="dxa"/>
            <w:gridSpan w:val="9"/>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1 «Развитие местного самоуправления»</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14458" w:type="dxa"/>
            <w:gridSpan w:val="9"/>
            <w:shd w:val="clear" w:color="auto" w:fill="auto"/>
            <w:hideMark/>
          </w:tcPr>
          <w:p w:rsidR="00DA1093" w:rsidRPr="00F61472" w:rsidRDefault="007D45FE" w:rsidP="00DA1093">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1.</w:t>
            </w:r>
            <w:r w:rsidR="00DA1093" w:rsidRPr="00F61472">
              <w:rPr>
                <w:rFonts w:ascii="Times New Roman" w:eastAsia="Times New Roman" w:hAnsi="Times New Roman" w:cs="Times New Roman"/>
                <w:color w:val="000000"/>
                <w:sz w:val="20"/>
                <w:szCs w:val="20"/>
              </w:rPr>
              <w:t>Создание условий для развития Березовского городского округа, системы местного самоуправления, а также эффективное решение вопросов местного значения и переданных полномочий Свердловской области</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1.1.                                           Создание эффективной системы формирования и функционирования кадрового состава в органах местного самоуправления</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1.1.1.</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sidR="00145780">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лиц, замещающих муниципальные должности, должности муниципальной службы, должности по техническому обеспечению, прошедших обучение и повысивших квалификацию</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человек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4110" w:type="dxa"/>
            <w:shd w:val="clear" w:color="auto" w:fill="auto"/>
            <w:hideMark/>
          </w:tcPr>
          <w:p w:rsidR="008C418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02.03.2007 </w:t>
            </w:r>
          </w:p>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№25-ФЗ «О муниципальной службе в Российской Федерации»</w:t>
            </w:r>
          </w:p>
        </w:tc>
      </w:tr>
      <w:tr w:rsidR="00DA1093" w:rsidRPr="00F61472" w:rsidTr="00002CC5">
        <w:trPr>
          <w:trHeight w:val="254"/>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5</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1.1.2.</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sidR="00145780">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Доля работников органов местного самоуправления, принявших участие в семинарах</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4110" w:type="dxa"/>
            <w:shd w:val="clear" w:color="auto" w:fill="auto"/>
            <w:hideMark/>
          </w:tcPr>
          <w:p w:rsidR="008C418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02.03.2007 </w:t>
            </w:r>
          </w:p>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№25-ФЗ «О муниципальной службе в Российской Федерации»</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1.2.                                                                      Развитие системы мер по профилактике коррупции в органах местного самоуправления муниципальных образований</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sidR="00145780">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Проведение семинаров по вопросам противодействия (предупреждения) коррупции в органах  местного самоуправления</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proofErr w:type="spellStart"/>
            <w:r w:rsidRPr="00F61472">
              <w:rPr>
                <w:rFonts w:ascii="Times New Roman" w:eastAsia="Times New Roman" w:hAnsi="Times New Roman" w:cs="Times New Roman"/>
                <w:color w:val="000000"/>
                <w:sz w:val="20"/>
                <w:szCs w:val="20"/>
              </w:rPr>
              <w:t>количес-тво</w:t>
            </w:r>
            <w:proofErr w:type="spellEnd"/>
            <w:r w:rsidRPr="00F61472">
              <w:rPr>
                <w:rFonts w:ascii="Times New Roman" w:eastAsia="Times New Roman" w:hAnsi="Times New Roman" w:cs="Times New Roman"/>
                <w:color w:val="000000"/>
                <w:sz w:val="20"/>
                <w:szCs w:val="20"/>
              </w:rPr>
              <w:t xml:space="preserve"> </w:t>
            </w:r>
            <w:proofErr w:type="spellStart"/>
            <w:r w:rsidRPr="00F61472">
              <w:rPr>
                <w:rFonts w:ascii="Times New Roman" w:eastAsia="Times New Roman" w:hAnsi="Times New Roman" w:cs="Times New Roman"/>
                <w:color w:val="000000"/>
                <w:sz w:val="20"/>
                <w:szCs w:val="20"/>
              </w:rPr>
              <w:t>семина</w:t>
            </w:r>
            <w:proofErr w:type="spellEnd"/>
            <w:r w:rsidRPr="00F61472">
              <w:rPr>
                <w:rFonts w:ascii="Times New Roman" w:eastAsia="Times New Roman" w:hAnsi="Times New Roman" w:cs="Times New Roman"/>
                <w:color w:val="000000"/>
                <w:sz w:val="20"/>
                <w:szCs w:val="20"/>
              </w:rPr>
              <w:t>-ров</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4110"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25.12.2008 №273-ФЗ «О противодействии коррупции»</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1.3.                                            Повышение у жителей городского округа стимула к высоким трудовым и общественным достижениям</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1.3.1.</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sidR="00145780">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проведенных официальных мероприятий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4110"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 плане работы администрации на очередной  год»</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1.3.2.</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sidR="00145780">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Охват жителей городского округа, задействованных в проведении общественных мероприятий</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40</w:t>
            </w:r>
          </w:p>
        </w:tc>
        <w:tc>
          <w:tcPr>
            <w:tcW w:w="4110"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 плане работы администрации на очередной  год»</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3402"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1.4.                                   Формирование и развитие активов старших по улицам и взаимодействие их с органами местного самоуправления</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DA1093" w:rsidRPr="00F61472" w:rsidTr="00002CC5">
        <w:trPr>
          <w:trHeight w:val="60"/>
        </w:trPr>
        <w:tc>
          <w:tcPr>
            <w:tcW w:w="709"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w:t>
            </w:r>
            <w:r w:rsidR="002066EC">
              <w:rPr>
                <w:rFonts w:ascii="Times New Roman" w:eastAsia="Times New Roman" w:hAnsi="Times New Roman" w:cs="Times New Roman"/>
                <w:color w:val="000000"/>
                <w:sz w:val="20"/>
                <w:szCs w:val="20"/>
              </w:rPr>
              <w:t>.</w:t>
            </w:r>
          </w:p>
        </w:tc>
        <w:tc>
          <w:tcPr>
            <w:tcW w:w="993" w:type="dxa"/>
            <w:shd w:val="clear" w:color="auto" w:fill="auto"/>
            <w:noWrap/>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1.4.1.</w:t>
            </w:r>
          </w:p>
        </w:tc>
        <w:tc>
          <w:tcPr>
            <w:tcW w:w="3402" w:type="dxa"/>
            <w:shd w:val="clear" w:color="auto" w:fill="auto"/>
            <w:hideMark/>
          </w:tcPr>
          <w:p w:rsidR="007D45FE"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w:t>
            </w:r>
            <w:r w:rsidR="008C4183" w:rsidRPr="00F61472">
              <w:rPr>
                <w:rFonts w:ascii="Times New Roman" w:eastAsia="Times New Roman" w:hAnsi="Times New Roman" w:cs="Times New Roman"/>
                <w:color w:val="000000"/>
                <w:sz w:val="20"/>
                <w:szCs w:val="20"/>
              </w:rPr>
              <w:t>казатель 1</w:t>
            </w:r>
            <w:r w:rsidR="00145780">
              <w:rPr>
                <w:rFonts w:ascii="Times New Roman" w:eastAsia="Times New Roman" w:hAnsi="Times New Roman" w:cs="Times New Roman"/>
                <w:color w:val="000000"/>
                <w:sz w:val="20"/>
                <w:szCs w:val="20"/>
              </w:rPr>
              <w:t>.</w:t>
            </w:r>
            <w:r w:rsidR="008C4183" w:rsidRPr="00F61472">
              <w:rPr>
                <w:rFonts w:ascii="Times New Roman" w:eastAsia="Times New Roman" w:hAnsi="Times New Roman" w:cs="Times New Roman"/>
                <w:color w:val="000000"/>
                <w:sz w:val="20"/>
                <w:szCs w:val="20"/>
              </w:rPr>
              <w:t xml:space="preserve"> </w:t>
            </w:r>
          </w:p>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активно работающих старших по улицам</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DA1093" w:rsidRPr="00F61472" w:rsidRDefault="00DA1093" w:rsidP="00DA1093">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DA1093" w:rsidRPr="00F61472" w:rsidRDefault="00DA1093" w:rsidP="00DA1093">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Решение Думы Березовского городского округа от 30.06.2022 №62 «Об утверждении Положения о территориальном общественном самоуправлении в Березовском городском округе»</w:t>
            </w:r>
          </w:p>
        </w:tc>
      </w:tr>
      <w:tr w:rsidR="00002CC5" w:rsidRPr="00F61472" w:rsidTr="00002CC5">
        <w:trPr>
          <w:trHeight w:val="60"/>
        </w:trPr>
        <w:tc>
          <w:tcPr>
            <w:tcW w:w="709"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w:t>
            </w:r>
          </w:p>
        </w:tc>
        <w:tc>
          <w:tcPr>
            <w:tcW w:w="993"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3402" w:type="dxa"/>
            <w:shd w:val="clear" w:color="auto" w:fill="auto"/>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1.5.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Обеспечение эффективного информационного освещения деятельности органов местного самоуправления, реализации</w:t>
            </w: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4110" w:type="dxa"/>
            <w:shd w:val="clear" w:color="auto" w:fill="auto"/>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p>
        </w:tc>
      </w:tr>
      <w:tr w:rsidR="00002CC5" w:rsidRPr="00F61472" w:rsidTr="00002CC5">
        <w:trPr>
          <w:trHeight w:val="1498"/>
        </w:trPr>
        <w:tc>
          <w:tcPr>
            <w:tcW w:w="709"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приоритетных направлений социально-экономического развития Березовского городского округа, информационное сопровождение хода реализации национальных проектов, публикация правовых актов Березовского городского округа, размещение иной социально значимой информации в средствах массовой информации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293"/>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нормативно-правовых актов, опубликованных с соблюдением сроков, в соответствии с условиями соглашения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06.10.2003 №131-ФЗ «Об общих принципах организации местного самоуправления в Российской Федерации (ст.47)</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выпусков общественно-политической газеты «Березовский рабочий»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Муниципальное задание, выданное Березовскому муниципальному автономному учреждению «Редакция газеты «Березовский рабочий»</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времени телевизионного вещания по вопросам деятельности органов местного самоуправления, реализации национальных проектов и иным социально-значимым вопросам, в том числе в информационно-телекоммуникационной сети «Интернет»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минута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Закон РФ от 27.12.1991 №2124-1 «О средствах массовой информации»</w:t>
            </w:r>
          </w:p>
        </w:tc>
      </w:tr>
      <w:tr w:rsidR="00002CC5" w:rsidRPr="00F61472" w:rsidTr="00002CC5">
        <w:trPr>
          <w:trHeight w:val="872"/>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1.6.                                                  Решение прочих вопросов, возложенных на органы местного самоуправления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Соблюдение установленных сроков по решению прочих вопросов местного значения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да/нет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06.10.2003 №131-ФЗ «Об общих принципах организации местного самоуправления в Российской Федерации» </w:t>
            </w:r>
          </w:p>
        </w:tc>
      </w:tr>
      <w:tr w:rsidR="00002CC5" w:rsidRPr="00F61472" w:rsidTr="00002CC5">
        <w:trPr>
          <w:trHeight w:val="204"/>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 xml:space="preserve">Количество составленных протоколов об административных правонарушениях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администрации Березовского городского округа от 07.07.2014 №365 «Об утверждении Перечня должностных лиц </w:t>
            </w:r>
            <w:r w:rsidRPr="00F61472">
              <w:rPr>
                <w:rFonts w:ascii="Times New Roman" w:eastAsia="Times New Roman" w:hAnsi="Times New Roman" w:cs="Times New Roman"/>
                <w:color w:val="000000"/>
                <w:sz w:val="20"/>
                <w:szCs w:val="20"/>
              </w:rPr>
              <w:lastRenderedPageBreak/>
              <w:t xml:space="preserve">Березовского городского округа, уполномоченных составлять протоколы об административных правонарушениях, предусмотренных Законом Свердловской области от 14.06.2005 №52-ОЗ «Об административных правонарушениях на территории Свердловской области»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Объем поступивших штрафов в местный бюджет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тыс. рублей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15.08.2011 №405«О создании административной комиссии в Березовском городском округе по рассмотрению дел об административных правонарушениях, предусмотренных Областным законом от 14.06.2005 № 52-ОЗ «Об административных правонарушениях на территории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4</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Наличие актуализированного списка кандидатов в присяжные заседатели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да/нет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да</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23.09.2021 №614-ПП «О реализации Федерального закона от 20.08.2004 года №113-ФЗ «О присяжных заседателях федеральных судов общей юрисдикции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2 «Осуществление мер по защите населения и территорий 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и охране общественного порядка»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2.</w:t>
            </w:r>
            <w:r w:rsidRPr="00F61472">
              <w:rPr>
                <w:rFonts w:ascii="Times New Roman" w:eastAsia="Times New Roman" w:hAnsi="Times New Roman" w:cs="Times New Roman"/>
                <w:color w:val="000000"/>
                <w:sz w:val="20"/>
                <w:szCs w:val="20"/>
              </w:rPr>
              <w:t>Обеспечение безопасности жизнедеятельности населения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Совершенствование нормативно-правовой базы в области гражданской обороны и защиты населения и территорий от ЧС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2"/>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разработанных и (или) переработанных НПА  в области защиты населения и территорий от ЧС природного и техногенного характера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Указ Президента РФ от 11.01.2018 №12 «Об утверждении Основ государственной политики Российской Федерации в области защиты населения и территорий от ЧС на период до 2030 года»,  статья  2 Федерального закона от 21.12.1994 №68-ФЗ «О защите населения и территорий от ЧС природного и техногенного характера»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разработанных и (или) </w:t>
            </w:r>
            <w:r w:rsidRPr="00F61472">
              <w:rPr>
                <w:rFonts w:ascii="Times New Roman" w:eastAsia="Times New Roman" w:hAnsi="Times New Roman" w:cs="Times New Roman"/>
                <w:color w:val="000000"/>
                <w:sz w:val="20"/>
                <w:szCs w:val="20"/>
              </w:rPr>
              <w:lastRenderedPageBreak/>
              <w:t>переработанных НПА  в области гражданской обороны</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Указ Президента РФ от 20.12.2016 №696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«Об утверждении Основ государственной политики РФ в области гражданской обороны на период до 2030 года», пункт 1 статьи 3  Федерального  закона от 12.02.1998 №28-ФЗ «О гражданской обороне»</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разработанных и (или) переработанных  планов в сфере ГО и ЧС</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w:t>
            </w:r>
            <w:r w:rsidRPr="00F61472">
              <w:rPr>
                <w:rFonts w:ascii="Times New Roman" w:eastAsia="Times New Roman" w:hAnsi="Times New Roman" w:cs="Times New Roman"/>
                <w:color w:val="000000"/>
                <w:sz w:val="20"/>
                <w:szCs w:val="20"/>
              </w:rPr>
              <w:t>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 </w:t>
            </w:r>
            <w:proofErr w:type="gramStart"/>
            <w:r w:rsidRPr="00F61472">
              <w:rPr>
                <w:rFonts w:ascii="Times New Roman" w:eastAsia="Times New Roman" w:hAnsi="Times New Roman" w:cs="Times New Roman"/>
                <w:color w:val="000000"/>
                <w:sz w:val="20"/>
                <w:szCs w:val="20"/>
              </w:rPr>
              <w:t>Федеральный  закон</w:t>
            </w:r>
            <w:proofErr w:type="gramEnd"/>
            <w:r w:rsidRPr="00F61472">
              <w:rPr>
                <w:rFonts w:ascii="Times New Roman" w:eastAsia="Times New Roman" w:hAnsi="Times New Roman" w:cs="Times New Roman"/>
                <w:color w:val="000000"/>
                <w:sz w:val="20"/>
                <w:szCs w:val="20"/>
              </w:rPr>
              <w:t xml:space="preserve"> от 12.02.1998 №28-ФЗ «О гражданской обороне», ст.2 Федерального закона от 21.12.1994 №68-ФЗ «О защите населения и территорий от ЧС природного и техногенного характера»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(п.1 ст.3 и п.2 ст.8)</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Совершенствование знаний, умений и навыков руководящего состава Березовского звена Свердловской областной подсистемы РСЧС, организаций в области гражданской обороны и защиты от ЧС</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1.    </w:t>
            </w:r>
            <w:r w:rsidRPr="00F61472">
              <w:rPr>
                <w:rFonts w:ascii="Times New Roman" w:eastAsia="Times New Roman" w:hAnsi="Times New Roman" w:cs="Times New Roman"/>
                <w:color w:val="000000"/>
                <w:sz w:val="20"/>
                <w:szCs w:val="20"/>
              </w:rPr>
              <w:t xml:space="preserve">                Выполнение плана проведения командно-штабных тренировок, учений администрации Березовского городского округа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12.02.1998 №28-ФЗ «О гражданской обороне», Федерального закона от 21.12.1994 №68-ФЗ «О защите населения и территорий от ЧС природного и техногенного характера»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Создание в целях пожаротушения условий для забора воды из источников наружного водоснабжения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FF0000"/>
                <w:sz w:val="20"/>
                <w:szCs w:val="20"/>
              </w:rPr>
            </w:pPr>
            <w:r w:rsidRPr="00F61472">
              <w:rPr>
                <w:rFonts w:ascii="Times New Roman" w:eastAsia="Times New Roman" w:hAnsi="Times New Roman" w:cs="Times New Roman"/>
                <w:color w:val="000000"/>
                <w:sz w:val="20"/>
                <w:szCs w:val="20"/>
              </w:rPr>
              <w:t xml:space="preserve">Целевой показатель </w:t>
            </w:r>
            <w:r w:rsidRPr="00F61472">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F61472">
              <w:rPr>
                <w:rFonts w:ascii="Times New Roman" w:eastAsia="Times New Roman" w:hAnsi="Times New Roman" w:cs="Times New Roman"/>
                <w:color w:val="FF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Установка пожарных гидрантов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21.12.1994 №69-ФЗ «О пожарной безопасности»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2.4.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Создание условий для организации добровольной пожарной охраны</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Целевой показатель 1.</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добровольцев пожарных дружин, команд</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64</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21.12.1994 №69-ФЗ «О пожарной безопасности»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2.5.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Осуществление мер по устранению и ликвидации ландшафтных (природных) пожаров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35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Протяженность защитных противопожарных полос</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21.12.1994 №69-ФЗ «О пожарной безопасности»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2.6.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Информирование населения о мерах пожарной безопасности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печатной продукции  по профилактике и обеспечению пожарной безопасности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35000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21.12.1994 №69-ФЗ «О пожарной безопасности»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2.7.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Создание условий  по обеспечению безопасности людей на водных объектах</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оборудованных водных объектов знаками безопасности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27.09.2018 №639-ПП «Об утверждении Правил охраны жизни людей на водных объектах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Изготовление памяток, листовок, буклетов по правилам водной безопасности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27.09.2018 №639-ПП «Об утверждении Правил охраны жизни людей на водных объектах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информационных и запрещающих знаков по обеспечению безопасности людей на водных объектах</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27.09.2018 №639-ПП «Об утверждении Правил охраны жизни людей на водных объектах Свердловской области»</w:t>
            </w:r>
          </w:p>
        </w:tc>
      </w:tr>
      <w:tr w:rsidR="00002CC5" w:rsidRPr="00F61472" w:rsidTr="00002CC5">
        <w:trPr>
          <w:trHeight w:val="204"/>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2.8.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Реализация государственной политики в области профилактики терроризма, минимизации и (или) ликвидации последствий его проявлений, а также защита личности, общества и государства от террористических актов и иных проявлений терроризма </w:t>
            </w:r>
            <w:r w:rsidRPr="00F61472">
              <w:rPr>
                <w:rFonts w:ascii="Times New Roman" w:eastAsia="Times New Roman" w:hAnsi="Times New Roman" w:cs="Times New Roman"/>
                <w:color w:val="000000"/>
                <w:sz w:val="20"/>
                <w:szCs w:val="20"/>
              </w:rPr>
              <w:br/>
              <w:t>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Доля заседаний антитеррористической комиссии в Березовском городском округе (далее – АТК БГО), по которым осуществлено организационное обеспечение их проведения, от общего количества данных заседаний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Положение об АТК МО, утвержденное решением председателя </w:t>
            </w:r>
            <w:r w:rsidRPr="00F61472">
              <w:rPr>
                <w:rFonts w:ascii="Times New Roman" w:eastAsia="Times New Roman" w:hAnsi="Times New Roman" w:cs="Times New Roman"/>
                <w:color w:val="000000"/>
                <w:sz w:val="20"/>
                <w:szCs w:val="20"/>
              </w:rPr>
              <w:lastRenderedPageBreak/>
              <w:t>антитеррористической комиссии в Свердловской области - Губернатора Свердловской области от 20.09.2018 №1</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44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Обеспечение </w:t>
            </w:r>
            <w:r w:rsidRPr="00F61472">
              <w:rPr>
                <w:rFonts w:ascii="Times New Roman" w:eastAsia="Times New Roman" w:hAnsi="Times New Roman" w:cs="Times New Roman"/>
                <w:bCs/>
                <w:color w:val="000000"/>
                <w:sz w:val="20"/>
                <w:szCs w:val="20"/>
              </w:rPr>
              <w:t>проведения</w:t>
            </w:r>
            <w:r w:rsidRPr="00F61472">
              <w:rPr>
                <w:rFonts w:ascii="Times New Roman" w:eastAsia="Times New Roman" w:hAnsi="Times New Roman" w:cs="Times New Roman"/>
                <w:color w:val="000000"/>
                <w:sz w:val="20"/>
                <w:szCs w:val="20"/>
              </w:rPr>
              <w:t xml:space="preserve">  проверки состояния антитеррористической защищенности мест массового пребывания людей, своевременной актуализации паспортов антитеррористической защищенности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Российской Федерации от 25.03.2015 №272 «Об утверждении требований к антитеррористической защищенности мест массового пребывания людей и объектов</w:t>
            </w:r>
            <w:r w:rsidRPr="00F61472">
              <w:rPr>
                <w:rFonts w:ascii="Times New Roman" w:eastAsia="Times New Roman" w:hAnsi="Times New Roman" w:cs="Times New Roman"/>
                <w:color w:val="000000"/>
                <w:sz w:val="20"/>
                <w:szCs w:val="20"/>
              </w:rPr>
              <w:br/>
              <w:t>(территорий),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предъявляемым требованиям </w:t>
            </w:r>
            <w:r w:rsidRPr="007D45FE">
              <w:rPr>
                <w:rFonts w:ascii="Times New Roman" w:eastAsia="Times New Roman" w:hAnsi="Times New Roman" w:cs="Times New Roman"/>
                <w:bCs/>
                <w:color w:val="000000"/>
                <w:sz w:val="20"/>
                <w:szCs w:val="20"/>
              </w:rPr>
              <w:t>законодательства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bCs/>
                <w:color w:val="000000"/>
                <w:sz w:val="20"/>
                <w:szCs w:val="20"/>
              </w:rPr>
              <w:t>Распоряжение Губернатора Свердловской области от 04.06.2019 №123-РГ«О реализации решений антитеррористической комиссии в Свердловской области по вопросам организации деятельности органов местного самоуправления муниципальных образований, расположенных на территории Свердловской области, по участию в профилактике терроризма»</w:t>
            </w:r>
            <w:r w:rsidRPr="00F61472">
              <w:rPr>
                <w:rFonts w:ascii="Times New Roman" w:eastAsia="Times New Roman" w:hAnsi="Times New Roman" w:cs="Times New Roman"/>
                <w:color w:val="000000"/>
                <w:sz w:val="20"/>
                <w:szCs w:val="20"/>
              </w:rPr>
              <w:t>, Постановления Правительства Российской Федерации, устанавливающие требования к антитеррористической защищенности отдельных объектов (территорий)</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4</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Доля охвата населения Березовского городского округа информационно-пропагандистскими мероприятиями по разъяснению сущности терроризма и его общественной опасности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0,082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0,105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0,115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0,117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0,117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0,117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F61472">
              <w:rPr>
                <w:rFonts w:ascii="Times New Roman" w:eastAsia="Times New Roman" w:hAnsi="Times New Roman" w:cs="Times New Roman"/>
                <w:color w:val="000000"/>
                <w:sz w:val="20"/>
                <w:szCs w:val="20"/>
              </w:rPr>
              <w:t>2 ст</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5.2 Федерального закона от 06.03.2006 года №35-ФЗ «О противодействии терроризму»</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2.8.5.</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5</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выпущенных (размещенных) видео-аудио роликов </w:t>
            </w:r>
            <w:r w:rsidRPr="00F61472">
              <w:rPr>
                <w:rFonts w:ascii="Times New Roman" w:eastAsia="Times New Roman" w:hAnsi="Times New Roman" w:cs="Times New Roman"/>
                <w:color w:val="000000"/>
                <w:sz w:val="20"/>
                <w:szCs w:val="20"/>
              </w:rPr>
              <w:lastRenderedPageBreak/>
              <w:t>и печатной продукции по вопросам профилактики терроризма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F61472">
              <w:rPr>
                <w:rFonts w:ascii="Times New Roman" w:eastAsia="Times New Roman" w:hAnsi="Times New Roman" w:cs="Times New Roman"/>
                <w:color w:val="000000"/>
                <w:sz w:val="20"/>
                <w:szCs w:val="20"/>
              </w:rPr>
              <w:t>2 ст</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5.2 Федерального закона от 06.03.2006 года №35-ФЗ «О противодействии терроризму»</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48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2.8.6.</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6</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изготовленных и размещенных в средствах массовой информации (включая официальный сайт Березовского городского округа информационных материалов по вопросам профилактики терроризма)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F61472">
              <w:rPr>
                <w:rFonts w:ascii="Times New Roman" w:eastAsia="Times New Roman" w:hAnsi="Times New Roman" w:cs="Times New Roman"/>
                <w:color w:val="000000"/>
                <w:sz w:val="20"/>
                <w:szCs w:val="20"/>
              </w:rPr>
              <w:t>2 ст</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5.2 Федерального закона от 06.03.2006 года №35-ФЗ «О противодействии терроризму»</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2.8.7.</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7</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Проведение тренировок по отработке порядка действий при угрозе совершения или совершении террористического акта работников объектов (территорий), к антитеррористической защищенности которых установлены отдельные требования нормативными правовыми актами Российской Федерации, находящихся в муниципальной собственности или в ведении органов местного самоуправления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«Концепция противодействия терроризму в Российской Федераци</w:t>
            </w:r>
            <w:r>
              <w:rPr>
                <w:rFonts w:ascii="Times New Roman" w:eastAsia="Times New Roman" w:hAnsi="Times New Roman" w:cs="Times New Roman"/>
                <w:color w:val="000000"/>
                <w:sz w:val="20"/>
                <w:szCs w:val="20"/>
              </w:rPr>
              <w:t xml:space="preserve">и», утвержденная Президентом РФ </w:t>
            </w:r>
            <w:r w:rsidRPr="00F61472">
              <w:rPr>
                <w:rFonts w:ascii="Times New Roman" w:eastAsia="Times New Roman" w:hAnsi="Times New Roman" w:cs="Times New Roman"/>
                <w:color w:val="000000"/>
                <w:sz w:val="20"/>
                <w:szCs w:val="20"/>
              </w:rPr>
              <w:t xml:space="preserve">05.10.2009, Распоряжение Губернатора Свердловской области от 04.06.2019 №123-РГ </w:t>
            </w:r>
            <w:r w:rsidRPr="00F61472">
              <w:rPr>
                <w:rFonts w:ascii="Times New Roman" w:eastAsia="Times New Roman" w:hAnsi="Times New Roman" w:cs="Times New Roman"/>
                <w:bCs/>
                <w:color w:val="000000"/>
                <w:sz w:val="20"/>
                <w:szCs w:val="20"/>
              </w:rPr>
              <w:t>«О реализации решений антитеррористической комиссии в Свердловской области по вопросам организации деятельности органов местного самоуправления муниципальных образований, расположенных на территории Свердловской области, по участию в профилактике терроризма»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2.9.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Обеспечение пропаганды опасности терроризма и экстремизма, охрана общественного порядка, минимизация и ликвидация последствий проявления терроризма и экстремизма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Изготовление печатной продукции антитеррористической направленности (плакаты, листовки, календари, стенды, баннеры)</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штука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5000</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06.03.2006 года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№35-ФЗ</w:t>
            </w:r>
            <w:r>
              <w:rPr>
                <w:rFonts w:ascii="Times New Roman" w:eastAsia="Times New Roman" w:hAnsi="Times New Roman" w:cs="Times New Roman"/>
                <w:color w:val="000000"/>
                <w:sz w:val="20"/>
                <w:szCs w:val="20"/>
              </w:rPr>
              <w:t xml:space="preserve"> «О противодействии терроризму»</w:t>
            </w:r>
            <w:r w:rsidRPr="00F61472">
              <w:rPr>
                <w:rFonts w:ascii="Times New Roman" w:eastAsia="Times New Roman" w:hAnsi="Times New Roman" w:cs="Times New Roman"/>
                <w:color w:val="000000"/>
                <w:sz w:val="20"/>
                <w:szCs w:val="20"/>
              </w:rPr>
              <w:t>, Федеральный закон от 25 июля 2002 года №114-ФЗ «О противодействии экстремистской деятельности»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Приобретение технических средств антитеррористической направленности для оборудования </w:t>
            </w:r>
            <w:r w:rsidRPr="00F61472">
              <w:rPr>
                <w:rFonts w:ascii="Times New Roman" w:eastAsia="Times New Roman" w:hAnsi="Times New Roman" w:cs="Times New Roman"/>
                <w:color w:val="000000"/>
                <w:sz w:val="20"/>
                <w:szCs w:val="20"/>
              </w:rPr>
              <w:lastRenderedPageBreak/>
              <w:t>мест с массовым скоплением граждан (ММСЛ)</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06.03.2006 года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№35-ФЗ «О противодействии терроризму»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53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Расширение сети видеонаблюдения («Безопасный город»)</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камера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Распоряжение Правительства РФ от 03.12.2014 №2446-р «Об утверждении Концепции построения развития аппаратно-программного комплекса «Безопасный город»</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2.10.</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2.10.                                                          Оздоровление оперативной обстановки на улицах и в общественных местах, снижение уровня уличной преступности, обеспечение общественной безопасности, в том числе при проведении массовых мероприятий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2.10.1.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разработанных и изготовленных НПА администрации БГО по профилактике правонарушений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23.06.2016 №182-ФЗ «Об основах системы профилактики правонарушений в Российской Федерации»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2.10.2.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Оказание поддержки гражданам в охране общественного порядка, участие ДНД в ООП при проведении массовых мероприятий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Pr="00F61472">
              <w:rPr>
                <w:rFonts w:ascii="Times New Roman" w:eastAsia="Times New Roman" w:hAnsi="Times New Roman" w:cs="Times New Roman"/>
                <w:color w:val="000000"/>
                <w:sz w:val="20"/>
                <w:szCs w:val="20"/>
              </w:rPr>
              <w:t xml:space="preserve">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менее 50</w:t>
            </w:r>
          </w:p>
        </w:tc>
        <w:tc>
          <w:tcPr>
            <w:tcW w:w="993"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Pr="00F61472">
              <w:rPr>
                <w:rFonts w:ascii="Times New Roman" w:eastAsia="Times New Roman" w:hAnsi="Times New Roman" w:cs="Times New Roman"/>
                <w:color w:val="000000"/>
                <w:sz w:val="20"/>
                <w:szCs w:val="20"/>
              </w:rPr>
              <w:t xml:space="preserve">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менее 50</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Pr="00F61472">
              <w:rPr>
                <w:rFonts w:ascii="Times New Roman" w:eastAsia="Times New Roman" w:hAnsi="Times New Roman" w:cs="Times New Roman"/>
                <w:color w:val="000000"/>
                <w:sz w:val="20"/>
                <w:szCs w:val="20"/>
              </w:rPr>
              <w:t xml:space="preserve">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менее 50</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Pr="00F61472">
              <w:rPr>
                <w:rFonts w:ascii="Times New Roman" w:eastAsia="Times New Roman" w:hAnsi="Times New Roman" w:cs="Times New Roman"/>
                <w:color w:val="000000"/>
                <w:sz w:val="20"/>
                <w:szCs w:val="20"/>
              </w:rPr>
              <w:t xml:space="preserve">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менее 50</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Pr="00F61472">
              <w:rPr>
                <w:rFonts w:ascii="Times New Roman" w:eastAsia="Times New Roman" w:hAnsi="Times New Roman" w:cs="Times New Roman"/>
                <w:color w:val="000000"/>
                <w:sz w:val="20"/>
                <w:szCs w:val="20"/>
              </w:rPr>
              <w:t xml:space="preserve">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менее 50</w:t>
            </w:r>
          </w:p>
        </w:tc>
        <w:tc>
          <w:tcPr>
            <w:tcW w:w="993"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Pr="00F61472">
              <w:rPr>
                <w:rFonts w:ascii="Times New Roman" w:eastAsia="Times New Roman" w:hAnsi="Times New Roman" w:cs="Times New Roman"/>
                <w:color w:val="000000"/>
                <w:sz w:val="20"/>
                <w:szCs w:val="20"/>
              </w:rPr>
              <w:t xml:space="preserve">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менее 50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02.04.2014 №44-ФЗ «Об участии граждан в охране общественного порядка»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2.10.3.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добровольцев народных дружин</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sz w:val="20"/>
                <w:szCs w:val="20"/>
              </w:rPr>
            </w:pPr>
            <w:r w:rsidRPr="00F61472">
              <w:rPr>
                <w:rFonts w:ascii="Times New Roman" w:eastAsia="Times New Roman" w:hAnsi="Times New Roman" w:cs="Times New Roman"/>
                <w:sz w:val="20"/>
                <w:szCs w:val="20"/>
              </w:rPr>
              <w:t>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sz w:val="20"/>
                <w:szCs w:val="20"/>
              </w:rPr>
            </w:pPr>
            <w:r w:rsidRPr="00F61472">
              <w:rPr>
                <w:rFonts w:ascii="Times New Roman" w:eastAsia="Times New Roman" w:hAnsi="Times New Roman" w:cs="Times New Roman"/>
                <w:sz w:val="20"/>
                <w:szCs w:val="20"/>
              </w:rPr>
              <w:t>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sz w:val="20"/>
                <w:szCs w:val="20"/>
              </w:rPr>
            </w:pPr>
            <w:r w:rsidRPr="00F61472">
              <w:rPr>
                <w:rFonts w:ascii="Times New Roman" w:eastAsia="Times New Roman" w:hAnsi="Times New Roman" w:cs="Times New Roman"/>
                <w:sz w:val="20"/>
                <w:szCs w:val="20"/>
              </w:rPr>
              <w:t>25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sz w:val="20"/>
                <w:szCs w:val="20"/>
              </w:rPr>
            </w:pPr>
            <w:r w:rsidRPr="00F61472">
              <w:rPr>
                <w:rFonts w:ascii="Times New Roman" w:eastAsia="Times New Roman" w:hAnsi="Times New Roman" w:cs="Times New Roman"/>
                <w:sz w:val="20"/>
                <w:szCs w:val="20"/>
              </w:rPr>
              <w:t>25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02.04.2014 №44-ФЗ «Об участии граждан в охране общественного порядка»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58</w:t>
            </w:r>
            <w:r>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2.11.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Сбор информации в области защиты населения и территорий и обмен такой информацией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59</w:t>
            </w:r>
            <w:r>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обращений граждан о чрезвычайной ситуации или ином происшествии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59 000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59 000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59 000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59 000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59 000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59 000</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21.12.1994 №68-ФЗ «О защите населения и территорий от ЧС природного и техногенного характера»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roofErr w:type="spellStart"/>
            <w:r w:rsidRPr="00F61472">
              <w:rPr>
                <w:rFonts w:ascii="Times New Roman" w:eastAsia="Times New Roman" w:hAnsi="Times New Roman" w:cs="Times New Roman"/>
                <w:color w:val="000000"/>
                <w:sz w:val="20"/>
                <w:szCs w:val="20"/>
              </w:rPr>
              <w:t>пп.н</w:t>
            </w:r>
            <w:proofErr w:type="spellEnd"/>
            <w:r w:rsidRPr="00F61472">
              <w:rPr>
                <w:rFonts w:ascii="Times New Roman" w:eastAsia="Times New Roman" w:hAnsi="Times New Roman" w:cs="Times New Roman"/>
                <w:color w:val="000000"/>
                <w:sz w:val="20"/>
                <w:szCs w:val="20"/>
              </w:rPr>
              <w:t xml:space="preserve"> п.2 ст.11)</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2.12.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Развитие и совершенствование системы обеспечения вызова </w:t>
            </w:r>
            <w:r w:rsidRPr="00F61472">
              <w:rPr>
                <w:rFonts w:ascii="Times New Roman" w:eastAsia="Times New Roman" w:hAnsi="Times New Roman" w:cs="Times New Roman"/>
                <w:color w:val="000000"/>
                <w:sz w:val="20"/>
                <w:szCs w:val="20"/>
              </w:rPr>
              <w:lastRenderedPageBreak/>
              <w:t>экстренных оперативных служб по единому номеру «112»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61</w:t>
            </w:r>
            <w:r>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2.12.1.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Время реагирования на сообщение о чрезвычайной ситуации или ином происшествии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 минута</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не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более 5</w:t>
            </w:r>
          </w:p>
        </w:tc>
        <w:tc>
          <w:tcPr>
            <w:tcW w:w="993"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не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более 5</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не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более 5</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не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более 5</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не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более 5</w:t>
            </w:r>
          </w:p>
        </w:tc>
        <w:tc>
          <w:tcPr>
            <w:tcW w:w="993"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не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более 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Указ  Президента РФ от 28.12.2010 №1632 «О совершенствовании системы обеспечения вызова экстренных оперативных служб на территории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62</w:t>
            </w:r>
            <w:r>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2.13.                                         Создание и поддержание в постоянной готовности муниципальной системы оповещения  населения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63</w:t>
            </w:r>
            <w:r>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w:t>
            </w:r>
            <w:r>
              <w:rPr>
                <w:rFonts w:ascii="Times New Roman" w:eastAsia="Times New Roman" w:hAnsi="Times New Roman" w:cs="Times New Roman"/>
                <w:color w:val="000000"/>
                <w:sz w:val="20"/>
                <w:szCs w:val="20"/>
              </w:rPr>
              <w:t>ой показатель 1.</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поддерживаемых уличных пунктов оповещения (УПО)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Совместный приказ МЧС России, Минсвязи России и ВГТРК «Об утверждении Положения о системах оповещения гражда</w:t>
            </w:r>
            <w:r>
              <w:rPr>
                <w:rFonts w:ascii="Times New Roman" w:eastAsia="Times New Roman" w:hAnsi="Times New Roman" w:cs="Times New Roman"/>
                <w:color w:val="000000"/>
                <w:sz w:val="20"/>
                <w:szCs w:val="20"/>
              </w:rPr>
              <w:t xml:space="preserve">нской обороны» от 07.12.1998 </w:t>
            </w:r>
            <w:r w:rsidRPr="00F61472">
              <w:rPr>
                <w:rFonts w:ascii="Times New Roman" w:eastAsia="Times New Roman" w:hAnsi="Times New Roman" w:cs="Times New Roman"/>
                <w:color w:val="000000"/>
                <w:sz w:val="20"/>
                <w:szCs w:val="20"/>
              </w:rPr>
              <w:t>№701/212/803.</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3 «Обеспечение и развитие дорожного хозяйства, систем наружного освещения и благоустройства»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3.</w:t>
            </w:r>
            <w:r w:rsidRPr="00F61472">
              <w:rPr>
                <w:rFonts w:ascii="Times New Roman" w:eastAsia="Times New Roman" w:hAnsi="Times New Roman" w:cs="Times New Roman"/>
                <w:color w:val="000000"/>
                <w:sz w:val="20"/>
                <w:szCs w:val="20"/>
              </w:rPr>
              <w:t>Повышение уровня благоустройства территории Березовского городского округа</w:t>
            </w:r>
          </w:p>
        </w:tc>
      </w:tr>
      <w:tr w:rsidR="00002CC5" w:rsidRPr="00F61472" w:rsidTr="00002CC5">
        <w:trPr>
          <w:trHeight w:val="689"/>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3.1.                                           Реализация мероприятий по развитию улично-дорожной сети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Площадь отремонтированных дорог общего пользования местного значения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кв.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26500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27000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25.01.2018 №28-ПП  «Об утверждении государственной программы Свердловской области «Развитие транспортного комплекса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Устройство и ремонт тротуаров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кв.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5500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5500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5500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5500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25.01.2018 №28-ПП  «Об утверждении государственной программы Свердловской области «Развитие транспортного комплекса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Строительство и реконструкция автомобильных дорог</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0,4556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0,4556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0,3000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1,7000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25.01.2018 №28-ПП  «Об утверждении государственной программы Свердловской области «Развитие транспортного комплекса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70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4</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Обустройство транспортной инфраструктурой земельных участков, предоставленных в собственность для индивидуального жилищного строительства гражданам, имеющих трех и более детей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кв.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12060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25.01.2018 №28-ПП  «Об утверждении государственной программы Свердловской области «Развитие транспортного комплекса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3.2.                                    Приобретение дорожно-строительной техники и оборудования к ней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дорожно-строительной техники и оборудования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25.01.2018 №28-ПП  «Об утверждении государственной программы Свердловской области «Развитие транспортного комплекса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3.3.                                         Проведение работ по строительству, реконструкции и модернизации систем наружного освещения населенных пунктов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освещенных частей улиц, проездов, дорог</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Приказ Росстата от 27.07.2018 №462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 Приложение №2 Сведения о благоустройстве городских населенных пунктов (Форма №1-КХ (годовая), код формы по ОКУД 0609210) Указания по заполнению формы федерального статистического наблюдения</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3.4.                                         Проведение мероприятий по благоустройству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76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w:t>
            </w:r>
            <w:r w:rsidRPr="00F61472">
              <w:rPr>
                <w:rFonts w:ascii="Times New Roman" w:eastAsia="Times New Roman" w:hAnsi="Times New Roman" w:cs="Times New Roman"/>
                <w:color w:val="FF0000"/>
                <w:sz w:val="20"/>
                <w:szCs w:val="20"/>
              </w:rPr>
              <w:t xml:space="preserve"> </w:t>
            </w:r>
            <w:r w:rsidRPr="00F61472">
              <w:rPr>
                <w:rFonts w:ascii="Times New Roman" w:eastAsia="Times New Roman" w:hAnsi="Times New Roman" w:cs="Times New Roman"/>
                <w:color w:val="000000"/>
                <w:sz w:val="20"/>
                <w:szCs w:val="20"/>
              </w:rPr>
              <w:t>потребителей, удовлетворенных качеством мероприятий по благоустройству</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06.10.2003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№131-ФЗ «Об общих принципах организации местного самоуправления в Российской Ф</w:t>
            </w:r>
            <w:r>
              <w:rPr>
                <w:rFonts w:ascii="Times New Roman" w:eastAsia="Times New Roman" w:hAnsi="Times New Roman" w:cs="Times New Roman"/>
                <w:color w:val="000000"/>
                <w:sz w:val="20"/>
                <w:szCs w:val="20"/>
              </w:rPr>
              <w:t>е</w:t>
            </w:r>
            <w:r w:rsidRPr="00F61472">
              <w:rPr>
                <w:rFonts w:ascii="Times New Roman" w:eastAsia="Times New Roman" w:hAnsi="Times New Roman" w:cs="Times New Roman"/>
                <w:color w:val="000000"/>
                <w:sz w:val="20"/>
                <w:szCs w:val="20"/>
              </w:rPr>
              <w:t>дерации», Постановление администрации Березовского городского округа от 07.12.2012 №773 «О создании муниципального казенного учреждения «Благоустройство и жилищно-коммунальное хозяйство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обслуживаемых площадок накопления твердых коммунальных отходов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258</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Федеральный закон от 06.10.</w:t>
            </w:r>
            <w:r w:rsidRPr="00F61472">
              <w:rPr>
                <w:rFonts w:ascii="Times New Roman" w:eastAsia="Times New Roman" w:hAnsi="Times New Roman" w:cs="Times New Roman"/>
                <w:color w:val="000000"/>
                <w:sz w:val="20"/>
                <w:szCs w:val="20"/>
              </w:rPr>
              <w:t>2003 №131-ФЗ «Об общих принципах организации местного самоуправления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обслуживаемых кладбищ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Федеральный закон от 06.10.</w:t>
            </w:r>
            <w:r w:rsidRPr="00F61472">
              <w:rPr>
                <w:rFonts w:ascii="Times New Roman" w:eastAsia="Times New Roman" w:hAnsi="Times New Roman" w:cs="Times New Roman"/>
                <w:color w:val="000000"/>
                <w:sz w:val="20"/>
                <w:szCs w:val="20"/>
              </w:rPr>
              <w:t>2003 №131-ФЗ «Об общих принципах организации местного самоуправления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3.4.4.</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4</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Обслуживаемая площадь  кладбищ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гектар</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53,97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53,97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53,97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53,97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53,97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53,97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Федеральный закон от 0610.</w:t>
            </w:r>
            <w:r w:rsidRPr="00F61472">
              <w:rPr>
                <w:rFonts w:ascii="Times New Roman" w:eastAsia="Times New Roman" w:hAnsi="Times New Roman" w:cs="Times New Roman"/>
                <w:color w:val="000000"/>
                <w:sz w:val="20"/>
                <w:szCs w:val="20"/>
              </w:rPr>
              <w:t>2003 №131-ФЗ «Об общих принципах организации местного самоуправления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3.4.5.</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5</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Площадь </w:t>
            </w:r>
            <w:proofErr w:type="spellStart"/>
            <w:r w:rsidRPr="00F61472">
              <w:rPr>
                <w:rFonts w:ascii="Times New Roman" w:eastAsia="Times New Roman" w:hAnsi="Times New Roman" w:cs="Times New Roman"/>
                <w:color w:val="000000"/>
                <w:sz w:val="20"/>
                <w:szCs w:val="20"/>
              </w:rPr>
              <w:t>акарицидной</w:t>
            </w:r>
            <w:proofErr w:type="spellEnd"/>
            <w:r w:rsidRPr="00F61472">
              <w:rPr>
                <w:rFonts w:ascii="Times New Roman" w:eastAsia="Times New Roman" w:hAnsi="Times New Roman" w:cs="Times New Roman"/>
                <w:color w:val="000000"/>
                <w:sz w:val="20"/>
                <w:szCs w:val="20"/>
              </w:rPr>
              <w:t xml:space="preserve"> обработки общественных территорий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гектар</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Федеральный закон от 06.10.</w:t>
            </w:r>
            <w:r w:rsidRPr="00F61472">
              <w:rPr>
                <w:rFonts w:ascii="Times New Roman" w:eastAsia="Times New Roman" w:hAnsi="Times New Roman" w:cs="Times New Roman"/>
                <w:color w:val="000000"/>
                <w:sz w:val="20"/>
                <w:szCs w:val="20"/>
              </w:rPr>
              <w:t>2003 №131-ФЗ «Об общих принципах организации местного самоуправления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3.4.6.</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6</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установленных детских площадок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Федеральный закон от 06.10.</w:t>
            </w:r>
            <w:r w:rsidRPr="00F61472">
              <w:rPr>
                <w:rFonts w:ascii="Times New Roman" w:eastAsia="Times New Roman" w:hAnsi="Times New Roman" w:cs="Times New Roman"/>
                <w:color w:val="000000"/>
                <w:sz w:val="20"/>
                <w:szCs w:val="20"/>
              </w:rPr>
              <w:t>2003 №131-ФЗ «Об общих принципах организации местного самоуправления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3.5.                                        Обеспечение деятельности муниципального казенного учреждения «Благоустройство и жилищно-коммунальное хозяйство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выполнения работ в сфере благоустройства и жилищно-коммунального хозяйства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07.12.2012 №773 «О создании муниципального казенного учреждения «Благоустройство и жилищно-</w:t>
            </w:r>
            <w:r w:rsidRPr="00F61472">
              <w:rPr>
                <w:rFonts w:ascii="Times New Roman" w:eastAsia="Times New Roman" w:hAnsi="Times New Roman" w:cs="Times New Roman"/>
                <w:color w:val="000000"/>
                <w:sz w:val="20"/>
                <w:szCs w:val="20"/>
              </w:rPr>
              <w:lastRenderedPageBreak/>
              <w:t>коммунальное хозяйство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84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3.6.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Организация отлова и содержания животных без владельцев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14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отловленных животных без владельцев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22.09.2015 №856-ПП «Об утверждении порядка</w:t>
            </w:r>
            <w:r>
              <w:rPr>
                <w:rFonts w:ascii="Times New Roman" w:eastAsia="Times New Roman" w:hAnsi="Times New Roman" w:cs="Times New Roman"/>
                <w:color w:val="000000"/>
                <w:sz w:val="20"/>
                <w:szCs w:val="20"/>
              </w:rPr>
              <w:t xml:space="preserve"> предоставления и расходования</w:t>
            </w:r>
            <w:r>
              <w:rPr>
                <w:rFonts w:ascii="Times New Roman" w:eastAsia="Times New Roman" w:hAnsi="Times New Roman" w:cs="Times New Roman"/>
                <w:color w:val="000000"/>
                <w:sz w:val="20"/>
                <w:szCs w:val="20"/>
              </w:rPr>
              <w:br/>
              <w:t>с</w:t>
            </w:r>
            <w:r w:rsidRPr="00F61472">
              <w:rPr>
                <w:rFonts w:ascii="Times New Roman" w:eastAsia="Times New Roman" w:hAnsi="Times New Roman" w:cs="Times New Roman"/>
                <w:color w:val="000000"/>
                <w:sz w:val="20"/>
                <w:szCs w:val="20"/>
              </w:rPr>
              <w:t>убвенций из областного бюджета м</w:t>
            </w:r>
            <w:r>
              <w:rPr>
                <w:rFonts w:ascii="Times New Roman" w:eastAsia="Times New Roman" w:hAnsi="Times New Roman" w:cs="Times New Roman"/>
                <w:color w:val="000000"/>
                <w:sz w:val="20"/>
                <w:szCs w:val="20"/>
              </w:rPr>
              <w:t>естным бюджетам</w:t>
            </w:r>
            <w:r>
              <w:rPr>
                <w:rFonts w:ascii="Times New Roman" w:eastAsia="Times New Roman" w:hAnsi="Times New Roman" w:cs="Times New Roman"/>
                <w:color w:val="000000"/>
                <w:sz w:val="20"/>
                <w:szCs w:val="20"/>
              </w:rPr>
              <w:br/>
              <w:t>н</w:t>
            </w:r>
            <w:r w:rsidRPr="00F61472">
              <w:rPr>
                <w:rFonts w:ascii="Times New Roman" w:eastAsia="Times New Roman" w:hAnsi="Times New Roman" w:cs="Times New Roman"/>
                <w:color w:val="000000"/>
                <w:sz w:val="20"/>
                <w:szCs w:val="20"/>
              </w:rPr>
              <w:t>а осуществление государственного полномочия</w:t>
            </w:r>
            <w:r w:rsidRPr="00F61472">
              <w:rPr>
                <w:rFonts w:ascii="Times New Roman" w:eastAsia="Times New Roman" w:hAnsi="Times New Roman" w:cs="Times New Roman"/>
                <w:color w:val="000000"/>
                <w:sz w:val="20"/>
                <w:szCs w:val="20"/>
              </w:rPr>
              <w:br/>
              <w:t>Свердловской области в сфере организации мероприятий</w:t>
            </w:r>
            <w:r w:rsidRPr="00F61472">
              <w:rPr>
                <w:rFonts w:ascii="Times New Roman" w:eastAsia="Times New Roman" w:hAnsi="Times New Roman" w:cs="Times New Roman"/>
                <w:color w:val="000000"/>
                <w:sz w:val="20"/>
                <w:szCs w:val="20"/>
              </w:rPr>
              <w:br/>
              <w:t>При осуществлении деятельности по обращению с животными без владельцев», Федеральный закон от 27.12.2018 №498-ФЗ  «Об ответственном обращении с животными и о внесении изменений в отдельные законодательные акты РФ»</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3.7.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Создание условий для транспортного обслуживания населения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Содержание объектов транспортной инфраструктуры (остановок)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13.07.2015 №220-ФЗ «Об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 Положения об организации транспортного обслуживания населения на территории БГО</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Ремонт и установка новых объектов транспортной инфраструктуры (защитных сооружений от атмосферных осадков)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13.07.2015 №220-ФЗ «Об организации регулярных перевозок пассажиров и багажа автомобильным транспортом в Российской Федерации и о внесении изменений в отдельные </w:t>
            </w:r>
            <w:r w:rsidRPr="00F61472">
              <w:rPr>
                <w:rFonts w:ascii="Times New Roman" w:eastAsia="Times New Roman" w:hAnsi="Times New Roman" w:cs="Times New Roman"/>
                <w:color w:val="000000"/>
                <w:sz w:val="20"/>
                <w:szCs w:val="20"/>
              </w:rPr>
              <w:lastRenderedPageBreak/>
              <w:t>законодательные акты Российской Федерации», Положения об организации транспортного обслуживания населения на территории БГО</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89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Проведение конкурсов на организацию регулярных перевозок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roofErr w:type="spellStart"/>
            <w:r w:rsidRPr="00F61472">
              <w:rPr>
                <w:rFonts w:ascii="Times New Roman" w:eastAsia="Times New Roman" w:hAnsi="Times New Roman" w:cs="Times New Roman"/>
                <w:color w:val="000000"/>
                <w:sz w:val="20"/>
                <w:szCs w:val="20"/>
              </w:rPr>
              <w:t>количес-тво</w:t>
            </w:r>
            <w:proofErr w:type="spellEnd"/>
            <w:r w:rsidRPr="00F61472">
              <w:rPr>
                <w:rFonts w:ascii="Times New Roman" w:eastAsia="Times New Roman" w:hAnsi="Times New Roman" w:cs="Times New Roman"/>
                <w:color w:val="000000"/>
                <w:sz w:val="20"/>
                <w:szCs w:val="20"/>
              </w:rPr>
              <w:t xml:space="preserve"> конкур-сов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13.07.2015 №220-ФЗ «Об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 Положения об организации транспортного обслуживания населения на территории БГО</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3.8.</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3.8.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Благоустройство дворовых и общественных территорий по программе «Формирование современной городской среды»</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3.8.1.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дворовых территорий в населенных пунктах Березовского городского округа, в которых реализованы проекты комплексного благоустройства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Муниципальный компонент региональной составляющей национального проекта «Жилье и городская среда»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3.8.2.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благоустроенных общественных территорий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Муниципальный компонент региональной составляющей национального проекта «Жилье и городская среда»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3.8.3.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Прирост среднего индекса качества городской среды по отношению к 2019 году</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Муниципальный компонент региональной составляющей национального проекта «Жилье и городская среда»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3.9.</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3.9.                                  Осуществление мероприятий по сбору и утилизации опасных отходов от жителей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3.9.1.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Доля утилизированных отработанных ртутьсодержащих </w:t>
            </w:r>
            <w:r w:rsidRPr="00F61472">
              <w:rPr>
                <w:rFonts w:ascii="Times New Roman" w:eastAsia="Times New Roman" w:hAnsi="Times New Roman" w:cs="Times New Roman"/>
                <w:color w:val="000000"/>
                <w:sz w:val="20"/>
                <w:szCs w:val="20"/>
              </w:rPr>
              <w:lastRenderedPageBreak/>
              <w:t>ламп от собранных и накопленных ртутьсодержащих ламп</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07.12.2012 №773 «О создании муниципального казенного учреждения «Благоустройство и жилищно-</w:t>
            </w:r>
            <w:r w:rsidRPr="00F61472">
              <w:rPr>
                <w:rFonts w:ascii="Times New Roman" w:eastAsia="Times New Roman" w:hAnsi="Times New Roman" w:cs="Times New Roman"/>
                <w:color w:val="000000"/>
                <w:sz w:val="20"/>
                <w:szCs w:val="20"/>
              </w:rPr>
              <w:lastRenderedPageBreak/>
              <w:t>коммунальное хозяйство Березовского городского округа»,</w:t>
            </w:r>
            <w:r w:rsidRPr="00F61472">
              <w:rPr>
                <w:rFonts w:ascii="Times New Roman" w:eastAsia="Times New Roman" w:hAnsi="Times New Roman" w:cs="Times New Roman"/>
                <w:color w:val="000000"/>
                <w:sz w:val="20"/>
                <w:szCs w:val="20"/>
              </w:rPr>
              <w:br/>
              <w:t>Постановление администрации Березовского городского округа от 17.03.2022 №225 «Об утверждении Правил обращения с отходами производства и потребления в части осветительных устройств, электрических ламп на территории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96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3.10.</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3.10.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Обеспечение безопасности дорожного движения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3.10.1.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Установка дорожных знаков, ограждений, пешеходных переходов, устройство тротуаров вблизи образовательных учреждений и на маршрутах движения детей «дом-школа-дом»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roofErr w:type="spellStart"/>
            <w:r w:rsidRPr="00F61472">
              <w:rPr>
                <w:rFonts w:ascii="Times New Roman" w:eastAsia="Times New Roman" w:hAnsi="Times New Roman" w:cs="Times New Roman"/>
                <w:color w:val="000000"/>
                <w:sz w:val="20"/>
                <w:szCs w:val="20"/>
              </w:rPr>
              <w:t>учреж-дений</w:t>
            </w:r>
            <w:proofErr w:type="spellEnd"/>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Перечень поручений Президента Российской Федерации по вопросам обеспечения безопасности до</w:t>
            </w:r>
            <w:r>
              <w:rPr>
                <w:rFonts w:ascii="Times New Roman" w:eastAsia="Times New Roman" w:hAnsi="Times New Roman" w:cs="Times New Roman"/>
                <w:color w:val="000000"/>
                <w:sz w:val="20"/>
                <w:szCs w:val="20"/>
              </w:rPr>
              <w:t>рожного движения от 20.02.2015 №</w:t>
            </w:r>
            <w:r w:rsidRPr="00F61472">
              <w:rPr>
                <w:rFonts w:ascii="Times New Roman" w:eastAsia="Times New Roman" w:hAnsi="Times New Roman" w:cs="Times New Roman"/>
                <w:color w:val="000000"/>
                <w:sz w:val="20"/>
                <w:szCs w:val="20"/>
              </w:rPr>
              <w:t xml:space="preserve">Пр-287, Постановление  Правительства Свердловской области от 25.01.2018 №28-ПП «Об утверждении государственной программы Свердловской области «Развитие транспортного комплекса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3.10.2.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Обустройство пешеходных переходов в соответствии с новыми национальными стандартами на автомобильных дорогах общего пользования местного значения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w:t>
            </w:r>
            <w:proofErr w:type="spellStart"/>
            <w:r w:rsidRPr="00F61472">
              <w:rPr>
                <w:rFonts w:ascii="Times New Roman" w:eastAsia="Times New Roman" w:hAnsi="Times New Roman" w:cs="Times New Roman"/>
                <w:color w:val="000000"/>
                <w:sz w:val="20"/>
                <w:szCs w:val="20"/>
              </w:rPr>
              <w:t>чество</w:t>
            </w:r>
            <w:proofErr w:type="spellEnd"/>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b/>
                <w:bCs/>
                <w:color w:val="000000"/>
                <w:sz w:val="20"/>
                <w:szCs w:val="20"/>
              </w:rPr>
            </w:pPr>
            <w:r w:rsidRPr="00F61472">
              <w:rPr>
                <w:rFonts w:ascii="Times New Roman" w:eastAsia="Times New Roman" w:hAnsi="Times New Roman" w:cs="Times New Roman"/>
                <w:b/>
                <w:bCs/>
                <w:color w:val="000000"/>
                <w:sz w:val="20"/>
                <w:szCs w:val="20"/>
              </w:rPr>
              <w:t>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Перечень поручений Президента Российской Федерации по вопросам обеспечения безопасности дор</w:t>
            </w:r>
            <w:r>
              <w:rPr>
                <w:rFonts w:ascii="Times New Roman" w:eastAsia="Times New Roman" w:hAnsi="Times New Roman" w:cs="Times New Roman"/>
                <w:color w:val="000000"/>
                <w:sz w:val="20"/>
                <w:szCs w:val="20"/>
              </w:rPr>
              <w:t>ожного движения от 20.02.2015 №</w:t>
            </w:r>
            <w:r w:rsidRPr="00F61472">
              <w:rPr>
                <w:rFonts w:ascii="Times New Roman" w:eastAsia="Times New Roman" w:hAnsi="Times New Roman" w:cs="Times New Roman"/>
                <w:color w:val="000000"/>
                <w:sz w:val="20"/>
                <w:szCs w:val="20"/>
              </w:rPr>
              <w:t xml:space="preserve">Пр-287, Постановление  Правительства Свердловской области от 25.01.2018 №28-ПП «Об утверждении государственной программы Свердловской области «Развитие транспортного комплекса Свердловской области до 2027 года»  </w:t>
            </w:r>
          </w:p>
        </w:tc>
      </w:tr>
      <w:tr w:rsidR="00002CC5" w:rsidRPr="00F61472" w:rsidTr="00002CC5">
        <w:trPr>
          <w:trHeight w:val="429"/>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3.11.                                 Предупреждение и ликвидация болезней животных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1132"/>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Доля проведенных противоэпизоотических мероприятий от общего количества мероприятий, в случаях выявления болезней животных </w:t>
            </w:r>
            <w:r w:rsidRPr="00F61472">
              <w:rPr>
                <w:rFonts w:ascii="Times New Roman" w:eastAsia="Times New Roman" w:hAnsi="Times New Roman" w:cs="Times New Roman"/>
                <w:color w:val="000000"/>
                <w:sz w:val="20"/>
                <w:szCs w:val="20"/>
              </w:rPr>
              <w:br/>
            </w:r>
            <w:r w:rsidRPr="00F61472">
              <w:rPr>
                <w:rFonts w:ascii="Times New Roman" w:eastAsia="Times New Roman" w:hAnsi="Times New Roman" w:cs="Times New Roman"/>
                <w:color w:val="000000"/>
                <w:sz w:val="20"/>
                <w:szCs w:val="20"/>
              </w:rPr>
              <w:lastRenderedPageBreak/>
              <w:br/>
              <w:t xml:space="preserve">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Постановление от 24.10.2013 №</w:t>
            </w:r>
            <w:r w:rsidRPr="00F61472">
              <w:rPr>
                <w:rFonts w:ascii="Times New Roman" w:eastAsia="Times New Roman" w:hAnsi="Times New Roman" w:cs="Times New Roman"/>
                <w:color w:val="000000"/>
                <w:sz w:val="20"/>
                <w:szCs w:val="20"/>
              </w:rPr>
              <w:t xml:space="preserve">1299-ПП «Об утверждении государственной программы Свердловской области «Обеспечение эпизоотического и ветеринарно-санитарного благополучия Свердловской области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до 2027 года», Закон Свердловской области от 17.11.2021 №86-ОЗ «О наделении органов </w:t>
            </w:r>
            <w:r w:rsidRPr="00F61472">
              <w:rPr>
                <w:rFonts w:ascii="Times New Roman" w:eastAsia="Times New Roman" w:hAnsi="Times New Roman" w:cs="Times New Roman"/>
                <w:color w:val="000000"/>
                <w:sz w:val="20"/>
                <w:szCs w:val="20"/>
              </w:rPr>
              <w:lastRenderedPageBreak/>
              <w:t>местного самоуправления</w:t>
            </w:r>
            <w:r w:rsidRPr="00F61472">
              <w:rPr>
                <w:rFonts w:ascii="Times New Roman" w:eastAsia="Times New Roman" w:hAnsi="Times New Roman" w:cs="Times New Roman"/>
                <w:color w:val="000000"/>
                <w:sz w:val="20"/>
                <w:szCs w:val="20"/>
              </w:rPr>
              <w:br/>
              <w:t>муниципальных образований, расположенных на территории</w:t>
            </w:r>
            <w:r w:rsidRPr="00F61472">
              <w:rPr>
                <w:rFonts w:ascii="Times New Roman" w:eastAsia="Times New Roman" w:hAnsi="Times New Roman" w:cs="Times New Roman"/>
                <w:color w:val="000000"/>
                <w:sz w:val="20"/>
                <w:szCs w:val="20"/>
              </w:rPr>
              <w:br/>
              <w:t>Свердловской области, государственным полномочием</w:t>
            </w:r>
            <w:r w:rsidRPr="00F61472">
              <w:rPr>
                <w:rFonts w:ascii="Times New Roman" w:eastAsia="Times New Roman" w:hAnsi="Times New Roman" w:cs="Times New Roman"/>
                <w:color w:val="000000"/>
                <w:sz w:val="20"/>
                <w:szCs w:val="20"/>
              </w:rPr>
              <w:br/>
              <w:t>Свердловской области по организации проведения на территории</w:t>
            </w:r>
            <w:r w:rsidRPr="00F61472">
              <w:rPr>
                <w:rFonts w:ascii="Times New Roman" w:eastAsia="Times New Roman" w:hAnsi="Times New Roman" w:cs="Times New Roman"/>
                <w:color w:val="000000"/>
                <w:sz w:val="20"/>
                <w:szCs w:val="20"/>
              </w:rPr>
              <w:br/>
              <w:t>Свердловской области мероприятий по предупреждению</w:t>
            </w:r>
            <w:r w:rsidRPr="00F61472">
              <w:rPr>
                <w:rFonts w:ascii="Times New Roman" w:eastAsia="Times New Roman" w:hAnsi="Times New Roman" w:cs="Times New Roman"/>
                <w:color w:val="000000"/>
                <w:sz w:val="20"/>
                <w:szCs w:val="20"/>
              </w:rPr>
              <w:br/>
              <w:t>и ликвидации болезней животных»</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101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3.12.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Увеличение доли благоустроенных территорий городского округа, улучшение визуального облика городского пространства, создание условий для активного отдыха и здорового образа жизни всех категорий граждан</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Обустройство мест отдыха населения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w:t>
            </w:r>
            <w:r>
              <w:rPr>
                <w:rFonts w:ascii="Times New Roman" w:eastAsia="Times New Roman" w:hAnsi="Times New Roman" w:cs="Times New Roman"/>
                <w:color w:val="000000"/>
                <w:sz w:val="20"/>
                <w:szCs w:val="20"/>
              </w:rPr>
              <w:t>ловской области от 31.10.2017 №</w:t>
            </w:r>
            <w:r w:rsidRPr="00F61472">
              <w:rPr>
                <w:rFonts w:ascii="Times New Roman" w:eastAsia="Times New Roman" w:hAnsi="Times New Roman" w:cs="Times New Roman"/>
                <w:color w:val="000000"/>
                <w:sz w:val="20"/>
                <w:szCs w:val="20"/>
              </w:rPr>
              <w:t>805-ПП «Об утверждении государственной программы Свердловской области «Формирование современной городской среды на территории Свердловской области на 2018 - 2027 годы»</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3.12.2.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Реализация проектов в рамках участия во Всероссийском конкурсе лучших проектов создания комфортной городской среды в категории: «Малые города с численностью населения от 50 тысяч до 100 тысяч 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w:t>
            </w:r>
            <w:r>
              <w:rPr>
                <w:rFonts w:ascii="Times New Roman" w:eastAsia="Times New Roman" w:hAnsi="Times New Roman" w:cs="Times New Roman"/>
                <w:color w:val="000000"/>
                <w:sz w:val="20"/>
                <w:szCs w:val="20"/>
              </w:rPr>
              <w:t>ловской области от 31.10.2017 №</w:t>
            </w:r>
            <w:r w:rsidRPr="00F61472">
              <w:rPr>
                <w:rFonts w:ascii="Times New Roman" w:eastAsia="Times New Roman" w:hAnsi="Times New Roman" w:cs="Times New Roman"/>
                <w:color w:val="000000"/>
                <w:sz w:val="20"/>
                <w:szCs w:val="20"/>
              </w:rPr>
              <w:t>805-ПП «Об утверждении государственной программы Свердловской области «Формирование современной городской среды на территории Свердловской области на 2018-2027 годы»</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4 «Развитие строительства и архитектуры»</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4.</w:t>
            </w:r>
            <w:r w:rsidRPr="00F61472">
              <w:rPr>
                <w:rFonts w:ascii="Times New Roman" w:eastAsia="Times New Roman" w:hAnsi="Times New Roman" w:cs="Times New Roman"/>
                <w:color w:val="000000"/>
                <w:sz w:val="20"/>
                <w:szCs w:val="20"/>
              </w:rPr>
              <w:t>Создание условий для обеспечения градостроительной деятельности,  деятельности по проектированию, капитальному ремонту, реконструкции и строительству объектов муниципальной собственности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4.1.                                                      Осуществление градостроительной деятельности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40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Доля выданных разрешений на строительство объектов, расположенных на территории Березовского городского округа, и мотивированных отказов в выдаче таких разрешений от числа заявлений физических и юридических лиц о выдаче разрешений на строительство объектов, расположенных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w:t>
            </w:r>
            <w:r>
              <w:rPr>
                <w:rFonts w:ascii="Times New Roman" w:eastAsia="Times New Roman" w:hAnsi="Times New Roman" w:cs="Times New Roman"/>
                <w:color w:val="000000"/>
                <w:sz w:val="20"/>
                <w:szCs w:val="20"/>
              </w:rPr>
              <w:t>ловской области от 24.10.2013 №</w:t>
            </w:r>
            <w:r w:rsidRPr="00F61472">
              <w:rPr>
                <w:rFonts w:ascii="Times New Roman" w:eastAsia="Times New Roman" w:hAnsi="Times New Roman" w:cs="Times New Roman"/>
                <w:color w:val="000000"/>
                <w:sz w:val="20"/>
                <w:szCs w:val="20"/>
              </w:rPr>
              <w:t xml:space="preserve">1296-ПП «Об </w:t>
            </w:r>
            <w:r w:rsidRPr="00F61472">
              <w:rPr>
                <w:rFonts w:ascii="Times New Roman" w:eastAsia="Times New Roman" w:hAnsi="Times New Roman" w:cs="Times New Roman"/>
                <w:color w:val="000000"/>
                <w:sz w:val="20"/>
                <w:szCs w:val="20"/>
              </w:rPr>
              <w:lastRenderedPageBreak/>
              <w:t>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 Постановление администрации Березовского городского округа от 07.05.2020 №396 «Об утверждении административного регламента предоставления муниципальной услуги «Выдача разрешений на строительство объектов капитального строительства»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108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4.1.2.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Березовского городского округа, и мотивированных отказов в выдаче таких разрешений от числа заявлений физических и юридических лиц о выдаче разрешений на ввод объектов в эксплуатацию, расположенных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24.10.2013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 Постановление администрации Березовского городского округа от 19.05.2020 №426 «Об утверждении административного регламента предоставления муниципальной услуги «Выдача разрешений на ввод в эксплуатацию объектов капитального строительства»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4.1.3.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подготовленных проектов планировки и проектов межевания территорий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Градостроительный кодекс Российской Федерации от 29.12.2004 №190-ФЗ</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4.1.4.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4</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Площадь территории в границах населенных пунктов, в отношении которой разработаны проекты планировки и межевания (нарастающим итогом)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кв. км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32,47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40,74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49,01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57,28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65,55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73,82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Градостроительный кодекс Российской Федерации от 29.12.2004 №190-ФЗ</w:t>
            </w:r>
          </w:p>
        </w:tc>
      </w:tr>
      <w:tr w:rsidR="00002CC5" w:rsidRPr="00F61472" w:rsidTr="00002CC5">
        <w:trPr>
          <w:trHeight w:val="676"/>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4.2.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Содействие комплексному развитию территории в целях жилищного </w:t>
            </w:r>
            <w:r w:rsidRPr="00F61472">
              <w:rPr>
                <w:rFonts w:ascii="Times New Roman" w:eastAsia="Times New Roman" w:hAnsi="Times New Roman" w:cs="Times New Roman"/>
                <w:color w:val="000000"/>
                <w:sz w:val="20"/>
                <w:szCs w:val="20"/>
              </w:rPr>
              <w:lastRenderedPageBreak/>
              <w:t>строительства на основе утвержденной градостроительной документации</w:t>
            </w:r>
          </w:p>
        </w:tc>
        <w:tc>
          <w:tcPr>
            <w:tcW w:w="992"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255"/>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112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Объем жилищного строительства в Березовском городском округе</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тыс. кв. метров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109,942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124,824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121,311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121,311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133,86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134,362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Муниципальный компонент региональной составляющей национального проекта «Жилье и городская среда»</w:t>
            </w:r>
          </w:p>
        </w:tc>
      </w:tr>
      <w:tr w:rsidR="00002CC5" w:rsidRPr="00F61472" w:rsidTr="00002CC5">
        <w:trPr>
          <w:trHeight w:val="3826"/>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семей, улучшивших жилищные условия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тыс. семей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2,517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2,842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2,916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2,989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3,041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3,198</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Распоряжение Губернатора Свердловской области от 15.06.2022 №120-РГ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04.03.2021 №31-РГ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2024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Объем ввода жилья, построенного населением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тыс.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кв.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39,5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19.05.2020 №426 «Об утверждении административного регламента предоставления муниципальной услуги «Выдача разрешений на ввод в эксплуатацию объектов капитального строительства»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4</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Объем ввода жилья в многоквартирных домах</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тыс.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кв.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74,0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администрации Березовского городского округа от 19.05.2020 №426 «Об утверждении административного регламента предоставления муниципальной услуги </w:t>
            </w:r>
            <w:r w:rsidRPr="00F61472">
              <w:rPr>
                <w:rFonts w:ascii="Times New Roman" w:eastAsia="Times New Roman" w:hAnsi="Times New Roman" w:cs="Times New Roman"/>
                <w:color w:val="000000"/>
                <w:sz w:val="20"/>
                <w:szCs w:val="20"/>
              </w:rPr>
              <w:lastRenderedPageBreak/>
              <w:t>«Выдача разрешений на ввод в эксплуатацию объектов капитального строительства»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116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4.2.5.</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5</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Объем площади в многоквартирных домах в стадии строительства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кв.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16862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15832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31037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07.05.2020 №396 «Об утверждении административного регламента предоставления муниципальной услуги «Выдача разрешений на строительство объектов капитального строительства»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4.3.                                       Повышение качества предоставления муниципальных услуг в сфере земельных отношений и архитектурно-градостроительной деятельности, оказываемых жителям Березовского городского города, а также юридическим лицам и индивидуальным предпринимателям, осуществляющим деятельность на территории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w:t>
            </w:r>
            <w:r>
              <w:rPr>
                <w:rFonts w:ascii="Times New Roman" w:eastAsia="Times New Roman" w:hAnsi="Times New Roman" w:cs="Times New Roman"/>
                <w:color w:val="000000"/>
                <w:sz w:val="20"/>
                <w:szCs w:val="20"/>
              </w:rPr>
              <w:t xml:space="preserve">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муниципальных услуг, по которым поступили жалобы</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27.07.2010 №210-ФЗ «Об организации предоставления государственных и муниципальных услуг»</w:t>
            </w:r>
          </w:p>
        </w:tc>
      </w:tr>
      <w:tr w:rsidR="00002CC5" w:rsidRPr="00F61472" w:rsidTr="00002CC5">
        <w:trPr>
          <w:trHeight w:val="991"/>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4.3.2.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проектов НПА и технической документации в сфере земельных отношений и градостроительной деятельности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9970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9970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9970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9970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9970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9970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1.Постановление </w:t>
            </w:r>
            <w:r>
              <w:rPr>
                <w:rFonts w:ascii="Times New Roman" w:eastAsia="Times New Roman" w:hAnsi="Times New Roman" w:cs="Times New Roman"/>
                <w:color w:val="000000"/>
                <w:sz w:val="20"/>
                <w:szCs w:val="20"/>
              </w:rPr>
              <w:t>а</w:t>
            </w:r>
            <w:r w:rsidRPr="00F61472">
              <w:rPr>
                <w:rFonts w:ascii="Times New Roman" w:eastAsia="Times New Roman" w:hAnsi="Times New Roman" w:cs="Times New Roman"/>
                <w:color w:val="000000"/>
                <w:sz w:val="20"/>
                <w:szCs w:val="20"/>
              </w:rPr>
              <w:t>дминистрации Березовского городского о</w:t>
            </w:r>
            <w:r>
              <w:rPr>
                <w:rFonts w:ascii="Times New Roman" w:eastAsia="Times New Roman" w:hAnsi="Times New Roman" w:cs="Times New Roman"/>
                <w:color w:val="000000"/>
                <w:sz w:val="20"/>
                <w:szCs w:val="20"/>
              </w:rPr>
              <w:t xml:space="preserve">круга от 24.12.2009 №565 </w:t>
            </w:r>
            <w:r w:rsidRPr="00F61472">
              <w:rPr>
                <w:rFonts w:ascii="Times New Roman" w:eastAsia="Times New Roman" w:hAnsi="Times New Roman" w:cs="Times New Roman"/>
                <w:color w:val="000000"/>
                <w:sz w:val="20"/>
                <w:szCs w:val="20"/>
              </w:rPr>
              <w:t>«О создании Березовского муниципального автономного учреждения «Центр предоставления муниципальных услуг в сфере земельных отношений и архитектурно-градостроительной деятельности»</w:t>
            </w:r>
            <w:r>
              <w:rPr>
                <w:rFonts w:ascii="Times New Roman" w:eastAsia="Times New Roman" w:hAnsi="Times New Roman" w:cs="Times New Roman"/>
                <w:color w:val="000000"/>
                <w:sz w:val="20"/>
                <w:szCs w:val="20"/>
              </w:rPr>
              <w:t xml:space="preserve"> (в редакции от 16.05.2014, 28.12.2015)</w:t>
            </w:r>
            <w:r w:rsidRPr="00F61472">
              <w:rPr>
                <w:rFonts w:ascii="Times New Roman" w:eastAsia="Times New Roman" w:hAnsi="Times New Roman" w:cs="Times New Roman"/>
                <w:color w:val="000000"/>
                <w:sz w:val="20"/>
                <w:szCs w:val="20"/>
              </w:rPr>
              <w:t xml:space="preserve">.                                                                      2.Постановление </w:t>
            </w:r>
            <w:r>
              <w:rPr>
                <w:rFonts w:ascii="Times New Roman" w:eastAsia="Times New Roman" w:hAnsi="Times New Roman" w:cs="Times New Roman"/>
                <w:color w:val="000000"/>
                <w:sz w:val="20"/>
                <w:szCs w:val="20"/>
              </w:rPr>
              <w:t>а</w:t>
            </w:r>
            <w:r w:rsidRPr="00F61472">
              <w:rPr>
                <w:rFonts w:ascii="Times New Roman" w:eastAsia="Times New Roman" w:hAnsi="Times New Roman" w:cs="Times New Roman"/>
                <w:color w:val="000000"/>
                <w:sz w:val="20"/>
                <w:szCs w:val="20"/>
              </w:rPr>
              <w:t>дминистрации Березовского городского округа от 20.12.2017 №1008 «Об изменении типа Березовского муниципального автономного учреждения «Центр предоставления муниципальных услуг в сфере земельных отношений и архитектурно-градостроительной деятельности»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120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4.4.                                     Повышение эффективности расходования бюджетных средств на капитальный, текущий ремонт и строительство муниципальных объектов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w:t>
            </w:r>
            <w:r>
              <w:rPr>
                <w:rFonts w:ascii="Times New Roman" w:eastAsia="Times New Roman" w:hAnsi="Times New Roman" w:cs="Times New Roman"/>
                <w:color w:val="000000"/>
                <w:sz w:val="20"/>
                <w:szCs w:val="20"/>
              </w:rPr>
              <w:t xml:space="preserve">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составленных, проверенных смет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16.12.2019 №1160 «Об утверждении Устава муниципального казенного учреждения  «Управление капитального строительства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разработанных технических заданий, дефектных ведомостей, проектных схем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16.12.2019 №1160 «Об утверждении Устава муниципального казенного учреждения  «Управление капитального строительства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объектов строительного контроля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16.12.2019 №1160 «Об утверждении Устава муниципального казенного учреждения  «Управление капитального строительства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w:t>
            </w:r>
            <w:r>
              <w:rPr>
                <w:rFonts w:ascii="Times New Roman" w:eastAsia="Times New Roman" w:hAnsi="Times New Roman" w:cs="Times New Roman"/>
                <w:color w:val="000000"/>
                <w:sz w:val="20"/>
                <w:szCs w:val="20"/>
              </w:rPr>
              <w:t xml:space="preserve">й показатель 4.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объектов муниципальной собственности согласно муниципальным контрактам о выполнении работ по текущему, капитальному ремонту</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16.12.2019 №1160 «Об утверждении Устава муниципального казенного учреждения  «Управление капитального строительства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Подпрограмма 5 «Развитие малого и среднего предпринимательства и </w:t>
            </w:r>
            <w:proofErr w:type="spellStart"/>
            <w:r w:rsidRPr="00F61472">
              <w:rPr>
                <w:rFonts w:ascii="Times New Roman" w:eastAsia="Times New Roman" w:hAnsi="Times New Roman" w:cs="Times New Roman"/>
                <w:color w:val="000000"/>
                <w:sz w:val="20"/>
                <w:szCs w:val="20"/>
              </w:rPr>
              <w:t>самозанятых</w:t>
            </w:r>
            <w:proofErr w:type="spellEnd"/>
            <w:r w:rsidRPr="00F61472">
              <w:rPr>
                <w:rFonts w:ascii="Times New Roman" w:eastAsia="Times New Roman" w:hAnsi="Times New Roman" w:cs="Times New Roman"/>
                <w:color w:val="000000"/>
                <w:sz w:val="20"/>
                <w:szCs w:val="20"/>
              </w:rPr>
              <w:t xml:space="preserve"> граждан»</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5.</w:t>
            </w:r>
            <w:r w:rsidRPr="00F61472">
              <w:rPr>
                <w:rFonts w:ascii="Times New Roman" w:eastAsia="Times New Roman" w:hAnsi="Times New Roman" w:cs="Times New Roman"/>
                <w:color w:val="000000"/>
                <w:sz w:val="20"/>
                <w:szCs w:val="20"/>
              </w:rPr>
              <w:t xml:space="preserve">Повышение эффективности системы поддержки малого и среднего предпринимательства и </w:t>
            </w:r>
            <w:proofErr w:type="spellStart"/>
            <w:r w:rsidRPr="00F61472">
              <w:rPr>
                <w:rFonts w:ascii="Times New Roman" w:eastAsia="Times New Roman" w:hAnsi="Times New Roman" w:cs="Times New Roman"/>
                <w:color w:val="000000"/>
                <w:sz w:val="20"/>
                <w:szCs w:val="20"/>
              </w:rPr>
              <w:t>самозанятых</w:t>
            </w:r>
            <w:proofErr w:type="spellEnd"/>
            <w:r w:rsidRPr="00F61472">
              <w:rPr>
                <w:rFonts w:ascii="Times New Roman" w:eastAsia="Times New Roman" w:hAnsi="Times New Roman" w:cs="Times New Roman"/>
                <w:color w:val="000000"/>
                <w:sz w:val="20"/>
                <w:szCs w:val="20"/>
              </w:rPr>
              <w:t xml:space="preserve"> граждан</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5.1.                                           Содействие развитию субъектов малого и среднего предпринимательства Березовского городского округа для повышения их конкурентоспособности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1107"/>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128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w:t>
            </w:r>
            <w:r>
              <w:rPr>
                <w:rFonts w:ascii="Times New Roman" w:eastAsia="Times New Roman" w:hAnsi="Times New Roman" w:cs="Times New Roman"/>
                <w:color w:val="000000"/>
                <w:sz w:val="20"/>
                <w:szCs w:val="20"/>
              </w:rPr>
              <w:t xml:space="preserve">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Темп роста объема инвестиций в основной капитал, без учета бюджетных средств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roofErr w:type="spellStart"/>
            <w:r w:rsidRPr="00F61472">
              <w:rPr>
                <w:rFonts w:ascii="Times New Roman" w:eastAsia="Times New Roman" w:hAnsi="Times New Roman" w:cs="Times New Roman"/>
                <w:color w:val="000000"/>
                <w:sz w:val="20"/>
                <w:szCs w:val="20"/>
              </w:rPr>
              <w:t>процен-тов</w:t>
            </w:r>
            <w:proofErr w:type="spellEnd"/>
            <w:r w:rsidRPr="00F61472">
              <w:rPr>
                <w:rFonts w:ascii="Times New Roman" w:eastAsia="Times New Roman" w:hAnsi="Times New Roman" w:cs="Times New Roman"/>
                <w:color w:val="000000"/>
                <w:sz w:val="20"/>
                <w:szCs w:val="20"/>
              </w:rPr>
              <w:t xml:space="preserve"> к 2020 году</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114,6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120,7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127,8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140,6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154,6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164,7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Распоряжение Губернатора Свердловской области от 15.06.2022 №120-РГ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5.1.2.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w:t>
            </w:r>
            <w:r>
              <w:rPr>
                <w:rFonts w:ascii="Times New Roman" w:eastAsia="Times New Roman" w:hAnsi="Times New Roman" w:cs="Times New Roman"/>
                <w:color w:val="000000"/>
                <w:sz w:val="20"/>
                <w:szCs w:val="20"/>
              </w:rPr>
              <w:t xml:space="preserve">затель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Объем инвестиций в основной капитал (за исключением бюджетных средств) в расчете на 1 жителя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рублей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23729,91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23186,36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24855,10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24893,10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24893,10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24893,10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Указ Президента Российской Федерации от 28.04.2008 №607 «Об оценке эффективности деятельности органов местного самоуправления городских округов и муниципальных районов»</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5.1.3.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w:t>
            </w:r>
            <w:r>
              <w:rPr>
                <w:rFonts w:ascii="Times New Roman" w:eastAsia="Times New Roman" w:hAnsi="Times New Roman" w:cs="Times New Roman"/>
                <w:color w:val="000000"/>
                <w:sz w:val="20"/>
                <w:szCs w:val="20"/>
              </w:rPr>
              <w:t xml:space="preserve">евой показатель 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среднесписочной численности работников (без внешних совместителей) малых и средних предприятий, в том числе индивидуальные предприниматели в среднесписочной численности работников (без внешних совместителей) всех предприятий и организаций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Решение Думы БГО от</w:t>
            </w:r>
            <w:r>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t>27.12.2018 №182 «Об утверждении Стратегии социально-экономического развития БГО»</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5.1.4.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w:t>
            </w:r>
            <w:r>
              <w:rPr>
                <w:rFonts w:ascii="Times New Roman" w:eastAsia="Times New Roman" w:hAnsi="Times New Roman" w:cs="Times New Roman"/>
                <w:color w:val="000000"/>
                <w:sz w:val="20"/>
                <w:szCs w:val="20"/>
              </w:rPr>
              <w:t xml:space="preserve">елевой показатель 4. </w:t>
            </w:r>
          </w:p>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Число субъектов малого и среднего предпринимательства в расчете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на 10 тысяч человек населения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564,20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570,00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580,00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590,00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609,59</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Указ Президента Российской Федерации от 28.04.2008 №607 «Об оценке эффективности деятельности органов местного самоуправления городских округов и муниципальных районов», </w:t>
            </w:r>
            <w:r>
              <w:rPr>
                <w:rFonts w:ascii="Times New Roman" w:eastAsia="Times New Roman" w:hAnsi="Times New Roman" w:cs="Times New Roman"/>
                <w:color w:val="000000"/>
                <w:sz w:val="20"/>
                <w:szCs w:val="20"/>
              </w:rPr>
              <w:t>р</w:t>
            </w:r>
            <w:r w:rsidRPr="00F61472">
              <w:rPr>
                <w:rFonts w:ascii="Times New Roman" w:eastAsia="Times New Roman" w:hAnsi="Times New Roman" w:cs="Times New Roman"/>
                <w:color w:val="000000"/>
                <w:sz w:val="20"/>
                <w:szCs w:val="20"/>
              </w:rPr>
              <w:t>ешение Думы БГО от 27.12.2018 №182 «Об утверждении Стратегии социально-экономического развития БГО»</w:t>
            </w:r>
          </w:p>
        </w:tc>
      </w:tr>
      <w:tr w:rsidR="00002CC5" w:rsidRPr="00F61472" w:rsidTr="00002CC5">
        <w:trPr>
          <w:trHeight w:val="14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5.1.5.</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5.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субъектов малого и среднего предпринимательства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4686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4733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4780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4828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4876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4925</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Распоряжением Губернатора Свердловской области от 15.06.2022 №120-РГ «Об утверждении распределения по муниципальным образованиям, расположенным на территории Свердловской области, значений (уровней) </w:t>
            </w:r>
            <w:r w:rsidRPr="00F61472">
              <w:rPr>
                <w:rFonts w:ascii="Times New Roman" w:eastAsia="Times New Roman" w:hAnsi="Times New Roman" w:cs="Times New Roman"/>
                <w:color w:val="000000"/>
                <w:sz w:val="20"/>
                <w:szCs w:val="20"/>
              </w:rPr>
              <w:lastRenderedPageBreak/>
              <w:t>показателей для оценки эффективности деятельности Губернатора Свердловской области и деятельности исполнительных органов</w:t>
            </w:r>
            <w:r>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t xml:space="preserve">государственной власти Свердловской области на период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2030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133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5.1.6.</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6</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w:t>
            </w:r>
            <w:proofErr w:type="spellStart"/>
            <w:r w:rsidRPr="00F61472">
              <w:rPr>
                <w:rFonts w:ascii="Times New Roman" w:eastAsia="Times New Roman" w:hAnsi="Times New Roman" w:cs="Times New Roman"/>
                <w:color w:val="000000"/>
                <w:sz w:val="20"/>
                <w:szCs w:val="20"/>
              </w:rPr>
              <w:t>самозанятых</w:t>
            </w:r>
            <w:proofErr w:type="spellEnd"/>
            <w:r w:rsidRPr="00F61472">
              <w:rPr>
                <w:rFonts w:ascii="Times New Roman" w:eastAsia="Times New Roman" w:hAnsi="Times New Roman" w:cs="Times New Roman"/>
                <w:color w:val="000000"/>
                <w:sz w:val="20"/>
                <w:szCs w:val="20"/>
              </w:rPr>
              <w:t xml:space="preserve"> граждан, применяющих специальный налоговый режим «Налог на профессиональный доход»</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3042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3073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3103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3134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3165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3197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Распоряжением Губернатора Свердловской области от 15.06.2022 №120-РГ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Задача 5.2.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Развитие инфраструктуры поддержки субъектов малого и среднего предпринимательства в Березовском городском округе и обеспечение ее деятельности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Целевой показатель 1.</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консультационных услуг для субъектов малого и среднего предпринимательства, </w:t>
            </w:r>
            <w:proofErr w:type="spellStart"/>
            <w:r w:rsidRPr="00F61472">
              <w:rPr>
                <w:rFonts w:ascii="Times New Roman" w:eastAsia="Times New Roman" w:hAnsi="Times New Roman" w:cs="Times New Roman"/>
                <w:color w:val="000000"/>
                <w:sz w:val="20"/>
                <w:szCs w:val="20"/>
              </w:rPr>
              <w:t>самозанятых</w:t>
            </w:r>
            <w:proofErr w:type="spellEnd"/>
            <w:r w:rsidRPr="00F61472">
              <w:rPr>
                <w:rFonts w:ascii="Times New Roman" w:eastAsia="Times New Roman" w:hAnsi="Times New Roman" w:cs="Times New Roman"/>
                <w:color w:val="000000"/>
                <w:sz w:val="20"/>
                <w:szCs w:val="20"/>
              </w:rPr>
              <w:t xml:space="preserve"> и лиц, планирующих осуществление предпринимательской деятельности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Соглашение о предоставлении субсидий из бюджета Березовского городского округа Муниципальн</w:t>
            </w:r>
            <w:r>
              <w:rPr>
                <w:rFonts w:ascii="Times New Roman" w:eastAsia="Times New Roman" w:hAnsi="Times New Roman" w:cs="Times New Roman"/>
                <w:color w:val="000000"/>
                <w:sz w:val="20"/>
                <w:szCs w:val="20"/>
              </w:rPr>
              <w:t>о</w:t>
            </w:r>
            <w:r w:rsidRPr="00F61472">
              <w:rPr>
                <w:rFonts w:ascii="Times New Roman" w:eastAsia="Times New Roman" w:hAnsi="Times New Roman" w:cs="Times New Roman"/>
                <w:color w:val="000000"/>
                <w:sz w:val="20"/>
                <w:szCs w:val="20"/>
              </w:rPr>
              <w:t>му фонду поддержки предпринимательства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Целевой показатель 2.</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уникальных посетителей информационных порталов, созданных для поддержки МСП и повышения инвестиционной привлекательности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Соглашение о предоставлении субсидий из бюджета Березовского городского округа Муниципальн</w:t>
            </w:r>
            <w:r>
              <w:rPr>
                <w:rFonts w:ascii="Times New Roman" w:eastAsia="Times New Roman" w:hAnsi="Times New Roman" w:cs="Times New Roman"/>
                <w:color w:val="000000"/>
                <w:sz w:val="20"/>
                <w:szCs w:val="20"/>
              </w:rPr>
              <w:t>о</w:t>
            </w:r>
            <w:r w:rsidRPr="00F61472">
              <w:rPr>
                <w:rFonts w:ascii="Times New Roman" w:eastAsia="Times New Roman" w:hAnsi="Times New Roman" w:cs="Times New Roman"/>
                <w:color w:val="000000"/>
                <w:sz w:val="20"/>
                <w:szCs w:val="20"/>
              </w:rPr>
              <w:t>му фонду поддержки предпринимательства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Целевой показатель 3.</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участников мероприятий, направленных на </w:t>
            </w:r>
            <w:r w:rsidRPr="00F61472">
              <w:rPr>
                <w:rFonts w:ascii="Times New Roman" w:eastAsia="Times New Roman" w:hAnsi="Times New Roman" w:cs="Times New Roman"/>
                <w:color w:val="000000"/>
                <w:sz w:val="20"/>
                <w:szCs w:val="20"/>
              </w:rPr>
              <w:lastRenderedPageBreak/>
              <w:t>популяризацию предпринимательства, в том числе участники онлайн мероприятий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Соглашение о предоставлении субсидий из бюджета Березовского городского округа Муниципальн</w:t>
            </w:r>
            <w:r>
              <w:rPr>
                <w:rFonts w:ascii="Times New Roman" w:eastAsia="Times New Roman" w:hAnsi="Times New Roman" w:cs="Times New Roman"/>
                <w:color w:val="000000"/>
                <w:sz w:val="20"/>
                <w:szCs w:val="20"/>
              </w:rPr>
              <w:t>о</w:t>
            </w:r>
            <w:r w:rsidRPr="00F61472">
              <w:rPr>
                <w:rFonts w:ascii="Times New Roman" w:eastAsia="Times New Roman" w:hAnsi="Times New Roman" w:cs="Times New Roman"/>
                <w:color w:val="000000"/>
                <w:sz w:val="20"/>
                <w:szCs w:val="20"/>
              </w:rPr>
              <w:t xml:space="preserve">му фонду поддержки </w:t>
            </w:r>
            <w:r w:rsidRPr="00F61472">
              <w:rPr>
                <w:rFonts w:ascii="Times New Roman" w:eastAsia="Times New Roman" w:hAnsi="Times New Roman" w:cs="Times New Roman"/>
                <w:color w:val="000000"/>
                <w:sz w:val="20"/>
                <w:szCs w:val="20"/>
              </w:rPr>
              <w:lastRenderedPageBreak/>
              <w:t>предпринимательства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138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5.3.                                         Расширение состава перечня муниципального имущества, предназначенного для предоставления в аренду субъектам МСП и </w:t>
            </w:r>
            <w:proofErr w:type="spellStart"/>
            <w:r w:rsidRPr="00F61472">
              <w:rPr>
                <w:rFonts w:ascii="Times New Roman" w:eastAsia="Times New Roman" w:hAnsi="Times New Roman" w:cs="Times New Roman"/>
                <w:color w:val="000000"/>
                <w:sz w:val="20"/>
                <w:szCs w:val="20"/>
              </w:rPr>
              <w:t>самозанятым</w:t>
            </w:r>
            <w:proofErr w:type="spellEnd"/>
            <w:r w:rsidRPr="00F61472">
              <w:rPr>
                <w:rFonts w:ascii="Times New Roman" w:eastAsia="Times New Roman" w:hAnsi="Times New Roman" w:cs="Times New Roman"/>
                <w:color w:val="000000"/>
                <w:sz w:val="20"/>
                <w:szCs w:val="20"/>
              </w:rPr>
              <w:t xml:space="preserve"> гражданам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572"/>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Субъектам МСП обеспечен доступ к предоставляемому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муниципального имущества (количество объектов, включенных в перечни муниципального имущества, предназначенного для предоставления в аренду субъектам МСП, нарастающим итогом)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Приказ Министерства инвестиций и развития Свердловской области от 18.02.2019 №42 «Об утверждении порядка и методики формирования рейтинга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w:t>
            </w:r>
            <w:r>
              <w:rPr>
                <w:rFonts w:ascii="Times New Roman" w:eastAsia="Times New Roman" w:hAnsi="Times New Roman" w:cs="Times New Roman"/>
                <w:color w:val="000000"/>
                <w:sz w:val="20"/>
                <w:szCs w:val="20"/>
              </w:rPr>
              <w:t xml:space="preserve">й показатель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Субъектам МСП обеспечен доступ к имуществу (в аренду или на иных правах) из числа объектов, включенных в перечни муниципального имущества, предназначенного для субъектов МСП (количество объектов муниципального имущества, представленных в аренду или на иных правах субъектам МСП, нарастающим итогом)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Приказ Министерства инвестиций и развития Свердловской области от 18.02.2019 №42 «Об утверждении порядка и методики формирования рейтинга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roofErr w:type="spellStart"/>
            <w:r w:rsidRPr="00F61472">
              <w:rPr>
                <w:rFonts w:ascii="Times New Roman" w:eastAsia="Times New Roman" w:hAnsi="Times New Roman" w:cs="Times New Roman"/>
                <w:color w:val="000000"/>
                <w:sz w:val="20"/>
                <w:szCs w:val="20"/>
              </w:rPr>
              <w:t>Самозанятым</w:t>
            </w:r>
            <w:proofErr w:type="spellEnd"/>
            <w:r w:rsidRPr="00F61472">
              <w:rPr>
                <w:rFonts w:ascii="Times New Roman" w:eastAsia="Times New Roman" w:hAnsi="Times New Roman" w:cs="Times New Roman"/>
                <w:color w:val="000000"/>
                <w:sz w:val="20"/>
                <w:szCs w:val="20"/>
              </w:rPr>
              <w:t xml:space="preserve"> гражданам обеспечен доступ к имуществу (в аренду или на иных правах) из числа объектов, включенных в перечни муниципального имущества, </w:t>
            </w:r>
            <w:r w:rsidRPr="00F61472">
              <w:rPr>
                <w:rFonts w:ascii="Times New Roman" w:eastAsia="Times New Roman" w:hAnsi="Times New Roman" w:cs="Times New Roman"/>
                <w:color w:val="000000"/>
                <w:sz w:val="20"/>
                <w:szCs w:val="20"/>
              </w:rPr>
              <w:lastRenderedPageBreak/>
              <w:t xml:space="preserve">предназначенного для субъектов МСП (количество объектов муниципального имущества, предоставленных в аренду или на иных правах </w:t>
            </w:r>
            <w:proofErr w:type="spellStart"/>
            <w:r w:rsidRPr="00F61472">
              <w:rPr>
                <w:rFonts w:ascii="Times New Roman" w:eastAsia="Times New Roman" w:hAnsi="Times New Roman" w:cs="Times New Roman"/>
                <w:color w:val="000000"/>
                <w:sz w:val="20"/>
                <w:szCs w:val="20"/>
              </w:rPr>
              <w:t>самозанятым</w:t>
            </w:r>
            <w:proofErr w:type="spellEnd"/>
            <w:r w:rsidRPr="00F61472">
              <w:rPr>
                <w:rFonts w:ascii="Times New Roman" w:eastAsia="Times New Roman" w:hAnsi="Times New Roman" w:cs="Times New Roman"/>
                <w:color w:val="000000"/>
                <w:sz w:val="20"/>
                <w:szCs w:val="20"/>
              </w:rPr>
              <w:t xml:space="preserve"> гражданам, нарастающим итогом)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Приказ Министерства инвестиций и развития Свердловской области от 18.02.2019 №42 «Об утверждении порядка и методики формирования рейтинга содействия развитию конкуренции и обеспечения условий для благоприятного </w:t>
            </w:r>
            <w:r w:rsidRPr="00F61472">
              <w:rPr>
                <w:rFonts w:ascii="Times New Roman" w:eastAsia="Times New Roman" w:hAnsi="Times New Roman" w:cs="Times New Roman"/>
                <w:color w:val="000000"/>
                <w:sz w:val="20"/>
                <w:szCs w:val="20"/>
              </w:rPr>
              <w:lastRenderedPageBreak/>
              <w:t>инвестиционного климата муниципальных образований, расположенных на территории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142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Задача 5.4.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Развитие объектов, предназначенных для организации досуга и отдыха жителей и гостей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5.4.1.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Целевой показатель 1.</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объектов, предназначенных для организации отдыха граждан и туризма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Решение Думы Березовского городского округа от 27.12.2018 №182 «Об утверждении Стратегии социально - экономического развития Березовского городского округа до 2030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5.4.2.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Целевой показатель 2.</w:t>
            </w:r>
            <w:r w:rsidRPr="00F61472">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br/>
              <w:t>Количество поддержанных частных инвестиционных проектов в сфере туризма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Решение Думы Березовского городского округа от 27.12.2018 №182 «Об утверждении Стратегии социально - экономического развития Березовского городского округа до 2030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6 «Переселение граждан на территории Березовского городского округа из аварийного жилищного фонда»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6.</w:t>
            </w:r>
            <w:r w:rsidRPr="00F61472">
              <w:rPr>
                <w:rFonts w:ascii="Times New Roman" w:eastAsia="Times New Roman" w:hAnsi="Times New Roman" w:cs="Times New Roman"/>
                <w:color w:val="000000"/>
                <w:sz w:val="20"/>
                <w:szCs w:val="20"/>
              </w:rPr>
              <w:t>Решение жилищной проблемы по обеспечению жильем граждан, проживающих в домах, признанных непригодными для постоянного проживания</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6.1.                                                   Увеличение объемов малоэтажного жилищного фонда для переселения граждан из аварийного жилищного фонда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граждан расселенных из аварийного жилищного фонда,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279</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Муниципальный компонент региональной составляющей национального проекта «Жилье и городская среда», входящий в Муниципальную адресную программу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 переселении граждан Березовского городского округа из аварийного жилищного фонда в 2018-2030 годах» (постановление администрации БГО от 02.06.2017 №353)</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6.1.2.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квадратных метров, расселенного аварийного </w:t>
            </w:r>
            <w:r w:rsidRPr="00F61472">
              <w:rPr>
                <w:rFonts w:ascii="Times New Roman" w:eastAsia="Times New Roman" w:hAnsi="Times New Roman" w:cs="Times New Roman"/>
                <w:color w:val="000000"/>
                <w:sz w:val="20"/>
                <w:szCs w:val="20"/>
              </w:rPr>
              <w:lastRenderedPageBreak/>
              <w:t>жилищного фонда,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 xml:space="preserve"> кв.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2080,9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2918,7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1525,7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1971,9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3531,7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4874,3</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Муниципальный компонент региональной составляющей национального проекта «Жилье и городская среда», входящий в Муниципальную адресную программу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«О переселении граждан Березовского городского округа из аварийного жилищного фонда в 2018-2030 годах» (постановление администрации БГО от 02.06.2017 №353)</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150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6.1.3.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расселенных жилых помещений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107</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Муниципальный компонент региональной составляющей национального проекта «Жилье и городская среда», входящий в Муниципальную адресную программу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 переселении граждан Березовского городского округа из аварийного жилищного фонда в 2018-2030 годах» (постановление администрации БГО от 02.06.2017 №353)</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6.2.                                       Ликвидация жилых домов, признанных аварийными, в связи с физическим износом в процессе эксплуатации и подлежащих сносу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131"/>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6.2.1.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w:t>
            </w:r>
            <w:r>
              <w:rPr>
                <w:rFonts w:ascii="Times New Roman" w:eastAsia="Times New Roman" w:hAnsi="Times New Roman" w:cs="Times New Roman"/>
                <w:color w:val="000000"/>
                <w:sz w:val="20"/>
                <w:szCs w:val="20"/>
              </w:rPr>
              <w:t xml:space="preserve">евой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снесенных аварийных многоквартирных домов, в год</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Муниципальная адресная программа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 переселении граждан Березовского городского округа из аварийного жилищного фонда в 2018-2030 годах» (постановление администрации БГО от 02.06.2017 №353)</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7 «Развитие и модернизация коммунальной и жилищной инфраструктуры и выполнение мероприятий по энергосбережению»</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7.</w:t>
            </w:r>
            <w:r w:rsidRPr="00F61472">
              <w:rPr>
                <w:rFonts w:ascii="Times New Roman" w:eastAsia="Times New Roman" w:hAnsi="Times New Roman" w:cs="Times New Roman"/>
                <w:color w:val="000000"/>
                <w:sz w:val="20"/>
                <w:szCs w:val="20"/>
              </w:rPr>
              <w:t>Повышение комфортности проживания населения за счет развития и модернизации объектов инженерной инфраструктуры, а также реализации энергосберегающих мероприятий</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7.1.                                                Повышение устойчивой работы  систем теплоснабжения, водоснабжения и водоотведения для качественного использования энергоресурсов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w:t>
            </w:r>
            <w:r>
              <w:rPr>
                <w:rFonts w:ascii="Times New Roman" w:eastAsia="Times New Roman" w:hAnsi="Times New Roman" w:cs="Times New Roman"/>
                <w:color w:val="000000"/>
                <w:sz w:val="20"/>
                <w:szCs w:val="20"/>
              </w:rPr>
              <w:t xml:space="preserve">евой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уличной сети теплоснабжения, водоснабжения, водоотведения, нуждающейся в замене</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43,5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41,5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w:t>
            </w:r>
            <w:r>
              <w:rPr>
                <w:rFonts w:ascii="Times New Roman" w:eastAsia="Times New Roman" w:hAnsi="Times New Roman" w:cs="Times New Roman"/>
                <w:color w:val="000000"/>
                <w:sz w:val="20"/>
                <w:szCs w:val="20"/>
              </w:rPr>
              <w:t>ь 2.</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 xml:space="preserve">Доля городского населения СО </w:t>
            </w:r>
            <w:r w:rsidRPr="00F61472">
              <w:rPr>
                <w:rFonts w:ascii="Times New Roman" w:eastAsia="Times New Roman" w:hAnsi="Times New Roman" w:cs="Times New Roman"/>
                <w:b/>
                <w:bCs/>
                <w:color w:val="000000"/>
                <w:sz w:val="20"/>
                <w:szCs w:val="20"/>
              </w:rPr>
              <w:t>(</w:t>
            </w:r>
            <w:r w:rsidRPr="000E50E8">
              <w:rPr>
                <w:rFonts w:ascii="Times New Roman" w:eastAsia="Times New Roman" w:hAnsi="Times New Roman" w:cs="Times New Roman"/>
                <w:bCs/>
                <w:color w:val="000000"/>
                <w:sz w:val="20"/>
                <w:szCs w:val="20"/>
              </w:rPr>
              <w:t>Березовского городского округа)</w:t>
            </w:r>
            <w:r w:rsidRPr="00F61472">
              <w:rPr>
                <w:rFonts w:ascii="Times New Roman" w:eastAsia="Times New Roman" w:hAnsi="Times New Roman" w:cs="Times New Roman"/>
                <w:color w:val="000000"/>
                <w:sz w:val="20"/>
                <w:szCs w:val="20"/>
              </w:rPr>
              <w:t xml:space="preserve">, обеспеченного качественной питьевой водой из систем централизованного водоснабжения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63,46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66,69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66,69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66,69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66,69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66,69</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Закон Свердловской области от 08.12.2021 №111-ОЗ «Об областном бюджете на 2022 и </w:t>
            </w:r>
            <w:r w:rsidRPr="00F61472">
              <w:rPr>
                <w:rFonts w:ascii="Times New Roman" w:eastAsia="Times New Roman" w:hAnsi="Times New Roman" w:cs="Times New Roman"/>
                <w:color w:val="000000"/>
                <w:sz w:val="20"/>
                <w:szCs w:val="20"/>
              </w:rPr>
              <w:lastRenderedPageBreak/>
              <w:t>плановый период 2023 и 2024 годов»; 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Региональный проект «Чистая вода»</w:t>
            </w:r>
          </w:p>
        </w:tc>
      </w:tr>
      <w:tr w:rsidR="00002CC5" w:rsidRPr="00F61472" w:rsidTr="00002CC5">
        <w:trPr>
          <w:trHeight w:val="359"/>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158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w:t>
            </w:r>
            <w:r>
              <w:rPr>
                <w:rFonts w:ascii="Times New Roman" w:eastAsia="Times New Roman" w:hAnsi="Times New Roman" w:cs="Times New Roman"/>
                <w:color w:val="000000"/>
                <w:sz w:val="20"/>
                <w:szCs w:val="20"/>
              </w:rPr>
              <w:t>тель 3.</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населения СО</w:t>
            </w:r>
            <w:r w:rsidRPr="00F61472">
              <w:rPr>
                <w:rFonts w:ascii="Times New Roman" w:eastAsia="Times New Roman" w:hAnsi="Times New Roman" w:cs="Times New Roman"/>
                <w:b/>
                <w:bCs/>
                <w:color w:val="000000"/>
                <w:sz w:val="20"/>
                <w:szCs w:val="20"/>
              </w:rPr>
              <w:t xml:space="preserve"> </w:t>
            </w:r>
            <w:r w:rsidRPr="000E50E8">
              <w:rPr>
                <w:rFonts w:ascii="Times New Roman" w:eastAsia="Times New Roman" w:hAnsi="Times New Roman" w:cs="Times New Roman"/>
                <w:bCs/>
                <w:color w:val="000000"/>
                <w:sz w:val="20"/>
                <w:szCs w:val="20"/>
              </w:rPr>
              <w:t>(Березовского городского округа)</w:t>
            </w:r>
            <w:r w:rsidRPr="000E50E8">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обеспеченного качественной питьевой водой из систем централизованного водоснабжения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92,17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92,17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92,17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92,17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92,17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92,17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Закон Свердловской области от 08.12.2021 №111-ОЗ «Об областном бюджете на 2022 и плановый период 2023 и 2024 годов»; 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Региональный проект «Чистая вода»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7.2.                                                          Развитие централизованного газоснабжения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обслуживаемых объектов газопроводов и сооружений на них</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 Федеральный закон от 6 октября 2003 г. №131-ФЗ «Об общих принципах организации местного самоуправления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7.3.                                             Реализация мероприятий по энергосбережению и повышению энергетической эффективности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w:t>
            </w:r>
            <w:r>
              <w:rPr>
                <w:rFonts w:ascii="Times New Roman" w:eastAsia="Times New Roman" w:hAnsi="Times New Roman" w:cs="Times New Roman"/>
                <w:color w:val="000000"/>
                <w:sz w:val="20"/>
                <w:szCs w:val="20"/>
              </w:rPr>
              <w:t xml:space="preserve">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Березовского городского округа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163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w:t>
            </w:r>
            <w:r>
              <w:rPr>
                <w:rFonts w:ascii="Times New Roman" w:eastAsia="Times New Roman" w:hAnsi="Times New Roman" w:cs="Times New Roman"/>
                <w:color w:val="000000"/>
                <w:sz w:val="20"/>
                <w:szCs w:val="20"/>
              </w:rPr>
              <w:t xml:space="preserve">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w:t>
            </w:r>
            <w:r>
              <w:rPr>
                <w:rFonts w:ascii="Times New Roman" w:eastAsia="Times New Roman" w:hAnsi="Times New Roman" w:cs="Times New Roman"/>
                <w:color w:val="000000"/>
                <w:sz w:val="20"/>
                <w:szCs w:val="20"/>
              </w:rPr>
              <w:t xml:space="preserve">ль 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Целевой </w:t>
            </w:r>
            <w:r>
              <w:rPr>
                <w:rFonts w:ascii="Times New Roman" w:eastAsia="Times New Roman" w:hAnsi="Times New Roman" w:cs="Times New Roman"/>
                <w:color w:val="000000"/>
                <w:sz w:val="20"/>
                <w:szCs w:val="20"/>
              </w:rPr>
              <w:t xml:space="preserve">показатель 4.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7.3.5.</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w:t>
            </w:r>
            <w:r>
              <w:rPr>
                <w:rFonts w:ascii="Times New Roman" w:eastAsia="Times New Roman" w:hAnsi="Times New Roman" w:cs="Times New Roman"/>
                <w:color w:val="000000"/>
                <w:sz w:val="20"/>
                <w:szCs w:val="20"/>
              </w:rPr>
              <w:t xml:space="preserve">ь 5.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расчетов за наружное освещение по приборам учета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Приказ Минэнерго России от 30.06.2014 №399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tc>
      </w:tr>
      <w:tr w:rsidR="00002CC5" w:rsidRPr="00F61472" w:rsidTr="00002CC5">
        <w:trPr>
          <w:trHeight w:val="104"/>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7.3.6.</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w:t>
            </w:r>
            <w:r>
              <w:rPr>
                <w:rFonts w:ascii="Times New Roman" w:eastAsia="Times New Roman" w:hAnsi="Times New Roman" w:cs="Times New Roman"/>
                <w:color w:val="000000"/>
                <w:sz w:val="20"/>
                <w:szCs w:val="20"/>
              </w:rPr>
              <w:t xml:space="preserve">оказатель 6.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использования осветительных устройств с использованием светодиодов в общем объеме используемых осветительных устройств в улично-дорожном освещении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80</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Распоряжение Правительства Свердловской области от 05.02.2018 №64-РП «Об утверждении Плана мероприятий («дорожной карты») по переходу Свердловской области на </w:t>
            </w:r>
            <w:proofErr w:type="spellStart"/>
            <w:r w:rsidRPr="00F61472">
              <w:rPr>
                <w:rFonts w:ascii="Times New Roman" w:eastAsia="Times New Roman" w:hAnsi="Times New Roman" w:cs="Times New Roman"/>
                <w:color w:val="000000"/>
                <w:sz w:val="20"/>
                <w:szCs w:val="20"/>
              </w:rPr>
              <w:t>энергоэффективные</w:t>
            </w:r>
            <w:proofErr w:type="spellEnd"/>
            <w:r w:rsidRPr="00F61472">
              <w:rPr>
                <w:rFonts w:ascii="Times New Roman" w:eastAsia="Times New Roman" w:hAnsi="Times New Roman" w:cs="Times New Roman"/>
                <w:color w:val="000000"/>
                <w:sz w:val="20"/>
                <w:szCs w:val="20"/>
              </w:rPr>
              <w:t xml:space="preserve"> источники освещения и целевых показателей оснащенности </w:t>
            </w:r>
            <w:proofErr w:type="spellStart"/>
            <w:r w:rsidRPr="00F61472">
              <w:rPr>
                <w:rFonts w:ascii="Times New Roman" w:eastAsia="Times New Roman" w:hAnsi="Times New Roman" w:cs="Times New Roman"/>
                <w:color w:val="000000"/>
                <w:sz w:val="20"/>
                <w:szCs w:val="20"/>
              </w:rPr>
              <w:t>энергоэффективными</w:t>
            </w:r>
            <w:proofErr w:type="spellEnd"/>
            <w:r w:rsidRPr="00F61472">
              <w:rPr>
                <w:rFonts w:ascii="Times New Roman" w:eastAsia="Times New Roman" w:hAnsi="Times New Roman" w:cs="Times New Roman"/>
                <w:color w:val="000000"/>
                <w:sz w:val="20"/>
                <w:szCs w:val="20"/>
              </w:rPr>
              <w:t xml:space="preserve"> источниками освещения в Свердловской области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2018-</w:t>
            </w:r>
            <w:r w:rsidRPr="00F61472">
              <w:rPr>
                <w:rFonts w:ascii="Times New Roman" w:eastAsia="Times New Roman" w:hAnsi="Times New Roman" w:cs="Times New Roman"/>
                <w:color w:val="000000"/>
                <w:sz w:val="20"/>
                <w:szCs w:val="20"/>
              </w:rPr>
              <w:t>2025 годы»</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7.3.7.</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Целевой </w:t>
            </w:r>
            <w:r>
              <w:rPr>
                <w:rFonts w:ascii="Times New Roman" w:eastAsia="Times New Roman" w:hAnsi="Times New Roman" w:cs="Times New Roman"/>
                <w:color w:val="000000"/>
                <w:sz w:val="20"/>
                <w:szCs w:val="20"/>
              </w:rPr>
              <w:t xml:space="preserve">показатель 7.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Доля выполненных мероприятий, направленных на энергосбережение и повышение энергетической эффективности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w:t>
            </w:r>
            <w:r w:rsidRPr="00F61472">
              <w:rPr>
                <w:rFonts w:ascii="Times New Roman" w:eastAsia="Times New Roman" w:hAnsi="Times New Roman" w:cs="Times New Roman"/>
                <w:color w:val="000000"/>
                <w:sz w:val="20"/>
                <w:szCs w:val="20"/>
              </w:rPr>
              <w:lastRenderedPageBreak/>
              <w:t xml:space="preserve">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169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7.4.</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Задача </w:t>
            </w:r>
            <w:r w:rsidRPr="00F61472">
              <w:rPr>
                <w:rFonts w:ascii="Times New Roman" w:eastAsia="Times New Roman" w:hAnsi="Times New Roman" w:cs="Times New Roman"/>
                <w:color w:val="000000"/>
                <w:sz w:val="20"/>
                <w:szCs w:val="20"/>
              </w:rPr>
              <w:t>7.4.                                                       Приведение технического состояния многоквартирных домов в соответствие с требованиями нормативных документов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7.4.1.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Отсутствие задолженности по уплате взноса на капитальный ремонт общего имущества в многоквартирных домах, находящихся в муниципальной собственности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рублей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22.04.2014 №306-ПП «Об утверждении Региональной программы капитального ремонта общего имущества в многоквартирных домах</w:t>
            </w:r>
            <w:r>
              <w:rPr>
                <w:rFonts w:ascii="Times New Roman" w:eastAsia="Times New Roman" w:hAnsi="Times New Roman" w:cs="Times New Roman"/>
                <w:color w:val="000000"/>
                <w:sz w:val="20"/>
                <w:szCs w:val="20"/>
              </w:rPr>
              <w:t xml:space="preserve"> Свердловской области на 2015-</w:t>
            </w:r>
            <w:r w:rsidRPr="00F61472">
              <w:rPr>
                <w:rFonts w:ascii="Times New Roman" w:eastAsia="Times New Roman" w:hAnsi="Times New Roman" w:cs="Times New Roman"/>
                <w:color w:val="000000"/>
                <w:sz w:val="20"/>
                <w:szCs w:val="20"/>
              </w:rPr>
              <w:t>2044 годы»</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Задача </w:t>
            </w:r>
            <w:r w:rsidRPr="00F61472">
              <w:rPr>
                <w:rFonts w:ascii="Times New Roman" w:eastAsia="Times New Roman" w:hAnsi="Times New Roman" w:cs="Times New Roman"/>
                <w:color w:val="000000"/>
                <w:sz w:val="20"/>
                <w:szCs w:val="20"/>
              </w:rPr>
              <w:t>7.5.                                                       Содействие в реализации мероприятий, направленных на строительство или реконструкцию систем и (или) объектов коммунальной инфраструктуры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7.5.1.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концессионных соглашений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29 октября 2013 г.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7.6.</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7</w:t>
            </w:r>
            <w:r>
              <w:rPr>
                <w:rFonts w:ascii="Times New Roman" w:eastAsia="Times New Roman" w:hAnsi="Times New Roman" w:cs="Times New Roman"/>
                <w:color w:val="000000"/>
                <w:sz w:val="20"/>
                <w:szCs w:val="20"/>
              </w:rPr>
              <w:t xml:space="preserve">.6.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Проведение работ по реконструкции ПС «Южная» и ПС «Северная»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7.6.1.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Мощность объектов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МВА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58,4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77,8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77,8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77,8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77,8</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Распоряжение Правительства Свердловской области от 05.02.2018 №64-РП «Об утверждении Плана мероприятий («дорожной карты») по переходу Свердловской области на </w:t>
            </w:r>
            <w:proofErr w:type="spellStart"/>
            <w:r w:rsidRPr="00F61472">
              <w:rPr>
                <w:rFonts w:ascii="Times New Roman" w:eastAsia="Times New Roman" w:hAnsi="Times New Roman" w:cs="Times New Roman"/>
                <w:color w:val="000000"/>
                <w:sz w:val="20"/>
                <w:szCs w:val="20"/>
              </w:rPr>
              <w:t>энергоэффективные</w:t>
            </w:r>
            <w:proofErr w:type="spellEnd"/>
            <w:r w:rsidRPr="00F61472">
              <w:rPr>
                <w:rFonts w:ascii="Times New Roman" w:eastAsia="Times New Roman" w:hAnsi="Times New Roman" w:cs="Times New Roman"/>
                <w:color w:val="000000"/>
                <w:sz w:val="20"/>
                <w:szCs w:val="20"/>
              </w:rPr>
              <w:t xml:space="preserve"> источники освещения и </w:t>
            </w:r>
            <w:r w:rsidRPr="00F61472">
              <w:rPr>
                <w:rFonts w:ascii="Times New Roman" w:eastAsia="Times New Roman" w:hAnsi="Times New Roman" w:cs="Times New Roman"/>
                <w:color w:val="000000"/>
                <w:sz w:val="20"/>
                <w:szCs w:val="20"/>
              </w:rPr>
              <w:lastRenderedPageBreak/>
              <w:t xml:space="preserve">целевых показателей оснащенности </w:t>
            </w:r>
            <w:proofErr w:type="spellStart"/>
            <w:r w:rsidRPr="00F61472">
              <w:rPr>
                <w:rFonts w:ascii="Times New Roman" w:eastAsia="Times New Roman" w:hAnsi="Times New Roman" w:cs="Times New Roman"/>
                <w:color w:val="000000"/>
                <w:sz w:val="20"/>
                <w:szCs w:val="20"/>
              </w:rPr>
              <w:t>энергоэффективными</w:t>
            </w:r>
            <w:proofErr w:type="spellEnd"/>
            <w:r w:rsidRPr="00F61472">
              <w:rPr>
                <w:rFonts w:ascii="Times New Roman" w:eastAsia="Times New Roman" w:hAnsi="Times New Roman" w:cs="Times New Roman"/>
                <w:color w:val="000000"/>
                <w:sz w:val="20"/>
                <w:szCs w:val="20"/>
              </w:rPr>
              <w:t xml:space="preserve"> источниками освещения в</w:t>
            </w:r>
            <w:r>
              <w:rPr>
                <w:rFonts w:ascii="Times New Roman" w:eastAsia="Times New Roman" w:hAnsi="Times New Roman" w:cs="Times New Roman"/>
                <w:color w:val="000000"/>
                <w:sz w:val="20"/>
                <w:szCs w:val="20"/>
              </w:rPr>
              <w:t xml:space="preserve"> Свердловской области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2018-</w:t>
            </w:r>
            <w:r w:rsidRPr="00F61472">
              <w:rPr>
                <w:rFonts w:ascii="Times New Roman" w:eastAsia="Times New Roman" w:hAnsi="Times New Roman" w:cs="Times New Roman"/>
                <w:color w:val="000000"/>
                <w:sz w:val="20"/>
                <w:szCs w:val="20"/>
              </w:rPr>
              <w:t>2025 годы»</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175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7.7.</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7.7.                                 Реконструкция очистных сооружений канализации МУП БВКХ «Водоканал» </w:t>
            </w:r>
            <w:proofErr w:type="spellStart"/>
            <w:r w:rsidRPr="00F61472">
              <w:rPr>
                <w:rFonts w:ascii="Times New Roman" w:eastAsia="Times New Roman" w:hAnsi="Times New Roman" w:cs="Times New Roman"/>
                <w:color w:val="000000"/>
                <w:sz w:val="20"/>
                <w:szCs w:val="20"/>
              </w:rPr>
              <w:t>г.Березовский</w:t>
            </w:r>
            <w:proofErr w:type="spellEnd"/>
            <w:r w:rsidRPr="00F61472">
              <w:rPr>
                <w:rFonts w:ascii="Times New Roman" w:eastAsia="Times New Roman" w:hAnsi="Times New Roman" w:cs="Times New Roman"/>
                <w:color w:val="000000"/>
                <w:sz w:val="20"/>
                <w:szCs w:val="20"/>
              </w:rPr>
              <w:t>. Корректировка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7.7.1.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объектов реконструкции очистных сооружений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7.8.</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7.8.                                            Очистка коммунально-бытовых стоков до нормативных требований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7.8.1.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Производительность очистных сооружений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м3/сутки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20600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20600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w:t>
            </w:r>
            <w:r>
              <w:rPr>
                <w:rFonts w:ascii="Times New Roman" w:eastAsia="Times New Roman" w:hAnsi="Times New Roman" w:cs="Times New Roman"/>
                <w:color w:val="000000"/>
                <w:sz w:val="20"/>
                <w:szCs w:val="20"/>
              </w:rPr>
              <w:t xml:space="preserve">от 07.12.2011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№416-ФЗ</w:t>
            </w:r>
            <w:r w:rsidRPr="00F61472">
              <w:rPr>
                <w:rFonts w:ascii="Times New Roman" w:eastAsia="Times New Roman" w:hAnsi="Times New Roman" w:cs="Times New Roman"/>
                <w:color w:val="000000"/>
                <w:sz w:val="20"/>
                <w:szCs w:val="20"/>
              </w:rPr>
              <w:t xml:space="preserve"> «О водоснабжении и водоотведении»</w:t>
            </w:r>
            <w:r>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Федеральный закон от 06.10.2003 №131-ФЗ «Об общих принципах организации местного самоуправления в Российской Федерации»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7.9.</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Задача 7.9.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Реализация мероприятий с твердыми коммунальными отходами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7.9.1.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приобретенного контейнерного оборудования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w:t>
            </w:r>
            <w:r w:rsidRPr="00F61472">
              <w:rPr>
                <w:rFonts w:ascii="Times New Roman" w:eastAsia="Times New Roman" w:hAnsi="Times New Roman" w:cs="Times New Roman"/>
                <w:color w:val="000000"/>
                <w:sz w:val="20"/>
                <w:szCs w:val="20"/>
              </w:rPr>
              <w:lastRenderedPageBreak/>
              <w:t>энергетической эффективности в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181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7.9.2.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Доля твердых коммунальных отходов, направленных на обработку, в общем объеме образованных твердых коммунальных отходов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региональный проект «Комплексной система обращения с твердыми коммунальными отходами» входящего в состав национального проекта «Экология»</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7.9.3.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w:t>
            </w:r>
            <w:r>
              <w:rPr>
                <w:rFonts w:ascii="Times New Roman" w:eastAsia="Times New Roman" w:hAnsi="Times New Roman" w:cs="Times New Roman"/>
                <w:color w:val="000000"/>
                <w:sz w:val="20"/>
                <w:szCs w:val="20"/>
              </w:rPr>
              <w:t xml:space="preserve">ь 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твердых коммунальных отходов, направленных на утилизацию, в общем объеме образованных твердых коммунальных отходов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региональный проект «Комплексной система обращения с твердыми коммунальными отходами» входящего в состав национального проекта «Экология»</w:t>
            </w:r>
          </w:p>
        </w:tc>
      </w:tr>
      <w:tr w:rsidR="00002CC5" w:rsidRPr="00F61472" w:rsidTr="00002CC5">
        <w:trPr>
          <w:trHeight w:val="161"/>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7.9.4.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Целевой </w:t>
            </w:r>
            <w:r>
              <w:rPr>
                <w:rFonts w:ascii="Times New Roman" w:eastAsia="Times New Roman" w:hAnsi="Times New Roman" w:cs="Times New Roman"/>
                <w:color w:val="000000"/>
                <w:sz w:val="20"/>
                <w:szCs w:val="20"/>
              </w:rPr>
              <w:t xml:space="preserve">показатель 4.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твердых коммунальных отходов, направленных на захоронение, в общем объеме образованных твердых коммунальных отходов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2,256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2,256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2,256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2,256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2,256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2,256</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региональный проект «Комплексной система обращения с твердыми коммунальными отходами» входящего в состав национального проекта «Экология»</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7.9.5.</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5</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Количество обустроенных мест (площадок) накопления твердых коммунальных отходов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w:t>
            </w:r>
            <w:r w:rsidRPr="00F61472">
              <w:rPr>
                <w:rFonts w:ascii="Times New Roman" w:eastAsia="Times New Roman" w:hAnsi="Times New Roman" w:cs="Times New Roman"/>
                <w:color w:val="000000"/>
                <w:sz w:val="20"/>
                <w:szCs w:val="20"/>
              </w:rPr>
              <w:lastRenderedPageBreak/>
              <w:t>энергетической эффективности в Свердловской области до 2027 года»</w:t>
            </w:r>
          </w:p>
        </w:tc>
      </w:tr>
      <w:tr w:rsidR="00002CC5" w:rsidRPr="00F61472" w:rsidTr="00002CC5">
        <w:trPr>
          <w:trHeight w:val="60"/>
        </w:trPr>
        <w:tc>
          <w:tcPr>
            <w:tcW w:w="709"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185</w:t>
            </w:r>
            <w:r>
              <w:rPr>
                <w:rFonts w:ascii="Times New Roman" w:eastAsia="Times New Roman" w:hAnsi="Times New Roman" w:cs="Times New Roman"/>
                <w:color w:val="000000"/>
                <w:sz w:val="20"/>
                <w:szCs w:val="20"/>
              </w:rPr>
              <w:t>.</w:t>
            </w:r>
          </w:p>
        </w:tc>
        <w:tc>
          <w:tcPr>
            <w:tcW w:w="993"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7.10.</w:t>
            </w:r>
          </w:p>
        </w:tc>
        <w:tc>
          <w:tcPr>
            <w:tcW w:w="3402" w:type="dxa"/>
            <w:shd w:val="clear" w:color="auto" w:fill="auto"/>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w:t>
            </w:r>
            <w:r>
              <w:rPr>
                <w:rFonts w:ascii="Times New Roman" w:eastAsia="Times New Roman" w:hAnsi="Times New Roman" w:cs="Times New Roman"/>
                <w:color w:val="000000"/>
                <w:sz w:val="20"/>
                <w:szCs w:val="20"/>
              </w:rPr>
              <w:t xml:space="preserve"> 7.10.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Строительство очистных сооружений в поселках Березовского</w:t>
            </w: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4110" w:type="dxa"/>
            <w:shd w:val="clear" w:color="auto" w:fill="auto"/>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p>
        </w:tc>
      </w:tr>
      <w:tr w:rsidR="00002CC5" w:rsidRPr="00F61472" w:rsidTr="00002CC5">
        <w:trPr>
          <w:trHeight w:val="60"/>
        </w:trPr>
        <w:tc>
          <w:tcPr>
            <w:tcW w:w="709"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7.10.1.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объектов строительства очистных сооружений в поселках</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Решение Думы Березовского городского округа от 28.12.2021 №23 «О внесении изменений в Генеральный план Березовского городского округа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8 «Обеспечение рационального, безопасного природопользования и обеспечение экологической безопасности территории»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8.</w:t>
            </w:r>
            <w:r w:rsidRPr="00F61472">
              <w:rPr>
                <w:rFonts w:ascii="Times New Roman" w:eastAsia="Times New Roman" w:hAnsi="Times New Roman" w:cs="Times New Roman"/>
                <w:color w:val="000000"/>
                <w:sz w:val="20"/>
                <w:szCs w:val="20"/>
              </w:rPr>
              <w:t>Обеспечение экологического благополучия и экологической безопасности жителей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8.1.                                             Создание благоприятных условий жизнедеятельности населения, восстановление и рациональное использование природных ресурсов, комплексов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обустроенных источников нецентрализованного водоснабжения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20.06.2019 №375-ПП «Об утверждении государственной программы Свердловской области «Обеспечение рационального, безопасного природопользования и развития лесного хозяйства на территории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8.1.2.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w:t>
            </w:r>
            <w:r>
              <w:rPr>
                <w:rFonts w:ascii="Times New Roman" w:eastAsia="Times New Roman" w:hAnsi="Times New Roman" w:cs="Times New Roman"/>
                <w:color w:val="000000"/>
                <w:sz w:val="20"/>
                <w:szCs w:val="20"/>
              </w:rPr>
              <w:t xml:space="preserve">оказатель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Проведение наблюдений за состоянием и загрязнением окружающей среды (исследование воды в источниках нецентрализованного водоснабжения и зон рекреации водных объектов)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28.05.2020 353-ПП «Об утверждении стратегии природопользования и экологической безопасности Свердловской области до 2035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8.1.3.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Осуществление мер по предотвращению негативного воздействия вод и ликвидация его последствий (проведение </w:t>
            </w:r>
            <w:proofErr w:type="spellStart"/>
            <w:r w:rsidRPr="00F61472">
              <w:rPr>
                <w:rFonts w:ascii="Times New Roman" w:eastAsia="Times New Roman" w:hAnsi="Times New Roman" w:cs="Times New Roman"/>
                <w:color w:val="000000"/>
                <w:sz w:val="20"/>
                <w:szCs w:val="20"/>
              </w:rPr>
              <w:lastRenderedPageBreak/>
              <w:t>противопаводковых</w:t>
            </w:r>
            <w:proofErr w:type="spellEnd"/>
            <w:r w:rsidRPr="00F61472">
              <w:rPr>
                <w:rFonts w:ascii="Times New Roman" w:eastAsia="Times New Roman" w:hAnsi="Times New Roman" w:cs="Times New Roman"/>
                <w:color w:val="000000"/>
                <w:sz w:val="20"/>
                <w:szCs w:val="20"/>
              </w:rPr>
              <w:t xml:space="preserve"> и иных мероприятий)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коли-</w:t>
            </w:r>
            <w:proofErr w:type="spellStart"/>
            <w:r w:rsidRPr="00F61472">
              <w:rPr>
                <w:rFonts w:ascii="Times New Roman" w:eastAsia="Times New Roman" w:hAnsi="Times New Roman" w:cs="Times New Roman"/>
                <w:color w:val="000000"/>
                <w:sz w:val="20"/>
                <w:szCs w:val="20"/>
              </w:rPr>
              <w:t>чество</w:t>
            </w:r>
            <w:proofErr w:type="spellEnd"/>
            <w:r w:rsidRPr="00F61472">
              <w:rPr>
                <w:rFonts w:ascii="Times New Roman" w:eastAsia="Times New Roman" w:hAnsi="Times New Roman" w:cs="Times New Roman"/>
                <w:color w:val="000000"/>
                <w:sz w:val="20"/>
                <w:szCs w:val="20"/>
              </w:rPr>
              <w:t xml:space="preserve"> объектов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Водный кодекс Росс</w:t>
            </w:r>
            <w:r>
              <w:rPr>
                <w:rFonts w:ascii="Times New Roman" w:eastAsia="Times New Roman" w:hAnsi="Times New Roman" w:cs="Times New Roman"/>
                <w:color w:val="000000"/>
                <w:sz w:val="20"/>
                <w:szCs w:val="20"/>
              </w:rPr>
              <w:t xml:space="preserve">ийской Федерации от 03.06.2006 </w:t>
            </w:r>
            <w:r w:rsidRPr="00F61472">
              <w:rPr>
                <w:rFonts w:ascii="Times New Roman" w:eastAsia="Times New Roman" w:hAnsi="Times New Roman" w:cs="Times New Roman"/>
                <w:color w:val="000000"/>
                <w:sz w:val="20"/>
                <w:szCs w:val="20"/>
              </w:rPr>
              <w:t xml:space="preserve">№74-ФЗ; </w:t>
            </w:r>
            <w:r w:rsidRPr="00F61472">
              <w:rPr>
                <w:rFonts w:ascii="Times New Roman" w:eastAsia="Times New Roman" w:hAnsi="Times New Roman" w:cs="Times New Roman"/>
                <w:color w:val="000000"/>
                <w:sz w:val="20"/>
                <w:szCs w:val="20"/>
              </w:rPr>
              <w:br/>
              <w:t xml:space="preserve">Постановление Правительства Свердловской области от 28.05.2020 353-ПП «Об утверждении стратегии природопользования </w:t>
            </w:r>
            <w:r w:rsidRPr="00F61472">
              <w:rPr>
                <w:rFonts w:ascii="Times New Roman" w:eastAsia="Times New Roman" w:hAnsi="Times New Roman" w:cs="Times New Roman"/>
                <w:color w:val="000000"/>
                <w:sz w:val="20"/>
                <w:szCs w:val="20"/>
              </w:rPr>
              <w:lastRenderedPageBreak/>
              <w:t>и экологической безопасности Свердловской области до 2035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193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8.1.4.</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4</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Осуществление мер экологической реабилитации, восстановлению и улучшению экологического состояния водных объектов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w:t>
            </w:r>
            <w:proofErr w:type="spellStart"/>
            <w:r w:rsidRPr="00F61472">
              <w:rPr>
                <w:rFonts w:ascii="Times New Roman" w:eastAsia="Times New Roman" w:hAnsi="Times New Roman" w:cs="Times New Roman"/>
                <w:color w:val="000000"/>
                <w:sz w:val="20"/>
                <w:szCs w:val="20"/>
              </w:rPr>
              <w:t>чество</w:t>
            </w:r>
            <w:proofErr w:type="spellEnd"/>
            <w:r w:rsidRPr="00F61472">
              <w:rPr>
                <w:rFonts w:ascii="Times New Roman" w:eastAsia="Times New Roman" w:hAnsi="Times New Roman" w:cs="Times New Roman"/>
                <w:color w:val="000000"/>
                <w:sz w:val="20"/>
                <w:szCs w:val="20"/>
              </w:rPr>
              <w:t xml:space="preserve"> объектов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Водный кодекс Росс</w:t>
            </w:r>
            <w:r>
              <w:rPr>
                <w:rFonts w:ascii="Times New Roman" w:eastAsia="Times New Roman" w:hAnsi="Times New Roman" w:cs="Times New Roman"/>
                <w:color w:val="000000"/>
                <w:sz w:val="20"/>
                <w:szCs w:val="20"/>
              </w:rPr>
              <w:t xml:space="preserve">ийской Федерации от 03.06.2006 </w:t>
            </w:r>
            <w:r w:rsidRPr="00F61472">
              <w:rPr>
                <w:rFonts w:ascii="Times New Roman" w:eastAsia="Times New Roman" w:hAnsi="Times New Roman" w:cs="Times New Roman"/>
                <w:color w:val="000000"/>
                <w:sz w:val="20"/>
                <w:szCs w:val="20"/>
              </w:rPr>
              <w:t xml:space="preserve">№74-ФЗ; </w:t>
            </w:r>
            <w:r w:rsidRPr="00F61472">
              <w:rPr>
                <w:rFonts w:ascii="Times New Roman" w:eastAsia="Times New Roman" w:hAnsi="Times New Roman" w:cs="Times New Roman"/>
                <w:color w:val="000000"/>
                <w:sz w:val="20"/>
                <w:szCs w:val="20"/>
              </w:rPr>
              <w:br/>
              <w:t>Постановление Правительства Свердловской области от 28.05.2020 353-ПП «Об утверждении стратегии природопользования и экологической безопасности Свердловской области до 2035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8.2.                                     Поддержание в безопасном состоянии земной поверхности в зоне влияния горных работ на территории Березовского городского округа для снижения рисков возникновения чрезвычайных ситуаций природного и техногенного характера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Объем откаченных  шахтных вод</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млн. куб.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5,6</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w:t>
            </w:r>
            <w:r>
              <w:rPr>
                <w:rFonts w:ascii="Times New Roman" w:eastAsia="Times New Roman" w:hAnsi="Times New Roman" w:cs="Times New Roman"/>
                <w:color w:val="000000"/>
                <w:sz w:val="20"/>
                <w:szCs w:val="20"/>
              </w:rPr>
              <w:t>мочная программа на 2021-2036 г</w:t>
            </w:r>
            <w:r w:rsidRPr="00F61472">
              <w:rPr>
                <w:rFonts w:ascii="Times New Roman" w:eastAsia="Times New Roman" w:hAnsi="Times New Roman" w:cs="Times New Roman"/>
                <w:color w:val="000000"/>
                <w:sz w:val="20"/>
                <w:szCs w:val="20"/>
              </w:rPr>
              <w:t xml:space="preserve">г. по предупреждению чрезвычайных ситуаций на территории МО </w:t>
            </w:r>
            <w:proofErr w:type="spellStart"/>
            <w:r w:rsidRPr="00F61472">
              <w:rPr>
                <w:rFonts w:ascii="Times New Roman" w:eastAsia="Times New Roman" w:hAnsi="Times New Roman" w:cs="Times New Roman"/>
                <w:color w:val="000000"/>
                <w:sz w:val="20"/>
                <w:szCs w:val="20"/>
              </w:rPr>
              <w:t>г.Березовский</w:t>
            </w:r>
            <w:proofErr w:type="spellEnd"/>
            <w:r w:rsidRPr="00F61472">
              <w:rPr>
                <w:rFonts w:ascii="Times New Roman" w:eastAsia="Times New Roman" w:hAnsi="Times New Roman" w:cs="Times New Roman"/>
                <w:color w:val="000000"/>
                <w:sz w:val="20"/>
                <w:szCs w:val="20"/>
              </w:rPr>
              <w:t xml:space="preserve"> вследствие возможных проявлений подвижек (обрушений) земной поверхности от ранее накопленного экологического вреда при отработке Березовского золоторудного месторождения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Объем закладки подземных пустот (методом </w:t>
            </w:r>
            <w:proofErr w:type="spellStart"/>
            <w:r w:rsidRPr="00F61472">
              <w:rPr>
                <w:rFonts w:ascii="Times New Roman" w:eastAsia="Times New Roman" w:hAnsi="Times New Roman" w:cs="Times New Roman"/>
                <w:color w:val="000000"/>
                <w:sz w:val="20"/>
                <w:szCs w:val="20"/>
              </w:rPr>
              <w:t>гидрозакладки</w:t>
            </w:r>
            <w:proofErr w:type="spellEnd"/>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тыс. </w:t>
            </w:r>
          </w:p>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куб.</w:t>
            </w:r>
            <w:r>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t>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36</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w:t>
            </w:r>
            <w:r>
              <w:rPr>
                <w:rFonts w:ascii="Times New Roman" w:eastAsia="Times New Roman" w:hAnsi="Times New Roman" w:cs="Times New Roman"/>
                <w:color w:val="000000"/>
                <w:sz w:val="20"/>
                <w:szCs w:val="20"/>
              </w:rPr>
              <w:t>мочная программа на 2021-2036 г</w:t>
            </w:r>
            <w:r w:rsidRPr="00F61472">
              <w:rPr>
                <w:rFonts w:ascii="Times New Roman" w:eastAsia="Times New Roman" w:hAnsi="Times New Roman" w:cs="Times New Roman"/>
                <w:color w:val="000000"/>
                <w:sz w:val="20"/>
                <w:szCs w:val="20"/>
              </w:rPr>
              <w:t xml:space="preserve">г. по предупреждению чрезвычайных ситуаций на территории МО </w:t>
            </w:r>
            <w:proofErr w:type="spellStart"/>
            <w:r w:rsidRPr="00F61472">
              <w:rPr>
                <w:rFonts w:ascii="Times New Roman" w:eastAsia="Times New Roman" w:hAnsi="Times New Roman" w:cs="Times New Roman"/>
                <w:color w:val="000000"/>
                <w:sz w:val="20"/>
                <w:szCs w:val="20"/>
              </w:rPr>
              <w:t>г.Березовский</w:t>
            </w:r>
            <w:proofErr w:type="spellEnd"/>
            <w:r w:rsidRPr="00F61472">
              <w:rPr>
                <w:rFonts w:ascii="Times New Roman" w:eastAsia="Times New Roman" w:hAnsi="Times New Roman" w:cs="Times New Roman"/>
                <w:color w:val="000000"/>
                <w:sz w:val="20"/>
                <w:szCs w:val="20"/>
              </w:rPr>
              <w:t xml:space="preserve"> вследствие возможных проявлений подвижек (обрушений) земной поверхности от ранее накопленного экологического вреда при отработке Березовского золоторудного месторождения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w:t>
            </w:r>
            <w:r>
              <w:rPr>
                <w:rFonts w:ascii="Times New Roman" w:eastAsia="Times New Roman" w:hAnsi="Times New Roman" w:cs="Times New Roman"/>
                <w:color w:val="000000"/>
                <w:sz w:val="20"/>
                <w:szCs w:val="20"/>
              </w:rPr>
              <w:t xml:space="preserve">ача 8.3.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Организация использования, охраны, защиты, воспроизводства городских лесов, лесов особо охраняемых природных территорий, а также осуществление мероприятий </w:t>
            </w:r>
            <w:r w:rsidRPr="00F61472">
              <w:rPr>
                <w:rFonts w:ascii="Times New Roman" w:eastAsia="Times New Roman" w:hAnsi="Times New Roman" w:cs="Times New Roman"/>
                <w:color w:val="000000"/>
                <w:sz w:val="20"/>
                <w:szCs w:val="20"/>
              </w:rPr>
              <w:lastRenderedPageBreak/>
              <w:t xml:space="preserve">по лесоустройству в отношении лесов, расположенных в границах Березовского городского округа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198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w:t>
            </w:r>
            <w:r>
              <w:rPr>
                <w:rFonts w:ascii="Times New Roman" w:eastAsia="Times New Roman" w:hAnsi="Times New Roman" w:cs="Times New Roman"/>
                <w:color w:val="000000"/>
                <w:sz w:val="20"/>
                <w:szCs w:val="20"/>
              </w:rPr>
              <w:t>евой показатель 1.</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Площадь городских лесов, особо охраняемых природных территорий местного значения, охваченных охраной, защитой, воспроизводством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гектар</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1237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1237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1237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1237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1237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1237</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06.10.2003 №131-ФЗ «Об общих принципах организации местного самоуправления в Российской Федерации», Приказ Министерства природных ресурсов и экологии Российской Федерации от 10.09.2020 №845 «О создании лесничества на землях населенных пунктов города Березовский муниципального образования Березовский городской округ Свердловской области, занятых городскими лесами, и установлении его границ»</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8.3.2.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Оснащение специализированными устройствами (</w:t>
            </w:r>
            <w:proofErr w:type="spellStart"/>
            <w:r w:rsidRPr="00F61472">
              <w:rPr>
                <w:rFonts w:ascii="Times New Roman" w:eastAsia="Times New Roman" w:hAnsi="Times New Roman" w:cs="Times New Roman"/>
                <w:color w:val="000000"/>
                <w:sz w:val="20"/>
                <w:szCs w:val="20"/>
              </w:rPr>
              <w:t>фотоловушками</w:t>
            </w:r>
            <w:proofErr w:type="spellEnd"/>
            <w:r w:rsidRPr="00F61472">
              <w:rPr>
                <w:rFonts w:ascii="Times New Roman" w:eastAsia="Times New Roman" w:hAnsi="Times New Roman" w:cs="Times New Roman"/>
                <w:color w:val="000000"/>
                <w:sz w:val="20"/>
                <w:szCs w:val="20"/>
              </w:rPr>
              <w:t xml:space="preserve">) для проведения комплекса мероприятий по охране, защите, воспроизводству лесов, лесоразведению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штука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Лесной кодекс Российской Федерации</w:t>
            </w:r>
            <w:r>
              <w:rPr>
                <w:rFonts w:ascii="Times New Roman" w:eastAsia="Times New Roman" w:hAnsi="Times New Roman" w:cs="Times New Roman"/>
                <w:color w:val="000000"/>
                <w:sz w:val="20"/>
                <w:szCs w:val="20"/>
              </w:rPr>
              <w:t xml:space="preserve"> от 04.12.2006 №200-ФЗ</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8.3.3.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Разработка и утверждение лесохозяйственного регламента лесничества на землях населенных пунктов города Березовский муниципального образования Березовский городской округ Свердловской области, занятых городскими лесами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Приказ Министерства природных ресурсов и экологии Российской Федерации, Федерального агентства лесного хозяйства (РОСЛЕСХОЗ) от 10.09.2020 №845 «О создании лесничества на землях населенных пунктов города Березовский муниципального образования Березовский городской округ Свердловской области, занятых городскими лесами, и установлении его границ»</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8.3.4.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4.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Площадь ограждения памятника природы (особо охраняемая природная территория)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гектар</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24,79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24,79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24,79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24,79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24,79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24,79</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Федеральный закон от 10.01.2002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№7-ФЗ «Об охране окружающей среды», Постановление Правительства Свердловс</w:t>
            </w:r>
            <w:r>
              <w:rPr>
                <w:rFonts w:ascii="Times New Roman" w:eastAsia="Times New Roman" w:hAnsi="Times New Roman" w:cs="Times New Roman"/>
                <w:color w:val="000000"/>
                <w:sz w:val="20"/>
                <w:szCs w:val="20"/>
              </w:rPr>
              <w:t>кой области от 28.05.2020 г. №</w:t>
            </w:r>
            <w:r w:rsidRPr="00F61472">
              <w:rPr>
                <w:rFonts w:ascii="Times New Roman" w:eastAsia="Times New Roman" w:hAnsi="Times New Roman" w:cs="Times New Roman"/>
                <w:color w:val="000000"/>
                <w:sz w:val="20"/>
                <w:szCs w:val="20"/>
              </w:rPr>
              <w:t>353-ПП «Об утверждении стратегии природопользования и экологической безопасности Свердловской области на период до 2035 года», Постановление Правительства Свердловск</w:t>
            </w:r>
            <w:r>
              <w:rPr>
                <w:rFonts w:ascii="Times New Roman" w:eastAsia="Times New Roman" w:hAnsi="Times New Roman" w:cs="Times New Roman"/>
                <w:color w:val="000000"/>
                <w:sz w:val="20"/>
                <w:szCs w:val="20"/>
              </w:rPr>
              <w:t>ой области от 20 июня 2019 г.  №</w:t>
            </w:r>
            <w:r w:rsidRPr="00F61472">
              <w:rPr>
                <w:rFonts w:ascii="Times New Roman" w:eastAsia="Times New Roman" w:hAnsi="Times New Roman" w:cs="Times New Roman"/>
                <w:color w:val="000000"/>
                <w:sz w:val="20"/>
                <w:szCs w:val="20"/>
              </w:rPr>
              <w:t xml:space="preserve">375-ПП  «Об утверждении государственной программы Свердловской области «Обеспечение </w:t>
            </w:r>
            <w:r w:rsidRPr="00F61472">
              <w:rPr>
                <w:rFonts w:ascii="Times New Roman" w:eastAsia="Times New Roman" w:hAnsi="Times New Roman" w:cs="Times New Roman"/>
                <w:color w:val="000000"/>
                <w:sz w:val="20"/>
                <w:szCs w:val="20"/>
              </w:rPr>
              <w:lastRenderedPageBreak/>
              <w:t>рационального, безопасного природопользования и развития лесного хозяйства на территории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202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8.4</w:t>
            </w:r>
            <w:r>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Улучшение экологической обстановки и состояния окружающей среды территории городского округа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8.4.1.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w:t>
            </w:r>
            <w:r>
              <w:rPr>
                <w:rFonts w:ascii="Times New Roman" w:eastAsia="Times New Roman" w:hAnsi="Times New Roman" w:cs="Times New Roman"/>
                <w:color w:val="000000"/>
                <w:sz w:val="20"/>
                <w:szCs w:val="20"/>
              </w:rPr>
              <w:t xml:space="preserve">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ликвидированных (</w:t>
            </w:r>
            <w:proofErr w:type="spellStart"/>
            <w:r w:rsidRPr="00F61472">
              <w:rPr>
                <w:rFonts w:ascii="Times New Roman" w:eastAsia="Times New Roman" w:hAnsi="Times New Roman" w:cs="Times New Roman"/>
                <w:color w:val="000000"/>
                <w:sz w:val="20"/>
                <w:szCs w:val="20"/>
              </w:rPr>
              <w:t>рекультивированных</w:t>
            </w:r>
            <w:proofErr w:type="spellEnd"/>
            <w:r w:rsidRPr="00F61472">
              <w:rPr>
                <w:rFonts w:ascii="Times New Roman" w:eastAsia="Times New Roman" w:hAnsi="Times New Roman" w:cs="Times New Roman"/>
                <w:color w:val="000000"/>
                <w:sz w:val="20"/>
                <w:szCs w:val="20"/>
              </w:rPr>
              <w:t xml:space="preserve">) несанкционированных свалок  от количества выявленных свалок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w:t>
            </w:r>
          </w:p>
        </w:tc>
      </w:tr>
      <w:tr w:rsidR="00002CC5" w:rsidRPr="00F61472" w:rsidTr="00002CC5">
        <w:trPr>
          <w:trHeight w:val="4038"/>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8.4.2.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w:t>
            </w:r>
            <w:r>
              <w:rPr>
                <w:rFonts w:ascii="Times New Roman" w:eastAsia="Times New Roman" w:hAnsi="Times New Roman" w:cs="Times New Roman"/>
                <w:color w:val="000000"/>
                <w:sz w:val="20"/>
                <w:szCs w:val="20"/>
              </w:rPr>
              <w:t xml:space="preserve">евой показатель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ликвидированных объектов накопленного вреда окружающей среде от количества выявленных и оцененных</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24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Российской Федерации от 10 января 2002 №7-ФЗ «Об охране окружающей среде»,</w:t>
            </w:r>
            <w:r w:rsidRPr="00F61472">
              <w:rPr>
                <w:rFonts w:ascii="Times New Roman" w:eastAsia="Times New Roman" w:hAnsi="Times New Roman" w:cs="Times New Roman"/>
                <w:color w:val="000000"/>
                <w:sz w:val="20"/>
                <w:szCs w:val="20"/>
              </w:rPr>
              <w:br/>
              <w:t>Постановление Правительства Российской Федерации от 15.04.2014 №326 «Об утверждении государственной программы Российской Федерации «Охрана окружающей среды» в рамках реализации национального проекта «Генеральная уборка»;</w:t>
            </w:r>
            <w:r w:rsidRPr="00F61472">
              <w:rPr>
                <w:rFonts w:ascii="Times New Roman" w:eastAsia="Times New Roman" w:hAnsi="Times New Roman" w:cs="Times New Roman"/>
                <w:color w:val="000000"/>
                <w:sz w:val="20"/>
                <w:szCs w:val="20"/>
              </w:rPr>
              <w:br/>
              <w:t>Постановление Правительства Российской Федерации от 02.08.2022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Подпрограмма 9 «Социальная поддержка и социальное обслуживание населения»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9.</w:t>
            </w:r>
            <w:r w:rsidRPr="00F61472">
              <w:rPr>
                <w:rFonts w:ascii="Times New Roman" w:eastAsia="Times New Roman" w:hAnsi="Times New Roman" w:cs="Times New Roman"/>
                <w:color w:val="000000"/>
                <w:sz w:val="20"/>
                <w:szCs w:val="20"/>
              </w:rPr>
              <w:t>Оказание мер социальной поддержки гражданам и некоммерческим организациям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9.1.                                 Предоставление отдельным категориям граждан компенсаций </w:t>
            </w:r>
            <w:r w:rsidRPr="00F61472">
              <w:rPr>
                <w:rFonts w:ascii="Times New Roman" w:eastAsia="Times New Roman" w:hAnsi="Times New Roman" w:cs="Times New Roman"/>
                <w:color w:val="000000"/>
                <w:sz w:val="20"/>
                <w:szCs w:val="20"/>
              </w:rPr>
              <w:lastRenderedPageBreak/>
              <w:t>расходов на оплату жилого помещения и коммунальных услуг</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208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w:t>
            </w:r>
            <w:r>
              <w:rPr>
                <w:rFonts w:ascii="Times New Roman" w:eastAsia="Times New Roman" w:hAnsi="Times New Roman" w:cs="Times New Roman"/>
                <w:color w:val="000000"/>
                <w:sz w:val="20"/>
                <w:szCs w:val="20"/>
              </w:rPr>
              <w:t xml:space="preserve">евой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граждан получателей компенсаций расходов на оплату жилого помещения и коммунальных услуг</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9734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9651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9569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9488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9488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9488</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w:t>
            </w:r>
            <w:proofErr w:type="spellStart"/>
            <w:r w:rsidRPr="00F61472">
              <w:rPr>
                <w:rFonts w:ascii="Times New Roman" w:eastAsia="Times New Roman" w:hAnsi="Times New Roman" w:cs="Times New Roman"/>
                <w:color w:val="000000"/>
                <w:sz w:val="20"/>
                <w:szCs w:val="20"/>
              </w:rPr>
              <w:t>Cвердловской</w:t>
            </w:r>
            <w:proofErr w:type="spellEnd"/>
            <w:r w:rsidRPr="00F61472">
              <w:rPr>
                <w:rFonts w:ascii="Times New Roman" w:eastAsia="Times New Roman" w:hAnsi="Times New Roman" w:cs="Times New Roman"/>
                <w:color w:val="000000"/>
                <w:sz w:val="20"/>
                <w:szCs w:val="20"/>
              </w:rPr>
              <w:t xml:space="preserve"> области №1731-ПП от 01.12.2009 «О Порядке предоставления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w:t>
            </w:r>
            <w:r>
              <w:rPr>
                <w:rFonts w:ascii="Times New Roman" w:eastAsia="Times New Roman" w:hAnsi="Times New Roman" w:cs="Times New Roman"/>
                <w:color w:val="000000"/>
                <w:sz w:val="20"/>
                <w:szCs w:val="20"/>
              </w:rPr>
              <w:t>помещения и коммунальных услуг»,</w:t>
            </w:r>
            <w:r w:rsidRPr="00F61472">
              <w:rPr>
                <w:rFonts w:ascii="Times New Roman" w:eastAsia="Times New Roman" w:hAnsi="Times New Roman" w:cs="Times New Roman"/>
                <w:color w:val="000000"/>
                <w:sz w:val="20"/>
                <w:szCs w:val="20"/>
              </w:rPr>
              <w:t xml:space="preserve"> Постановление Правительства Свердловской области №1732-ПП от 01.12.2009 «О Порядке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w:t>
            </w:r>
            <w:r>
              <w:rPr>
                <w:rFonts w:ascii="Times New Roman" w:eastAsia="Times New Roman" w:hAnsi="Times New Roman" w:cs="Times New Roman"/>
                <w:color w:val="000000"/>
                <w:sz w:val="20"/>
                <w:szCs w:val="20"/>
              </w:rPr>
              <w:t>помещения и коммунальных услуг»,</w:t>
            </w:r>
            <w:r w:rsidRPr="00F61472">
              <w:rPr>
                <w:rFonts w:ascii="Times New Roman" w:eastAsia="Times New Roman" w:hAnsi="Times New Roman" w:cs="Times New Roman"/>
                <w:color w:val="000000"/>
                <w:sz w:val="20"/>
                <w:szCs w:val="20"/>
              </w:rPr>
              <w:t xml:space="preserve"> Закон Свердловской области об областном бюджете.</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граждан получателей компенсаций расходов в части оплаты взноса на капитальный ремонт общего имущества в многоквартирном доме</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370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Закон Свердловской области от 28.03.2016 года №32-ОЗ «О компенсации расходов на уплату взноса на капитальный ремонт общего имущества в многоквартирном доме», Закон Свердловской области об областном бюджете</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9.2.                              Предоставление гражданам субсидий  на оплату жилого помещения и коммунальных услуг</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9.2.1.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w:t>
            </w:r>
            <w:r>
              <w:rPr>
                <w:rFonts w:ascii="Times New Roman" w:eastAsia="Times New Roman" w:hAnsi="Times New Roman" w:cs="Times New Roman"/>
                <w:color w:val="000000"/>
                <w:sz w:val="20"/>
                <w:szCs w:val="20"/>
              </w:rPr>
              <w:t xml:space="preserve">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семей получателей субсидий на оплату жилого помещения и коммунальных услуг</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семья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1 293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1 307</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1 321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1 336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1 336</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1 336</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w:t>
            </w:r>
            <w:proofErr w:type="spellStart"/>
            <w:r w:rsidRPr="00F61472">
              <w:rPr>
                <w:rFonts w:ascii="Times New Roman" w:eastAsia="Times New Roman" w:hAnsi="Times New Roman" w:cs="Times New Roman"/>
                <w:color w:val="000000"/>
                <w:sz w:val="20"/>
                <w:szCs w:val="20"/>
              </w:rPr>
              <w:t>Cвердловской</w:t>
            </w:r>
            <w:proofErr w:type="spellEnd"/>
            <w:r w:rsidRPr="00F61472">
              <w:rPr>
                <w:rFonts w:ascii="Times New Roman" w:eastAsia="Times New Roman" w:hAnsi="Times New Roman" w:cs="Times New Roman"/>
                <w:color w:val="000000"/>
                <w:sz w:val="20"/>
                <w:szCs w:val="20"/>
              </w:rPr>
              <w:t xml:space="preserve"> области от 12.01.2011 №5-ПП «Об утверждении порядка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и порядка распределения субвенций из </w:t>
            </w:r>
            <w:r w:rsidRPr="00F61472">
              <w:rPr>
                <w:rFonts w:ascii="Times New Roman" w:eastAsia="Times New Roman" w:hAnsi="Times New Roman" w:cs="Times New Roman"/>
                <w:color w:val="000000"/>
                <w:sz w:val="20"/>
                <w:szCs w:val="20"/>
              </w:rPr>
              <w:lastRenderedPageBreak/>
              <w:t>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не распределенных между местными бюджетами законом Свердловской области об областном бюджете на соответствующий финансовый год», Закон Свердловской области об областном бюджете</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212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9.3.                             Предоставление гражданам меры социальной поддержки по частичному освобождению от платы за коммунальные услуги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565"/>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w:t>
            </w:r>
            <w:r>
              <w:rPr>
                <w:rFonts w:ascii="Times New Roman" w:eastAsia="Times New Roman" w:hAnsi="Times New Roman" w:cs="Times New Roman"/>
                <w:color w:val="000000"/>
                <w:sz w:val="20"/>
                <w:szCs w:val="20"/>
              </w:rPr>
              <w:t>й показатель 1.</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граждан Березовского городского округа, получивших меры социальной поддержки по частичному освобождению от платы за коммунальные услуги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18.12.2013 №1539-ПП «О реализации законов Свердловской области о</w:t>
            </w:r>
            <w:r>
              <w:rPr>
                <w:rFonts w:ascii="Times New Roman" w:eastAsia="Times New Roman" w:hAnsi="Times New Roman" w:cs="Times New Roman"/>
                <w:color w:val="000000"/>
                <w:sz w:val="20"/>
                <w:szCs w:val="20"/>
              </w:rPr>
              <w:t>т 25.04.2013 №</w:t>
            </w:r>
            <w:r w:rsidRPr="00F61472">
              <w:rPr>
                <w:rFonts w:ascii="Times New Roman" w:eastAsia="Times New Roman" w:hAnsi="Times New Roman" w:cs="Times New Roman"/>
                <w:color w:val="000000"/>
                <w:sz w:val="20"/>
                <w:szCs w:val="20"/>
              </w:rPr>
              <w:t>40-ОЗ «О мере социальной поддержки по частичному освобождению граждан, проживающих на территории Свердловской области, от платы за комм</w:t>
            </w:r>
            <w:r>
              <w:rPr>
                <w:rFonts w:ascii="Times New Roman" w:eastAsia="Times New Roman" w:hAnsi="Times New Roman" w:cs="Times New Roman"/>
                <w:color w:val="000000"/>
                <w:sz w:val="20"/>
                <w:szCs w:val="20"/>
              </w:rPr>
              <w:t>унальные услуги» и от 25.04.</w:t>
            </w:r>
            <w:r w:rsidRPr="00F61472">
              <w:rPr>
                <w:rFonts w:ascii="Times New Roman" w:eastAsia="Times New Roman" w:hAnsi="Times New Roman" w:cs="Times New Roman"/>
                <w:color w:val="000000"/>
                <w:sz w:val="20"/>
                <w:szCs w:val="20"/>
              </w:rPr>
              <w:t xml:space="preserve">2013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№41-ОЗ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Закон Свердловск</w:t>
            </w:r>
            <w:r>
              <w:rPr>
                <w:rFonts w:ascii="Times New Roman" w:eastAsia="Times New Roman" w:hAnsi="Times New Roman" w:cs="Times New Roman"/>
                <w:color w:val="000000"/>
                <w:sz w:val="20"/>
                <w:szCs w:val="20"/>
              </w:rPr>
              <w:t>ой области об областном бюджете</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9.4.                                      Обеспечение жильем малоимущих граждан</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Число семей, состоящих на учете в качестве нуждающихся в жилых помещениях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790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830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840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850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Приказ Росстата от 3</w:t>
            </w:r>
            <w:r>
              <w:rPr>
                <w:rFonts w:ascii="Times New Roman" w:eastAsia="Times New Roman" w:hAnsi="Times New Roman" w:cs="Times New Roman"/>
                <w:color w:val="000000"/>
                <w:sz w:val="20"/>
                <w:szCs w:val="20"/>
              </w:rPr>
              <w:t>0.07.2021 №</w:t>
            </w:r>
            <w:r w:rsidRPr="00F61472">
              <w:rPr>
                <w:rFonts w:ascii="Times New Roman" w:eastAsia="Times New Roman" w:hAnsi="Times New Roman" w:cs="Times New Roman"/>
                <w:color w:val="000000"/>
                <w:sz w:val="20"/>
                <w:szCs w:val="20"/>
              </w:rPr>
              <w:t xml:space="preserve">464 «Об утверждении форм федерального статистического наблюдения для организации федерального статистического </w:t>
            </w:r>
            <w:r w:rsidRPr="00F61472">
              <w:rPr>
                <w:rFonts w:ascii="Times New Roman" w:eastAsia="Times New Roman" w:hAnsi="Times New Roman" w:cs="Times New Roman"/>
                <w:color w:val="000000"/>
                <w:sz w:val="20"/>
                <w:szCs w:val="20"/>
              </w:rPr>
              <w:lastRenderedPageBreak/>
              <w:t>наблюдения за строительством, инвестициями в нефинансовые активы и жилищно-коммунальным хозяйством»</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216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w:t>
            </w:r>
            <w:r>
              <w:rPr>
                <w:rFonts w:ascii="Times New Roman" w:eastAsia="Times New Roman" w:hAnsi="Times New Roman" w:cs="Times New Roman"/>
                <w:color w:val="000000"/>
                <w:sz w:val="20"/>
                <w:szCs w:val="20"/>
              </w:rPr>
              <w:t xml:space="preserve">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Число малоимущих семей, состоящих на учете в качестве нуждающихся в жилых помещениях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290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Росстата от 30.07.2021 №</w:t>
            </w:r>
            <w:r w:rsidRPr="00F61472">
              <w:rPr>
                <w:rFonts w:ascii="Times New Roman" w:eastAsia="Times New Roman" w:hAnsi="Times New Roman" w:cs="Times New Roman"/>
                <w:color w:val="000000"/>
                <w:sz w:val="20"/>
                <w:szCs w:val="20"/>
              </w:rPr>
              <w:t>464 «Об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 Закона Свердловской области от 22.07.2005 №97-ОЗ  «Об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9.4.3.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w:t>
            </w:r>
            <w:r>
              <w:rPr>
                <w:rFonts w:ascii="Times New Roman" w:eastAsia="Times New Roman" w:hAnsi="Times New Roman" w:cs="Times New Roman"/>
                <w:color w:val="000000"/>
                <w:sz w:val="20"/>
                <w:szCs w:val="20"/>
              </w:rPr>
              <w:t xml:space="preserve">оказатель 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Число семей, получивших жилое помещение по договорам социального найма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Приказ Росстата от 30.07.2021 №</w:t>
            </w:r>
            <w:r w:rsidRPr="00F61472">
              <w:rPr>
                <w:rFonts w:ascii="Times New Roman" w:eastAsia="Times New Roman" w:hAnsi="Times New Roman" w:cs="Times New Roman"/>
                <w:color w:val="000000"/>
                <w:sz w:val="20"/>
                <w:szCs w:val="20"/>
              </w:rPr>
              <w:t>464 «Об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9.5.                                             Оказание помощи гражданам (семьям), нуждающимся в дополнительной поддержке в связи с трудной жизненной ситуацией, которую в данный момент обратившийся не может разрешить самостоятельно, гражданам, пострадавшим от чрезвычайных ситуаций и стихийных бедствий, оказание поддержки одаренным детям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219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9.5.1.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w:t>
            </w:r>
            <w:r>
              <w:rPr>
                <w:rFonts w:ascii="Times New Roman" w:eastAsia="Times New Roman" w:hAnsi="Times New Roman" w:cs="Times New Roman"/>
                <w:color w:val="000000"/>
                <w:sz w:val="20"/>
                <w:szCs w:val="20"/>
              </w:rPr>
              <w:t xml:space="preserve">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граждан, получивших  социальную поддержку</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44</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Решение Думы Березовского городского округа от 30.01.2020 №271 «Об утверждении Положения о порядке оказания социальной поддержки гражданам Березовского городского округа за счет средств местного бюджета»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220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9.6.</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9.6.                                             Выплаты почетным гражданам </w:t>
            </w:r>
            <w:proofErr w:type="spellStart"/>
            <w:r w:rsidRPr="00F61472">
              <w:rPr>
                <w:rFonts w:ascii="Times New Roman" w:eastAsia="Times New Roman" w:hAnsi="Times New Roman" w:cs="Times New Roman"/>
                <w:color w:val="000000"/>
                <w:sz w:val="20"/>
                <w:szCs w:val="20"/>
              </w:rPr>
              <w:t>г.Березовского</w:t>
            </w:r>
            <w:proofErr w:type="spellEnd"/>
            <w:r w:rsidRPr="00F61472">
              <w:rPr>
                <w:rFonts w:ascii="Times New Roman" w:eastAsia="Times New Roman" w:hAnsi="Times New Roman" w:cs="Times New Roman"/>
                <w:color w:val="000000"/>
                <w:sz w:val="20"/>
                <w:szCs w:val="20"/>
              </w:rPr>
              <w:t>; выплаты родителям военнослужащих, погибших в Афганистане, Чечне, Дагестане</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9.6.1.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w:t>
            </w:r>
            <w:r>
              <w:rPr>
                <w:rFonts w:ascii="Times New Roman" w:eastAsia="Times New Roman" w:hAnsi="Times New Roman" w:cs="Times New Roman"/>
                <w:color w:val="000000"/>
                <w:sz w:val="20"/>
                <w:szCs w:val="20"/>
              </w:rPr>
              <w:t xml:space="preserve">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граждан</w:t>
            </w:r>
            <w:r w:rsidRPr="00F61472">
              <w:rPr>
                <w:rFonts w:ascii="Times New Roman" w:eastAsia="Times New Roman" w:hAnsi="Times New Roman" w:cs="Times New Roman"/>
                <w:b/>
                <w:bCs/>
                <w:color w:val="000000"/>
                <w:sz w:val="20"/>
                <w:szCs w:val="20"/>
              </w:rPr>
              <w:t>,</w:t>
            </w:r>
            <w:r w:rsidRPr="00F61472">
              <w:rPr>
                <w:rFonts w:ascii="Times New Roman" w:eastAsia="Times New Roman" w:hAnsi="Times New Roman" w:cs="Times New Roman"/>
                <w:color w:val="000000"/>
                <w:sz w:val="20"/>
                <w:szCs w:val="20"/>
              </w:rPr>
              <w:t xml:space="preserve"> получивших социальные выплаты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Решение Думы Березовского городского округа от 30.01.2020 №271 «Об утверждении Положения о порядке оказания социальной поддержки гражданам Березовского городского округа за счет средств местного бюджета»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9.7.</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9.7.                                       Поддержка инициатив различных социальных групп по созданию общественных объединений; создание условий для эффективного взаимодействия администрации округа и имеющихся на территории общественных объединений через систему муниципальной поддержки некоммерческих организаций и  реализации их социально ориентированных проектов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9.7.1.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w:t>
            </w:r>
            <w:r>
              <w:rPr>
                <w:rFonts w:ascii="Times New Roman" w:eastAsia="Times New Roman" w:hAnsi="Times New Roman" w:cs="Times New Roman"/>
                <w:color w:val="000000"/>
                <w:sz w:val="20"/>
                <w:szCs w:val="20"/>
              </w:rPr>
              <w:t xml:space="preserve">евой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активно взаимодействующих с администрацией Березовского городского округа  общественных объединений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Российс</w:t>
            </w:r>
            <w:r>
              <w:rPr>
                <w:rFonts w:ascii="Times New Roman" w:eastAsia="Times New Roman" w:hAnsi="Times New Roman" w:cs="Times New Roman"/>
                <w:color w:val="000000"/>
                <w:sz w:val="20"/>
                <w:szCs w:val="20"/>
              </w:rPr>
              <w:t>кой Федерации от 12.01.1996 №7-</w:t>
            </w:r>
            <w:r w:rsidRPr="00F61472">
              <w:rPr>
                <w:rFonts w:ascii="Times New Roman" w:eastAsia="Times New Roman" w:hAnsi="Times New Roman" w:cs="Times New Roman"/>
                <w:color w:val="000000"/>
                <w:sz w:val="20"/>
                <w:szCs w:val="20"/>
              </w:rPr>
              <w:t>ФЗ «О неко</w:t>
            </w:r>
            <w:r>
              <w:rPr>
                <w:rFonts w:ascii="Times New Roman" w:eastAsia="Times New Roman" w:hAnsi="Times New Roman" w:cs="Times New Roman"/>
                <w:color w:val="000000"/>
                <w:sz w:val="20"/>
                <w:szCs w:val="20"/>
              </w:rPr>
              <w:t>м</w:t>
            </w:r>
            <w:r w:rsidRPr="00F61472">
              <w:rPr>
                <w:rFonts w:ascii="Times New Roman" w:eastAsia="Times New Roman" w:hAnsi="Times New Roman" w:cs="Times New Roman"/>
                <w:color w:val="000000"/>
                <w:sz w:val="20"/>
                <w:szCs w:val="20"/>
              </w:rPr>
              <w:t xml:space="preserve">мерческих организациях», Указ Президента Российской Федерации от 07.05.2012 №597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 мероприятиях по реализации государственной социальной политики»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9.8.</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9.8.                                              Оказание поддержки муниципальным служащим, в виде ежемесячной доплаты к трудовой пенсии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9.8.1.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граждан (бывших муниципальных служащих), получающих дополнительное  пенсионное обеспечение</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человек</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34</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Закон Свердловской области от 29.10.2007 №136-ОЗ «Об особенностях муниципальной службы на территории Свердловской области»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226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9.9.                                       Привлечение и закрепление медицинских кадров в государственных учреждениях здравоохранения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9.9.1.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Целевой показатель 1.</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квартир, приобретенных для медицинских работников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C55788" w:rsidRDefault="00002CC5" w:rsidP="00002CC5">
            <w:pPr>
              <w:suppressAutoHyphens w:val="0"/>
              <w:spacing w:after="0" w:line="240" w:lineRule="auto"/>
              <w:jc w:val="center"/>
              <w:rPr>
                <w:rFonts w:ascii="Times New Roman" w:eastAsia="Times New Roman" w:hAnsi="Times New Roman" w:cs="Times New Roman"/>
                <w:bCs/>
                <w:color w:val="000000"/>
                <w:sz w:val="20"/>
                <w:szCs w:val="20"/>
              </w:rPr>
            </w:pPr>
            <w:bookmarkStart w:id="0" w:name="_GoBack"/>
            <w:bookmarkEnd w:id="0"/>
            <w:r w:rsidRPr="00C55788">
              <w:rPr>
                <w:rFonts w:ascii="Times New Roman" w:eastAsia="Times New Roman" w:hAnsi="Times New Roman" w:cs="Times New Roman"/>
                <w:bCs/>
                <w:color w:val="000000"/>
                <w:sz w:val="20"/>
                <w:szCs w:val="20"/>
              </w:rPr>
              <w:t>2</w:t>
            </w:r>
          </w:p>
        </w:tc>
        <w:tc>
          <w:tcPr>
            <w:tcW w:w="993" w:type="dxa"/>
            <w:shd w:val="clear" w:color="auto" w:fill="auto"/>
            <w:hideMark/>
          </w:tcPr>
          <w:p w:rsidR="00002CC5" w:rsidRPr="00C55788" w:rsidRDefault="00002CC5" w:rsidP="00002CC5">
            <w:pPr>
              <w:suppressAutoHyphens w:val="0"/>
              <w:spacing w:after="0" w:line="240" w:lineRule="auto"/>
              <w:jc w:val="center"/>
              <w:rPr>
                <w:rFonts w:ascii="Times New Roman" w:eastAsia="Times New Roman" w:hAnsi="Times New Roman" w:cs="Times New Roman"/>
                <w:bCs/>
                <w:color w:val="000000"/>
                <w:sz w:val="20"/>
                <w:szCs w:val="20"/>
              </w:rPr>
            </w:pPr>
            <w:r w:rsidRPr="00C55788">
              <w:rPr>
                <w:rFonts w:ascii="Times New Roman" w:eastAsia="Times New Roman" w:hAnsi="Times New Roman" w:cs="Times New Roman"/>
                <w:bCs/>
                <w:color w:val="000000"/>
                <w:sz w:val="20"/>
                <w:szCs w:val="20"/>
              </w:rPr>
              <w:t>2</w:t>
            </w:r>
          </w:p>
        </w:tc>
        <w:tc>
          <w:tcPr>
            <w:tcW w:w="992" w:type="dxa"/>
            <w:shd w:val="clear" w:color="auto" w:fill="auto"/>
            <w:hideMark/>
          </w:tcPr>
          <w:p w:rsidR="00002CC5" w:rsidRPr="00C55788" w:rsidRDefault="00002CC5" w:rsidP="00002CC5">
            <w:pPr>
              <w:suppressAutoHyphens w:val="0"/>
              <w:spacing w:after="0" w:line="240" w:lineRule="auto"/>
              <w:jc w:val="center"/>
              <w:rPr>
                <w:rFonts w:ascii="Times New Roman" w:eastAsia="Times New Roman" w:hAnsi="Times New Roman" w:cs="Times New Roman"/>
                <w:bCs/>
                <w:color w:val="000000"/>
                <w:sz w:val="20"/>
                <w:szCs w:val="20"/>
              </w:rPr>
            </w:pPr>
            <w:r w:rsidRPr="00C55788">
              <w:rPr>
                <w:rFonts w:ascii="Times New Roman" w:eastAsia="Times New Roman" w:hAnsi="Times New Roman" w:cs="Times New Roman"/>
                <w:bCs/>
                <w:color w:val="000000"/>
                <w:sz w:val="20"/>
                <w:szCs w:val="20"/>
              </w:rPr>
              <w:t>2</w:t>
            </w:r>
          </w:p>
        </w:tc>
        <w:tc>
          <w:tcPr>
            <w:tcW w:w="992" w:type="dxa"/>
            <w:shd w:val="clear" w:color="auto" w:fill="auto"/>
            <w:hideMark/>
          </w:tcPr>
          <w:p w:rsidR="00002CC5" w:rsidRPr="00C55788" w:rsidRDefault="00002CC5" w:rsidP="00002CC5">
            <w:pPr>
              <w:suppressAutoHyphens w:val="0"/>
              <w:spacing w:after="0" w:line="240" w:lineRule="auto"/>
              <w:jc w:val="center"/>
              <w:rPr>
                <w:rFonts w:ascii="Times New Roman" w:eastAsia="Times New Roman" w:hAnsi="Times New Roman" w:cs="Times New Roman"/>
                <w:bCs/>
                <w:color w:val="000000"/>
                <w:sz w:val="20"/>
                <w:szCs w:val="20"/>
              </w:rPr>
            </w:pPr>
            <w:r w:rsidRPr="00C55788">
              <w:rPr>
                <w:rFonts w:ascii="Times New Roman" w:eastAsia="Times New Roman" w:hAnsi="Times New Roman" w:cs="Times New Roman"/>
                <w:bCs/>
                <w:color w:val="000000"/>
                <w:sz w:val="20"/>
                <w:szCs w:val="20"/>
              </w:rPr>
              <w:t>2</w:t>
            </w:r>
          </w:p>
        </w:tc>
        <w:tc>
          <w:tcPr>
            <w:tcW w:w="992" w:type="dxa"/>
            <w:shd w:val="clear" w:color="auto" w:fill="auto"/>
            <w:hideMark/>
          </w:tcPr>
          <w:p w:rsidR="00002CC5" w:rsidRPr="00C55788" w:rsidRDefault="00002CC5" w:rsidP="00002CC5">
            <w:pPr>
              <w:suppressAutoHyphens w:val="0"/>
              <w:spacing w:after="0" w:line="240" w:lineRule="auto"/>
              <w:jc w:val="center"/>
              <w:rPr>
                <w:rFonts w:ascii="Times New Roman" w:eastAsia="Times New Roman" w:hAnsi="Times New Roman" w:cs="Times New Roman"/>
                <w:bCs/>
                <w:color w:val="000000"/>
                <w:sz w:val="20"/>
                <w:szCs w:val="20"/>
              </w:rPr>
            </w:pPr>
            <w:r w:rsidRPr="00C55788">
              <w:rPr>
                <w:rFonts w:ascii="Times New Roman" w:eastAsia="Times New Roman" w:hAnsi="Times New Roman" w:cs="Times New Roman"/>
                <w:bCs/>
                <w:color w:val="000000"/>
                <w:sz w:val="20"/>
                <w:szCs w:val="20"/>
              </w:rPr>
              <w:t>2</w:t>
            </w:r>
          </w:p>
        </w:tc>
        <w:tc>
          <w:tcPr>
            <w:tcW w:w="993" w:type="dxa"/>
            <w:shd w:val="clear" w:color="auto" w:fill="auto"/>
            <w:hideMark/>
          </w:tcPr>
          <w:p w:rsidR="00002CC5" w:rsidRPr="00C55788" w:rsidRDefault="00002CC5" w:rsidP="00002CC5">
            <w:pPr>
              <w:suppressAutoHyphens w:val="0"/>
              <w:spacing w:after="0" w:line="240" w:lineRule="auto"/>
              <w:jc w:val="center"/>
              <w:rPr>
                <w:rFonts w:ascii="Times New Roman" w:eastAsia="Times New Roman" w:hAnsi="Times New Roman" w:cs="Times New Roman"/>
                <w:bCs/>
                <w:color w:val="000000"/>
                <w:sz w:val="20"/>
                <w:szCs w:val="20"/>
              </w:rPr>
            </w:pPr>
            <w:r w:rsidRPr="00C55788">
              <w:rPr>
                <w:rFonts w:ascii="Times New Roman" w:eastAsia="Times New Roman" w:hAnsi="Times New Roman" w:cs="Times New Roman"/>
                <w:bCs/>
                <w:color w:val="000000"/>
                <w:sz w:val="20"/>
                <w:szCs w:val="20"/>
              </w:rPr>
              <w:t>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Постановления администрации Березовского городского округа от 24.12.2019 «Об утверждении Комплексной программы «Развитие системы здравоохранения Березовского городского округа в рамках реализации национального проекта «Здравоохранение» на 2020-2024 годы</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9.10.</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9.1</w:t>
            </w:r>
            <w:r>
              <w:rPr>
                <w:rFonts w:ascii="Times New Roman" w:eastAsia="Times New Roman" w:hAnsi="Times New Roman" w:cs="Times New Roman"/>
                <w:color w:val="000000"/>
                <w:sz w:val="20"/>
                <w:szCs w:val="20"/>
              </w:rPr>
              <w:t xml:space="preserve">0.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Социальная поддержка отдельных категорий граждан путем уменьшения налоговой базы на величину кадастровой стоимости 600 квадратных метров площади земельного участка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229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9.10.1.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w:t>
            </w:r>
            <w:r>
              <w:rPr>
                <w:rFonts w:ascii="Times New Roman" w:eastAsia="Times New Roman" w:hAnsi="Times New Roman" w:cs="Times New Roman"/>
                <w:color w:val="000000"/>
                <w:sz w:val="20"/>
                <w:szCs w:val="20"/>
              </w:rPr>
              <w:t>казатель 1.</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граждан, получивших налоговую льготу от заявившихся граждан, которые удовлетворяют требованиям по уменьшению налоговой базы по земельному налогу</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Решение Думы Березовского городского округа от 28.11.2019 №250 «Об установлении на территории Березовского городского округа земельного налога»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9.1</w:t>
            </w:r>
            <w:r>
              <w:rPr>
                <w:rFonts w:ascii="Times New Roman" w:eastAsia="Times New Roman" w:hAnsi="Times New Roman" w:cs="Times New Roman"/>
                <w:color w:val="000000"/>
                <w:sz w:val="20"/>
                <w:szCs w:val="20"/>
              </w:rPr>
              <w:t xml:space="preserve">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Социальная поддержка гражданам, имеющим трех и более несовершеннолетних детей, путем предоставления налоговой льготы по налогу на имущество физических лиц</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9.11.1.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w:t>
            </w:r>
            <w:r>
              <w:rPr>
                <w:rFonts w:ascii="Times New Roman" w:eastAsia="Times New Roman" w:hAnsi="Times New Roman" w:cs="Times New Roman"/>
                <w:color w:val="000000"/>
                <w:sz w:val="20"/>
                <w:szCs w:val="20"/>
              </w:rPr>
              <w:t>казатель 1.</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Доля граждан, получивших налоговую льготу от заявившихся граждан, которые удовлетворяют требованиям по уменьшению </w:t>
            </w:r>
            <w:r w:rsidRPr="00F61472">
              <w:rPr>
                <w:rFonts w:ascii="Times New Roman" w:eastAsia="Times New Roman" w:hAnsi="Times New Roman" w:cs="Times New Roman"/>
                <w:color w:val="000000"/>
                <w:sz w:val="20"/>
                <w:szCs w:val="20"/>
              </w:rPr>
              <w:lastRenderedPageBreak/>
              <w:t>налоговой базы по налогу на имущество физических лиц</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Решение Думы Березовского городского округа от 28.11.2019 №249 «Об установлении на территории Березовского городского округа налога на имущество физических лиц»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232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w:t>
            </w:r>
            <w:r>
              <w:rPr>
                <w:rFonts w:ascii="Times New Roman" w:eastAsia="Times New Roman" w:hAnsi="Times New Roman" w:cs="Times New Roman"/>
                <w:color w:val="000000"/>
                <w:sz w:val="20"/>
                <w:szCs w:val="20"/>
              </w:rPr>
              <w:t xml:space="preserve"> 9.12.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Обеспечение приспособления жилых помещений и общего имущества в многоквартирных домах с учетом потребностей инвалидов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br/>
              <w:t xml:space="preserve">Количество проведенных мероприятий по обследованию жилых помещений и общего имущества в многоквартирных домах с учетом потребностей инвалидов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26.07.2022 №779 «О муниципальной комиссии по обследованию жилых помещений инвалидов и общего имущества в многоквартирных домах, в которых проживают инвалиды, входящие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9.12.2.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Целевой показатель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приспособленных жилых помещений и общего имущества в многоквартирных домах с учетом потребностей инвалидов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26.07.2022 №779 «О муниципальной комиссии по обследованию жилых помещений инвалидов и общего имущества в многоквартирных домах, в которых проживают инвалиды, входящие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9.13.</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Задача 9.13.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Обеспечение потребностей граждан и общества в социальных услугах, увеличение их доступности и качества, организация эксплуатации и содержания помещений Центра общественных организаций (</w:t>
            </w:r>
            <w:proofErr w:type="spellStart"/>
            <w:r w:rsidRPr="00F61472">
              <w:rPr>
                <w:rFonts w:ascii="Times New Roman" w:eastAsia="Times New Roman" w:hAnsi="Times New Roman" w:cs="Times New Roman"/>
                <w:color w:val="000000"/>
                <w:sz w:val="20"/>
                <w:szCs w:val="20"/>
              </w:rPr>
              <w:t>г.Березовский</w:t>
            </w:r>
            <w:proofErr w:type="spellEnd"/>
            <w:r w:rsidRPr="00F61472">
              <w:rPr>
                <w:rFonts w:ascii="Times New Roman" w:eastAsia="Times New Roman" w:hAnsi="Times New Roman" w:cs="Times New Roman"/>
                <w:color w:val="000000"/>
                <w:sz w:val="20"/>
                <w:szCs w:val="20"/>
              </w:rPr>
              <w:t xml:space="preserve">, </w:t>
            </w:r>
            <w:proofErr w:type="spellStart"/>
            <w:r w:rsidRPr="00F61472">
              <w:rPr>
                <w:rFonts w:ascii="Times New Roman" w:eastAsia="Times New Roman" w:hAnsi="Times New Roman" w:cs="Times New Roman"/>
                <w:color w:val="000000"/>
                <w:sz w:val="20"/>
                <w:szCs w:val="20"/>
              </w:rPr>
              <w:t>ул.Загвозкина</w:t>
            </w:r>
            <w:proofErr w:type="spellEnd"/>
            <w:r w:rsidRPr="00F614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t>5), находящегося в муниципальной собственности и используемого общественными объединениями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236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9.13.1.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мероприятий, проведенных на базе Центра общественных организаций (</w:t>
            </w:r>
            <w:proofErr w:type="spellStart"/>
            <w:r w:rsidRPr="00F61472">
              <w:rPr>
                <w:rFonts w:ascii="Times New Roman" w:eastAsia="Times New Roman" w:hAnsi="Times New Roman" w:cs="Times New Roman"/>
                <w:color w:val="000000"/>
                <w:sz w:val="20"/>
                <w:szCs w:val="20"/>
              </w:rPr>
              <w:t>г.Березовский</w:t>
            </w:r>
            <w:proofErr w:type="spellEnd"/>
            <w:r w:rsidRPr="00F61472">
              <w:rPr>
                <w:rFonts w:ascii="Times New Roman" w:eastAsia="Times New Roman" w:hAnsi="Times New Roman" w:cs="Times New Roman"/>
                <w:color w:val="000000"/>
                <w:sz w:val="20"/>
                <w:szCs w:val="20"/>
              </w:rPr>
              <w:t xml:space="preserve">, </w:t>
            </w:r>
            <w:proofErr w:type="spellStart"/>
            <w:r w:rsidRPr="00F61472">
              <w:rPr>
                <w:rFonts w:ascii="Times New Roman" w:eastAsia="Times New Roman" w:hAnsi="Times New Roman" w:cs="Times New Roman"/>
                <w:color w:val="000000"/>
                <w:sz w:val="20"/>
                <w:szCs w:val="20"/>
              </w:rPr>
              <w:t>ул.Загвозкина</w:t>
            </w:r>
            <w:proofErr w:type="spellEnd"/>
            <w:r w:rsidRPr="00F614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t>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80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Российс</w:t>
            </w:r>
            <w:r>
              <w:rPr>
                <w:rFonts w:ascii="Times New Roman" w:eastAsia="Times New Roman" w:hAnsi="Times New Roman" w:cs="Times New Roman"/>
                <w:color w:val="000000"/>
                <w:sz w:val="20"/>
                <w:szCs w:val="20"/>
              </w:rPr>
              <w:t>кой Федерации от 12.01.1996 №7-</w:t>
            </w:r>
            <w:r w:rsidRPr="00F61472">
              <w:rPr>
                <w:rFonts w:ascii="Times New Roman" w:eastAsia="Times New Roman" w:hAnsi="Times New Roman" w:cs="Times New Roman"/>
                <w:color w:val="000000"/>
                <w:sz w:val="20"/>
                <w:szCs w:val="20"/>
              </w:rPr>
              <w:t>ФЗ «О неком</w:t>
            </w:r>
            <w:r>
              <w:rPr>
                <w:rFonts w:ascii="Times New Roman" w:eastAsia="Times New Roman" w:hAnsi="Times New Roman" w:cs="Times New Roman"/>
                <w:color w:val="000000"/>
                <w:sz w:val="20"/>
                <w:szCs w:val="20"/>
              </w:rPr>
              <w:t>м</w:t>
            </w:r>
            <w:r w:rsidRPr="00F61472">
              <w:rPr>
                <w:rFonts w:ascii="Times New Roman" w:eastAsia="Times New Roman" w:hAnsi="Times New Roman" w:cs="Times New Roman"/>
                <w:color w:val="000000"/>
                <w:sz w:val="20"/>
                <w:szCs w:val="20"/>
              </w:rPr>
              <w:t>ерческих организациях», Указ Президента Российской Федерации от 07.05.2012 №597 «О мероприятиях по реализации государственной социальной политики»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9.13.2.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общественных организаций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Российской Федерации от 12.01.1996 №7- ФЗ «О неком</w:t>
            </w:r>
            <w:r>
              <w:rPr>
                <w:rFonts w:ascii="Times New Roman" w:eastAsia="Times New Roman" w:hAnsi="Times New Roman" w:cs="Times New Roman"/>
                <w:color w:val="000000"/>
                <w:sz w:val="20"/>
                <w:szCs w:val="20"/>
              </w:rPr>
              <w:t>м</w:t>
            </w:r>
            <w:r w:rsidRPr="00F61472">
              <w:rPr>
                <w:rFonts w:ascii="Times New Roman" w:eastAsia="Times New Roman" w:hAnsi="Times New Roman" w:cs="Times New Roman"/>
                <w:color w:val="000000"/>
                <w:sz w:val="20"/>
                <w:szCs w:val="20"/>
              </w:rPr>
              <w:t xml:space="preserve">ерческих организациях», Указ Президента Российской Федерации от 07.05.2012 №597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 мероприятиях по реализации государственной социальной политики»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Подпрограмма 10 «Обеспечение жильем молодых семей»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239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10.</w:t>
            </w:r>
            <w:r w:rsidRPr="00F61472">
              <w:rPr>
                <w:rFonts w:ascii="Times New Roman" w:eastAsia="Times New Roman" w:hAnsi="Times New Roman" w:cs="Times New Roman"/>
                <w:color w:val="000000"/>
                <w:sz w:val="20"/>
                <w:szCs w:val="20"/>
              </w:rPr>
              <w:t>Предоставление финансовой поддержки молодым семьям, признанным в установленном порядке нуждающимися в улучшении жилищных условий</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10.1.                                        Обеспечение предоставления молодым семьям социальных выплат на приобретение (строительство) жилья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молодых семей поставленных на учет, в качестве нуждающихся в улучшении жилищных условий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семья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Приказ Росстата от 30.07.2021 №464 «Об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10.1.2.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24.10.2013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10.2.                                  Обеспечение предоставления молодым семьям региональных социальных выплат на улучшение жилищных услови</w:t>
            </w:r>
            <w:r w:rsidRPr="00F61472">
              <w:rPr>
                <w:rFonts w:ascii="Times New Roman" w:eastAsia="Times New Roman" w:hAnsi="Times New Roman" w:cs="Times New Roman"/>
                <w:b/>
                <w:bCs/>
                <w:sz w:val="20"/>
                <w:szCs w:val="20"/>
              </w:rPr>
              <w:t>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молодых семей, </w:t>
            </w:r>
            <w:r w:rsidRPr="00F61472">
              <w:rPr>
                <w:rFonts w:ascii="Times New Roman" w:eastAsia="Times New Roman" w:hAnsi="Times New Roman" w:cs="Times New Roman"/>
                <w:color w:val="000000"/>
                <w:sz w:val="20"/>
                <w:szCs w:val="20"/>
              </w:rPr>
              <w:lastRenderedPageBreak/>
              <w:t>получивших региональную социальную выплату на улучшение жилищных условий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семья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24.10.2013 №1296-ПП «Об </w:t>
            </w:r>
            <w:r w:rsidRPr="00F61472">
              <w:rPr>
                <w:rFonts w:ascii="Times New Roman" w:eastAsia="Times New Roman" w:hAnsi="Times New Roman" w:cs="Times New Roman"/>
                <w:color w:val="000000"/>
                <w:sz w:val="20"/>
                <w:szCs w:val="20"/>
              </w:rPr>
              <w:lastRenderedPageBreak/>
              <w:t>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245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11 «Управление муниципальным долгом»</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11.</w:t>
            </w:r>
            <w:r w:rsidRPr="00F61472">
              <w:rPr>
                <w:rFonts w:ascii="Times New Roman" w:eastAsia="Times New Roman" w:hAnsi="Times New Roman" w:cs="Times New Roman"/>
                <w:color w:val="000000"/>
                <w:sz w:val="20"/>
                <w:szCs w:val="20"/>
              </w:rPr>
              <w:t>Обслуживание муниципального долга Березовского городского округа</w:t>
            </w:r>
          </w:p>
        </w:tc>
      </w:tr>
      <w:tr w:rsidR="00002CC5" w:rsidRPr="00F61472" w:rsidTr="00002CC5">
        <w:trPr>
          <w:trHeight w:val="94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11.1.                                      Минимизация расходов на обслуживание долговых обязательств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11.1.1.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Просроченная задолженность по долговым обязательствам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рублей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Правительства Свердловской области от 25.05.2011 №596-ПП «Об утверждении порядка осуществления мониторинга и оценки качества управления бюджетным процессом в муниципальных образованиях, расположенных на территории Свердловской области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249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12 «Защита прав потребителей в Березовском городском округе»</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12.</w:t>
            </w:r>
            <w:r w:rsidRPr="00F61472">
              <w:rPr>
                <w:rFonts w:ascii="Times New Roman" w:eastAsia="Times New Roman" w:hAnsi="Times New Roman" w:cs="Times New Roman"/>
                <w:color w:val="000000"/>
                <w:sz w:val="20"/>
                <w:szCs w:val="20"/>
              </w:rPr>
              <w:t xml:space="preserve">Формирование навыков рационального правового поведения участников потребительских отношений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12.1.                                           Оказание консультативной помощи потребителям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консультаций по защите прав потребителей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Закон РФ от 07.02.1992 №2300-1 «О защите прав потребителей»</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12.2.                                                                     Наглядное информирование населени</w:t>
            </w:r>
            <w:r w:rsidRPr="00F61472">
              <w:rPr>
                <w:rFonts w:ascii="Times New Roman" w:eastAsia="Times New Roman" w:hAnsi="Times New Roman" w:cs="Times New Roman"/>
                <w:b/>
                <w:bCs/>
                <w:color w:val="000000"/>
                <w:sz w:val="20"/>
                <w:szCs w:val="20"/>
              </w:rPr>
              <w:t>я</w:t>
            </w:r>
            <w:r w:rsidRPr="00F61472">
              <w:rPr>
                <w:rFonts w:ascii="Times New Roman" w:eastAsia="Times New Roman" w:hAnsi="Times New Roman" w:cs="Times New Roman"/>
                <w:color w:val="000000"/>
                <w:sz w:val="20"/>
                <w:szCs w:val="20"/>
              </w:rPr>
              <w:t xml:space="preserve"> о защите прав потребителей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Размещение информации о защите прав потребителей на стендах администрации Березовского городского округа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Закон РФ от 07.02.1992 №2300-1 «О защите прав потребителей»</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13 «Комплексное развитие сельских территорий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13.</w:t>
            </w:r>
            <w:r w:rsidRPr="00F61472">
              <w:rPr>
                <w:rFonts w:ascii="Times New Roman" w:eastAsia="Times New Roman" w:hAnsi="Times New Roman" w:cs="Times New Roman"/>
                <w:color w:val="000000"/>
                <w:sz w:val="20"/>
                <w:szCs w:val="20"/>
              </w:rPr>
              <w:t>Устойчивое развитие сельских населенных пунктов на основе создания достойных условий для жизни и деятельности населения</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Задача 13.1.                                          Повышение объемов производства и </w:t>
            </w:r>
            <w:r w:rsidRPr="00F61472">
              <w:rPr>
                <w:rFonts w:ascii="Times New Roman" w:eastAsia="Times New Roman" w:hAnsi="Times New Roman" w:cs="Times New Roman"/>
                <w:color w:val="000000"/>
                <w:sz w:val="20"/>
                <w:szCs w:val="20"/>
              </w:rPr>
              <w:lastRenderedPageBreak/>
              <w:t>реализация сельскохозяйственной продукции, сохранение крупного рогатого скота у населения, содействие сбыту сельскохозяйственной продукции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258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Целевой показатель 1.</w:t>
            </w:r>
            <w:r w:rsidRPr="00F61472">
              <w:rPr>
                <w:rFonts w:ascii="Times New Roman" w:eastAsia="Times New Roman" w:hAnsi="Times New Roman" w:cs="Times New Roman"/>
                <w:color w:val="000000"/>
                <w:sz w:val="20"/>
                <w:szCs w:val="20"/>
              </w:rPr>
              <w:t xml:space="preserve">             Предоставление субсидий на возмещение части затрат на приобретение строительных материалов, кормов, семенного материала и удобрений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субъект деятель-</w:t>
            </w:r>
            <w:proofErr w:type="spellStart"/>
            <w:r w:rsidRPr="00F61472">
              <w:rPr>
                <w:rFonts w:ascii="Times New Roman" w:eastAsia="Times New Roman" w:hAnsi="Times New Roman" w:cs="Times New Roman"/>
                <w:color w:val="000000"/>
                <w:sz w:val="20"/>
                <w:szCs w:val="20"/>
              </w:rPr>
              <w:t>ности</w:t>
            </w:r>
            <w:proofErr w:type="spellEnd"/>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05.03.2014 №105 «О порядке предоставления из бюджета Березовского городского округа субсидий субъектам малого и среднего предпринимательства, сельскохозяйственным товаропроизводителям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13.1.2.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Организация выставок-</w:t>
            </w:r>
            <w:r w:rsidRPr="00F61472">
              <w:rPr>
                <w:rFonts w:ascii="Times New Roman" w:eastAsia="Times New Roman" w:hAnsi="Times New Roman" w:cs="Times New Roman"/>
                <w:color w:val="000000"/>
                <w:sz w:val="20"/>
                <w:szCs w:val="20"/>
              </w:rPr>
              <w:t xml:space="preserve">ярмарок с участием </w:t>
            </w:r>
            <w:proofErr w:type="spellStart"/>
            <w:r w:rsidRPr="00F61472">
              <w:rPr>
                <w:rFonts w:ascii="Times New Roman" w:eastAsia="Times New Roman" w:hAnsi="Times New Roman" w:cs="Times New Roman"/>
                <w:color w:val="000000"/>
                <w:sz w:val="20"/>
                <w:szCs w:val="20"/>
              </w:rPr>
              <w:t>сельскохозтоваропроизводителей</w:t>
            </w:r>
            <w:proofErr w:type="spellEnd"/>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28.12.2009 №381-ФЗ «Об основах государственного регулирования торговой деятельности в Российской Федерации»; Постановление Правительства Сверд</w:t>
            </w:r>
            <w:r>
              <w:rPr>
                <w:rFonts w:ascii="Times New Roman" w:eastAsia="Times New Roman" w:hAnsi="Times New Roman" w:cs="Times New Roman"/>
                <w:color w:val="000000"/>
                <w:sz w:val="20"/>
                <w:szCs w:val="20"/>
              </w:rPr>
              <w:t>ловской области от 07.12.2017 №</w:t>
            </w:r>
            <w:r w:rsidRPr="00F61472">
              <w:rPr>
                <w:rFonts w:ascii="Times New Roman" w:eastAsia="Times New Roman" w:hAnsi="Times New Roman" w:cs="Times New Roman"/>
                <w:color w:val="000000"/>
                <w:sz w:val="20"/>
                <w:szCs w:val="20"/>
              </w:rPr>
              <w:t>908-ПП «Об утверждении Порядка организации ярмарок на территории Свердловской области и продажи товаров (выполнения работ, оказания услуг) на них»</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2D2D2D"/>
                <w:sz w:val="20"/>
                <w:szCs w:val="20"/>
              </w:rPr>
            </w:pPr>
            <w:r w:rsidRPr="00F61472">
              <w:rPr>
                <w:rFonts w:ascii="Times New Roman" w:eastAsia="Times New Roman" w:hAnsi="Times New Roman" w:cs="Times New Roman"/>
                <w:color w:val="2D2D2D"/>
                <w:sz w:val="20"/>
                <w:szCs w:val="20"/>
              </w:rPr>
              <w:t>Задача 13.2.                                    Улучшение жилищных условий граждан, проживающих на сельских территориях</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13.2.1.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w:t>
            </w:r>
            <w:r>
              <w:rPr>
                <w:rFonts w:ascii="Times New Roman" w:eastAsia="Times New Roman" w:hAnsi="Times New Roman" w:cs="Times New Roman"/>
                <w:color w:val="000000"/>
                <w:sz w:val="20"/>
                <w:szCs w:val="20"/>
              </w:rPr>
              <w:t xml:space="preserve">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Число семей, проживающих в сельской местности, состоящих на учете в качестве нуждающихся в жилых помещениях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семья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Приказ Росстата от 30.07.2021 №464 «Об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13.2.2.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w:t>
            </w:r>
            <w:r>
              <w:rPr>
                <w:rFonts w:ascii="Times New Roman" w:eastAsia="Times New Roman" w:hAnsi="Times New Roman" w:cs="Times New Roman"/>
                <w:color w:val="000000"/>
                <w:sz w:val="20"/>
                <w:szCs w:val="20"/>
              </w:rPr>
              <w:t xml:space="preserve">левой показатель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семей, улучшивших жилищные условия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семья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Приказ министерства агропромышленного комплекса и продовольствия Сверд</w:t>
            </w:r>
            <w:r>
              <w:rPr>
                <w:rFonts w:ascii="Times New Roman" w:eastAsia="Times New Roman" w:hAnsi="Times New Roman" w:cs="Times New Roman"/>
                <w:color w:val="000000"/>
                <w:sz w:val="20"/>
                <w:szCs w:val="20"/>
              </w:rPr>
              <w:t>ловской области от 15.07.2014 №</w:t>
            </w:r>
            <w:r w:rsidRPr="00F61472">
              <w:rPr>
                <w:rFonts w:ascii="Times New Roman" w:eastAsia="Times New Roman" w:hAnsi="Times New Roman" w:cs="Times New Roman"/>
                <w:color w:val="000000"/>
                <w:sz w:val="20"/>
                <w:szCs w:val="20"/>
              </w:rPr>
              <w:t xml:space="preserve">312 «О реализации мероприятий по улучшению жилищных условий граждан, проживающих в сельской </w:t>
            </w:r>
            <w:r w:rsidRPr="00F61472">
              <w:rPr>
                <w:rFonts w:ascii="Times New Roman" w:eastAsia="Times New Roman" w:hAnsi="Times New Roman" w:cs="Times New Roman"/>
                <w:color w:val="000000"/>
                <w:sz w:val="20"/>
                <w:szCs w:val="20"/>
              </w:rPr>
              <w:lastRenderedPageBreak/>
              <w:t>местности, в том числе молодых семей и молодых специалистов»</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263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13.2.3.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Объем ввода (приобретения) жилья для граждан, проживающих на сельских территориях</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кв. 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90,0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126,0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72,0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Свердловской области от 08.09.2021 №582-ПП «Об утверждении государственной программы Свердловской области «Комплексное развитие сельских территорий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13.3.                                    Реализация общественно значимых проектов по благоустройству сельских территорий</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13.3.1.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реализованных проектов по благоустройству общественных пространств на сельских территориях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Правительства Сверд</w:t>
            </w:r>
            <w:r>
              <w:rPr>
                <w:rFonts w:ascii="Times New Roman" w:eastAsia="Times New Roman" w:hAnsi="Times New Roman" w:cs="Times New Roman"/>
                <w:color w:val="000000"/>
                <w:sz w:val="20"/>
                <w:szCs w:val="20"/>
              </w:rPr>
              <w:t>ловской области от 08.09.2021 №</w:t>
            </w:r>
            <w:r w:rsidRPr="00F61472">
              <w:rPr>
                <w:rFonts w:ascii="Times New Roman" w:eastAsia="Times New Roman" w:hAnsi="Times New Roman" w:cs="Times New Roman"/>
                <w:color w:val="000000"/>
                <w:sz w:val="20"/>
                <w:szCs w:val="20"/>
              </w:rPr>
              <w:t>582-ПП «Об утверждении государственной программы Свердловской области «Комплексное развитие сельских территорий Свердловской области до 2027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Подпрограмма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tc>
      </w:tr>
      <w:tr w:rsidR="00002CC5" w:rsidRPr="00F61472" w:rsidTr="00002CC5">
        <w:trPr>
          <w:trHeight w:val="51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w:t>
            </w:r>
          </w:p>
        </w:tc>
        <w:tc>
          <w:tcPr>
            <w:tcW w:w="14458" w:type="dxa"/>
            <w:gridSpan w:val="9"/>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Цель 14.</w:t>
            </w:r>
            <w:r w:rsidRPr="00F61472">
              <w:rPr>
                <w:rFonts w:ascii="Times New Roman" w:eastAsia="Times New Roman" w:hAnsi="Times New Roman" w:cs="Times New Roman"/>
                <w:color w:val="000000"/>
                <w:sz w:val="20"/>
                <w:szCs w:val="20"/>
              </w:rPr>
              <w:t>Создание условий для повышения эффективности деятельности органов местного самоуправления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Задача </w:t>
            </w:r>
            <w:r w:rsidRPr="00F61472">
              <w:rPr>
                <w:rFonts w:ascii="Times New Roman" w:eastAsia="Times New Roman" w:hAnsi="Times New Roman" w:cs="Times New Roman"/>
                <w:color w:val="000000"/>
                <w:sz w:val="20"/>
                <w:szCs w:val="20"/>
              </w:rPr>
              <w:t>14.1.                                    Обеспечение эффективности деятельности администрации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269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14.1.1.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Уровень выполнения значений целевых показателей муниципальной программы</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Отчет о выполнении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14.1.2.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Целевой </w:t>
            </w:r>
            <w:r>
              <w:rPr>
                <w:rFonts w:ascii="Times New Roman" w:eastAsia="Times New Roman" w:hAnsi="Times New Roman" w:cs="Times New Roman"/>
                <w:color w:val="000000"/>
                <w:sz w:val="20"/>
                <w:szCs w:val="20"/>
              </w:rPr>
              <w:t xml:space="preserve">показатель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своевременно подготовленных ответов на обращения граждан в общем объеме поступивших на рассмотрение в администрацию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 администрации Березовского городского округа от 04.05.2018 №353 «Об утверждении Положения об организации работы по рассмотрению обращений граждан, в том числе по фактам коррупции, в администрации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14.1.3.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организованных дней </w:t>
            </w:r>
            <w:r w:rsidRPr="00F61472">
              <w:rPr>
                <w:rFonts w:ascii="Times New Roman" w:eastAsia="Times New Roman" w:hAnsi="Times New Roman" w:cs="Times New Roman"/>
                <w:color w:val="000000"/>
                <w:sz w:val="20"/>
                <w:szCs w:val="20"/>
              </w:rPr>
              <w:lastRenderedPageBreak/>
              <w:t>приема граждан в Березовском городском округе</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48</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Постановление администрации Березовского городского округа от 04.05.2018 №353 «Об </w:t>
            </w:r>
            <w:r w:rsidRPr="00F61472">
              <w:rPr>
                <w:rFonts w:ascii="Times New Roman" w:eastAsia="Times New Roman" w:hAnsi="Times New Roman" w:cs="Times New Roman"/>
                <w:color w:val="000000"/>
                <w:sz w:val="20"/>
                <w:szCs w:val="20"/>
              </w:rPr>
              <w:lastRenderedPageBreak/>
              <w:t>утверждении Положения об организации работы по рассмотрению обращений граждан, в том числе по фактам коррупции, в администрации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272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14.2.                                        Создание условий для обеспечения деятельности органов местного самоуправления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14.2.1.</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Постановлением администрации Березовского городского округа от  27.11.2012 №746 «Об утверждении Устава муниципального казенного учреждения  «Управление по обеспечению деятельности органов местного самоуправления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274</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14.2.2.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Сложившаяся экономия бюджетных средств после проведения конкурсных процедур, проведенных  муниципальным казенным учреждением «Управление по обеспечению деятельности органов местного самоуправления Березовского городского округа»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тыс.</w:t>
            </w:r>
            <w:r>
              <w:rPr>
                <w:rFonts w:ascii="Times New Roman" w:eastAsia="Times New Roman" w:hAnsi="Times New Roman" w:cs="Times New Roman"/>
                <w:color w:val="000000"/>
                <w:sz w:val="20"/>
                <w:szCs w:val="20"/>
              </w:rPr>
              <w:t xml:space="preserve"> </w:t>
            </w:r>
            <w:r w:rsidRPr="00F61472">
              <w:rPr>
                <w:rFonts w:ascii="Times New Roman" w:eastAsia="Times New Roman" w:hAnsi="Times New Roman" w:cs="Times New Roman"/>
                <w:color w:val="000000"/>
                <w:sz w:val="20"/>
                <w:szCs w:val="20"/>
              </w:rPr>
              <w:t>руб.</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500,00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525,00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550,00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580,00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600,00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630,00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w:t>
            </w:r>
            <w:r>
              <w:rPr>
                <w:rFonts w:ascii="Times New Roman" w:eastAsia="Times New Roman" w:hAnsi="Times New Roman" w:cs="Times New Roman"/>
                <w:color w:val="000000"/>
                <w:sz w:val="20"/>
                <w:szCs w:val="20"/>
              </w:rPr>
              <w:t>деральный закон от 05.04.2013 №</w:t>
            </w:r>
            <w:r w:rsidRPr="00F61472">
              <w:rPr>
                <w:rFonts w:ascii="Times New Roman" w:eastAsia="Times New Roman" w:hAnsi="Times New Roman" w:cs="Times New Roman"/>
                <w:color w:val="000000"/>
                <w:sz w:val="20"/>
                <w:szCs w:val="20"/>
              </w:rPr>
              <w:t>44-ФЗ «О контрактной системе в сфере закупок товаров, работ, услуг для обеспечения государственных и муниципальных нужд»</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275</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14.2.3.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Коэффициент выхода на линию средств транспортного обслуживания органов местного самоуправления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roofErr w:type="spellStart"/>
            <w:r w:rsidRPr="00F61472">
              <w:rPr>
                <w:rFonts w:ascii="Times New Roman" w:eastAsia="Times New Roman" w:hAnsi="Times New Roman" w:cs="Times New Roman"/>
                <w:color w:val="000000"/>
                <w:sz w:val="20"/>
                <w:szCs w:val="20"/>
              </w:rPr>
              <w:t>коэффи-циент</w:t>
            </w:r>
            <w:proofErr w:type="spellEnd"/>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0,9</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0,9</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Постановлением администрации Березовского городского округа от  27.11.2012 №746 «Об утверждении Устава муниципального казенного учреждения  «Управление по обеспечению деятельности органов местного самоуправления Березовского городского округа»</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276</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14.2.4.</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w:t>
            </w:r>
            <w:r>
              <w:rPr>
                <w:rFonts w:ascii="Times New Roman" w:eastAsia="Times New Roman" w:hAnsi="Times New Roman" w:cs="Times New Roman"/>
                <w:color w:val="000000"/>
                <w:sz w:val="20"/>
                <w:szCs w:val="20"/>
              </w:rPr>
              <w:t xml:space="preserve"> показатель 4.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недвижимого имущества, используемого учреждением для выполнения функций (осуществления деятельности, предусмотренной уставом)</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балл</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100 баллов</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100 баллов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100 баллов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100 баллов</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100 баллов</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100 баллов</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Отчетность по показателям эффективности использования имущества, закрепленного за казенным государственным (муниципальным) учреждением, которому государственное (муниципальное) задание не установлено</w:t>
            </w:r>
          </w:p>
        </w:tc>
      </w:tr>
      <w:tr w:rsidR="00002CC5" w:rsidRPr="00F61472" w:rsidTr="00002CC5">
        <w:trPr>
          <w:trHeight w:val="163"/>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277</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14.3.                                         Развитие архивного дела на территории Березовского городского округа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278</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14.3.1.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w:t>
            </w:r>
            <w:r>
              <w:rPr>
                <w:rFonts w:ascii="Times New Roman" w:eastAsia="Times New Roman" w:hAnsi="Times New Roman" w:cs="Times New Roman"/>
                <w:color w:val="000000"/>
                <w:sz w:val="20"/>
                <w:szCs w:val="20"/>
              </w:rPr>
              <w:t xml:space="preserve">левой показатель 1.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Количество запросов пользователей архивными документами, исполненных в установленные архивным законодательством сроки</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1210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1220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1230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1240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1250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22.10.2004 №125-ФЗ «Об архивном деле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279</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14.3.2.</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2</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Количество единиц хранения архивных документов сохранность которых осуществляется в соответствии с нормативными требованиями хранения</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единица </w:t>
            </w:r>
            <w:proofErr w:type="spellStart"/>
            <w:r w:rsidRPr="00F61472">
              <w:rPr>
                <w:rFonts w:ascii="Times New Roman" w:eastAsia="Times New Roman" w:hAnsi="Times New Roman" w:cs="Times New Roman"/>
                <w:color w:val="000000"/>
                <w:sz w:val="20"/>
                <w:szCs w:val="20"/>
              </w:rPr>
              <w:t>хране</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ния</w:t>
            </w:r>
            <w:proofErr w:type="spellEnd"/>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31467</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31928</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32440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32845</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33270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33716</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22.10.2004 №125-ФЗ «Об архивном деле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280</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14.3.3.</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br/>
              <w:t xml:space="preserve">Количество архивных документов, внесенных в электронную базу данных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единица</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1550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1600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1650</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1700</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1750</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Федеральный закон от 22.10.2004 №125-ФЗ «Об архивном деле в Российской Федерации»</w:t>
            </w:r>
          </w:p>
        </w:tc>
      </w:tr>
      <w:tr w:rsidR="00002CC5" w:rsidRPr="00F61472" w:rsidTr="00002CC5">
        <w:trPr>
          <w:trHeight w:val="60"/>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281</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14.4.</w:t>
            </w:r>
          </w:p>
        </w:tc>
        <w:tc>
          <w:tcPr>
            <w:tcW w:w="3402"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Задача 14.4.                                    Расширение использования информационных технологий при предоставлении государственных и муниципальных услуг</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c>
          <w:tcPr>
            <w:tcW w:w="4110" w:type="dxa"/>
            <w:shd w:val="clear" w:color="auto" w:fill="auto"/>
            <w:hideMark/>
          </w:tcPr>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w:t>
            </w:r>
          </w:p>
        </w:tc>
      </w:tr>
      <w:tr w:rsidR="00002CC5" w:rsidRPr="00F61472" w:rsidTr="00002CC5">
        <w:trPr>
          <w:trHeight w:val="849"/>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282</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14.4.1.</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1</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Сокращение регламентного времени предоставления государственных и муниципальных услуг в 3 раза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                        </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68</w:t>
            </w:r>
          </w:p>
        </w:tc>
        <w:tc>
          <w:tcPr>
            <w:tcW w:w="4110"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Распоряжение Губернатора Сверд</w:t>
            </w:r>
            <w:r>
              <w:rPr>
                <w:rFonts w:ascii="Times New Roman" w:eastAsia="Times New Roman" w:hAnsi="Times New Roman" w:cs="Times New Roman"/>
                <w:color w:val="000000"/>
                <w:sz w:val="20"/>
                <w:szCs w:val="20"/>
              </w:rPr>
              <w:t>ловской области от 15.06.2022 №</w:t>
            </w:r>
            <w:r w:rsidRPr="00F61472">
              <w:rPr>
                <w:rFonts w:ascii="Times New Roman" w:eastAsia="Times New Roman" w:hAnsi="Times New Roman" w:cs="Times New Roman"/>
                <w:color w:val="000000"/>
                <w:sz w:val="20"/>
                <w:szCs w:val="20"/>
              </w:rPr>
              <w:t xml:space="preserve">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w:t>
            </w:r>
          </w:p>
          <w:p w:rsidR="00002CC5"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2030 года и признании утратившим силу Распоряжения Губернатора Сверд</w:t>
            </w:r>
            <w:r>
              <w:rPr>
                <w:rFonts w:ascii="Times New Roman" w:eastAsia="Times New Roman" w:hAnsi="Times New Roman" w:cs="Times New Roman"/>
                <w:color w:val="000000"/>
                <w:sz w:val="20"/>
                <w:szCs w:val="20"/>
              </w:rPr>
              <w:t>ловской области от 04.03.2021 №</w:t>
            </w:r>
            <w:r w:rsidRPr="00F61472">
              <w:rPr>
                <w:rFonts w:ascii="Times New Roman" w:eastAsia="Times New Roman" w:hAnsi="Times New Roman" w:cs="Times New Roman"/>
                <w:color w:val="000000"/>
                <w:sz w:val="20"/>
                <w:szCs w:val="20"/>
              </w:rPr>
              <w:t xml:space="preserve">31-РГ «Об утверждении распределения по муниципальным образованиям, </w:t>
            </w:r>
            <w:r w:rsidRPr="00F61472">
              <w:rPr>
                <w:rFonts w:ascii="Times New Roman" w:eastAsia="Times New Roman" w:hAnsi="Times New Roman" w:cs="Times New Roman"/>
                <w:color w:val="000000"/>
                <w:sz w:val="20"/>
                <w:szCs w:val="20"/>
              </w:rPr>
              <w:lastRenderedPageBreak/>
              <w:t>расположенным на территории Свердловской области, значений (уровней) показателей для оценки эффективности деятельности Губернатора Свердловской</w:t>
            </w:r>
          </w:p>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 области и деятельности исполнительных органов государственной власти Свердловской области на период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2024 года»</w:t>
            </w:r>
          </w:p>
        </w:tc>
      </w:tr>
      <w:tr w:rsidR="00002CC5" w:rsidRPr="00F61472" w:rsidTr="00002CC5">
        <w:trPr>
          <w:trHeight w:val="5446"/>
        </w:trPr>
        <w:tc>
          <w:tcPr>
            <w:tcW w:w="709"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lastRenderedPageBreak/>
              <w:t>283</w:t>
            </w:r>
            <w:r>
              <w:rPr>
                <w:rFonts w:ascii="Times New Roman" w:eastAsia="Times New Roman" w:hAnsi="Times New Roman" w:cs="Times New Roman"/>
                <w:color w:val="000000"/>
                <w:sz w:val="20"/>
                <w:szCs w:val="20"/>
              </w:rPr>
              <w:t>.</w:t>
            </w:r>
          </w:p>
        </w:tc>
        <w:tc>
          <w:tcPr>
            <w:tcW w:w="993" w:type="dxa"/>
            <w:shd w:val="clear" w:color="auto" w:fill="auto"/>
            <w:noWrap/>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14.4.2.</w:t>
            </w:r>
          </w:p>
        </w:tc>
        <w:tc>
          <w:tcPr>
            <w:tcW w:w="3402" w:type="dxa"/>
            <w:shd w:val="clear" w:color="auto" w:fill="auto"/>
            <w:hideMark/>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w:t>
            </w:r>
            <w:r>
              <w:rPr>
                <w:rFonts w:ascii="Times New Roman" w:eastAsia="Times New Roman" w:hAnsi="Times New Roman" w:cs="Times New Roman"/>
                <w:color w:val="000000"/>
                <w:sz w:val="20"/>
                <w:szCs w:val="20"/>
              </w:rPr>
              <w:t xml:space="preserve">евой показатель 2. </w:t>
            </w:r>
          </w:p>
          <w:p w:rsidR="00002CC5" w:rsidRPr="00F61472"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39</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46</w:t>
            </w:r>
          </w:p>
        </w:tc>
        <w:tc>
          <w:tcPr>
            <w:tcW w:w="992"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w:t>
            </w:r>
          </w:p>
        </w:tc>
        <w:tc>
          <w:tcPr>
            <w:tcW w:w="993" w:type="dxa"/>
            <w:shd w:val="clear" w:color="auto" w:fill="auto"/>
            <w:hideMark/>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68</w:t>
            </w:r>
          </w:p>
        </w:tc>
        <w:tc>
          <w:tcPr>
            <w:tcW w:w="4110" w:type="dxa"/>
            <w:shd w:val="clear" w:color="auto" w:fill="auto"/>
            <w:hideMark/>
          </w:tcPr>
          <w:p w:rsidR="00002CC5"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Распоряжение Губернатора Сверд</w:t>
            </w:r>
            <w:r>
              <w:rPr>
                <w:rFonts w:ascii="Times New Roman" w:eastAsia="Times New Roman" w:hAnsi="Times New Roman" w:cs="Times New Roman"/>
                <w:color w:val="000000"/>
                <w:sz w:val="20"/>
                <w:szCs w:val="20"/>
              </w:rPr>
              <w:t>ловской области от 15.06.2022 №</w:t>
            </w:r>
            <w:r w:rsidRPr="00F61472">
              <w:rPr>
                <w:rFonts w:ascii="Times New Roman" w:eastAsia="Times New Roman" w:hAnsi="Times New Roman" w:cs="Times New Roman"/>
                <w:color w:val="000000"/>
                <w:sz w:val="20"/>
                <w:szCs w:val="20"/>
              </w:rPr>
              <w:t xml:space="preserve">120-РГ </w:t>
            </w:r>
          </w:p>
          <w:p w:rsidR="00002CC5"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w:t>
            </w:r>
            <w:r>
              <w:rPr>
                <w:rFonts w:ascii="Times New Roman" w:eastAsia="Times New Roman" w:hAnsi="Times New Roman" w:cs="Times New Roman"/>
                <w:color w:val="000000"/>
                <w:sz w:val="20"/>
                <w:szCs w:val="20"/>
              </w:rPr>
              <w:t>ловской области от 04.03.2021 №</w:t>
            </w:r>
            <w:r w:rsidRPr="00F61472">
              <w:rPr>
                <w:rFonts w:ascii="Times New Roman" w:eastAsia="Times New Roman" w:hAnsi="Times New Roman" w:cs="Times New Roman"/>
                <w:color w:val="000000"/>
                <w:sz w:val="20"/>
                <w:szCs w:val="20"/>
              </w:rPr>
              <w:t xml:space="preserve">31-РГ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w:t>
            </w:r>
          </w:p>
          <w:p w:rsidR="00002CC5" w:rsidRPr="00F61472"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2024 года»</w:t>
            </w:r>
          </w:p>
        </w:tc>
      </w:tr>
      <w:tr w:rsidR="00002CC5" w:rsidRPr="00F61472" w:rsidTr="00002CC5">
        <w:trPr>
          <w:trHeight w:val="989"/>
        </w:trPr>
        <w:tc>
          <w:tcPr>
            <w:tcW w:w="709"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284.</w:t>
            </w:r>
          </w:p>
        </w:tc>
        <w:tc>
          <w:tcPr>
            <w:tcW w:w="993"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14.4.3.</w:t>
            </w:r>
          </w:p>
        </w:tc>
        <w:tc>
          <w:tcPr>
            <w:tcW w:w="3402" w:type="dxa"/>
            <w:shd w:val="clear" w:color="auto" w:fill="auto"/>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Целевой показатель 3</w:t>
            </w:r>
            <w:r>
              <w:rPr>
                <w:rFonts w:ascii="Times New Roman" w:eastAsia="Times New Roman" w:hAnsi="Times New Roman" w:cs="Times New Roman"/>
                <w:color w:val="000000"/>
                <w:sz w:val="20"/>
                <w:szCs w:val="20"/>
              </w:rPr>
              <w:t>.</w:t>
            </w:r>
            <w:r w:rsidRPr="00F61472">
              <w:rPr>
                <w:rFonts w:ascii="Times New Roman" w:eastAsia="Times New Roman" w:hAnsi="Times New Roman" w:cs="Times New Roman"/>
                <w:color w:val="000000"/>
                <w:sz w:val="20"/>
                <w:szCs w:val="20"/>
              </w:rPr>
              <w:t xml:space="preserve">  </w:t>
            </w:r>
          </w:p>
          <w:p w:rsidR="00002CC5" w:rsidRPr="00F61472"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без необходимости личного посещения органов</w:t>
            </w: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процент</w:t>
            </w: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25</w:t>
            </w:r>
          </w:p>
        </w:tc>
        <w:tc>
          <w:tcPr>
            <w:tcW w:w="993"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32</w:t>
            </w: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39</w:t>
            </w: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46</w:t>
            </w: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53</w:t>
            </w:r>
          </w:p>
        </w:tc>
        <w:tc>
          <w:tcPr>
            <w:tcW w:w="993"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68</w:t>
            </w:r>
          </w:p>
        </w:tc>
        <w:tc>
          <w:tcPr>
            <w:tcW w:w="4110" w:type="dxa"/>
            <w:shd w:val="clear" w:color="auto" w:fill="auto"/>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Распоряжение Губернатора Свердло</w:t>
            </w:r>
            <w:r>
              <w:rPr>
                <w:rFonts w:ascii="Times New Roman" w:eastAsia="Times New Roman" w:hAnsi="Times New Roman" w:cs="Times New Roman"/>
                <w:color w:val="000000"/>
                <w:sz w:val="20"/>
                <w:szCs w:val="20"/>
              </w:rPr>
              <w:t>вской области от 15.06.2022 №</w:t>
            </w:r>
            <w:r w:rsidRPr="00F61472">
              <w:rPr>
                <w:rFonts w:ascii="Times New Roman" w:eastAsia="Times New Roman" w:hAnsi="Times New Roman" w:cs="Times New Roman"/>
                <w:color w:val="000000"/>
                <w:sz w:val="20"/>
                <w:szCs w:val="20"/>
              </w:rPr>
              <w:t xml:space="preserve">120-РГ </w:t>
            </w:r>
          </w:p>
          <w:p w:rsidR="00002CC5" w:rsidRPr="00F61472"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w:t>
            </w:r>
          </w:p>
        </w:tc>
      </w:tr>
      <w:tr w:rsidR="00002CC5" w:rsidRPr="00F61472" w:rsidTr="00244A87">
        <w:trPr>
          <w:trHeight w:val="991"/>
        </w:trPr>
        <w:tc>
          <w:tcPr>
            <w:tcW w:w="709"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noWrap/>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3402" w:type="dxa"/>
            <w:shd w:val="clear" w:color="auto" w:fill="auto"/>
          </w:tcPr>
          <w:p w:rsidR="00002CC5" w:rsidRPr="00F61472"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государственной власти, органов местного самоуправления и многофункциональных центров предоставления государственных и</w:t>
            </w:r>
          </w:p>
          <w:p w:rsidR="00002CC5" w:rsidRPr="00F61472"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муниципальных услуг, от общего количества таких услуг</w:t>
            </w: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2"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993" w:type="dxa"/>
            <w:shd w:val="clear" w:color="auto" w:fill="auto"/>
          </w:tcPr>
          <w:p w:rsidR="00002CC5" w:rsidRPr="00F61472" w:rsidRDefault="00002CC5" w:rsidP="00002CC5">
            <w:pPr>
              <w:suppressAutoHyphens w:val="0"/>
              <w:spacing w:after="0" w:line="240" w:lineRule="auto"/>
              <w:jc w:val="center"/>
              <w:rPr>
                <w:rFonts w:ascii="Times New Roman" w:eastAsia="Times New Roman" w:hAnsi="Times New Roman" w:cs="Times New Roman"/>
                <w:color w:val="000000"/>
                <w:sz w:val="20"/>
                <w:szCs w:val="20"/>
              </w:rPr>
            </w:pPr>
          </w:p>
        </w:tc>
        <w:tc>
          <w:tcPr>
            <w:tcW w:w="4110" w:type="dxa"/>
            <w:shd w:val="clear" w:color="auto" w:fill="auto"/>
          </w:tcPr>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органов государственной власти Свердловской области на период </w:t>
            </w:r>
          </w:p>
          <w:p w:rsidR="00002CC5" w:rsidRPr="00F61472"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2030 года и признании утратившим силу Распоряжения Губернатора Сверд</w:t>
            </w:r>
            <w:r>
              <w:rPr>
                <w:rFonts w:ascii="Times New Roman" w:eastAsia="Times New Roman" w:hAnsi="Times New Roman" w:cs="Times New Roman"/>
                <w:color w:val="000000"/>
                <w:sz w:val="20"/>
                <w:szCs w:val="20"/>
              </w:rPr>
              <w:t>ловской</w:t>
            </w:r>
          </w:p>
          <w:p w:rsidR="00002CC5" w:rsidRDefault="00002CC5" w:rsidP="00002CC5">
            <w:pPr>
              <w:suppressAutoHyphens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области от 04.03.2021 №</w:t>
            </w:r>
            <w:r w:rsidRPr="00F61472">
              <w:rPr>
                <w:rFonts w:ascii="Times New Roman" w:eastAsia="Times New Roman" w:hAnsi="Times New Roman" w:cs="Times New Roman"/>
                <w:color w:val="000000"/>
                <w:sz w:val="20"/>
                <w:szCs w:val="20"/>
              </w:rPr>
              <w:t xml:space="preserve">31-РГ </w:t>
            </w:r>
          </w:p>
          <w:p w:rsidR="00002CC5" w:rsidRDefault="00002CC5" w:rsidP="00002CC5">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«Об утверждении</w:t>
            </w:r>
          </w:p>
          <w:p w:rsidR="00244A87" w:rsidRDefault="00244A87" w:rsidP="00244A87">
            <w:pPr>
              <w:suppressAutoHyphens w:val="0"/>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 xml:space="preserve">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w:t>
            </w:r>
          </w:p>
          <w:p w:rsidR="00244A87" w:rsidRPr="00F61472" w:rsidRDefault="00244A87" w:rsidP="00244A87">
            <w:pPr>
              <w:spacing w:after="0" w:line="240" w:lineRule="auto"/>
              <w:rPr>
                <w:rFonts w:ascii="Times New Roman" w:eastAsia="Times New Roman" w:hAnsi="Times New Roman" w:cs="Times New Roman"/>
                <w:color w:val="000000"/>
                <w:sz w:val="20"/>
                <w:szCs w:val="20"/>
              </w:rPr>
            </w:pPr>
            <w:r w:rsidRPr="00F61472">
              <w:rPr>
                <w:rFonts w:ascii="Times New Roman" w:eastAsia="Times New Roman" w:hAnsi="Times New Roman" w:cs="Times New Roman"/>
                <w:color w:val="000000"/>
                <w:sz w:val="20"/>
                <w:szCs w:val="20"/>
              </w:rPr>
              <w:t>до 2024 года»</w:t>
            </w:r>
          </w:p>
        </w:tc>
      </w:tr>
    </w:tbl>
    <w:p w:rsidR="00DA1093" w:rsidRPr="00F61472" w:rsidRDefault="00DA1093" w:rsidP="00DA1093">
      <w:pPr>
        <w:widowControl w:val="0"/>
        <w:tabs>
          <w:tab w:val="left" w:pos="948"/>
        </w:tabs>
        <w:spacing w:after="0" w:line="240" w:lineRule="auto"/>
        <w:jc w:val="center"/>
        <w:rPr>
          <w:rFonts w:ascii="Times New Roman" w:hAnsi="Times New Roman" w:cs="Times New Roman"/>
          <w:sz w:val="20"/>
          <w:szCs w:val="20"/>
        </w:rPr>
      </w:pPr>
    </w:p>
    <w:sectPr w:rsidR="00DA1093" w:rsidRPr="00F61472" w:rsidSect="00F87A85">
      <w:headerReference w:type="default" r:id="rId7"/>
      <w:pgSz w:w="16838" w:h="11906" w:orient="landscape"/>
      <w:pgMar w:top="1418"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922" w:rsidRDefault="005B6922" w:rsidP="005D18EC">
      <w:pPr>
        <w:spacing w:after="0" w:line="240" w:lineRule="auto"/>
      </w:pPr>
      <w:r>
        <w:separator/>
      </w:r>
    </w:p>
  </w:endnote>
  <w:endnote w:type="continuationSeparator" w:id="0">
    <w:p w:rsidR="005B6922" w:rsidRDefault="005B6922" w:rsidP="005D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84">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00000201" w:usb1="00000000" w:usb2="00000000" w:usb3="00000000" w:csb0="00000004" w:csb1="00000000"/>
  </w:font>
  <w:font w:name="Noto Sans SC Regular">
    <w:charset w:val="01"/>
    <w:family w:val="auto"/>
    <w:pitch w:val="variable"/>
    <w:sig w:usb0="00000201" w:usb1="00000000" w:usb2="00000000" w:usb3="00000000" w:csb0="00000004" w:csb1="00000000"/>
  </w:font>
  <w:font w:name="Noto Sans Devanagari">
    <w:altName w:val="Arial"/>
    <w:charset w:val="00"/>
    <w:family w:val="swiss"/>
    <w:pitch w:val="variable"/>
    <w:sig w:usb0="0000000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922" w:rsidRDefault="005B6922" w:rsidP="005D18EC">
      <w:pPr>
        <w:spacing w:after="0" w:line="240" w:lineRule="auto"/>
      </w:pPr>
      <w:r>
        <w:separator/>
      </w:r>
    </w:p>
  </w:footnote>
  <w:footnote w:type="continuationSeparator" w:id="0">
    <w:p w:rsidR="005B6922" w:rsidRDefault="005B6922" w:rsidP="005D1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100931"/>
      <w:docPartObj>
        <w:docPartGallery w:val="Page Numbers (Top of Page)"/>
        <w:docPartUnique/>
      </w:docPartObj>
    </w:sdtPr>
    <w:sdtEndPr/>
    <w:sdtContent>
      <w:p w:rsidR="00145780" w:rsidRDefault="00145780">
        <w:pPr>
          <w:pStyle w:val="ab"/>
          <w:jc w:val="center"/>
        </w:pPr>
        <w:r>
          <w:fldChar w:fldCharType="begin"/>
        </w:r>
        <w:r>
          <w:instrText>PAGE   \* MERGEFORMAT</w:instrText>
        </w:r>
        <w:r>
          <w:fldChar w:fldCharType="separate"/>
        </w:r>
        <w:r w:rsidR="00C55788">
          <w:rPr>
            <w:noProof/>
          </w:rPr>
          <w:t>37</w:t>
        </w:r>
        <w:r>
          <w:fldChar w:fldCharType="end"/>
        </w:r>
      </w:p>
    </w:sdtContent>
  </w:sdt>
  <w:p w:rsidR="00145780" w:rsidRDefault="0014578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5"/>
        </w:tabs>
        <w:ind w:left="927"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306B1B"/>
    <w:multiLevelType w:val="multilevel"/>
    <w:tmpl w:val="EA206330"/>
    <w:lvl w:ilvl="0">
      <w:start w:val="2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71E15C2"/>
    <w:multiLevelType w:val="hybridMultilevel"/>
    <w:tmpl w:val="EA206330"/>
    <w:lvl w:ilvl="0" w:tplc="0419000F">
      <w:start w:val="2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D355E"/>
    <w:multiLevelType w:val="multilevel"/>
    <w:tmpl w:val="453453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12F4612"/>
    <w:multiLevelType w:val="hybridMultilevel"/>
    <w:tmpl w:val="648E0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4284"/>
    <w:multiLevelType w:val="multilevel"/>
    <w:tmpl w:val="648E00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BF2290D"/>
    <w:multiLevelType w:val="hybridMultilevel"/>
    <w:tmpl w:val="45345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D4D56"/>
    <w:multiLevelType w:val="multilevel"/>
    <w:tmpl w:val="EA206330"/>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0734A07"/>
    <w:multiLevelType w:val="hybridMultilevel"/>
    <w:tmpl w:val="76FAD76E"/>
    <w:lvl w:ilvl="0" w:tplc="97261DDA">
      <w:start w:val="1"/>
      <w:numFmt w:val="decimal"/>
      <w:lvlText w:val="%1."/>
      <w:lvlJc w:val="left"/>
      <w:pPr>
        <w:ind w:left="720" w:hanging="360"/>
      </w:pPr>
      <w:rPr>
        <w:rFonts w:hint="default"/>
        <w:b w:val="0"/>
        <w:i w:val="0"/>
        <w:spacing w:val="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FC752A"/>
    <w:multiLevelType w:val="multilevel"/>
    <w:tmpl w:val="453453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B3F5278"/>
    <w:multiLevelType w:val="multilevel"/>
    <w:tmpl w:val="EA206330"/>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C980D59"/>
    <w:multiLevelType w:val="multilevel"/>
    <w:tmpl w:val="45345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E1F186B"/>
    <w:multiLevelType w:val="multilevel"/>
    <w:tmpl w:val="EA206330"/>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765745D4"/>
    <w:multiLevelType w:val="multilevel"/>
    <w:tmpl w:val="648E00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14"/>
  </w:num>
  <w:num w:numId="6">
    <w:abstractNumId w:val="7"/>
  </w:num>
  <w:num w:numId="7">
    <w:abstractNumId w:val="12"/>
  </w:num>
  <w:num w:numId="8">
    <w:abstractNumId w:val="10"/>
  </w:num>
  <w:num w:numId="9">
    <w:abstractNumId w:val="4"/>
  </w:num>
  <w:num w:numId="10">
    <w:abstractNumId w:val="3"/>
  </w:num>
  <w:num w:numId="11">
    <w:abstractNumId w:val="11"/>
  </w:num>
  <w:num w:numId="12">
    <w:abstractNumId w:val="2"/>
  </w:num>
  <w:num w:numId="13">
    <w:abstractNumId w:val="8"/>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7D"/>
    <w:rsid w:val="00002CC5"/>
    <w:rsid w:val="000308B3"/>
    <w:rsid w:val="000B29F7"/>
    <w:rsid w:val="000E50E8"/>
    <w:rsid w:val="00145780"/>
    <w:rsid w:val="00177E80"/>
    <w:rsid w:val="001F4E41"/>
    <w:rsid w:val="002066EC"/>
    <w:rsid w:val="00244A87"/>
    <w:rsid w:val="00285327"/>
    <w:rsid w:val="00292349"/>
    <w:rsid w:val="00364CF4"/>
    <w:rsid w:val="003662ED"/>
    <w:rsid w:val="004368BD"/>
    <w:rsid w:val="004C5781"/>
    <w:rsid w:val="005B6922"/>
    <w:rsid w:val="005D18EC"/>
    <w:rsid w:val="007D45FE"/>
    <w:rsid w:val="008C4183"/>
    <w:rsid w:val="00957BB5"/>
    <w:rsid w:val="009C6EBD"/>
    <w:rsid w:val="00A149B8"/>
    <w:rsid w:val="00AA424C"/>
    <w:rsid w:val="00C55788"/>
    <w:rsid w:val="00CF2A63"/>
    <w:rsid w:val="00D70CE8"/>
    <w:rsid w:val="00DA1093"/>
    <w:rsid w:val="00DF377D"/>
    <w:rsid w:val="00E05D21"/>
    <w:rsid w:val="00ED2EA3"/>
    <w:rsid w:val="00F61472"/>
    <w:rsid w:val="00F87A85"/>
    <w:rsid w:val="00F90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92BBE-235F-42A9-8BC4-8AA7365C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8EC"/>
    <w:pPr>
      <w:suppressAutoHyphens/>
      <w:spacing w:after="200" w:line="276" w:lineRule="auto"/>
    </w:pPr>
    <w:rPr>
      <w:rFonts w:ascii="Calibri" w:eastAsia="font284" w:hAnsi="Calibri" w:cs="font28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5D18EC"/>
  </w:style>
  <w:style w:type="character" w:customStyle="1" w:styleId="a3">
    <w:name w:val="Верхний колонтитул Знак"/>
    <w:basedOn w:val="1"/>
    <w:uiPriority w:val="99"/>
    <w:rsid w:val="005D18EC"/>
  </w:style>
  <w:style w:type="character" w:customStyle="1" w:styleId="a4">
    <w:name w:val="Нижний колонтитул Знак"/>
    <w:basedOn w:val="1"/>
    <w:rsid w:val="005D18EC"/>
  </w:style>
  <w:style w:type="character" w:customStyle="1" w:styleId="a5">
    <w:name w:val="Текст выноски Знак"/>
    <w:rsid w:val="005D18EC"/>
    <w:rPr>
      <w:rFonts w:ascii="Segoe UI" w:hAnsi="Segoe UI" w:cs="Segoe UI"/>
      <w:sz w:val="18"/>
      <w:szCs w:val="18"/>
    </w:rPr>
  </w:style>
  <w:style w:type="character" w:customStyle="1" w:styleId="ListLabel1">
    <w:name w:val="ListLabel 1"/>
    <w:rsid w:val="005D18EC"/>
    <w:rPr>
      <w:b w:val="0"/>
      <w:i w:val="0"/>
      <w:spacing w:val="0"/>
      <w:sz w:val="24"/>
    </w:rPr>
  </w:style>
  <w:style w:type="character" w:customStyle="1" w:styleId="ListLabel2">
    <w:name w:val="ListLabel 2"/>
    <w:rsid w:val="005D18EC"/>
    <w:rPr>
      <w:kern w:val="0"/>
    </w:rPr>
  </w:style>
  <w:style w:type="character" w:styleId="a6">
    <w:name w:val="Hyperlink"/>
    <w:uiPriority w:val="99"/>
    <w:rsid w:val="005D18EC"/>
    <w:rPr>
      <w:color w:val="000080"/>
      <w:u w:val="single"/>
    </w:rPr>
  </w:style>
  <w:style w:type="paragraph" w:customStyle="1" w:styleId="Heading">
    <w:name w:val="Heading"/>
    <w:basedOn w:val="a"/>
    <w:next w:val="a7"/>
    <w:rsid w:val="005D18EC"/>
    <w:pPr>
      <w:keepNext/>
      <w:spacing w:before="240" w:after="120"/>
    </w:pPr>
    <w:rPr>
      <w:rFonts w:ascii="Liberation Sans" w:eastAsia="Noto Sans SC Regular" w:hAnsi="Liberation Sans" w:cs="Noto Sans Devanagari"/>
      <w:sz w:val="28"/>
      <w:szCs w:val="28"/>
    </w:rPr>
  </w:style>
  <w:style w:type="paragraph" w:styleId="a7">
    <w:name w:val="Body Text"/>
    <w:basedOn w:val="a"/>
    <w:link w:val="a8"/>
    <w:rsid w:val="005D18EC"/>
    <w:pPr>
      <w:spacing w:after="140"/>
    </w:pPr>
  </w:style>
  <w:style w:type="character" w:customStyle="1" w:styleId="a8">
    <w:name w:val="Основной текст Знак"/>
    <w:basedOn w:val="a0"/>
    <w:link w:val="a7"/>
    <w:rsid w:val="005D18EC"/>
    <w:rPr>
      <w:rFonts w:ascii="Calibri" w:eastAsia="font284" w:hAnsi="Calibri" w:cs="font284"/>
      <w:lang w:eastAsia="ru-RU"/>
    </w:rPr>
  </w:style>
  <w:style w:type="paragraph" w:styleId="a9">
    <w:name w:val="List"/>
    <w:basedOn w:val="a7"/>
    <w:rsid w:val="005D18EC"/>
    <w:rPr>
      <w:rFonts w:cs="Noto Sans Devanagari"/>
    </w:rPr>
  </w:style>
  <w:style w:type="paragraph" w:styleId="aa">
    <w:name w:val="caption"/>
    <w:basedOn w:val="a"/>
    <w:qFormat/>
    <w:rsid w:val="005D18EC"/>
    <w:pPr>
      <w:suppressLineNumbers/>
      <w:spacing w:before="120" w:after="120"/>
    </w:pPr>
    <w:rPr>
      <w:rFonts w:cs="Noto Sans Devanagari"/>
      <w:i/>
      <w:iCs/>
      <w:sz w:val="24"/>
      <w:szCs w:val="24"/>
    </w:rPr>
  </w:style>
  <w:style w:type="paragraph" w:customStyle="1" w:styleId="Index">
    <w:name w:val="Index"/>
    <w:basedOn w:val="a"/>
    <w:rsid w:val="005D18EC"/>
    <w:pPr>
      <w:suppressLineNumbers/>
    </w:pPr>
    <w:rPr>
      <w:rFonts w:cs="Times New Roman"/>
    </w:rPr>
  </w:style>
  <w:style w:type="paragraph" w:customStyle="1" w:styleId="HeaderandFooter">
    <w:name w:val="Header and Footer"/>
    <w:basedOn w:val="a"/>
    <w:rsid w:val="005D18EC"/>
  </w:style>
  <w:style w:type="paragraph" w:styleId="ab">
    <w:name w:val="header"/>
    <w:basedOn w:val="a"/>
    <w:link w:val="10"/>
    <w:uiPriority w:val="99"/>
    <w:rsid w:val="005D18EC"/>
    <w:pPr>
      <w:tabs>
        <w:tab w:val="center" w:pos="4677"/>
        <w:tab w:val="right" w:pos="9355"/>
      </w:tabs>
      <w:spacing w:after="0" w:line="240" w:lineRule="auto"/>
    </w:pPr>
    <w:rPr>
      <w:rFonts w:eastAsia="Calibri"/>
      <w:lang w:eastAsia="en-US"/>
    </w:rPr>
  </w:style>
  <w:style w:type="character" w:customStyle="1" w:styleId="10">
    <w:name w:val="Верхний колонтитул Знак1"/>
    <w:basedOn w:val="a0"/>
    <w:link w:val="ab"/>
    <w:rsid w:val="005D18EC"/>
    <w:rPr>
      <w:rFonts w:ascii="Calibri" w:eastAsia="Calibri" w:hAnsi="Calibri" w:cs="font284"/>
    </w:rPr>
  </w:style>
  <w:style w:type="paragraph" w:styleId="ac">
    <w:name w:val="footer"/>
    <w:basedOn w:val="a"/>
    <w:link w:val="11"/>
    <w:rsid w:val="005D18EC"/>
    <w:pPr>
      <w:tabs>
        <w:tab w:val="center" w:pos="4677"/>
        <w:tab w:val="right" w:pos="9355"/>
      </w:tabs>
      <w:spacing w:after="0" w:line="240" w:lineRule="auto"/>
    </w:pPr>
    <w:rPr>
      <w:rFonts w:eastAsia="Calibri"/>
      <w:lang w:eastAsia="en-US"/>
    </w:rPr>
  </w:style>
  <w:style w:type="character" w:customStyle="1" w:styleId="11">
    <w:name w:val="Нижний колонтитул Знак1"/>
    <w:basedOn w:val="a0"/>
    <w:link w:val="ac"/>
    <w:rsid w:val="005D18EC"/>
    <w:rPr>
      <w:rFonts w:ascii="Calibri" w:eastAsia="Calibri" w:hAnsi="Calibri" w:cs="font284"/>
    </w:rPr>
  </w:style>
  <w:style w:type="paragraph" w:customStyle="1" w:styleId="12">
    <w:name w:val="Текст выноски1"/>
    <w:basedOn w:val="a"/>
    <w:rsid w:val="005D18EC"/>
    <w:pPr>
      <w:spacing w:after="0" w:line="240" w:lineRule="auto"/>
    </w:pPr>
    <w:rPr>
      <w:rFonts w:ascii="Segoe UI" w:eastAsia="Calibri" w:hAnsi="Segoe UI" w:cs="Segoe UI"/>
      <w:sz w:val="18"/>
      <w:szCs w:val="18"/>
      <w:lang w:eastAsia="en-US"/>
    </w:rPr>
  </w:style>
  <w:style w:type="paragraph" w:customStyle="1" w:styleId="13">
    <w:name w:val="Абзац списка1"/>
    <w:basedOn w:val="a"/>
    <w:rsid w:val="005D18EC"/>
    <w:pPr>
      <w:spacing w:after="160" w:line="259" w:lineRule="auto"/>
      <w:ind w:left="720"/>
      <w:contextualSpacing/>
    </w:pPr>
    <w:rPr>
      <w:rFonts w:eastAsia="Calibri"/>
      <w:lang w:eastAsia="en-US"/>
    </w:rPr>
  </w:style>
  <w:style w:type="paragraph" w:customStyle="1" w:styleId="ConsPlusCell">
    <w:name w:val="ConsPlusCell"/>
    <w:uiPriority w:val="99"/>
    <w:rsid w:val="005D18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D18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5D18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14"/>
    <w:uiPriority w:val="99"/>
    <w:semiHidden/>
    <w:unhideWhenUsed/>
    <w:rsid w:val="000308B3"/>
    <w:pPr>
      <w:spacing w:after="0" w:line="240" w:lineRule="auto"/>
    </w:pPr>
    <w:rPr>
      <w:rFonts w:ascii="Segoe UI" w:hAnsi="Segoe UI" w:cs="Segoe UI"/>
      <w:sz w:val="18"/>
      <w:szCs w:val="18"/>
    </w:rPr>
  </w:style>
  <w:style w:type="character" w:customStyle="1" w:styleId="14">
    <w:name w:val="Текст выноски Знак1"/>
    <w:basedOn w:val="a0"/>
    <w:link w:val="ad"/>
    <w:uiPriority w:val="99"/>
    <w:semiHidden/>
    <w:rsid w:val="000308B3"/>
    <w:rPr>
      <w:rFonts w:ascii="Segoe UI" w:eastAsia="font284"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5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48</Pages>
  <Words>14426</Words>
  <Characters>82232</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13</cp:revision>
  <cp:lastPrinted>2022-12-15T10:33:00Z</cp:lastPrinted>
  <dcterms:created xsi:type="dcterms:W3CDTF">2022-12-12T06:26:00Z</dcterms:created>
  <dcterms:modified xsi:type="dcterms:W3CDTF">2022-12-15T10:34:00Z</dcterms:modified>
</cp:coreProperties>
</file>