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7F17" w:rsidRPr="001C2AD2" w:rsidRDefault="00E15AAE" w:rsidP="00E15AAE">
      <w:pPr>
        <w:widowControl w:val="0"/>
        <w:ind w:left="5812" w:firstLine="0"/>
        <w:jc w:val="left"/>
        <w:rPr>
          <w:rFonts w:ascii="Times New Roman" w:hAnsi="Times New Roman"/>
          <w:sz w:val="28"/>
          <w:szCs w:val="28"/>
        </w:rPr>
      </w:pPr>
      <w:r w:rsidRPr="001C2AD2">
        <w:rPr>
          <w:rFonts w:ascii="Times New Roman" w:hAnsi="Times New Roman"/>
          <w:sz w:val="28"/>
          <w:szCs w:val="28"/>
        </w:rPr>
        <w:t xml:space="preserve"> </w:t>
      </w:r>
      <w:r w:rsidR="00EB5183">
        <w:rPr>
          <w:rFonts w:ascii="Times New Roman" w:hAnsi="Times New Roman"/>
          <w:sz w:val="28"/>
          <w:szCs w:val="28"/>
        </w:rPr>
        <w:t>Утверждена</w:t>
      </w:r>
    </w:p>
    <w:p w:rsidR="00E15AAE" w:rsidRPr="001C2AD2" w:rsidRDefault="00E15AAE" w:rsidP="00E15AAE">
      <w:pPr>
        <w:widowControl w:val="0"/>
        <w:ind w:left="5812" w:firstLine="0"/>
        <w:jc w:val="left"/>
        <w:rPr>
          <w:rFonts w:ascii="Times New Roman" w:hAnsi="Times New Roman"/>
          <w:sz w:val="28"/>
          <w:szCs w:val="28"/>
        </w:rPr>
      </w:pPr>
      <w:r w:rsidRPr="001C2AD2">
        <w:rPr>
          <w:rFonts w:ascii="Times New Roman" w:hAnsi="Times New Roman"/>
          <w:sz w:val="28"/>
          <w:szCs w:val="28"/>
        </w:rPr>
        <w:t xml:space="preserve"> </w:t>
      </w:r>
      <w:r w:rsidR="00997F17" w:rsidRPr="001C2AD2">
        <w:rPr>
          <w:rFonts w:ascii="Times New Roman" w:hAnsi="Times New Roman"/>
          <w:sz w:val="28"/>
          <w:szCs w:val="28"/>
        </w:rPr>
        <w:t>постановлени</w:t>
      </w:r>
      <w:r w:rsidR="00EB5183">
        <w:rPr>
          <w:rFonts w:ascii="Times New Roman" w:hAnsi="Times New Roman"/>
          <w:sz w:val="28"/>
          <w:szCs w:val="28"/>
        </w:rPr>
        <w:t>ем</w:t>
      </w:r>
      <w:r w:rsidR="00997F17" w:rsidRPr="001C2AD2">
        <w:rPr>
          <w:rFonts w:ascii="Times New Roman" w:hAnsi="Times New Roman"/>
          <w:sz w:val="28"/>
          <w:szCs w:val="28"/>
        </w:rPr>
        <w:t xml:space="preserve"> администрации</w:t>
      </w:r>
    </w:p>
    <w:p w:rsidR="00997F17" w:rsidRPr="001C2AD2" w:rsidRDefault="00E15AAE" w:rsidP="00E15AAE">
      <w:pPr>
        <w:widowControl w:val="0"/>
        <w:ind w:left="5812" w:firstLine="0"/>
        <w:jc w:val="left"/>
        <w:rPr>
          <w:rFonts w:ascii="Times New Roman" w:hAnsi="Times New Roman"/>
          <w:sz w:val="28"/>
          <w:szCs w:val="28"/>
        </w:rPr>
      </w:pPr>
      <w:r w:rsidRPr="001C2AD2">
        <w:rPr>
          <w:rFonts w:ascii="Times New Roman" w:hAnsi="Times New Roman"/>
          <w:sz w:val="28"/>
          <w:szCs w:val="28"/>
        </w:rPr>
        <w:t xml:space="preserve"> </w:t>
      </w:r>
      <w:r w:rsidR="00997F17" w:rsidRPr="001C2AD2">
        <w:rPr>
          <w:rFonts w:ascii="Times New Roman" w:hAnsi="Times New Roman"/>
          <w:sz w:val="28"/>
          <w:szCs w:val="28"/>
        </w:rPr>
        <w:t>Березовского городского округа</w:t>
      </w:r>
    </w:p>
    <w:p w:rsidR="00997F17" w:rsidRPr="001C2AD2" w:rsidRDefault="00E15AAE" w:rsidP="00E15AAE">
      <w:pPr>
        <w:widowControl w:val="0"/>
        <w:ind w:left="5812" w:firstLine="0"/>
        <w:jc w:val="left"/>
        <w:rPr>
          <w:rFonts w:ascii="Times New Roman" w:hAnsi="Times New Roman"/>
          <w:sz w:val="28"/>
          <w:szCs w:val="28"/>
        </w:rPr>
      </w:pPr>
      <w:r w:rsidRPr="001C2AD2">
        <w:rPr>
          <w:rFonts w:ascii="Times New Roman" w:hAnsi="Times New Roman"/>
          <w:sz w:val="28"/>
          <w:szCs w:val="28"/>
        </w:rPr>
        <w:t xml:space="preserve"> </w:t>
      </w:r>
      <w:r w:rsidR="00997F17" w:rsidRPr="001C2AD2">
        <w:rPr>
          <w:rFonts w:ascii="Times New Roman" w:hAnsi="Times New Roman"/>
          <w:sz w:val="28"/>
          <w:szCs w:val="28"/>
        </w:rPr>
        <w:t>от 25.11.2022 №1379</w:t>
      </w:r>
    </w:p>
    <w:p w:rsidR="00997F17" w:rsidRPr="001C2AD2" w:rsidRDefault="00997F17" w:rsidP="00E15AAE">
      <w:pPr>
        <w:pStyle w:val="ConsPlusNonformat"/>
        <w:rPr>
          <w:rFonts w:ascii="Times New Roman" w:hAnsi="Times New Roman" w:cs="Times New Roman"/>
          <w:sz w:val="28"/>
          <w:szCs w:val="28"/>
        </w:rPr>
      </w:pPr>
    </w:p>
    <w:p w:rsidR="00997F17" w:rsidRPr="001C2AD2" w:rsidRDefault="00997F17" w:rsidP="00E15AAE">
      <w:pPr>
        <w:pStyle w:val="ConsPlusNonformat"/>
        <w:rPr>
          <w:rFonts w:ascii="Times New Roman" w:hAnsi="Times New Roman" w:cs="Times New Roman"/>
          <w:sz w:val="28"/>
          <w:szCs w:val="28"/>
        </w:rPr>
      </w:pPr>
    </w:p>
    <w:p w:rsidR="00E15AAE" w:rsidRPr="001C2AD2" w:rsidRDefault="00E15AAE" w:rsidP="00E15AAE">
      <w:pPr>
        <w:pStyle w:val="ConsPlusNonformat"/>
        <w:rPr>
          <w:rFonts w:ascii="Times New Roman" w:hAnsi="Times New Roman" w:cs="Times New Roman"/>
          <w:sz w:val="28"/>
          <w:szCs w:val="28"/>
        </w:rPr>
      </w:pPr>
    </w:p>
    <w:p w:rsidR="00997F17" w:rsidRPr="001C2AD2" w:rsidRDefault="00997F17" w:rsidP="00E15AAE">
      <w:pPr>
        <w:pStyle w:val="ConsPlusNonformat"/>
        <w:jc w:val="center"/>
        <w:rPr>
          <w:rFonts w:ascii="Times New Roman" w:hAnsi="Times New Roman" w:cs="Times New Roman"/>
          <w:sz w:val="28"/>
          <w:szCs w:val="28"/>
        </w:rPr>
      </w:pPr>
      <w:r w:rsidRPr="001C2AD2">
        <w:rPr>
          <w:rFonts w:ascii="Times New Roman" w:hAnsi="Times New Roman" w:cs="Times New Roman"/>
          <w:sz w:val="28"/>
          <w:szCs w:val="28"/>
        </w:rPr>
        <w:t xml:space="preserve">Муниципальная программа </w:t>
      </w:r>
    </w:p>
    <w:p w:rsidR="00997F17" w:rsidRPr="001C2AD2" w:rsidRDefault="00997F17" w:rsidP="00E15AAE">
      <w:pPr>
        <w:pStyle w:val="ConsPlusNonformat"/>
        <w:jc w:val="center"/>
        <w:rPr>
          <w:rFonts w:ascii="Times New Roman" w:hAnsi="Times New Roman" w:cs="Times New Roman"/>
          <w:sz w:val="28"/>
          <w:szCs w:val="28"/>
        </w:rPr>
      </w:pPr>
      <w:r w:rsidRPr="001C2AD2">
        <w:rPr>
          <w:rFonts w:ascii="Times New Roman" w:hAnsi="Times New Roman" w:cs="Times New Roman"/>
          <w:sz w:val="28"/>
          <w:szCs w:val="28"/>
        </w:rPr>
        <w:t>Березовского городского округа</w:t>
      </w:r>
      <w:r w:rsidR="00E15AAE" w:rsidRPr="001C2AD2">
        <w:rPr>
          <w:rFonts w:ascii="Times New Roman" w:hAnsi="Times New Roman" w:cs="Times New Roman"/>
          <w:sz w:val="28"/>
          <w:szCs w:val="28"/>
        </w:rPr>
        <w:t xml:space="preserve"> </w:t>
      </w:r>
      <w:r w:rsidRPr="001C2AD2">
        <w:rPr>
          <w:rFonts w:ascii="Times New Roman" w:hAnsi="Times New Roman" w:cs="Times New Roman"/>
          <w:sz w:val="28"/>
          <w:szCs w:val="28"/>
        </w:rPr>
        <w:t>«Развитие и обеспечение эффективности деятельности администрации Березовского городского округа до 2028 года»</w:t>
      </w:r>
    </w:p>
    <w:p w:rsidR="00997F17" w:rsidRPr="001C2AD2" w:rsidRDefault="00997F17" w:rsidP="00E15AAE">
      <w:pPr>
        <w:widowControl w:val="0"/>
        <w:autoSpaceDE w:val="0"/>
        <w:autoSpaceDN w:val="0"/>
        <w:adjustRightInd w:val="0"/>
        <w:rPr>
          <w:rFonts w:ascii="Times New Roman" w:hAnsi="Times New Roman"/>
          <w:sz w:val="28"/>
          <w:szCs w:val="28"/>
        </w:rPr>
      </w:pPr>
    </w:p>
    <w:p w:rsidR="00997F17" w:rsidRPr="001C2AD2" w:rsidRDefault="00997F17" w:rsidP="00E15AAE">
      <w:pPr>
        <w:pStyle w:val="ConsPlusNonformat"/>
        <w:jc w:val="center"/>
        <w:rPr>
          <w:rFonts w:ascii="Times New Roman" w:hAnsi="Times New Roman" w:cs="Times New Roman"/>
          <w:sz w:val="28"/>
          <w:szCs w:val="28"/>
        </w:rPr>
      </w:pPr>
      <w:r w:rsidRPr="001C2AD2">
        <w:rPr>
          <w:rFonts w:ascii="Times New Roman" w:hAnsi="Times New Roman" w:cs="Times New Roman"/>
          <w:sz w:val="28"/>
          <w:szCs w:val="28"/>
        </w:rPr>
        <w:t>Паспорт муниципальной программы</w:t>
      </w:r>
    </w:p>
    <w:p w:rsidR="00997F17" w:rsidRPr="001C2AD2" w:rsidRDefault="00997F17" w:rsidP="00E15AAE">
      <w:pPr>
        <w:pStyle w:val="ConsPlusNonformat"/>
        <w:rPr>
          <w:rFonts w:ascii="Times New Roman" w:hAnsi="Times New Roman" w:cs="Times New Roman"/>
          <w:sz w:val="28"/>
          <w:szCs w:val="28"/>
        </w:rPr>
      </w:pPr>
    </w:p>
    <w:tbl>
      <w:tblPr>
        <w:tblStyle w:val="af7"/>
        <w:tblpPr w:leftFromText="180" w:rightFromText="180" w:bottomFromText="200" w:vertAnchor="text" w:tblpX="-62" w:tblpY="1"/>
        <w:tblW w:w="9918" w:type="dxa"/>
        <w:tblLayout w:type="fixed"/>
        <w:tblLook w:val="04A0" w:firstRow="1" w:lastRow="0" w:firstColumn="1" w:lastColumn="0" w:noHBand="0" w:noVBand="1"/>
      </w:tblPr>
      <w:tblGrid>
        <w:gridCol w:w="2122"/>
        <w:gridCol w:w="7796"/>
      </w:tblGrid>
      <w:tr w:rsidR="00997F17" w:rsidRPr="001C2AD2" w:rsidTr="00E15AAE">
        <w:trPr>
          <w:trHeight w:val="400"/>
        </w:trPr>
        <w:tc>
          <w:tcPr>
            <w:tcW w:w="2122" w:type="dxa"/>
            <w:hideMark/>
          </w:tcPr>
          <w:p w:rsidR="00997F17" w:rsidRPr="001C2AD2" w:rsidRDefault="00E15AAE" w:rsidP="00E15AAE">
            <w:pPr>
              <w:pStyle w:val="ConsPlusCell"/>
              <w:suppressAutoHyphens/>
              <w:rPr>
                <w:rFonts w:ascii="Times New Roman" w:hAnsi="Times New Roman" w:cs="Times New Roman"/>
                <w:sz w:val="24"/>
                <w:szCs w:val="24"/>
              </w:rPr>
            </w:pPr>
            <w:r w:rsidRPr="001C2AD2">
              <w:rPr>
                <w:rFonts w:ascii="Times New Roman" w:hAnsi="Times New Roman" w:cs="Times New Roman"/>
                <w:sz w:val="24"/>
                <w:szCs w:val="24"/>
              </w:rPr>
              <w:t xml:space="preserve">Ответственный </w:t>
            </w:r>
            <w:r w:rsidRPr="001C2AD2">
              <w:rPr>
                <w:rFonts w:ascii="Times New Roman" w:hAnsi="Times New Roman" w:cs="Times New Roman"/>
                <w:sz w:val="24"/>
                <w:szCs w:val="24"/>
              </w:rPr>
              <w:br/>
              <w:t>исполнитель    муници</w:t>
            </w:r>
            <w:r w:rsidR="00997F17" w:rsidRPr="001C2AD2">
              <w:rPr>
                <w:rFonts w:ascii="Times New Roman" w:hAnsi="Times New Roman" w:cs="Times New Roman"/>
                <w:sz w:val="24"/>
                <w:szCs w:val="24"/>
              </w:rPr>
              <w:t>пальной</w:t>
            </w:r>
            <w:r w:rsidR="00997F17" w:rsidRPr="001C2AD2">
              <w:rPr>
                <w:rFonts w:ascii="Times New Roman" w:hAnsi="Times New Roman" w:cs="Times New Roman"/>
                <w:sz w:val="24"/>
                <w:szCs w:val="24"/>
              </w:rPr>
              <w:br/>
              <w:t xml:space="preserve">программы     </w:t>
            </w:r>
          </w:p>
        </w:tc>
        <w:tc>
          <w:tcPr>
            <w:tcW w:w="7796" w:type="dxa"/>
            <w:hideMark/>
          </w:tcPr>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Администрация Березовского городского округа</w:t>
            </w:r>
          </w:p>
        </w:tc>
      </w:tr>
      <w:tr w:rsidR="00997F17" w:rsidRPr="001C2AD2" w:rsidTr="00E15AAE">
        <w:trPr>
          <w:trHeight w:val="400"/>
        </w:trPr>
        <w:tc>
          <w:tcPr>
            <w:tcW w:w="2122" w:type="dxa"/>
            <w:hideMark/>
          </w:tcPr>
          <w:p w:rsidR="00997F17" w:rsidRPr="001C2AD2" w:rsidRDefault="00E15AAE"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 xml:space="preserve">Сроки реализации    </w:t>
            </w:r>
            <w:r w:rsidRPr="001C2AD2">
              <w:rPr>
                <w:rFonts w:ascii="Times New Roman" w:hAnsi="Times New Roman" w:cs="Times New Roman"/>
                <w:sz w:val="24"/>
                <w:szCs w:val="24"/>
              </w:rPr>
              <w:br/>
              <w:t>муници</w:t>
            </w:r>
            <w:r w:rsidR="00997F17" w:rsidRPr="001C2AD2">
              <w:rPr>
                <w:rFonts w:ascii="Times New Roman" w:hAnsi="Times New Roman" w:cs="Times New Roman"/>
                <w:sz w:val="24"/>
                <w:szCs w:val="24"/>
              </w:rPr>
              <w:t xml:space="preserve">пальной программы    </w:t>
            </w:r>
          </w:p>
        </w:tc>
        <w:tc>
          <w:tcPr>
            <w:tcW w:w="7796" w:type="dxa"/>
            <w:hideMark/>
          </w:tcPr>
          <w:p w:rsidR="00997F17" w:rsidRPr="001C2AD2" w:rsidRDefault="00E15AAE"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2023-</w:t>
            </w:r>
            <w:r w:rsidR="00997F17" w:rsidRPr="001C2AD2">
              <w:rPr>
                <w:rFonts w:ascii="Times New Roman" w:hAnsi="Times New Roman" w:cs="Times New Roman"/>
                <w:sz w:val="24"/>
                <w:szCs w:val="24"/>
              </w:rPr>
              <w:t>2028 годы</w:t>
            </w:r>
          </w:p>
        </w:tc>
      </w:tr>
      <w:tr w:rsidR="00997F17" w:rsidRPr="001C2AD2" w:rsidTr="00E15AAE">
        <w:trPr>
          <w:trHeight w:val="400"/>
        </w:trPr>
        <w:tc>
          <w:tcPr>
            <w:tcW w:w="2122" w:type="dxa"/>
            <w:hideMark/>
          </w:tcPr>
          <w:p w:rsidR="00997F17" w:rsidRPr="001C2AD2" w:rsidRDefault="00E15AAE"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Цели и задачи муници</w:t>
            </w:r>
            <w:r w:rsidR="00997F17" w:rsidRPr="001C2AD2">
              <w:rPr>
                <w:rFonts w:ascii="Times New Roman" w:hAnsi="Times New Roman" w:cs="Times New Roman"/>
                <w:sz w:val="24"/>
                <w:szCs w:val="24"/>
              </w:rPr>
              <w:t>пальной программы</w:t>
            </w:r>
          </w:p>
        </w:tc>
        <w:tc>
          <w:tcPr>
            <w:tcW w:w="7796" w:type="dxa"/>
            <w:hideMark/>
          </w:tcPr>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 xml:space="preserve">Цели программы: </w:t>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1.Создание условий для развития Березовского городского округа, системы местного самоуправления, а также эффективное решение вопросов местного значения и переданных полномочий Свердловской области;</w:t>
            </w:r>
            <w:r w:rsidRPr="001C2AD2">
              <w:rPr>
                <w:rFonts w:ascii="Times New Roman" w:hAnsi="Times New Roman" w:cs="Times New Roman"/>
                <w:sz w:val="24"/>
                <w:szCs w:val="24"/>
              </w:rPr>
              <w:tab/>
            </w:r>
            <w:r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2.Обеспечение безопасности жизнедеятельности населения Березовского городского округа;</w:t>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3.Повышение уровня благоустройства территории Березовского городского округа;</w:t>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4.Создание условий для обеспечения градостроительной деятельности, деятельности по проектированию, капитальному ремонту, реконструкции и строительству объектов муниципальной собственности;</w:t>
            </w:r>
            <w:r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 xml:space="preserve">5.Повышение эффективности системы поддержки малого и среднего предпринимательства и </w:t>
            </w:r>
            <w:proofErr w:type="spellStart"/>
            <w:r w:rsidRPr="001C2AD2">
              <w:rPr>
                <w:rFonts w:ascii="Times New Roman" w:hAnsi="Times New Roman" w:cs="Times New Roman"/>
                <w:sz w:val="24"/>
                <w:szCs w:val="24"/>
              </w:rPr>
              <w:t>самозанятых</w:t>
            </w:r>
            <w:proofErr w:type="spellEnd"/>
            <w:r w:rsidRPr="001C2AD2">
              <w:rPr>
                <w:rFonts w:ascii="Times New Roman" w:hAnsi="Times New Roman" w:cs="Times New Roman"/>
                <w:sz w:val="24"/>
                <w:szCs w:val="24"/>
              </w:rPr>
              <w:t xml:space="preserve"> граждан;</w:t>
            </w:r>
            <w:r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6.Решение жилищной проблемы по обеспечению жильем граждан, проживающих в домах, признанных непригодными для постоянного проживания;</w:t>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r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7.Повышение комфортности проживания населения за счет развития и модернизации объектов инженерной инфраструктуры, а также реализации энергосберегающих мероприятий;</w:t>
            </w:r>
            <w:r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 xml:space="preserve">8.Обеспечение экологического благополучия и экологической безопасности жителей </w:t>
            </w:r>
            <w:r w:rsidR="00E15AAE" w:rsidRPr="001C2AD2">
              <w:rPr>
                <w:rFonts w:ascii="Times New Roman" w:hAnsi="Times New Roman" w:cs="Times New Roman"/>
                <w:sz w:val="24"/>
                <w:szCs w:val="24"/>
              </w:rPr>
              <w:t>Березовского городского округа;</w:t>
            </w:r>
            <w:r w:rsidRPr="001C2AD2">
              <w:rPr>
                <w:rFonts w:ascii="Times New Roman" w:hAnsi="Times New Roman" w:cs="Times New Roman"/>
                <w:sz w:val="24"/>
                <w:szCs w:val="24"/>
              </w:rPr>
              <w:tab/>
            </w:r>
            <w:r w:rsidRPr="001C2AD2">
              <w:rPr>
                <w:rFonts w:ascii="Times New Roman" w:hAnsi="Times New Roman" w:cs="Times New Roman"/>
                <w:sz w:val="24"/>
                <w:szCs w:val="24"/>
              </w:rPr>
              <w:tab/>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9.Оказание мер социальной поддержки гражданам и некоммерческим организациям Березовского городского округа;</w:t>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10.Предоставление финансовой поддержки молодым семьям, признанным в установленном порядке нуждающимися в улучшении жилищных условий;</w:t>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11.Обслуживание муниципального долга Березовского городского округа;</w:t>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12.Формирование навыков рационального правового поведения участников потребительских отношений;</w:t>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lastRenderedPageBreak/>
              <w:t>13.Устойчивое развитие сельских населенных пунктов на основе создания достойных условий для жизни и деятельности населения;</w:t>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 xml:space="preserve">14.Создание условий для повышения эффективности деятельности органов местного самоуправления </w:t>
            </w:r>
            <w:r w:rsidR="00E15AAE" w:rsidRPr="001C2AD2">
              <w:rPr>
                <w:rFonts w:ascii="Times New Roman" w:hAnsi="Times New Roman" w:cs="Times New Roman"/>
                <w:sz w:val="24"/>
                <w:szCs w:val="24"/>
              </w:rPr>
              <w:t>Березовского городского округа.</w:t>
            </w:r>
          </w:p>
          <w:p w:rsidR="00997F17" w:rsidRPr="001C2AD2" w:rsidRDefault="00997F17" w:rsidP="00E15AAE">
            <w:pPr>
              <w:pStyle w:val="ConsPlusCell"/>
              <w:jc w:val="both"/>
              <w:rPr>
                <w:rFonts w:ascii="Times New Roman" w:hAnsi="Times New Roman" w:cs="Times New Roman"/>
                <w:sz w:val="24"/>
                <w:szCs w:val="24"/>
              </w:rPr>
            </w:pPr>
            <w:r w:rsidRPr="001C2AD2">
              <w:rPr>
                <w:rFonts w:ascii="Times New Roman" w:hAnsi="Times New Roman" w:cs="Times New Roman"/>
                <w:sz w:val="24"/>
                <w:szCs w:val="24"/>
              </w:rPr>
              <w:t xml:space="preserve">Задачи программы: </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w:t>
            </w:r>
            <w:proofErr w:type="gramStart"/>
            <w:r w:rsidRPr="001C2AD2">
              <w:rPr>
                <w:rFonts w:ascii="Times New Roman" w:hAnsi="Times New Roman" w:cs="Times New Roman"/>
                <w:sz w:val="24"/>
                <w:szCs w:val="24"/>
              </w:rPr>
              <w:t>1.Создание</w:t>
            </w:r>
            <w:proofErr w:type="gramEnd"/>
            <w:r w:rsidRPr="001C2AD2">
              <w:rPr>
                <w:rFonts w:ascii="Times New Roman" w:hAnsi="Times New Roman" w:cs="Times New Roman"/>
                <w:sz w:val="24"/>
                <w:szCs w:val="24"/>
              </w:rPr>
              <w:t xml:space="preserve"> эффективной системы формирования и функционирования кадрового состава в органах местного самоуправления;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w:t>
            </w:r>
            <w:proofErr w:type="gramStart"/>
            <w:r w:rsidRPr="001C2AD2">
              <w:rPr>
                <w:rFonts w:ascii="Times New Roman" w:hAnsi="Times New Roman" w:cs="Times New Roman"/>
                <w:sz w:val="24"/>
                <w:szCs w:val="24"/>
              </w:rPr>
              <w:t>2.Развитие</w:t>
            </w:r>
            <w:proofErr w:type="gramEnd"/>
            <w:r w:rsidRPr="001C2AD2">
              <w:rPr>
                <w:rFonts w:ascii="Times New Roman" w:hAnsi="Times New Roman" w:cs="Times New Roman"/>
                <w:sz w:val="24"/>
                <w:szCs w:val="24"/>
              </w:rPr>
              <w:t xml:space="preserve"> системы мер по профилактике коррупции в органах местного самоуправления муниципальных образований;</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w:t>
            </w:r>
            <w:proofErr w:type="gramStart"/>
            <w:r w:rsidRPr="001C2AD2">
              <w:rPr>
                <w:rFonts w:ascii="Times New Roman" w:hAnsi="Times New Roman" w:cs="Times New Roman"/>
                <w:sz w:val="24"/>
                <w:szCs w:val="24"/>
              </w:rPr>
              <w:t>3.Повышение</w:t>
            </w:r>
            <w:proofErr w:type="gramEnd"/>
            <w:r w:rsidRPr="001C2AD2">
              <w:rPr>
                <w:rFonts w:ascii="Times New Roman" w:hAnsi="Times New Roman" w:cs="Times New Roman"/>
                <w:sz w:val="24"/>
                <w:szCs w:val="24"/>
              </w:rPr>
              <w:t xml:space="preserve"> у жителей городского округа стимула к высоким трудовым и общественным достижениям;</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w:t>
            </w:r>
            <w:proofErr w:type="gramStart"/>
            <w:r w:rsidRPr="001C2AD2">
              <w:rPr>
                <w:rFonts w:ascii="Times New Roman" w:hAnsi="Times New Roman" w:cs="Times New Roman"/>
                <w:sz w:val="24"/>
                <w:szCs w:val="24"/>
              </w:rPr>
              <w:t>4.Формирование</w:t>
            </w:r>
            <w:proofErr w:type="gramEnd"/>
            <w:r w:rsidRPr="001C2AD2">
              <w:rPr>
                <w:rFonts w:ascii="Times New Roman" w:hAnsi="Times New Roman" w:cs="Times New Roman"/>
                <w:sz w:val="24"/>
                <w:szCs w:val="24"/>
              </w:rPr>
              <w:t xml:space="preserve"> и развитие активов старших по улицам и взаимодействие их с органами местного самоуправления;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w:t>
            </w:r>
            <w:proofErr w:type="gramStart"/>
            <w:r w:rsidRPr="001C2AD2">
              <w:rPr>
                <w:rFonts w:ascii="Times New Roman" w:hAnsi="Times New Roman" w:cs="Times New Roman"/>
                <w:sz w:val="24"/>
                <w:szCs w:val="24"/>
              </w:rPr>
              <w:t>5.Обеспечение</w:t>
            </w:r>
            <w:proofErr w:type="gramEnd"/>
            <w:r w:rsidRPr="001C2AD2">
              <w:rPr>
                <w:rFonts w:ascii="Times New Roman" w:hAnsi="Times New Roman" w:cs="Times New Roman"/>
                <w:sz w:val="24"/>
                <w:szCs w:val="24"/>
              </w:rPr>
              <w:t xml:space="preserve"> эффективного информационного освещения деятельности органов местного самоуправления, реализации приоритетных направлений социально-экономического развития Березовского городского округа, информационное сопровождение хода реализации национальных проектов, публикация правовых актов Березовского городского округа, размещение иной социально значимой информации в средствах массовой информации;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w:t>
            </w:r>
            <w:proofErr w:type="gramStart"/>
            <w:r w:rsidRPr="001C2AD2">
              <w:rPr>
                <w:rFonts w:ascii="Times New Roman" w:hAnsi="Times New Roman" w:cs="Times New Roman"/>
                <w:sz w:val="24"/>
                <w:szCs w:val="24"/>
              </w:rPr>
              <w:t>6.Решение</w:t>
            </w:r>
            <w:proofErr w:type="gramEnd"/>
            <w:r w:rsidRPr="001C2AD2">
              <w:rPr>
                <w:rFonts w:ascii="Times New Roman" w:hAnsi="Times New Roman" w:cs="Times New Roman"/>
                <w:sz w:val="24"/>
                <w:szCs w:val="24"/>
              </w:rPr>
              <w:t xml:space="preserve"> прочих вопросов, возложенных на органы местного самоуправления;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r w:rsidR="00EB5183">
              <w:rPr>
                <w:rFonts w:ascii="Times New Roman" w:hAnsi="Times New Roman" w:cs="Times New Roman"/>
                <w:sz w:val="24"/>
                <w:szCs w:val="24"/>
              </w:rPr>
              <w:t>.</w:t>
            </w:r>
            <w:proofErr w:type="gramStart"/>
            <w:r w:rsidR="00EB5183">
              <w:rPr>
                <w:rFonts w:ascii="Times New Roman" w:hAnsi="Times New Roman" w:cs="Times New Roman"/>
                <w:sz w:val="24"/>
                <w:szCs w:val="24"/>
              </w:rPr>
              <w:t>1.Совершенствование</w:t>
            </w:r>
            <w:proofErr w:type="gramEnd"/>
            <w:r w:rsidR="00EB5183">
              <w:rPr>
                <w:rFonts w:ascii="Times New Roman" w:hAnsi="Times New Roman" w:cs="Times New Roman"/>
                <w:sz w:val="24"/>
                <w:szCs w:val="24"/>
              </w:rPr>
              <w:t xml:space="preserve"> нормативно-</w:t>
            </w:r>
            <w:r w:rsidRPr="001C2AD2">
              <w:rPr>
                <w:rFonts w:ascii="Times New Roman" w:hAnsi="Times New Roman" w:cs="Times New Roman"/>
                <w:sz w:val="24"/>
                <w:szCs w:val="24"/>
              </w:rPr>
              <w:t xml:space="preserve">правовой базы в области гражданской обороны и защиты населения и территорий от ЧС; </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2.Совершенствование</w:t>
            </w:r>
            <w:proofErr w:type="gramEnd"/>
            <w:r w:rsidRPr="001C2AD2">
              <w:rPr>
                <w:rFonts w:ascii="Times New Roman" w:hAnsi="Times New Roman" w:cs="Times New Roman"/>
                <w:sz w:val="24"/>
                <w:szCs w:val="24"/>
              </w:rPr>
              <w:t xml:space="preserve"> знаний, умений и навыков руководящего состава Березовского звена Свердловской областной подсистемы РСЧС, организаций в области гражданской обороны и защиты от ЧС;</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3.Создание</w:t>
            </w:r>
            <w:proofErr w:type="gramEnd"/>
            <w:r w:rsidRPr="001C2AD2">
              <w:rPr>
                <w:rFonts w:ascii="Times New Roman" w:hAnsi="Times New Roman" w:cs="Times New Roman"/>
                <w:sz w:val="24"/>
                <w:szCs w:val="24"/>
              </w:rPr>
              <w:t xml:space="preserve"> в целях пожаротушения условий для забора воды из источников наружного водоснабжения;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4.Создание</w:t>
            </w:r>
            <w:proofErr w:type="gramEnd"/>
            <w:r w:rsidRPr="001C2AD2">
              <w:rPr>
                <w:rFonts w:ascii="Times New Roman" w:hAnsi="Times New Roman" w:cs="Times New Roman"/>
                <w:sz w:val="24"/>
                <w:szCs w:val="24"/>
              </w:rPr>
              <w:t xml:space="preserve"> условий для организации добровольной пожарной охраны;</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5.Осуществление</w:t>
            </w:r>
            <w:proofErr w:type="gramEnd"/>
            <w:r w:rsidRPr="001C2AD2">
              <w:rPr>
                <w:rFonts w:ascii="Times New Roman" w:hAnsi="Times New Roman" w:cs="Times New Roman"/>
                <w:sz w:val="24"/>
                <w:szCs w:val="24"/>
              </w:rPr>
              <w:t xml:space="preserve"> мер по устранению и ликвидации ландшафтных (природных) пожаров;</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6.Информирование</w:t>
            </w:r>
            <w:proofErr w:type="gramEnd"/>
            <w:r w:rsidRPr="001C2AD2">
              <w:rPr>
                <w:rFonts w:ascii="Times New Roman" w:hAnsi="Times New Roman" w:cs="Times New Roman"/>
                <w:sz w:val="24"/>
                <w:szCs w:val="24"/>
              </w:rPr>
              <w:t xml:space="preserve"> населения о мерах пожарной безопасности;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7.Создание</w:t>
            </w:r>
            <w:proofErr w:type="gramEnd"/>
            <w:r w:rsidRPr="001C2AD2">
              <w:rPr>
                <w:rFonts w:ascii="Times New Roman" w:hAnsi="Times New Roman" w:cs="Times New Roman"/>
                <w:sz w:val="24"/>
                <w:szCs w:val="24"/>
              </w:rPr>
              <w:t xml:space="preserve"> условий по обеспечению безопасности людей на водных объектах;</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8.Реализация</w:t>
            </w:r>
            <w:proofErr w:type="gramEnd"/>
            <w:r w:rsidRPr="001C2AD2">
              <w:rPr>
                <w:rFonts w:ascii="Times New Roman" w:hAnsi="Times New Roman" w:cs="Times New Roman"/>
                <w:sz w:val="24"/>
                <w:szCs w:val="24"/>
              </w:rPr>
              <w:t xml:space="preserve"> государственной политики в области профилактики терроризма, минимизации и (или) ликвидации последствий его проявлений, а также защита личности, общества и государства от террористических актов и иных проявлений терроризма на территории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9.Обеспечение</w:t>
            </w:r>
            <w:proofErr w:type="gramEnd"/>
            <w:r w:rsidRPr="001C2AD2">
              <w:rPr>
                <w:rFonts w:ascii="Times New Roman" w:hAnsi="Times New Roman" w:cs="Times New Roman"/>
                <w:sz w:val="24"/>
                <w:szCs w:val="24"/>
              </w:rPr>
              <w:t xml:space="preserve"> пропаганды опасности терроризма и экстремизма, охрана общественного порядка, минимизация и ликвидация последствий проявления терроризма и экстремизма;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10.Оздоровление</w:t>
            </w:r>
            <w:proofErr w:type="gramEnd"/>
            <w:r w:rsidRPr="001C2AD2">
              <w:rPr>
                <w:rFonts w:ascii="Times New Roman" w:hAnsi="Times New Roman" w:cs="Times New Roman"/>
                <w:sz w:val="24"/>
                <w:szCs w:val="24"/>
              </w:rPr>
              <w:t xml:space="preserve"> оперативной обстановки на улицах и в общественных местах, снижение уровня уличной преступности, обеспечение общественной безопасности, в том числе при проведении массовых мероприятий;</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11.Сбор</w:t>
            </w:r>
            <w:proofErr w:type="gramEnd"/>
            <w:r w:rsidRPr="001C2AD2">
              <w:rPr>
                <w:rFonts w:ascii="Times New Roman" w:hAnsi="Times New Roman" w:cs="Times New Roman"/>
                <w:sz w:val="24"/>
                <w:szCs w:val="24"/>
              </w:rPr>
              <w:t xml:space="preserve"> информации в области защиты населения и территорий и обмен такой информацией;                                   </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12.Развитие</w:t>
            </w:r>
            <w:proofErr w:type="gramEnd"/>
            <w:r w:rsidRPr="001C2AD2">
              <w:rPr>
                <w:rFonts w:ascii="Times New Roman" w:hAnsi="Times New Roman" w:cs="Times New Roman"/>
                <w:sz w:val="24"/>
                <w:szCs w:val="24"/>
              </w:rPr>
              <w:t xml:space="preserve"> и совершенствование системы обеспечения вызова экстренных оперативных служб по единому номеру «112»;</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2.</w:t>
            </w:r>
            <w:proofErr w:type="gramStart"/>
            <w:r w:rsidRPr="001C2AD2">
              <w:rPr>
                <w:rFonts w:ascii="Times New Roman" w:hAnsi="Times New Roman" w:cs="Times New Roman"/>
                <w:sz w:val="24"/>
                <w:szCs w:val="24"/>
              </w:rPr>
              <w:t>13.Создание</w:t>
            </w:r>
            <w:proofErr w:type="gramEnd"/>
            <w:r w:rsidRPr="001C2AD2">
              <w:rPr>
                <w:rFonts w:ascii="Times New Roman" w:hAnsi="Times New Roman" w:cs="Times New Roman"/>
                <w:sz w:val="24"/>
                <w:szCs w:val="24"/>
              </w:rPr>
              <w:t xml:space="preserve"> и поддержание в постоянной готовности муниципальной </w:t>
            </w:r>
            <w:r w:rsidRPr="001C2AD2">
              <w:rPr>
                <w:rFonts w:ascii="Times New Roman" w:hAnsi="Times New Roman" w:cs="Times New Roman"/>
                <w:sz w:val="24"/>
                <w:szCs w:val="24"/>
              </w:rPr>
              <w:lastRenderedPageBreak/>
              <w:t>системы оповещения населения;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1.Реализация</w:t>
            </w:r>
            <w:proofErr w:type="gramEnd"/>
            <w:r w:rsidRPr="001C2AD2">
              <w:rPr>
                <w:rFonts w:ascii="Times New Roman" w:hAnsi="Times New Roman" w:cs="Times New Roman"/>
                <w:sz w:val="24"/>
                <w:szCs w:val="24"/>
              </w:rPr>
              <w:t xml:space="preserve"> мероприятий по развитию улично-дорожной сети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2.Приобретение</w:t>
            </w:r>
            <w:proofErr w:type="gramEnd"/>
            <w:r w:rsidRPr="001C2AD2">
              <w:rPr>
                <w:rFonts w:ascii="Times New Roman" w:hAnsi="Times New Roman" w:cs="Times New Roman"/>
                <w:sz w:val="24"/>
                <w:szCs w:val="24"/>
              </w:rPr>
              <w:t xml:space="preserve"> дорожно-строительной техники и оборудования к ней;</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3.Проведение</w:t>
            </w:r>
            <w:proofErr w:type="gramEnd"/>
            <w:r w:rsidRPr="001C2AD2">
              <w:rPr>
                <w:rFonts w:ascii="Times New Roman" w:hAnsi="Times New Roman" w:cs="Times New Roman"/>
                <w:sz w:val="24"/>
                <w:szCs w:val="24"/>
              </w:rPr>
              <w:t xml:space="preserve"> работ по строительству, реконструкции и модернизации систем наружного освещения населенных пунктов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4.Проведение</w:t>
            </w:r>
            <w:proofErr w:type="gramEnd"/>
            <w:r w:rsidRPr="001C2AD2">
              <w:rPr>
                <w:rFonts w:ascii="Times New Roman" w:hAnsi="Times New Roman" w:cs="Times New Roman"/>
                <w:sz w:val="24"/>
                <w:szCs w:val="24"/>
              </w:rPr>
              <w:t xml:space="preserve"> мероприятий по благоустройству территории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5.Обеспечение</w:t>
            </w:r>
            <w:proofErr w:type="gramEnd"/>
            <w:r w:rsidRPr="001C2AD2">
              <w:rPr>
                <w:rFonts w:ascii="Times New Roman" w:hAnsi="Times New Roman" w:cs="Times New Roman"/>
                <w:sz w:val="24"/>
                <w:szCs w:val="24"/>
              </w:rPr>
              <w:t xml:space="preserve"> деятельности муниципального казенного учреждения «Благоустройство и жилищно-коммунальное хозяйство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6.Организация</w:t>
            </w:r>
            <w:proofErr w:type="gramEnd"/>
            <w:r w:rsidRPr="001C2AD2">
              <w:rPr>
                <w:rFonts w:ascii="Times New Roman" w:hAnsi="Times New Roman" w:cs="Times New Roman"/>
                <w:sz w:val="24"/>
                <w:szCs w:val="24"/>
              </w:rPr>
              <w:t xml:space="preserve"> отлова и содержания животных без владельцев;</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7.Создание</w:t>
            </w:r>
            <w:proofErr w:type="gramEnd"/>
            <w:r w:rsidRPr="001C2AD2">
              <w:rPr>
                <w:rFonts w:ascii="Times New Roman" w:hAnsi="Times New Roman" w:cs="Times New Roman"/>
                <w:sz w:val="24"/>
                <w:szCs w:val="24"/>
              </w:rPr>
              <w:t xml:space="preserve"> условий для транспортного обслуживания населения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8.Благоустройство</w:t>
            </w:r>
            <w:proofErr w:type="gramEnd"/>
            <w:r w:rsidRPr="001C2AD2">
              <w:rPr>
                <w:rFonts w:ascii="Times New Roman" w:hAnsi="Times New Roman" w:cs="Times New Roman"/>
                <w:sz w:val="24"/>
                <w:szCs w:val="24"/>
              </w:rPr>
              <w:t xml:space="preserve"> дворовых и общественных территорий по программе «Формирование современной городской среды</w:t>
            </w:r>
            <w:r w:rsidR="00EB5183">
              <w:rPr>
                <w:rFonts w:ascii="Times New Roman" w:hAnsi="Times New Roman" w:cs="Times New Roman"/>
                <w:sz w:val="24"/>
                <w:szCs w:val="24"/>
              </w:rPr>
              <w:t>»</w:t>
            </w:r>
            <w:r w:rsidRPr="001C2AD2">
              <w:rPr>
                <w:rFonts w:ascii="Times New Roman" w:hAnsi="Times New Roman" w:cs="Times New Roman"/>
                <w:sz w:val="24"/>
                <w:szCs w:val="24"/>
              </w:rPr>
              <w:t>;</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9.Осуществление</w:t>
            </w:r>
            <w:proofErr w:type="gramEnd"/>
            <w:r w:rsidRPr="001C2AD2">
              <w:rPr>
                <w:rFonts w:ascii="Times New Roman" w:hAnsi="Times New Roman" w:cs="Times New Roman"/>
                <w:sz w:val="24"/>
                <w:szCs w:val="24"/>
              </w:rPr>
              <w:t xml:space="preserve"> мероприятий по сбору и утилизации опасных отходов от жителей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10.Обеспечение</w:t>
            </w:r>
            <w:proofErr w:type="gramEnd"/>
            <w:r w:rsidRPr="001C2AD2">
              <w:rPr>
                <w:rFonts w:ascii="Times New Roman" w:hAnsi="Times New Roman" w:cs="Times New Roman"/>
                <w:sz w:val="24"/>
                <w:szCs w:val="24"/>
              </w:rPr>
              <w:t xml:space="preserve"> безопасности дорожного движения;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11.Предупреждение</w:t>
            </w:r>
            <w:proofErr w:type="gramEnd"/>
            <w:r w:rsidRPr="001C2AD2">
              <w:rPr>
                <w:rFonts w:ascii="Times New Roman" w:hAnsi="Times New Roman" w:cs="Times New Roman"/>
                <w:sz w:val="24"/>
                <w:szCs w:val="24"/>
              </w:rPr>
              <w:t xml:space="preserve"> и ликвидация болезней животных;</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3.</w:t>
            </w:r>
            <w:proofErr w:type="gramStart"/>
            <w:r w:rsidRPr="001C2AD2">
              <w:rPr>
                <w:rFonts w:ascii="Times New Roman" w:hAnsi="Times New Roman" w:cs="Times New Roman"/>
                <w:sz w:val="24"/>
                <w:szCs w:val="24"/>
              </w:rPr>
              <w:t>12.Увеличение</w:t>
            </w:r>
            <w:proofErr w:type="gramEnd"/>
            <w:r w:rsidRPr="001C2AD2">
              <w:rPr>
                <w:rFonts w:ascii="Times New Roman" w:hAnsi="Times New Roman" w:cs="Times New Roman"/>
                <w:sz w:val="24"/>
                <w:szCs w:val="24"/>
              </w:rPr>
              <w:t xml:space="preserve"> доли благоустроенных территорий городского округа, улучшение визуального облика городского пространства, создание условий для активного отдыха и здорового образа жизни всех категорий граждан;</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4.</w:t>
            </w:r>
            <w:proofErr w:type="gramStart"/>
            <w:r w:rsidRPr="001C2AD2">
              <w:rPr>
                <w:rFonts w:ascii="Times New Roman" w:hAnsi="Times New Roman" w:cs="Times New Roman"/>
                <w:sz w:val="24"/>
                <w:szCs w:val="24"/>
              </w:rPr>
              <w:t>1.Осуществление</w:t>
            </w:r>
            <w:proofErr w:type="gramEnd"/>
            <w:r w:rsidRPr="001C2AD2">
              <w:rPr>
                <w:rFonts w:ascii="Times New Roman" w:hAnsi="Times New Roman" w:cs="Times New Roman"/>
                <w:sz w:val="24"/>
                <w:szCs w:val="24"/>
              </w:rPr>
              <w:t xml:space="preserve"> градостроительной деятельности;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4.</w:t>
            </w:r>
            <w:proofErr w:type="gramStart"/>
            <w:r w:rsidRPr="001C2AD2">
              <w:rPr>
                <w:rFonts w:ascii="Times New Roman" w:hAnsi="Times New Roman" w:cs="Times New Roman"/>
                <w:sz w:val="24"/>
                <w:szCs w:val="24"/>
              </w:rPr>
              <w:t>2.Содействие</w:t>
            </w:r>
            <w:proofErr w:type="gramEnd"/>
            <w:r w:rsidRPr="001C2AD2">
              <w:rPr>
                <w:rFonts w:ascii="Times New Roman" w:hAnsi="Times New Roman" w:cs="Times New Roman"/>
                <w:sz w:val="24"/>
                <w:szCs w:val="24"/>
              </w:rPr>
              <w:t xml:space="preserve"> комплексному развитию территории в целях жилищного строительства на основе утвержденной градостроительной документации;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4.</w:t>
            </w:r>
            <w:proofErr w:type="gramStart"/>
            <w:r w:rsidRPr="001C2AD2">
              <w:rPr>
                <w:rFonts w:ascii="Times New Roman" w:hAnsi="Times New Roman" w:cs="Times New Roman"/>
                <w:sz w:val="24"/>
                <w:szCs w:val="24"/>
              </w:rPr>
              <w:t>3.Повышение</w:t>
            </w:r>
            <w:proofErr w:type="gramEnd"/>
            <w:r w:rsidRPr="001C2AD2">
              <w:rPr>
                <w:rFonts w:ascii="Times New Roman" w:hAnsi="Times New Roman" w:cs="Times New Roman"/>
                <w:sz w:val="24"/>
                <w:szCs w:val="24"/>
              </w:rPr>
              <w:t xml:space="preserve"> качества предоставления муниципальных услуг в сфере земельных отношений и архитектурно-градостроительной деятельности, оказываемых жителям Березовского городского города, а также юридическим лицам и индивидуальным предпринимателям, осуществляющим деятельность на территории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4.</w:t>
            </w:r>
            <w:proofErr w:type="gramStart"/>
            <w:r w:rsidRPr="001C2AD2">
              <w:rPr>
                <w:rFonts w:ascii="Times New Roman" w:hAnsi="Times New Roman" w:cs="Times New Roman"/>
                <w:sz w:val="24"/>
                <w:szCs w:val="24"/>
              </w:rPr>
              <w:t>4.Повышение</w:t>
            </w:r>
            <w:proofErr w:type="gramEnd"/>
            <w:r w:rsidRPr="001C2AD2">
              <w:rPr>
                <w:rFonts w:ascii="Times New Roman" w:hAnsi="Times New Roman" w:cs="Times New Roman"/>
                <w:sz w:val="24"/>
                <w:szCs w:val="24"/>
              </w:rPr>
              <w:t xml:space="preserve"> эффективности расходования бюджетных средств на капитальный, текущий ремонт и строительство муниципальных объектов;</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5.</w:t>
            </w:r>
            <w:proofErr w:type="gramStart"/>
            <w:r w:rsidRPr="001C2AD2">
              <w:rPr>
                <w:rFonts w:ascii="Times New Roman" w:hAnsi="Times New Roman" w:cs="Times New Roman"/>
                <w:sz w:val="24"/>
                <w:szCs w:val="24"/>
              </w:rPr>
              <w:t>1.Содействие</w:t>
            </w:r>
            <w:proofErr w:type="gramEnd"/>
            <w:r w:rsidRPr="001C2AD2">
              <w:rPr>
                <w:rFonts w:ascii="Times New Roman" w:hAnsi="Times New Roman" w:cs="Times New Roman"/>
                <w:sz w:val="24"/>
                <w:szCs w:val="24"/>
              </w:rPr>
              <w:t xml:space="preserve"> развитию субъектов малого и среднего предпринимательства Березовского городского округа для повышения их конкурентоспособности;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5.</w:t>
            </w:r>
            <w:proofErr w:type="gramStart"/>
            <w:r w:rsidRPr="001C2AD2">
              <w:rPr>
                <w:rFonts w:ascii="Times New Roman" w:hAnsi="Times New Roman" w:cs="Times New Roman"/>
                <w:sz w:val="24"/>
                <w:szCs w:val="24"/>
              </w:rPr>
              <w:t>2.Развитие</w:t>
            </w:r>
            <w:proofErr w:type="gramEnd"/>
            <w:r w:rsidRPr="001C2AD2">
              <w:rPr>
                <w:rFonts w:ascii="Times New Roman" w:hAnsi="Times New Roman" w:cs="Times New Roman"/>
                <w:sz w:val="24"/>
                <w:szCs w:val="24"/>
              </w:rPr>
              <w:t xml:space="preserve"> инфраструктуры поддержки субъектов малого и среднего предпринимательства в Березовском городском округе и обеспечение ее деятельности;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5.</w:t>
            </w:r>
            <w:proofErr w:type="gramStart"/>
            <w:r w:rsidRPr="001C2AD2">
              <w:rPr>
                <w:rFonts w:ascii="Times New Roman" w:hAnsi="Times New Roman" w:cs="Times New Roman"/>
                <w:sz w:val="24"/>
                <w:szCs w:val="24"/>
              </w:rPr>
              <w:t>3.Расширение</w:t>
            </w:r>
            <w:proofErr w:type="gramEnd"/>
            <w:r w:rsidRPr="001C2AD2">
              <w:rPr>
                <w:rFonts w:ascii="Times New Roman" w:hAnsi="Times New Roman" w:cs="Times New Roman"/>
                <w:sz w:val="24"/>
                <w:szCs w:val="24"/>
              </w:rPr>
              <w:t xml:space="preserve"> состава перечня муниципального имущества, предназначенного для предоставления в аренду субъектам МСП и </w:t>
            </w:r>
            <w:proofErr w:type="spellStart"/>
            <w:r w:rsidRPr="001C2AD2">
              <w:rPr>
                <w:rFonts w:ascii="Times New Roman" w:hAnsi="Times New Roman" w:cs="Times New Roman"/>
                <w:sz w:val="24"/>
                <w:szCs w:val="24"/>
              </w:rPr>
              <w:t>самозанятым</w:t>
            </w:r>
            <w:proofErr w:type="spellEnd"/>
            <w:r w:rsidRPr="001C2AD2">
              <w:rPr>
                <w:rFonts w:ascii="Times New Roman" w:hAnsi="Times New Roman" w:cs="Times New Roman"/>
                <w:sz w:val="24"/>
                <w:szCs w:val="24"/>
              </w:rPr>
              <w:t xml:space="preserve"> гражданам;</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5.</w:t>
            </w:r>
            <w:proofErr w:type="gramStart"/>
            <w:r w:rsidRPr="001C2AD2">
              <w:rPr>
                <w:rFonts w:ascii="Times New Roman" w:hAnsi="Times New Roman" w:cs="Times New Roman"/>
                <w:sz w:val="24"/>
                <w:szCs w:val="24"/>
              </w:rPr>
              <w:t>4.Развитие</w:t>
            </w:r>
            <w:proofErr w:type="gramEnd"/>
            <w:r w:rsidRPr="001C2AD2">
              <w:rPr>
                <w:rFonts w:ascii="Times New Roman" w:hAnsi="Times New Roman" w:cs="Times New Roman"/>
                <w:sz w:val="24"/>
                <w:szCs w:val="24"/>
              </w:rPr>
              <w:t xml:space="preserve"> объектов, предназначенных для организации досуга и отдыха жителей и гостей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6.</w:t>
            </w:r>
            <w:proofErr w:type="gramStart"/>
            <w:r w:rsidRPr="001C2AD2">
              <w:rPr>
                <w:rFonts w:ascii="Times New Roman" w:hAnsi="Times New Roman" w:cs="Times New Roman"/>
                <w:sz w:val="24"/>
                <w:szCs w:val="24"/>
              </w:rPr>
              <w:t>1.Увеличение</w:t>
            </w:r>
            <w:proofErr w:type="gramEnd"/>
            <w:r w:rsidRPr="001C2AD2">
              <w:rPr>
                <w:rFonts w:ascii="Times New Roman" w:hAnsi="Times New Roman" w:cs="Times New Roman"/>
                <w:sz w:val="24"/>
                <w:szCs w:val="24"/>
              </w:rPr>
              <w:t xml:space="preserve"> объемов малоэтажного жилищного фонда для переселения граждан из аварийного жилищного фонда; </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6.</w:t>
            </w:r>
            <w:proofErr w:type="gramStart"/>
            <w:r w:rsidRPr="001C2AD2">
              <w:rPr>
                <w:rFonts w:ascii="Times New Roman" w:hAnsi="Times New Roman" w:cs="Times New Roman"/>
                <w:sz w:val="24"/>
                <w:szCs w:val="24"/>
              </w:rPr>
              <w:t>2.Ликвидация</w:t>
            </w:r>
            <w:proofErr w:type="gramEnd"/>
            <w:r w:rsidRPr="001C2AD2">
              <w:rPr>
                <w:rFonts w:ascii="Times New Roman" w:hAnsi="Times New Roman" w:cs="Times New Roman"/>
                <w:sz w:val="24"/>
                <w:szCs w:val="24"/>
              </w:rPr>
              <w:t xml:space="preserve"> жилых домов, признанных аварийными, в связи с физическим износом в процессе эксплуатации и подлежащих сносу;</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1.Повышение</w:t>
            </w:r>
            <w:proofErr w:type="gramEnd"/>
            <w:r w:rsidRPr="001C2AD2">
              <w:rPr>
                <w:rFonts w:ascii="Times New Roman" w:hAnsi="Times New Roman" w:cs="Times New Roman"/>
                <w:sz w:val="24"/>
                <w:szCs w:val="24"/>
              </w:rPr>
              <w:t xml:space="preserve"> устойчивой работы систем теплоснабжения, водоснабжения и водоотведения для качественного использования </w:t>
            </w:r>
            <w:r w:rsidRPr="001C2AD2">
              <w:rPr>
                <w:rFonts w:ascii="Times New Roman" w:hAnsi="Times New Roman" w:cs="Times New Roman"/>
                <w:sz w:val="24"/>
                <w:szCs w:val="24"/>
              </w:rPr>
              <w:lastRenderedPageBreak/>
              <w:t>энергоресурсов;</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2.Развитие</w:t>
            </w:r>
            <w:proofErr w:type="gramEnd"/>
            <w:r w:rsidRPr="001C2AD2">
              <w:rPr>
                <w:rFonts w:ascii="Times New Roman" w:hAnsi="Times New Roman" w:cs="Times New Roman"/>
                <w:sz w:val="24"/>
                <w:szCs w:val="24"/>
              </w:rPr>
              <w:t xml:space="preserve"> централизованного газоснабжения на территории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3.Реализация</w:t>
            </w:r>
            <w:proofErr w:type="gramEnd"/>
            <w:r w:rsidRPr="001C2AD2">
              <w:rPr>
                <w:rFonts w:ascii="Times New Roman" w:hAnsi="Times New Roman" w:cs="Times New Roman"/>
                <w:sz w:val="24"/>
                <w:szCs w:val="24"/>
              </w:rPr>
              <w:t xml:space="preserve"> мероприятий по энергосбережению и повышению энергетической эффективности;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4.Приведение</w:t>
            </w:r>
            <w:proofErr w:type="gramEnd"/>
            <w:r w:rsidRPr="001C2AD2">
              <w:rPr>
                <w:rFonts w:ascii="Times New Roman" w:hAnsi="Times New Roman" w:cs="Times New Roman"/>
                <w:sz w:val="24"/>
                <w:szCs w:val="24"/>
              </w:rPr>
              <w:t xml:space="preserve"> технического состояния многоквартирных домов в соответствие с требованиями нормативных документов;</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5.Содействие</w:t>
            </w:r>
            <w:proofErr w:type="gramEnd"/>
            <w:r w:rsidRPr="001C2AD2">
              <w:rPr>
                <w:rFonts w:ascii="Times New Roman" w:hAnsi="Times New Roman" w:cs="Times New Roman"/>
                <w:sz w:val="24"/>
                <w:szCs w:val="24"/>
              </w:rPr>
              <w:t xml:space="preserve"> в реализации мероприятий, направленных на строительство или реконструкцию систем и (или) объектов коммунальной инфраструктуры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6.Проведение</w:t>
            </w:r>
            <w:proofErr w:type="gramEnd"/>
            <w:r w:rsidRPr="001C2AD2">
              <w:rPr>
                <w:rFonts w:ascii="Times New Roman" w:hAnsi="Times New Roman" w:cs="Times New Roman"/>
                <w:sz w:val="24"/>
                <w:szCs w:val="24"/>
              </w:rPr>
              <w:t xml:space="preserve"> работ по реконструкции ПС «Южная» и ПС «Северная»;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7.Реконструкция</w:t>
            </w:r>
            <w:proofErr w:type="gramEnd"/>
            <w:r w:rsidRPr="001C2AD2">
              <w:rPr>
                <w:rFonts w:ascii="Times New Roman" w:hAnsi="Times New Roman" w:cs="Times New Roman"/>
                <w:sz w:val="24"/>
                <w:szCs w:val="24"/>
              </w:rPr>
              <w:t xml:space="preserve"> очистных сооружений кана</w:t>
            </w:r>
            <w:r w:rsidR="00EB5183">
              <w:rPr>
                <w:rFonts w:ascii="Times New Roman" w:hAnsi="Times New Roman" w:cs="Times New Roman"/>
                <w:sz w:val="24"/>
                <w:szCs w:val="24"/>
              </w:rPr>
              <w:t xml:space="preserve">лизации МУП БВКХ «Водоканал» </w:t>
            </w:r>
            <w:proofErr w:type="spellStart"/>
            <w:r w:rsidR="00EB5183">
              <w:rPr>
                <w:rFonts w:ascii="Times New Roman" w:hAnsi="Times New Roman" w:cs="Times New Roman"/>
                <w:sz w:val="24"/>
                <w:szCs w:val="24"/>
              </w:rPr>
              <w:t>г.</w:t>
            </w:r>
            <w:r w:rsidRPr="001C2AD2">
              <w:rPr>
                <w:rFonts w:ascii="Times New Roman" w:hAnsi="Times New Roman" w:cs="Times New Roman"/>
                <w:sz w:val="24"/>
                <w:szCs w:val="24"/>
              </w:rPr>
              <w:t>Березовский</w:t>
            </w:r>
            <w:proofErr w:type="spellEnd"/>
            <w:r w:rsidRPr="001C2AD2">
              <w:rPr>
                <w:rFonts w:ascii="Times New Roman" w:hAnsi="Times New Roman" w:cs="Times New Roman"/>
                <w:sz w:val="24"/>
                <w:szCs w:val="24"/>
              </w:rPr>
              <w:t>. Корректировка;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8.Очистка</w:t>
            </w:r>
            <w:proofErr w:type="gramEnd"/>
            <w:r w:rsidRPr="001C2AD2">
              <w:rPr>
                <w:rFonts w:ascii="Times New Roman" w:hAnsi="Times New Roman" w:cs="Times New Roman"/>
                <w:sz w:val="24"/>
                <w:szCs w:val="24"/>
              </w:rPr>
              <w:t xml:space="preserve"> коммунально-бытовых стоков до нормативных требований;</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9.Реализация</w:t>
            </w:r>
            <w:proofErr w:type="gramEnd"/>
            <w:r w:rsidRPr="001C2AD2">
              <w:rPr>
                <w:rFonts w:ascii="Times New Roman" w:hAnsi="Times New Roman" w:cs="Times New Roman"/>
                <w:sz w:val="24"/>
                <w:szCs w:val="24"/>
              </w:rPr>
              <w:t xml:space="preserve"> мероприятий с твердыми коммунальными отходами;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7.</w:t>
            </w:r>
            <w:proofErr w:type="gramStart"/>
            <w:r w:rsidRPr="001C2AD2">
              <w:rPr>
                <w:rFonts w:ascii="Times New Roman" w:hAnsi="Times New Roman" w:cs="Times New Roman"/>
                <w:sz w:val="24"/>
                <w:szCs w:val="24"/>
              </w:rPr>
              <w:t>10.Строительство</w:t>
            </w:r>
            <w:proofErr w:type="gramEnd"/>
            <w:r w:rsidRPr="001C2AD2">
              <w:rPr>
                <w:rFonts w:ascii="Times New Roman" w:hAnsi="Times New Roman" w:cs="Times New Roman"/>
                <w:sz w:val="24"/>
                <w:szCs w:val="24"/>
              </w:rPr>
              <w:t xml:space="preserve"> очистных сооружений в поселках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8.</w:t>
            </w:r>
            <w:proofErr w:type="gramStart"/>
            <w:r w:rsidRPr="001C2AD2">
              <w:rPr>
                <w:rFonts w:ascii="Times New Roman" w:hAnsi="Times New Roman" w:cs="Times New Roman"/>
                <w:sz w:val="24"/>
                <w:szCs w:val="24"/>
              </w:rPr>
              <w:t>1.Создание</w:t>
            </w:r>
            <w:proofErr w:type="gramEnd"/>
            <w:r w:rsidRPr="001C2AD2">
              <w:rPr>
                <w:rFonts w:ascii="Times New Roman" w:hAnsi="Times New Roman" w:cs="Times New Roman"/>
                <w:sz w:val="24"/>
                <w:szCs w:val="24"/>
              </w:rPr>
              <w:t xml:space="preserve"> благоприятных условий жизнедеятельности населения, восстановление и рациональное использование природных ресурсов, комплексов; </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8.</w:t>
            </w:r>
            <w:proofErr w:type="gramStart"/>
            <w:r w:rsidRPr="001C2AD2">
              <w:rPr>
                <w:rFonts w:ascii="Times New Roman" w:hAnsi="Times New Roman" w:cs="Times New Roman"/>
                <w:sz w:val="24"/>
                <w:szCs w:val="24"/>
              </w:rPr>
              <w:t>2.Поддержание</w:t>
            </w:r>
            <w:proofErr w:type="gramEnd"/>
            <w:r w:rsidRPr="001C2AD2">
              <w:rPr>
                <w:rFonts w:ascii="Times New Roman" w:hAnsi="Times New Roman" w:cs="Times New Roman"/>
                <w:sz w:val="24"/>
                <w:szCs w:val="24"/>
              </w:rPr>
              <w:t xml:space="preserve"> в безопасном состоянии земной поверхности в зоне влияния горных работ на территории Березовского городского округа для снижения рисков возникновения чрезвычайных ситуаций природного и техногенного характера;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8.</w:t>
            </w:r>
            <w:proofErr w:type="gramStart"/>
            <w:r w:rsidRPr="001C2AD2">
              <w:rPr>
                <w:rFonts w:ascii="Times New Roman" w:hAnsi="Times New Roman" w:cs="Times New Roman"/>
                <w:sz w:val="24"/>
                <w:szCs w:val="24"/>
              </w:rPr>
              <w:t>3.Организация</w:t>
            </w:r>
            <w:proofErr w:type="gramEnd"/>
            <w:r w:rsidRPr="001C2AD2">
              <w:rPr>
                <w:rFonts w:ascii="Times New Roman" w:hAnsi="Times New Roman" w:cs="Times New Roman"/>
                <w:sz w:val="24"/>
                <w:szCs w:val="24"/>
              </w:rPr>
              <w:t xml:space="preserve"> использования, охраны, защиты, воспроизводства городских лесов, лесов особо охраняемых природных территорий, а также осуществление мероприятий по лесоустройству в отношении лесов, расположенных в границах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8.</w:t>
            </w:r>
            <w:proofErr w:type="gramStart"/>
            <w:r w:rsidRPr="001C2AD2">
              <w:rPr>
                <w:rFonts w:ascii="Times New Roman" w:hAnsi="Times New Roman" w:cs="Times New Roman"/>
                <w:sz w:val="24"/>
                <w:szCs w:val="24"/>
              </w:rPr>
              <w:t>4.Улучшение</w:t>
            </w:r>
            <w:proofErr w:type="gramEnd"/>
            <w:r w:rsidRPr="001C2AD2">
              <w:rPr>
                <w:rFonts w:ascii="Times New Roman" w:hAnsi="Times New Roman" w:cs="Times New Roman"/>
                <w:sz w:val="24"/>
                <w:szCs w:val="24"/>
              </w:rPr>
              <w:t xml:space="preserve"> экологической обстановки и состояния окружающей среды территории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1.Предоставление</w:t>
            </w:r>
            <w:proofErr w:type="gramEnd"/>
            <w:r w:rsidRPr="001C2AD2">
              <w:rPr>
                <w:rFonts w:ascii="Times New Roman" w:hAnsi="Times New Roman" w:cs="Times New Roman"/>
                <w:sz w:val="24"/>
                <w:szCs w:val="24"/>
              </w:rPr>
              <w:t xml:space="preserve"> отдельным категориям граждан компенсаций расходов на оплату жилого помещения и коммунальных услуг;</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2.Предоставление</w:t>
            </w:r>
            <w:proofErr w:type="gramEnd"/>
            <w:r w:rsidRPr="001C2AD2">
              <w:rPr>
                <w:rFonts w:ascii="Times New Roman" w:hAnsi="Times New Roman" w:cs="Times New Roman"/>
                <w:sz w:val="24"/>
                <w:szCs w:val="24"/>
              </w:rPr>
              <w:t xml:space="preserve"> гражданам субсидий на оплату жилого помещения и коммунальных услуг;</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3.Предоставление</w:t>
            </w:r>
            <w:proofErr w:type="gramEnd"/>
            <w:r w:rsidRPr="001C2AD2">
              <w:rPr>
                <w:rFonts w:ascii="Times New Roman" w:hAnsi="Times New Roman" w:cs="Times New Roman"/>
                <w:sz w:val="24"/>
                <w:szCs w:val="24"/>
              </w:rPr>
              <w:t xml:space="preserve"> гражданам меры социальной поддержки по частичному освобождению от платы за коммунальные услуги;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4.Обеспечение</w:t>
            </w:r>
            <w:proofErr w:type="gramEnd"/>
            <w:r w:rsidRPr="001C2AD2">
              <w:rPr>
                <w:rFonts w:ascii="Times New Roman" w:hAnsi="Times New Roman" w:cs="Times New Roman"/>
                <w:sz w:val="24"/>
                <w:szCs w:val="24"/>
              </w:rPr>
              <w:t xml:space="preserve"> жильем малоимущих граждан;</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5.Оказание</w:t>
            </w:r>
            <w:proofErr w:type="gramEnd"/>
            <w:r w:rsidRPr="001C2AD2">
              <w:rPr>
                <w:rFonts w:ascii="Times New Roman" w:hAnsi="Times New Roman" w:cs="Times New Roman"/>
                <w:sz w:val="24"/>
                <w:szCs w:val="24"/>
              </w:rPr>
              <w:t xml:space="preserve"> помощи гражданам (семьям), нуждающимся в дополнительной поддержке в связи с трудной жизненной ситуацией, которую в данный момент обратившийся не может разрешить самостоятельно, гражданам, пострадавшим от чрезвычайных ситуаций и стихийных бедствий, оказание поддержки одаренным детям;</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6.Выплаты</w:t>
            </w:r>
            <w:proofErr w:type="gramEnd"/>
            <w:r w:rsidRPr="001C2AD2">
              <w:rPr>
                <w:rFonts w:ascii="Times New Roman" w:hAnsi="Times New Roman" w:cs="Times New Roman"/>
                <w:sz w:val="24"/>
                <w:szCs w:val="24"/>
              </w:rPr>
              <w:t xml:space="preserve"> почетным гражданам </w:t>
            </w:r>
            <w:proofErr w:type="spellStart"/>
            <w:r w:rsidRPr="001C2AD2">
              <w:rPr>
                <w:rFonts w:ascii="Times New Roman" w:hAnsi="Times New Roman" w:cs="Times New Roman"/>
                <w:sz w:val="24"/>
                <w:szCs w:val="24"/>
              </w:rPr>
              <w:t>г.Березовского</w:t>
            </w:r>
            <w:proofErr w:type="spellEnd"/>
            <w:r w:rsidRPr="001C2AD2">
              <w:rPr>
                <w:rFonts w:ascii="Times New Roman" w:hAnsi="Times New Roman" w:cs="Times New Roman"/>
                <w:sz w:val="24"/>
                <w:szCs w:val="24"/>
              </w:rPr>
              <w:t>; выплаты родителям военнослужащих, погибших в Афганистане, Чечне, Дагестане;</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7.Поддержка</w:t>
            </w:r>
            <w:proofErr w:type="gramEnd"/>
            <w:r w:rsidRPr="001C2AD2">
              <w:rPr>
                <w:rFonts w:ascii="Times New Roman" w:hAnsi="Times New Roman" w:cs="Times New Roman"/>
                <w:sz w:val="24"/>
                <w:szCs w:val="24"/>
              </w:rPr>
              <w:t xml:space="preserve"> инициатив различных социальных групп по созданию общественных объединений; создание условий для эффективного взаимодействия администрации округа и имеющихся на территории общественных объединений через систему муниципальной поддержки некоммерческих организаций и реализации их социально ориентированных проектов;</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8.Оказание</w:t>
            </w:r>
            <w:proofErr w:type="gramEnd"/>
            <w:r w:rsidRPr="001C2AD2">
              <w:rPr>
                <w:rFonts w:ascii="Times New Roman" w:hAnsi="Times New Roman" w:cs="Times New Roman"/>
                <w:sz w:val="24"/>
                <w:szCs w:val="24"/>
              </w:rPr>
              <w:t xml:space="preserve"> поддержки муниципальным служащим, в виде ежемесячной доплаты к трудовой пенсии;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lastRenderedPageBreak/>
              <w:t>9.</w:t>
            </w:r>
            <w:proofErr w:type="gramStart"/>
            <w:r w:rsidRPr="001C2AD2">
              <w:rPr>
                <w:rFonts w:ascii="Times New Roman" w:hAnsi="Times New Roman" w:cs="Times New Roman"/>
                <w:sz w:val="24"/>
                <w:szCs w:val="24"/>
              </w:rPr>
              <w:t>9.Привлечение</w:t>
            </w:r>
            <w:proofErr w:type="gramEnd"/>
            <w:r w:rsidRPr="001C2AD2">
              <w:rPr>
                <w:rFonts w:ascii="Times New Roman" w:hAnsi="Times New Roman" w:cs="Times New Roman"/>
                <w:sz w:val="24"/>
                <w:szCs w:val="24"/>
              </w:rPr>
              <w:t xml:space="preserve"> и закрепление медицинских кадров в государственных учреждениях здравоохранения на территории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10.Социальная</w:t>
            </w:r>
            <w:proofErr w:type="gramEnd"/>
            <w:r w:rsidRPr="001C2AD2">
              <w:rPr>
                <w:rFonts w:ascii="Times New Roman" w:hAnsi="Times New Roman" w:cs="Times New Roman"/>
                <w:sz w:val="24"/>
                <w:szCs w:val="24"/>
              </w:rPr>
              <w:t xml:space="preserve"> поддержка отдельных категорий граждан путем уменьшения налоговой базы на величину кадастровой стоимости 600 квадратных метров площади земельного участка;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11.Социальная</w:t>
            </w:r>
            <w:proofErr w:type="gramEnd"/>
            <w:r w:rsidRPr="001C2AD2">
              <w:rPr>
                <w:rFonts w:ascii="Times New Roman" w:hAnsi="Times New Roman" w:cs="Times New Roman"/>
                <w:sz w:val="24"/>
                <w:szCs w:val="24"/>
              </w:rPr>
              <w:t xml:space="preserve"> поддержка гражданам, имеющим трех и более несовершеннолетних детей, путем предоставления налоговой льготы по налогу на имущество физических лиц;</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12.Обеспечение</w:t>
            </w:r>
            <w:proofErr w:type="gramEnd"/>
            <w:r w:rsidRPr="001C2AD2">
              <w:rPr>
                <w:rFonts w:ascii="Times New Roman" w:hAnsi="Times New Roman" w:cs="Times New Roman"/>
                <w:sz w:val="24"/>
                <w:szCs w:val="24"/>
              </w:rPr>
              <w:t xml:space="preserve"> приспособления жилых помещений и общего имущества в многоквартирных домах с учетом потребностей инвалидов;</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9.</w:t>
            </w:r>
            <w:proofErr w:type="gramStart"/>
            <w:r w:rsidRPr="001C2AD2">
              <w:rPr>
                <w:rFonts w:ascii="Times New Roman" w:hAnsi="Times New Roman" w:cs="Times New Roman"/>
                <w:sz w:val="24"/>
                <w:szCs w:val="24"/>
              </w:rPr>
              <w:t>13.Обеспечение</w:t>
            </w:r>
            <w:proofErr w:type="gramEnd"/>
            <w:r w:rsidRPr="001C2AD2">
              <w:rPr>
                <w:rFonts w:ascii="Times New Roman" w:hAnsi="Times New Roman" w:cs="Times New Roman"/>
                <w:sz w:val="24"/>
                <w:szCs w:val="24"/>
              </w:rPr>
              <w:t xml:space="preserve"> потребностей граждан и общества в социальных услугах, увеличение их доступности и качества, организация эксплуатации и содержания помещений Цент</w:t>
            </w:r>
            <w:r w:rsidR="00EB5183">
              <w:rPr>
                <w:rFonts w:ascii="Times New Roman" w:hAnsi="Times New Roman" w:cs="Times New Roman"/>
                <w:sz w:val="24"/>
                <w:szCs w:val="24"/>
              </w:rPr>
              <w:t>ра общественных организаций (</w:t>
            </w:r>
            <w:proofErr w:type="spellStart"/>
            <w:r w:rsidR="00EB5183">
              <w:rPr>
                <w:rFonts w:ascii="Times New Roman" w:hAnsi="Times New Roman" w:cs="Times New Roman"/>
                <w:sz w:val="24"/>
                <w:szCs w:val="24"/>
              </w:rPr>
              <w:t>г.</w:t>
            </w:r>
            <w:r w:rsidRPr="001C2AD2">
              <w:rPr>
                <w:rFonts w:ascii="Times New Roman" w:hAnsi="Times New Roman" w:cs="Times New Roman"/>
                <w:sz w:val="24"/>
                <w:szCs w:val="24"/>
              </w:rPr>
              <w:t>Березовский</w:t>
            </w:r>
            <w:proofErr w:type="spellEnd"/>
            <w:r w:rsidRPr="001C2AD2">
              <w:rPr>
                <w:rFonts w:ascii="Times New Roman" w:hAnsi="Times New Roman" w:cs="Times New Roman"/>
                <w:sz w:val="24"/>
                <w:szCs w:val="24"/>
              </w:rPr>
              <w:t xml:space="preserve">, </w:t>
            </w:r>
            <w:proofErr w:type="spellStart"/>
            <w:r w:rsidRPr="001C2AD2">
              <w:rPr>
                <w:rFonts w:ascii="Times New Roman" w:hAnsi="Times New Roman" w:cs="Times New Roman"/>
                <w:sz w:val="24"/>
                <w:szCs w:val="24"/>
              </w:rPr>
              <w:t>ул.Загвозкина</w:t>
            </w:r>
            <w:proofErr w:type="spellEnd"/>
            <w:r w:rsidRPr="001C2AD2">
              <w:rPr>
                <w:rFonts w:ascii="Times New Roman" w:hAnsi="Times New Roman" w:cs="Times New Roman"/>
                <w:sz w:val="24"/>
                <w:szCs w:val="24"/>
              </w:rPr>
              <w:t>,</w:t>
            </w:r>
            <w:r w:rsidR="00EB5183">
              <w:rPr>
                <w:rFonts w:ascii="Times New Roman" w:hAnsi="Times New Roman" w:cs="Times New Roman"/>
                <w:sz w:val="24"/>
                <w:szCs w:val="24"/>
              </w:rPr>
              <w:t xml:space="preserve"> </w:t>
            </w:r>
            <w:r w:rsidRPr="001C2AD2">
              <w:rPr>
                <w:rFonts w:ascii="Times New Roman" w:hAnsi="Times New Roman" w:cs="Times New Roman"/>
                <w:sz w:val="24"/>
                <w:szCs w:val="24"/>
              </w:rPr>
              <w:t>5), находящегося в муниципальной собственности и используемого общественными объединениями</w:t>
            </w:r>
            <w:r w:rsidR="00EB5183">
              <w:rPr>
                <w:rFonts w:ascii="Times New Roman" w:hAnsi="Times New Roman" w:cs="Times New Roman"/>
                <w:sz w:val="24"/>
                <w:szCs w:val="24"/>
              </w:rPr>
              <w:t>;</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10.</w:t>
            </w:r>
            <w:proofErr w:type="gramStart"/>
            <w:r w:rsidRPr="001C2AD2">
              <w:rPr>
                <w:rFonts w:ascii="Times New Roman" w:hAnsi="Times New Roman" w:cs="Times New Roman"/>
                <w:sz w:val="24"/>
                <w:szCs w:val="24"/>
              </w:rPr>
              <w:t>1.Обеспечение</w:t>
            </w:r>
            <w:proofErr w:type="gramEnd"/>
            <w:r w:rsidRPr="001C2AD2">
              <w:rPr>
                <w:rFonts w:ascii="Times New Roman" w:hAnsi="Times New Roman" w:cs="Times New Roman"/>
                <w:sz w:val="24"/>
                <w:szCs w:val="24"/>
              </w:rPr>
              <w:t xml:space="preserve"> предоставления молодым семьям социальных выплат на приобретение (строительство) жилья;</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10.</w:t>
            </w:r>
            <w:proofErr w:type="gramStart"/>
            <w:r w:rsidRPr="001C2AD2">
              <w:rPr>
                <w:rFonts w:ascii="Times New Roman" w:hAnsi="Times New Roman" w:cs="Times New Roman"/>
                <w:sz w:val="24"/>
                <w:szCs w:val="24"/>
              </w:rPr>
              <w:t>2.Обеспечение</w:t>
            </w:r>
            <w:proofErr w:type="gramEnd"/>
            <w:r w:rsidRPr="001C2AD2">
              <w:rPr>
                <w:rFonts w:ascii="Times New Roman" w:hAnsi="Times New Roman" w:cs="Times New Roman"/>
                <w:sz w:val="24"/>
                <w:szCs w:val="24"/>
              </w:rPr>
              <w:t xml:space="preserve"> предоставления молодым семьям региональных социальных выплат на улучшение жилищных условий;</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11.</w:t>
            </w:r>
            <w:proofErr w:type="gramStart"/>
            <w:r w:rsidRPr="001C2AD2">
              <w:rPr>
                <w:rFonts w:ascii="Times New Roman" w:hAnsi="Times New Roman" w:cs="Times New Roman"/>
                <w:sz w:val="24"/>
                <w:szCs w:val="24"/>
              </w:rPr>
              <w:t>1.Минимизация</w:t>
            </w:r>
            <w:proofErr w:type="gramEnd"/>
            <w:r w:rsidRPr="001C2AD2">
              <w:rPr>
                <w:rFonts w:ascii="Times New Roman" w:hAnsi="Times New Roman" w:cs="Times New Roman"/>
                <w:sz w:val="24"/>
                <w:szCs w:val="24"/>
              </w:rPr>
              <w:t xml:space="preserve"> расходов на обслуживание долговых обязательств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12.</w:t>
            </w:r>
            <w:proofErr w:type="gramStart"/>
            <w:r w:rsidRPr="001C2AD2">
              <w:rPr>
                <w:rFonts w:ascii="Times New Roman" w:hAnsi="Times New Roman" w:cs="Times New Roman"/>
                <w:sz w:val="24"/>
                <w:szCs w:val="24"/>
              </w:rPr>
              <w:t>1.Оказание</w:t>
            </w:r>
            <w:proofErr w:type="gramEnd"/>
            <w:r w:rsidRPr="001C2AD2">
              <w:rPr>
                <w:rFonts w:ascii="Times New Roman" w:hAnsi="Times New Roman" w:cs="Times New Roman"/>
                <w:sz w:val="24"/>
                <w:szCs w:val="24"/>
              </w:rPr>
              <w:t xml:space="preserve"> консультативной помощи потребителям;</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12.</w:t>
            </w:r>
            <w:proofErr w:type="gramStart"/>
            <w:r w:rsidRPr="001C2AD2">
              <w:rPr>
                <w:rFonts w:ascii="Times New Roman" w:hAnsi="Times New Roman" w:cs="Times New Roman"/>
                <w:sz w:val="24"/>
                <w:szCs w:val="24"/>
              </w:rPr>
              <w:t>2.Наглядное</w:t>
            </w:r>
            <w:proofErr w:type="gramEnd"/>
            <w:r w:rsidRPr="001C2AD2">
              <w:rPr>
                <w:rFonts w:ascii="Times New Roman" w:hAnsi="Times New Roman" w:cs="Times New Roman"/>
                <w:sz w:val="24"/>
                <w:szCs w:val="24"/>
              </w:rPr>
              <w:t xml:space="preserve"> информирование населения о защите прав потребителей;</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13.</w:t>
            </w:r>
            <w:proofErr w:type="gramStart"/>
            <w:r w:rsidRPr="001C2AD2">
              <w:rPr>
                <w:rFonts w:ascii="Times New Roman" w:hAnsi="Times New Roman" w:cs="Times New Roman"/>
                <w:sz w:val="24"/>
                <w:szCs w:val="24"/>
              </w:rPr>
              <w:t>1.Повышение</w:t>
            </w:r>
            <w:proofErr w:type="gramEnd"/>
            <w:r w:rsidRPr="001C2AD2">
              <w:rPr>
                <w:rFonts w:ascii="Times New Roman" w:hAnsi="Times New Roman" w:cs="Times New Roman"/>
                <w:sz w:val="24"/>
                <w:szCs w:val="24"/>
              </w:rPr>
              <w:t xml:space="preserve"> объемов производства и реализация сельскохозяйственной продукции, сохранение крупного рогатого скота у населения, содействие сбыту сельскохозяйственной продукции;</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13.</w:t>
            </w:r>
            <w:proofErr w:type="gramStart"/>
            <w:r w:rsidRPr="001C2AD2">
              <w:rPr>
                <w:rFonts w:ascii="Times New Roman" w:hAnsi="Times New Roman" w:cs="Times New Roman"/>
                <w:sz w:val="24"/>
                <w:szCs w:val="24"/>
              </w:rPr>
              <w:t>2.Улучшение</w:t>
            </w:r>
            <w:proofErr w:type="gramEnd"/>
            <w:r w:rsidRPr="001C2AD2">
              <w:rPr>
                <w:rFonts w:ascii="Times New Roman" w:hAnsi="Times New Roman" w:cs="Times New Roman"/>
                <w:sz w:val="24"/>
                <w:szCs w:val="24"/>
              </w:rPr>
              <w:t xml:space="preserve"> жилищных условий граждан, проживающих на сельских территориях;</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13.</w:t>
            </w:r>
            <w:proofErr w:type="gramStart"/>
            <w:r w:rsidRPr="001C2AD2">
              <w:rPr>
                <w:rFonts w:ascii="Times New Roman" w:hAnsi="Times New Roman" w:cs="Times New Roman"/>
                <w:sz w:val="24"/>
                <w:szCs w:val="24"/>
              </w:rPr>
              <w:t>3.Реализация</w:t>
            </w:r>
            <w:proofErr w:type="gramEnd"/>
            <w:r w:rsidRPr="001C2AD2">
              <w:rPr>
                <w:rFonts w:ascii="Times New Roman" w:hAnsi="Times New Roman" w:cs="Times New Roman"/>
                <w:sz w:val="24"/>
                <w:szCs w:val="24"/>
              </w:rPr>
              <w:t xml:space="preserve"> общественно значимых проектов по благоустройству сельских территорий;</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14.</w:t>
            </w:r>
            <w:proofErr w:type="gramStart"/>
            <w:r w:rsidRPr="001C2AD2">
              <w:rPr>
                <w:rFonts w:ascii="Times New Roman" w:hAnsi="Times New Roman" w:cs="Times New Roman"/>
                <w:sz w:val="24"/>
                <w:szCs w:val="24"/>
              </w:rPr>
              <w:t>1.Обеспечение</w:t>
            </w:r>
            <w:proofErr w:type="gramEnd"/>
            <w:r w:rsidRPr="001C2AD2">
              <w:rPr>
                <w:rFonts w:ascii="Times New Roman" w:hAnsi="Times New Roman" w:cs="Times New Roman"/>
                <w:sz w:val="24"/>
                <w:szCs w:val="24"/>
              </w:rPr>
              <w:t xml:space="preserve"> эффективности деятельности администрации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14.</w:t>
            </w:r>
            <w:proofErr w:type="gramStart"/>
            <w:r w:rsidRPr="001C2AD2">
              <w:rPr>
                <w:rFonts w:ascii="Times New Roman" w:hAnsi="Times New Roman" w:cs="Times New Roman"/>
                <w:sz w:val="24"/>
                <w:szCs w:val="24"/>
              </w:rPr>
              <w:t>2.Создание</w:t>
            </w:r>
            <w:proofErr w:type="gramEnd"/>
            <w:r w:rsidRPr="001C2AD2">
              <w:rPr>
                <w:rFonts w:ascii="Times New Roman" w:hAnsi="Times New Roman" w:cs="Times New Roman"/>
                <w:sz w:val="24"/>
                <w:szCs w:val="24"/>
              </w:rPr>
              <w:t xml:space="preserve"> условий для обеспечения деятельности органов местного самоуправления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14.</w:t>
            </w:r>
            <w:proofErr w:type="gramStart"/>
            <w:r w:rsidRPr="001C2AD2">
              <w:rPr>
                <w:rFonts w:ascii="Times New Roman" w:hAnsi="Times New Roman" w:cs="Times New Roman"/>
                <w:sz w:val="24"/>
                <w:szCs w:val="24"/>
              </w:rPr>
              <w:t>3.Развитие</w:t>
            </w:r>
            <w:proofErr w:type="gramEnd"/>
            <w:r w:rsidRPr="001C2AD2">
              <w:rPr>
                <w:rFonts w:ascii="Times New Roman" w:hAnsi="Times New Roman" w:cs="Times New Roman"/>
                <w:sz w:val="24"/>
                <w:szCs w:val="24"/>
              </w:rPr>
              <w:t xml:space="preserve"> архивного дела на территории Березовского городского округа;</w:t>
            </w:r>
          </w:p>
          <w:p w:rsidR="00997F17" w:rsidRPr="001C2AD2" w:rsidRDefault="00997F17" w:rsidP="00E15AAE">
            <w:pPr>
              <w:pStyle w:val="ConsPlusNonformat"/>
              <w:tabs>
                <w:tab w:val="center" w:pos="4677"/>
                <w:tab w:val="right" w:pos="9355"/>
              </w:tabs>
              <w:jc w:val="both"/>
              <w:rPr>
                <w:rFonts w:ascii="Times New Roman" w:hAnsi="Times New Roman" w:cs="Times New Roman"/>
                <w:sz w:val="24"/>
                <w:szCs w:val="24"/>
              </w:rPr>
            </w:pPr>
            <w:r w:rsidRPr="001C2AD2">
              <w:rPr>
                <w:rFonts w:ascii="Times New Roman" w:hAnsi="Times New Roman" w:cs="Times New Roman"/>
                <w:sz w:val="24"/>
                <w:szCs w:val="24"/>
              </w:rPr>
              <w:t>14.4.Расширение использования информационных технологий при предоставлении государственных и муниципальных услуг</w:t>
            </w:r>
          </w:p>
        </w:tc>
      </w:tr>
      <w:tr w:rsidR="00997F17" w:rsidRPr="001C2AD2" w:rsidTr="00E15AAE">
        <w:trPr>
          <w:trHeight w:val="699"/>
        </w:trPr>
        <w:tc>
          <w:tcPr>
            <w:tcW w:w="2122" w:type="dxa"/>
          </w:tcPr>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lastRenderedPageBreak/>
              <w:t>Перечень подпрограмм</w:t>
            </w:r>
            <w:r w:rsidR="00E15AAE" w:rsidRPr="001C2AD2">
              <w:rPr>
                <w:rFonts w:ascii="Times New Roman" w:hAnsi="Times New Roman" w:cs="Times New Roman"/>
                <w:sz w:val="24"/>
                <w:szCs w:val="24"/>
              </w:rPr>
              <w:t xml:space="preserve"> муници</w:t>
            </w:r>
            <w:r w:rsidRPr="001C2AD2">
              <w:rPr>
                <w:rFonts w:ascii="Times New Roman" w:hAnsi="Times New Roman" w:cs="Times New Roman"/>
                <w:sz w:val="24"/>
                <w:szCs w:val="24"/>
              </w:rPr>
              <w:t>пальной программы</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 xml:space="preserve">(при их наличии) </w:t>
            </w:r>
          </w:p>
          <w:p w:rsidR="00997F17" w:rsidRPr="001C2AD2" w:rsidRDefault="00997F17" w:rsidP="00E15AAE">
            <w:pPr>
              <w:pStyle w:val="ConsPlusCell"/>
              <w:rPr>
                <w:rFonts w:ascii="Times New Roman" w:hAnsi="Times New Roman" w:cs="Times New Roman"/>
                <w:sz w:val="24"/>
                <w:szCs w:val="24"/>
              </w:rPr>
            </w:pPr>
          </w:p>
        </w:tc>
        <w:tc>
          <w:tcPr>
            <w:tcW w:w="7796" w:type="dxa"/>
            <w:hideMark/>
          </w:tcPr>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1.Подпрограмма «Развитие местного самоуправления»;</w:t>
            </w:r>
          </w:p>
          <w:p w:rsidR="00997F17" w:rsidRPr="001C2AD2" w:rsidRDefault="00997F17" w:rsidP="00E15AAE">
            <w:pPr>
              <w:pStyle w:val="1"/>
              <w:widowControl w:val="0"/>
              <w:spacing w:before="0" w:after="0"/>
              <w:ind w:firstLine="0"/>
              <w:jc w:val="both"/>
              <w:outlineLvl w:val="0"/>
              <w:rPr>
                <w:rFonts w:ascii="Times New Roman" w:hAnsi="Times New Roman" w:cs="Times New Roman"/>
                <w:b w:val="0"/>
                <w:bCs w:val="0"/>
                <w:color w:val="auto"/>
              </w:rPr>
            </w:pPr>
            <w:r w:rsidRPr="001C2AD2">
              <w:rPr>
                <w:rFonts w:ascii="Times New Roman" w:hAnsi="Times New Roman" w:cs="Times New Roman"/>
                <w:b w:val="0"/>
                <w:bCs w:val="0"/>
                <w:color w:val="auto"/>
              </w:rPr>
              <w:t>2.Подпрограмма «Осуществление мер по защите населения и территорий от чрезвычайных ситуаций природного и техногенного характера, обеспечению пожарной безопасност</w:t>
            </w:r>
            <w:r w:rsidRPr="001C2AD2">
              <w:rPr>
                <w:rFonts w:ascii="Times New Roman" w:hAnsi="Times New Roman" w:cs="Times New Roman"/>
                <w:b w:val="0"/>
                <w:bCs w:val="0"/>
                <w:color w:val="auto"/>
                <w:shd w:val="clear" w:color="auto" w:fill="FFFFFF"/>
              </w:rPr>
              <w:t xml:space="preserve">и </w:t>
            </w:r>
            <w:r w:rsidRPr="001C2AD2">
              <w:rPr>
                <w:rFonts w:ascii="Times New Roman" w:hAnsi="Times New Roman" w:cs="Times New Roman"/>
                <w:b w:val="0"/>
                <w:bCs w:val="0"/>
                <w:color w:val="auto"/>
              </w:rPr>
              <w:t>и предупреждению терроризма, профилактике экстремизма и охране общественного порядка»;</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shd w:val="clear" w:color="auto" w:fill="FFFFFF"/>
              </w:rPr>
              <w:t>3.</w:t>
            </w:r>
            <w:r w:rsidRPr="001C2AD2">
              <w:rPr>
                <w:rFonts w:ascii="Times New Roman" w:hAnsi="Times New Roman" w:cs="Times New Roman"/>
                <w:sz w:val="24"/>
                <w:szCs w:val="24"/>
              </w:rPr>
              <w:t>Подпрограмма «Обеспечение и развитие дорожного хозяйства, систем наружного освещения и благоустройства»;</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4.Подпрограмма «Развитие строительства и архитектуры»;</w:t>
            </w:r>
          </w:p>
          <w:p w:rsidR="00997F17" w:rsidRPr="001C2AD2" w:rsidRDefault="00997F17" w:rsidP="00E15AAE">
            <w:pPr>
              <w:pStyle w:val="ConsPlusCell"/>
              <w:rPr>
                <w:rFonts w:ascii="Times New Roman" w:hAnsi="Times New Roman" w:cs="Times New Roman"/>
                <w:sz w:val="24"/>
                <w:szCs w:val="24"/>
                <w:shd w:val="clear" w:color="auto" w:fill="92CDDC"/>
              </w:rPr>
            </w:pPr>
            <w:r w:rsidRPr="001C2AD2">
              <w:rPr>
                <w:rFonts w:ascii="Times New Roman" w:hAnsi="Times New Roman" w:cs="Times New Roman"/>
                <w:sz w:val="24"/>
                <w:szCs w:val="24"/>
              </w:rPr>
              <w:t xml:space="preserve">5.Подпрограмма «Развитие малого и среднего предпринимательства и </w:t>
            </w:r>
            <w:proofErr w:type="spellStart"/>
            <w:r w:rsidRPr="001C2AD2">
              <w:rPr>
                <w:rFonts w:ascii="Times New Roman" w:hAnsi="Times New Roman" w:cs="Times New Roman"/>
                <w:sz w:val="24"/>
                <w:szCs w:val="24"/>
              </w:rPr>
              <w:t>самозанятых</w:t>
            </w:r>
            <w:proofErr w:type="spellEnd"/>
            <w:r w:rsidRPr="001C2AD2">
              <w:rPr>
                <w:rFonts w:ascii="Times New Roman" w:hAnsi="Times New Roman" w:cs="Times New Roman"/>
                <w:sz w:val="24"/>
                <w:szCs w:val="24"/>
              </w:rPr>
              <w:t xml:space="preserve"> граждан»;</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6.Подпрограмма «Переселение граждан на территории Березовского городского округа из аварийного жилищного фонда»;</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lastRenderedPageBreak/>
              <w:t>7.Подпрограмма «Развитие и модернизация коммунальной и жилищной инфраструктуры и выполнение мероприятий по энергосбережению»;</w:t>
            </w:r>
          </w:p>
          <w:p w:rsidR="00997F17" w:rsidRPr="001C2AD2" w:rsidRDefault="00997F17" w:rsidP="00E15AAE">
            <w:pPr>
              <w:pStyle w:val="1"/>
              <w:widowControl w:val="0"/>
              <w:spacing w:before="0" w:after="0"/>
              <w:ind w:firstLine="0"/>
              <w:jc w:val="both"/>
              <w:outlineLvl w:val="0"/>
              <w:rPr>
                <w:rFonts w:ascii="Times New Roman" w:hAnsi="Times New Roman" w:cs="Times New Roman"/>
                <w:b w:val="0"/>
                <w:bCs w:val="0"/>
                <w:color w:val="auto"/>
              </w:rPr>
            </w:pPr>
            <w:r w:rsidRPr="001C2AD2">
              <w:rPr>
                <w:rFonts w:ascii="Times New Roman" w:hAnsi="Times New Roman" w:cs="Times New Roman"/>
                <w:b w:val="0"/>
                <w:bCs w:val="0"/>
                <w:color w:val="auto"/>
              </w:rPr>
              <w:t>8.Подпрограмма «Обеспечение рационального, безопасного природопользования и обеспечение экологической безопасности территории»;</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9.Подпрограмма «Социальная поддержка и социальное обслуживание населения»;</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10.Подпрограмма «Обеспечение жильем молодых семей»;</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11.Подпрограмма «Управление муниципальным долгом»;</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12.Подпрограмма «Защита прав потребителей в Березовском городском округе»;</w:t>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13.Подпрограмма «Комплексное развитие сельских территорий Березовского городского округа»;</w:t>
            </w:r>
            <w:r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r w:rsidR="00E15AAE" w:rsidRPr="001C2AD2">
              <w:rPr>
                <w:rFonts w:ascii="Times New Roman" w:hAnsi="Times New Roman" w:cs="Times New Roman"/>
                <w:sz w:val="24"/>
                <w:szCs w:val="24"/>
              </w:rPr>
              <w:tab/>
            </w:r>
          </w:p>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t>14.Подпрограмма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tc>
      </w:tr>
      <w:tr w:rsidR="00997F17" w:rsidRPr="001C2AD2" w:rsidTr="00AD7D32">
        <w:trPr>
          <w:trHeight w:val="132"/>
        </w:trPr>
        <w:tc>
          <w:tcPr>
            <w:tcW w:w="2122" w:type="dxa"/>
            <w:hideMark/>
          </w:tcPr>
          <w:p w:rsidR="00997F17" w:rsidRPr="001C2AD2" w:rsidRDefault="00997F17" w:rsidP="00E15AAE">
            <w:pPr>
              <w:pStyle w:val="ConsPlusCell"/>
              <w:rPr>
                <w:rFonts w:ascii="Times New Roman" w:hAnsi="Times New Roman" w:cs="Times New Roman"/>
                <w:sz w:val="24"/>
                <w:szCs w:val="24"/>
              </w:rPr>
            </w:pPr>
            <w:r w:rsidRPr="001C2AD2">
              <w:rPr>
                <w:rFonts w:ascii="Times New Roman" w:hAnsi="Times New Roman" w:cs="Times New Roman"/>
                <w:sz w:val="24"/>
                <w:szCs w:val="24"/>
              </w:rPr>
              <w:lastRenderedPageBreak/>
              <w:t xml:space="preserve">Перечень основных целевых       </w:t>
            </w:r>
            <w:r w:rsidRPr="001C2AD2">
              <w:rPr>
                <w:rFonts w:ascii="Times New Roman" w:hAnsi="Times New Roman" w:cs="Times New Roman"/>
                <w:sz w:val="24"/>
                <w:szCs w:val="24"/>
              </w:rPr>
              <w:br/>
              <w:t xml:space="preserve">показателей </w:t>
            </w:r>
            <w:proofErr w:type="spellStart"/>
            <w:r w:rsidRPr="001C2AD2">
              <w:rPr>
                <w:rFonts w:ascii="Times New Roman" w:hAnsi="Times New Roman" w:cs="Times New Roman"/>
                <w:sz w:val="24"/>
                <w:szCs w:val="24"/>
              </w:rPr>
              <w:t>муници-пальной</w:t>
            </w:r>
            <w:proofErr w:type="spellEnd"/>
            <w:r w:rsidRPr="001C2AD2">
              <w:rPr>
                <w:rFonts w:ascii="Times New Roman" w:hAnsi="Times New Roman" w:cs="Times New Roman"/>
                <w:sz w:val="24"/>
                <w:szCs w:val="24"/>
              </w:rPr>
              <w:t xml:space="preserve">    </w:t>
            </w:r>
            <w:r w:rsidRPr="001C2AD2">
              <w:rPr>
                <w:rFonts w:ascii="Times New Roman" w:hAnsi="Times New Roman" w:cs="Times New Roman"/>
                <w:sz w:val="24"/>
                <w:szCs w:val="24"/>
              </w:rPr>
              <w:br/>
              <w:t xml:space="preserve">программы     </w:t>
            </w:r>
          </w:p>
        </w:tc>
        <w:tc>
          <w:tcPr>
            <w:tcW w:w="7796" w:type="dxa"/>
            <w:shd w:val="clear" w:color="auto" w:fill="auto"/>
            <w:hideMark/>
          </w:tcPr>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лиц, замещающих муниципальные должности, должности муниципальной службы, должности по техническому обеспечению, прошедших обучение и повысивших квалификацию;</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1.1.</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работников органов местного самоуправления, принявших участие в семинарах;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1.2.</w:t>
            </w:r>
            <w:proofErr w:type="gramStart"/>
            <w:r w:rsidRPr="001C2AD2">
              <w:rPr>
                <w:rFonts w:ascii="Times New Roman" w:hAnsi="Times New Roman"/>
                <w:sz w:val="24"/>
                <w:szCs w:val="24"/>
              </w:rPr>
              <w:t>1.Проведение</w:t>
            </w:r>
            <w:proofErr w:type="gramEnd"/>
            <w:r w:rsidRPr="001C2AD2">
              <w:rPr>
                <w:rFonts w:ascii="Times New Roman" w:hAnsi="Times New Roman"/>
                <w:sz w:val="24"/>
                <w:szCs w:val="24"/>
              </w:rPr>
              <w:t xml:space="preserve"> семинаров по вопросам противодействия (предупреждения) коррупции в органах местного самоуправления;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проведенных официальных мероприятий;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w:t>
            </w:r>
            <w:proofErr w:type="gramStart"/>
            <w:r w:rsidRPr="001C2AD2">
              <w:rPr>
                <w:rFonts w:ascii="Times New Roman" w:hAnsi="Times New Roman"/>
                <w:sz w:val="24"/>
                <w:szCs w:val="24"/>
              </w:rPr>
              <w:t>2.Охват</w:t>
            </w:r>
            <w:proofErr w:type="gramEnd"/>
            <w:r w:rsidRPr="001C2AD2">
              <w:rPr>
                <w:rFonts w:ascii="Times New Roman" w:hAnsi="Times New Roman"/>
                <w:sz w:val="24"/>
                <w:szCs w:val="24"/>
              </w:rPr>
              <w:t xml:space="preserve"> жителей городского округа, задействованных в проведении общественных мероприятий;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активно работающих старших по улицам;</w:t>
            </w:r>
          </w:p>
          <w:p w:rsidR="00997F17" w:rsidRPr="001C2AD2" w:rsidRDefault="00EB5183"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Pr>
                <w:rFonts w:ascii="Times New Roman" w:hAnsi="Times New Roman"/>
                <w:sz w:val="24"/>
                <w:szCs w:val="24"/>
              </w:rPr>
              <w:t>1.5.</w:t>
            </w:r>
            <w:proofErr w:type="gramStart"/>
            <w:r>
              <w:rPr>
                <w:rFonts w:ascii="Times New Roman" w:hAnsi="Times New Roman"/>
                <w:sz w:val="24"/>
                <w:szCs w:val="24"/>
              </w:rPr>
              <w:t>1.Доля</w:t>
            </w:r>
            <w:proofErr w:type="gramEnd"/>
            <w:r>
              <w:rPr>
                <w:rFonts w:ascii="Times New Roman" w:hAnsi="Times New Roman"/>
                <w:sz w:val="24"/>
                <w:szCs w:val="24"/>
              </w:rPr>
              <w:t xml:space="preserve"> нормативных </w:t>
            </w:r>
            <w:r w:rsidR="00997F17" w:rsidRPr="001C2AD2">
              <w:rPr>
                <w:rFonts w:ascii="Times New Roman" w:hAnsi="Times New Roman"/>
                <w:sz w:val="24"/>
                <w:szCs w:val="24"/>
              </w:rPr>
              <w:t>правовых актов, опубликованных с соблюдением сроков, в соответствии с условиями соглашения;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1.5.</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выпусков общественно-политической газеты «Березовский рабочий»;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1.5.</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времени телевизионного вещания по вопросам деятельности органов местного самоуправления, реализации национальных проектов и иным социально-значимым вопросам, в том числе в информационно-телекоммуникационной сети «Интернет»;</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1.6.</w:t>
            </w:r>
            <w:proofErr w:type="gramStart"/>
            <w:r w:rsidRPr="001C2AD2">
              <w:rPr>
                <w:rFonts w:ascii="Times New Roman" w:hAnsi="Times New Roman"/>
                <w:sz w:val="24"/>
                <w:szCs w:val="24"/>
              </w:rPr>
              <w:t>1.Соблюдение</w:t>
            </w:r>
            <w:proofErr w:type="gramEnd"/>
            <w:r w:rsidRPr="001C2AD2">
              <w:rPr>
                <w:rFonts w:ascii="Times New Roman" w:hAnsi="Times New Roman"/>
                <w:sz w:val="24"/>
                <w:szCs w:val="24"/>
              </w:rPr>
              <w:t xml:space="preserve"> установленных сроков по решению прочих вопросов местного значения;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1.6.</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составленных протоколов об административных правонарушениях; </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FF00"/>
              </w:rPr>
            </w:pPr>
            <w:r w:rsidRPr="001C2AD2">
              <w:rPr>
                <w:rFonts w:ascii="Times New Roman" w:hAnsi="Times New Roman"/>
                <w:sz w:val="24"/>
                <w:szCs w:val="24"/>
              </w:rPr>
              <w:t>1.6.</w:t>
            </w:r>
            <w:proofErr w:type="gramStart"/>
            <w:r w:rsidRPr="001C2AD2">
              <w:rPr>
                <w:rFonts w:ascii="Times New Roman" w:hAnsi="Times New Roman"/>
                <w:sz w:val="24"/>
                <w:szCs w:val="24"/>
              </w:rPr>
              <w:t>3.Объем</w:t>
            </w:r>
            <w:proofErr w:type="gramEnd"/>
            <w:r w:rsidRPr="001C2AD2">
              <w:rPr>
                <w:rFonts w:ascii="Times New Roman" w:hAnsi="Times New Roman"/>
                <w:sz w:val="24"/>
                <w:szCs w:val="24"/>
              </w:rPr>
              <w:t xml:space="preserve"> поступивших штрафов в местный бюджет;</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1.6.</w:t>
            </w:r>
            <w:proofErr w:type="gramStart"/>
            <w:r w:rsidRPr="001C2AD2">
              <w:rPr>
                <w:rFonts w:ascii="Times New Roman" w:hAnsi="Times New Roman"/>
                <w:sz w:val="24"/>
                <w:szCs w:val="24"/>
              </w:rPr>
              <w:t>4.Наличие</w:t>
            </w:r>
            <w:proofErr w:type="gramEnd"/>
            <w:r w:rsidRPr="001C2AD2">
              <w:rPr>
                <w:rFonts w:ascii="Times New Roman" w:hAnsi="Times New Roman"/>
                <w:sz w:val="24"/>
                <w:szCs w:val="24"/>
              </w:rPr>
              <w:t xml:space="preserve"> актуализированного списка кандидатов в присяжные заседатели;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разработанных и (или) переработанных НПА в области защиты населения и территорий от ЧС природного и техногенного характера;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разработанных и (или) переработанных НПА в области гражданской обороны;</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разработанных и (или) переработанных планов в сфере ГО и ЧС;</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2.2.</w:t>
            </w:r>
            <w:proofErr w:type="gramStart"/>
            <w:r w:rsidRPr="001C2AD2">
              <w:rPr>
                <w:rFonts w:ascii="Times New Roman" w:hAnsi="Times New Roman"/>
                <w:sz w:val="24"/>
                <w:szCs w:val="24"/>
              </w:rPr>
              <w:t>1.Выпол</w:t>
            </w:r>
            <w:r w:rsidR="00E15AAE" w:rsidRPr="001C2AD2">
              <w:rPr>
                <w:rFonts w:ascii="Times New Roman" w:hAnsi="Times New Roman"/>
                <w:sz w:val="24"/>
                <w:szCs w:val="24"/>
              </w:rPr>
              <w:t>нение</w:t>
            </w:r>
            <w:proofErr w:type="gramEnd"/>
            <w:r w:rsidR="00E15AAE" w:rsidRPr="001C2AD2">
              <w:rPr>
                <w:rFonts w:ascii="Times New Roman" w:hAnsi="Times New Roman"/>
                <w:sz w:val="24"/>
                <w:szCs w:val="24"/>
              </w:rPr>
              <w:t xml:space="preserve"> плана проведения командно-</w:t>
            </w:r>
            <w:r w:rsidRPr="001C2AD2">
              <w:rPr>
                <w:rFonts w:ascii="Times New Roman" w:hAnsi="Times New Roman"/>
                <w:sz w:val="24"/>
                <w:szCs w:val="24"/>
              </w:rPr>
              <w:t>штабных тренировок, учений администрации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lastRenderedPageBreak/>
              <w:t>2.3.</w:t>
            </w:r>
            <w:proofErr w:type="gramStart"/>
            <w:r w:rsidRPr="001C2AD2">
              <w:rPr>
                <w:rFonts w:ascii="Times New Roman" w:hAnsi="Times New Roman"/>
                <w:sz w:val="24"/>
                <w:szCs w:val="24"/>
              </w:rPr>
              <w:t>1.Установка</w:t>
            </w:r>
            <w:proofErr w:type="gramEnd"/>
            <w:r w:rsidRPr="001C2AD2">
              <w:rPr>
                <w:rFonts w:ascii="Times New Roman" w:hAnsi="Times New Roman"/>
                <w:sz w:val="24"/>
                <w:szCs w:val="24"/>
              </w:rPr>
              <w:t xml:space="preserve"> пожарных гидрантов;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2.4.</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добровольцев пожарных дружин, команд;</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2.5.</w:t>
            </w:r>
            <w:proofErr w:type="gramStart"/>
            <w:r w:rsidRPr="001C2AD2">
              <w:rPr>
                <w:rFonts w:ascii="Times New Roman" w:hAnsi="Times New Roman"/>
                <w:sz w:val="24"/>
                <w:szCs w:val="24"/>
              </w:rPr>
              <w:t>1.Протяженность</w:t>
            </w:r>
            <w:proofErr w:type="gramEnd"/>
            <w:r w:rsidRPr="001C2AD2">
              <w:rPr>
                <w:rFonts w:ascii="Times New Roman" w:hAnsi="Times New Roman"/>
                <w:sz w:val="24"/>
                <w:szCs w:val="24"/>
              </w:rPr>
              <w:t xml:space="preserve"> защитных противопожарных полос;</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2.6.</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печатной продукции по профилактике и обеспечению пожарной безопасности;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2.7.</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оборудованных водных объектов знаками безопасности;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2.7.</w:t>
            </w:r>
            <w:proofErr w:type="gramStart"/>
            <w:r w:rsidRPr="001C2AD2">
              <w:rPr>
                <w:rFonts w:ascii="Times New Roman" w:hAnsi="Times New Roman"/>
                <w:sz w:val="24"/>
                <w:szCs w:val="24"/>
              </w:rPr>
              <w:t>2.Изготовление</w:t>
            </w:r>
            <w:proofErr w:type="gramEnd"/>
            <w:r w:rsidRPr="001C2AD2">
              <w:rPr>
                <w:rFonts w:ascii="Times New Roman" w:hAnsi="Times New Roman"/>
                <w:sz w:val="24"/>
                <w:szCs w:val="24"/>
              </w:rPr>
              <w:t xml:space="preserve"> памяток, листовок, буклетов по правилам водной безопасности;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2.7.</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информационных и запрещающих знаков по обеспечению безопасности людей на водных объектах;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2.8.</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заседаний антитеррористической комиссии в Берез</w:t>
            </w:r>
            <w:r w:rsidR="00E15AAE" w:rsidRPr="001C2AD2">
              <w:rPr>
                <w:rFonts w:ascii="Times New Roman" w:hAnsi="Times New Roman"/>
                <w:sz w:val="24"/>
                <w:szCs w:val="24"/>
              </w:rPr>
              <w:t>овском городском округе (далее –</w:t>
            </w:r>
            <w:r w:rsidRPr="001C2AD2">
              <w:rPr>
                <w:rFonts w:ascii="Times New Roman" w:hAnsi="Times New Roman"/>
                <w:sz w:val="24"/>
                <w:szCs w:val="24"/>
              </w:rPr>
              <w:t xml:space="preserve"> АТК БГО), по которым осуществлено организационное обеспечение их проведения, от общего количества данных заседаний;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2.8.</w:t>
            </w:r>
            <w:proofErr w:type="gramStart"/>
            <w:r w:rsidRPr="001C2AD2">
              <w:rPr>
                <w:rFonts w:ascii="Times New Roman" w:hAnsi="Times New Roman"/>
                <w:sz w:val="24"/>
                <w:szCs w:val="24"/>
              </w:rPr>
              <w:t>2.Обеспечение</w:t>
            </w:r>
            <w:proofErr w:type="gramEnd"/>
            <w:r w:rsidRPr="001C2AD2">
              <w:rPr>
                <w:rFonts w:ascii="Times New Roman" w:hAnsi="Times New Roman"/>
                <w:sz w:val="24"/>
                <w:szCs w:val="24"/>
              </w:rPr>
              <w:t xml:space="preserve"> проведения проверки состояния антитеррористической защищенности мест массового пребывания людей, своевременной актуализации паспортов антитеррористической защищенности;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2.8.</w:t>
            </w:r>
            <w:proofErr w:type="gramStart"/>
            <w:r w:rsidRPr="001C2AD2">
              <w:rPr>
                <w:rFonts w:ascii="Times New Roman" w:hAnsi="Times New Roman"/>
                <w:sz w:val="24"/>
                <w:szCs w:val="24"/>
              </w:rPr>
              <w:t>3.Обеспечение</w:t>
            </w:r>
            <w:proofErr w:type="gramEnd"/>
            <w:r w:rsidRPr="001C2AD2">
              <w:rPr>
                <w:rFonts w:ascii="Times New Roman" w:hAnsi="Times New Roman"/>
                <w:sz w:val="24"/>
                <w:szCs w:val="24"/>
              </w:rPr>
              <w:t xml:space="preserve"> соответствия уровня антитеррористической защищенности объектов (территорий), находящихся в муниципальной собственности или в ведении органов местного самоуправления предъявляемым требованиям законодательства;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2.8.</w:t>
            </w:r>
            <w:proofErr w:type="gramStart"/>
            <w:r w:rsidRPr="001C2AD2">
              <w:rPr>
                <w:rFonts w:ascii="Times New Roman" w:hAnsi="Times New Roman"/>
                <w:sz w:val="24"/>
                <w:szCs w:val="24"/>
              </w:rPr>
              <w:t>4.Доля</w:t>
            </w:r>
            <w:proofErr w:type="gramEnd"/>
            <w:r w:rsidRPr="001C2AD2">
              <w:rPr>
                <w:rFonts w:ascii="Times New Roman" w:hAnsi="Times New Roman"/>
                <w:sz w:val="24"/>
                <w:szCs w:val="24"/>
              </w:rPr>
              <w:t xml:space="preserve"> охвата населения Березовского городского округа информационно-пропагандистскими мероприятиями по разъяснению сущности терроризма и его общественной опасности;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2.8.</w:t>
            </w:r>
            <w:proofErr w:type="gramStart"/>
            <w:r w:rsidRPr="001C2AD2">
              <w:rPr>
                <w:rFonts w:ascii="Times New Roman" w:hAnsi="Times New Roman"/>
                <w:sz w:val="24"/>
                <w:szCs w:val="24"/>
              </w:rPr>
              <w:t>5.Количество</w:t>
            </w:r>
            <w:proofErr w:type="gramEnd"/>
            <w:r w:rsidRPr="001C2AD2">
              <w:rPr>
                <w:rFonts w:ascii="Times New Roman" w:hAnsi="Times New Roman"/>
                <w:sz w:val="24"/>
                <w:szCs w:val="24"/>
              </w:rPr>
              <w:t xml:space="preserve"> выпущенных (размещенных) видео-аудио роликов и печатной продукции по вопросам профилактики терроризма;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2.8.</w:t>
            </w:r>
            <w:proofErr w:type="gramStart"/>
            <w:r w:rsidRPr="001C2AD2">
              <w:rPr>
                <w:rFonts w:ascii="Times New Roman" w:hAnsi="Times New Roman"/>
                <w:sz w:val="24"/>
                <w:szCs w:val="24"/>
              </w:rPr>
              <w:t>6.Количество</w:t>
            </w:r>
            <w:proofErr w:type="gramEnd"/>
            <w:r w:rsidRPr="001C2AD2">
              <w:rPr>
                <w:rFonts w:ascii="Times New Roman" w:hAnsi="Times New Roman"/>
                <w:sz w:val="24"/>
                <w:szCs w:val="24"/>
              </w:rPr>
              <w:t xml:space="preserve"> изготовленных и размещенных в средствах массовой информации (включая официальный сайт Березовского городского округа информационных материалов по вопросам профилактики терроризма);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2.8.</w:t>
            </w:r>
            <w:proofErr w:type="gramStart"/>
            <w:r w:rsidRPr="001C2AD2">
              <w:rPr>
                <w:rFonts w:ascii="Times New Roman" w:hAnsi="Times New Roman"/>
                <w:sz w:val="24"/>
                <w:szCs w:val="24"/>
              </w:rPr>
              <w:t>7.Проведение</w:t>
            </w:r>
            <w:proofErr w:type="gramEnd"/>
            <w:r w:rsidRPr="001C2AD2">
              <w:rPr>
                <w:rFonts w:ascii="Times New Roman" w:hAnsi="Times New Roman"/>
                <w:sz w:val="24"/>
                <w:szCs w:val="24"/>
              </w:rPr>
              <w:t xml:space="preserve"> тренировок по отработке порядка действий при угрозе совершения или совершении террористического акта работников объектов (территорий), к антитеррористической защищенности которых установлены отдельные требования нормативными правовыми актами Российской Федерации, находящихся в муниципальной собственности или в ведении органов местного самоуправления;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2.9.</w:t>
            </w:r>
            <w:proofErr w:type="gramStart"/>
            <w:r w:rsidRPr="001C2AD2">
              <w:rPr>
                <w:rFonts w:ascii="Times New Roman" w:hAnsi="Times New Roman"/>
                <w:sz w:val="24"/>
                <w:szCs w:val="24"/>
              </w:rPr>
              <w:t>1.Изготовление</w:t>
            </w:r>
            <w:proofErr w:type="gramEnd"/>
            <w:r w:rsidRPr="001C2AD2">
              <w:rPr>
                <w:rFonts w:ascii="Times New Roman" w:hAnsi="Times New Roman"/>
                <w:sz w:val="24"/>
                <w:szCs w:val="24"/>
              </w:rPr>
              <w:t xml:space="preserve"> печатной продукции антитеррористической направленности (плакаты, листовки, календари, стенды, баннеры);</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2.9.</w:t>
            </w:r>
            <w:proofErr w:type="gramStart"/>
            <w:r w:rsidRPr="001C2AD2">
              <w:rPr>
                <w:rFonts w:ascii="Times New Roman" w:hAnsi="Times New Roman"/>
                <w:sz w:val="24"/>
                <w:szCs w:val="24"/>
              </w:rPr>
              <w:t>2.Приобретение</w:t>
            </w:r>
            <w:proofErr w:type="gramEnd"/>
            <w:r w:rsidRPr="001C2AD2">
              <w:rPr>
                <w:rFonts w:ascii="Times New Roman" w:hAnsi="Times New Roman"/>
                <w:sz w:val="24"/>
                <w:szCs w:val="24"/>
              </w:rPr>
              <w:t xml:space="preserve"> технических средств антитеррористической направленности для оборудования мест с массовым скоплением граждан (ММСЛ);</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2.9.</w:t>
            </w:r>
            <w:proofErr w:type="gramStart"/>
            <w:r w:rsidRPr="001C2AD2">
              <w:rPr>
                <w:rFonts w:ascii="Times New Roman" w:hAnsi="Times New Roman"/>
                <w:sz w:val="24"/>
                <w:szCs w:val="24"/>
              </w:rPr>
              <w:t>3.Расширение</w:t>
            </w:r>
            <w:proofErr w:type="gramEnd"/>
            <w:r w:rsidRPr="001C2AD2">
              <w:rPr>
                <w:rFonts w:ascii="Times New Roman" w:hAnsi="Times New Roman"/>
                <w:sz w:val="24"/>
                <w:szCs w:val="24"/>
              </w:rPr>
              <w:t xml:space="preserve"> сети видеонаблюдения («Безопасный город»);</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2.10.</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разработанных и</w:t>
            </w:r>
            <w:r w:rsidR="00EB5183">
              <w:rPr>
                <w:rFonts w:ascii="Times New Roman" w:hAnsi="Times New Roman"/>
                <w:sz w:val="24"/>
                <w:szCs w:val="24"/>
              </w:rPr>
              <w:t xml:space="preserve"> изготовленных </w:t>
            </w:r>
            <w:r w:rsidR="008D1059">
              <w:rPr>
                <w:rFonts w:ascii="Times New Roman" w:hAnsi="Times New Roman"/>
                <w:sz w:val="24"/>
                <w:szCs w:val="24"/>
              </w:rPr>
              <w:t>НПА</w:t>
            </w:r>
            <w:r w:rsidR="00EB5183">
              <w:rPr>
                <w:rFonts w:ascii="Times New Roman" w:hAnsi="Times New Roman"/>
                <w:sz w:val="24"/>
                <w:szCs w:val="24"/>
              </w:rPr>
              <w:t xml:space="preserve"> администрацией Березовского городского округа</w:t>
            </w:r>
            <w:r w:rsidRPr="001C2AD2">
              <w:rPr>
                <w:rFonts w:ascii="Times New Roman" w:hAnsi="Times New Roman"/>
                <w:sz w:val="24"/>
                <w:szCs w:val="24"/>
              </w:rPr>
              <w:t xml:space="preserve"> по профилактике правонарушений;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2.10.</w:t>
            </w:r>
            <w:proofErr w:type="gramStart"/>
            <w:r w:rsidRPr="001C2AD2">
              <w:rPr>
                <w:rFonts w:ascii="Times New Roman" w:hAnsi="Times New Roman"/>
                <w:sz w:val="24"/>
                <w:szCs w:val="24"/>
              </w:rPr>
              <w:t>2.Оказание</w:t>
            </w:r>
            <w:proofErr w:type="gramEnd"/>
            <w:r w:rsidRPr="001C2AD2">
              <w:rPr>
                <w:rFonts w:ascii="Times New Roman" w:hAnsi="Times New Roman"/>
                <w:sz w:val="24"/>
                <w:szCs w:val="24"/>
              </w:rPr>
              <w:t xml:space="preserve"> поддержки гражданам в охране общественного порядка, участие ДНД в ООП при проведении массовых мероприятий;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2.10.</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добровольцев народных дружин;</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обращений граждан о чрезвычайной ситуации или ином происшествии;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2.12.</w:t>
            </w:r>
            <w:proofErr w:type="gramStart"/>
            <w:r w:rsidRPr="001C2AD2">
              <w:rPr>
                <w:rFonts w:ascii="Times New Roman" w:hAnsi="Times New Roman"/>
                <w:sz w:val="24"/>
                <w:szCs w:val="24"/>
              </w:rPr>
              <w:t>1.Время</w:t>
            </w:r>
            <w:proofErr w:type="gramEnd"/>
            <w:r w:rsidRPr="001C2AD2">
              <w:rPr>
                <w:rFonts w:ascii="Times New Roman" w:hAnsi="Times New Roman"/>
                <w:sz w:val="24"/>
                <w:szCs w:val="24"/>
              </w:rPr>
              <w:t xml:space="preserve"> реагирования на сообщение о чрезвычайной ситуации или ином происшествии;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2.13.</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поддерживаемых уличных пунктов оповещения (УПО);</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w:t>
            </w:r>
            <w:proofErr w:type="gramStart"/>
            <w:r w:rsidRPr="001C2AD2">
              <w:rPr>
                <w:rFonts w:ascii="Times New Roman" w:hAnsi="Times New Roman"/>
                <w:sz w:val="24"/>
                <w:szCs w:val="24"/>
              </w:rPr>
              <w:t>1.Площадь</w:t>
            </w:r>
            <w:proofErr w:type="gramEnd"/>
            <w:r w:rsidRPr="001C2AD2">
              <w:rPr>
                <w:rFonts w:ascii="Times New Roman" w:hAnsi="Times New Roman"/>
                <w:sz w:val="24"/>
                <w:szCs w:val="24"/>
              </w:rPr>
              <w:t xml:space="preserve"> отремонтированных дорог общего пользования местного </w:t>
            </w:r>
            <w:r w:rsidRPr="001C2AD2">
              <w:rPr>
                <w:rFonts w:ascii="Times New Roman" w:hAnsi="Times New Roman"/>
                <w:sz w:val="24"/>
                <w:szCs w:val="24"/>
              </w:rPr>
              <w:lastRenderedPageBreak/>
              <w:t>значения;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w:t>
            </w:r>
            <w:proofErr w:type="gramStart"/>
            <w:r w:rsidRPr="001C2AD2">
              <w:rPr>
                <w:rFonts w:ascii="Times New Roman" w:hAnsi="Times New Roman"/>
                <w:sz w:val="24"/>
                <w:szCs w:val="24"/>
              </w:rPr>
              <w:t>2.Устройство</w:t>
            </w:r>
            <w:proofErr w:type="gramEnd"/>
            <w:r w:rsidRPr="001C2AD2">
              <w:rPr>
                <w:rFonts w:ascii="Times New Roman" w:hAnsi="Times New Roman"/>
                <w:sz w:val="24"/>
                <w:szCs w:val="24"/>
              </w:rPr>
              <w:t xml:space="preserve"> и ремонт тротуаров;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w:t>
            </w:r>
            <w:proofErr w:type="gramStart"/>
            <w:r w:rsidRPr="001C2AD2">
              <w:rPr>
                <w:rFonts w:ascii="Times New Roman" w:hAnsi="Times New Roman"/>
                <w:sz w:val="24"/>
                <w:szCs w:val="24"/>
              </w:rPr>
              <w:t>3.Строительство</w:t>
            </w:r>
            <w:proofErr w:type="gramEnd"/>
            <w:r w:rsidRPr="001C2AD2">
              <w:rPr>
                <w:rFonts w:ascii="Times New Roman" w:hAnsi="Times New Roman"/>
                <w:sz w:val="24"/>
                <w:szCs w:val="24"/>
              </w:rPr>
              <w:t xml:space="preserve"> и реконструкция автомобильных дорог;</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w:t>
            </w:r>
            <w:proofErr w:type="gramStart"/>
            <w:r w:rsidRPr="001C2AD2">
              <w:rPr>
                <w:rFonts w:ascii="Times New Roman" w:hAnsi="Times New Roman"/>
                <w:sz w:val="24"/>
                <w:szCs w:val="24"/>
              </w:rPr>
              <w:t>4.Обустройство</w:t>
            </w:r>
            <w:proofErr w:type="gramEnd"/>
            <w:r w:rsidRPr="001C2AD2">
              <w:rPr>
                <w:rFonts w:ascii="Times New Roman" w:hAnsi="Times New Roman"/>
                <w:sz w:val="24"/>
                <w:szCs w:val="24"/>
              </w:rPr>
              <w:t xml:space="preserve"> транспортной инфраструктурой земельных участков, предоставленных в собственность для индивидуального жилищного строительства гражданам, имеющих трех и более детей;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3.2.</w:t>
            </w:r>
            <w:proofErr w:type="gramStart"/>
            <w:r w:rsidRPr="001C2AD2">
              <w:rPr>
                <w:rFonts w:ascii="Times New Roman" w:hAnsi="Times New Roman"/>
                <w:sz w:val="24"/>
                <w:szCs w:val="24"/>
              </w:rPr>
              <w:t>1.</w:t>
            </w:r>
            <w:r w:rsidR="00E15AAE" w:rsidRPr="001C2AD2">
              <w:rPr>
                <w:rFonts w:ascii="Times New Roman" w:hAnsi="Times New Roman"/>
                <w:sz w:val="24"/>
                <w:szCs w:val="24"/>
              </w:rPr>
              <w:t>Количество</w:t>
            </w:r>
            <w:proofErr w:type="gramEnd"/>
            <w:r w:rsidR="00E15AAE" w:rsidRPr="001C2AD2">
              <w:rPr>
                <w:rFonts w:ascii="Times New Roman" w:hAnsi="Times New Roman"/>
                <w:sz w:val="24"/>
                <w:szCs w:val="24"/>
              </w:rPr>
              <w:t xml:space="preserve"> дорожно-</w:t>
            </w:r>
            <w:r w:rsidRPr="001C2AD2">
              <w:rPr>
                <w:rFonts w:ascii="Times New Roman" w:hAnsi="Times New Roman"/>
                <w:sz w:val="24"/>
                <w:szCs w:val="24"/>
              </w:rPr>
              <w:t>строительной техники и оборудования;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3.3.</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освещенных частей улиц, проездов, дорог;</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3.4.</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потребителей, удовлетворенных качеством мероприятий по благоустройству;</w:t>
            </w:r>
          </w:p>
          <w:p w:rsidR="00997F17" w:rsidRPr="001C2AD2" w:rsidRDefault="00997F17" w:rsidP="00E15AAE">
            <w:pPr>
              <w:widowControl w:val="0"/>
              <w:ind w:firstLine="0"/>
              <w:rPr>
                <w:rFonts w:ascii="Times New Roman" w:hAnsi="Times New Roman"/>
                <w:sz w:val="24"/>
                <w:szCs w:val="24"/>
                <w:shd w:val="clear" w:color="auto" w:fill="FFCCFF"/>
              </w:rPr>
            </w:pPr>
            <w:r w:rsidRPr="001C2AD2">
              <w:rPr>
                <w:rFonts w:ascii="Times New Roman" w:hAnsi="Times New Roman"/>
                <w:sz w:val="24"/>
                <w:szCs w:val="24"/>
              </w:rPr>
              <w:t>3.4.</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обслуживаемых площадок накопления твердых коммунальных отходов;</w:t>
            </w:r>
          </w:p>
          <w:p w:rsidR="00997F17" w:rsidRPr="001C2AD2" w:rsidRDefault="00997F17" w:rsidP="00E15AAE">
            <w:pPr>
              <w:widowControl w:val="0"/>
              <w:ind w:firstLine="0"/>
              <w:rPr>
                <w:rFonts w:ascii="Times New Roman" w:hAnsi="Times New Roman"/>
                <w:sz w:val="24"/>
                <w:szCs w:val="24"/>
                <w:shd w:val="clear" w:color="auto" w:fill="FFCCFF"/>
              </w:rPr>
            </w:pPr>
            <w:r w:rsidRPr="001C2AD2">
              <w:rPr>
                <w:rFonts w:ascii="Times New Roman" w:hAnsi="Times New Roman"/>
                <w:sz w:val="24"/>
                <w:szCs w:val="24"/>
              </w:rPr>
              <w:t>3.4.</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обслуживаемых кладбищ на территории Березовского городского округа;</w:t>
            </w:r>
          </w:p>
          <w:p w:rsidR="00997F17" w:rsidRPr="001C2AD2" w:rsidRDefault="00997F17" w:rsidP="00E15AAE">
            <w:pPr>
              <w:widowControl w:val="0"/>
              <w:ind w:firstLine="0"/>
              <w:rPr>
                <w:rFonts w:ascii="Times New Roman" w:hAnsi="Times New Roman"/>
                <w:sz w:val="24"/>
                <w:szCs w:val="24"/>
                <w:shd w:val="clear" w:color="auto" w:fill="FFCCFF"/>
              </w:rPr>
            </w:pPr>
            <w:r w:rsidRPr="001C2AD2">
              <w:rPr>
                <w:rFonts w:ascii="Times New Roman" w:hAnsi="Times New Roman"/>
                <w:sz w:val="24"/>
                <w:szCs w:val="24"/>
              </w:rPr>
              <w:t>3.4.</w:t>
            </w:r>
            <w:proofErr w:type="gramStart"/>
            <w:r w:rsidRPr="001C2AD2">
              <w:rPr>
                <w:rFonts w:ascii="Times New Roman" w:hAnsi="Times New Roman"/>
                <w:sz w:val="24"/>
                <w:szCs w:val="24"/>
              </w:rPr>
              <w:t>4.Обслуживаемая</w:t>
            </w:r>
            <w:proofErr w:type="gramEnd"/>
            <w:r w:rsidRPr="001C2AD2">
              <w:rPr>
                <w:rFonts w:ascii="Times New Roman" w:hAnsi="Times New Roman"/>
                <w:sz w:val="24"/>
                <w:szCs w:val="24"/>
              </w:rPr>
              <w:t xml:space="preserve"> площадь кладбищ на территории Березовского городского округа;</w:t>
            </w:r>
          </w:p>
          <w:p w:rsidR="00997F17" w:rsidRPr="001C2AD2" w:rsidRDefault="00997F17" w:rsidP="00E15AAE">
            <w:pPr>
              <w:widowControl w:val="0"/>
              <w:ind w:firstLine="0"/>
              <w:rPr>
                <w:rFonts w:ascii="Times New Roman" w:hAnsi="Times New Roman"/>
                <w:sz w:val="24"/>
                <w:szCs w:val="24"/>
                <w:shd w:val="clear" w:color="auto" w:fill="FFCCFF"/>
              </w:rPr>
            </w:pPr>
            <w:r w:rsidRPr="001C2AD2">
              <w:rPr>
                <w:rFonts w:ascii="Times New Roman" w:hAnsi="Times New Roman"/>
                <w:sz w:val="24"/>
                <w:szCs w:val="24"/>
              </w:rPr>
              <w:t>3.4.</w:t>
            </w:r>
            <w:proofErr w:type="gramStart"/>
            <w:r w:rsidRPr="001C2AD2">
              <w:rPr>
                <w:rFonts w:ascii="Times New Roman" w:hAnsi="Times New Roman"/>
                <w:sz w:val="24"/>
                <w:szCs w:val="24"/>
              </w:rPr>
              <w:t>5.Площадь</w:t>
            </w:r>
            <w:proofErr w:type="gramEnd"/>
            <w:r w:rsidRPr="001C2AD2">
              <w:rPr>
                <w:rFonts w:ascii="Times New Roman" w:hAnsi="Times New Roman"/>
                <w:sz w:val="24"/>
                <w:szCs w:val="24"/>
              </w:rPr>
              <w:t xml:space="preserve"> </w:t>
            </w:r>
            <w:proofErr w:type="spellStart"/>
            <w:r w:rsidRPr="001C2AD2">
              <w:rPr>
                <w:rFonts w:ascii="Times New Roman" w:hAnsi="Times New Roman"/>
                <w:sz w:val="24"/>
                <w:szCs w:val="24"/>
              </w:rPr>
              <w:t>акарицидной</w:t>
            </w:r>
            <w:proofErr w:type="spellEnd"/>
            <w:r w:rsidRPr="001C2AD2">
              <w:rPr>
                <w:rFonts w:ascii="Times New Roman" w:hAnsi="Times New Roman"/>
                <w:sz w:val="24"/>
                <w:szCs w:val="24"/>
              </w:rPr>
              <w:t xml:space="preserve"> обработки общественных территорий городского округа;</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3.4.</w:t>
            </w:r>
            <w:proofErr w:type="gramStart"/>
            <w:r w:rsidRPr="001C2AD2">
              <w:rPr>
                <w:rFonts w:ascii="Times New Roman" w:hAnsi="Times New Roman"/>
                <w:sz w:val="24"/>
                <w:szCs w:val="24"/>
              </w:rPr>
              <w:t>6.Количество</w:t>
            </w:r>
            <w:proofErr w:type="gramEnd"/>
            <w:r w:rsidRPr="001C2AD2">
              <w:rPr>
                <w:rFonts w:ascii="Times New Roman" w:hAnsi="Times New Roman"/>
                <w:sz w:val="24"/>
                <w:szCs w:val="24"/>
              </w:rPr>
              <w:t xml:space="preserve"> установленных детских площадок;</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3.5.</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выполнения работ в </w:t>
            </w:r>
            <w:r w:rsidR="00E15AAE" w:rsidRPr="001C2AD2">
              <w:rPr>
                <w:rFonts w:ascii="Times New Roman" w:hAnsi="Times New Roman"/>
                <w:sz w:val="24"/>
                <w:szCs w:val="24"/>
              </w:rPr>
              <w:t>сфере благоустройства и жилищно-</w:t>
            </w:r>
            <w:r w:rsidRPr="001C2AD2">
              <w:rPr>
                <w:rFonts w:ascii="Times New Roman" w:hAnsi="Times New Roman"/>
                <w:sz w:val="24"/>
                <w:szCs w:val="24"/>
              </w:rPr>
              <w:t>коммунального хозяйства;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3.6.</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отловленных животных без владельцев;</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3.7.</w:t>
            </w:r>
            <w:proofErr w:type="gramStart"/>
            <w:r w:rsidRPr="001C2AD2">
              <w:rPr>
                <w:rFonts w:ascii="Times New Roman" w:hAnsi="Times New Roman"/>
                <w:sz w:val="24"/>
                <w:szCs w:val="24"/>
              </w:rPr>
              <w:t>1.Содержание</w:t>
            </w:r>
            <w:proofErr w:type="gramEnd"/>
            <w:r w:rsidRPr="001C2AD2">
              <w:rPr>
                <w:rFonts w:ascii="Times New Roman" w:hAnsi="Times New Roman"/>
                <w:sz w:val="24"/>
                <w:szCs w:val="24"/>
              </w:rPr>
              <w:t xml:space="preserve"> объектов транспортной инфраструктуры (остановок);</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3.7.</w:t>
            </w:r>
            <w:proofErr w:type="gramStart"/>
            <w:r w:rsidRPr="001C2AD2">
              <w:rPr>
                <w:rFonts w:ascii="Times New Roman" w:hAnsi="Times New Roman"/>
                <w:sz w:val="24"/>
                <w:szCs w:val="24"/>
              </w:rPr>
              <w:t>2.Ремонт</w:t>
            </w:r>
            <w:proofErr w:type="gramEnd"/>
            <w:r w:rsidRPr="001C2AD2">
              <w:rPr>
                <w:rFonts w:ascii="Times New Roman" w:hAnsi="Times New Roman"/>
                <w:sz w:val="24"/>
                <w:szCs w:val="24"/>
              </w:rPr>
              <w:t xml:space="preserve"> и установка новых объектов транспортной инфраструктуры (защитных сооружений от атмосферных осадков);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3.7.</w:t>
            </w:r>
            <w:proofErr w:type="gramStart"/>
            <w:r w:rsidRPr="001C2AD2">
              <w:rPr>
                <w:rFonts w:ascii="Times New Roman" w:hAnsi="Times New Roman"/>
                <w:sz w:val="24"/>
                <w:szCs w:val="24"/>
              </w:rPr>
              <w:t>3.Проведение</w:t>
            </w:r>
            <w:proofErr w:type="gramEnd"/>
            <w:r w:rsidRPr="001C2AD2">
              <w:rPr>
                <w:rFonts w:ascii="Times New Roman" w:hAnsi="Times New Roman"/>
                <w:sz w:val="24"/>
                <w:szCs w:val="24"/>
              </w:rPr>
              <w:t xml:space="preserve"> конкурсов на организацию регулярных перевозок;</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3.8.</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дворовых территорий в населенных пунктах Березовского городского округа, в которых реализованы проекты комплексного благоустройств;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3.8.</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благоустроенных общественных территорий;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3.8.</w:t>
            </w:r>
            <w:proofErr w:type="gramStart"/>
            <w:r w:rsidRPr="001C2AD2">
              <w:rPr>
                <w:rFonts w:ascii="Times New Roman" w:hAnsi="Times New Roman"/>
                <w:sz w:val="24"/>
                <w:szCs w:val="24"/>
              </w:rPr>
              <w:t>3.Прирост</w:t>
            </w:r>
            <w:proofErr w:type="gramEnd"/>
            <w:r w:rsidRPr="001C2AD2">
              <w:rPr>
                <w:rFonts w:ascii="Times New Roman" w:hAnsi="Times New Roman"/>
                <w:sz w:val="24"/>
                <w:szCs w:val="24"/>
              </w:rPr>
              <w:t xml:space="preserve"> среднего индекса качества городской среды по отношению                                к 2019 году;</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3.9.</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утилизированных отработанных ртутьсодержащих ламп от собранных и накопленных ртутьсодержащих ламп;</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3.10.</w:t>
            </w:r>
            <w:proofErr w:type="gramStart"/>
            <w:r w:rsidRPr="001C2AD2">
              <w:rPr>
                <w:rFonts w:ascii="Times New Roman" w:hAnsi="Times New Roman"/>
                <w:sz w:val="24"/>
                <w:szCs w:val="24"/>
              </w:rPr>
              <w:t>1.Установка</w:t>
            </w:r>
            <w:proofErr w:type="gramEnd"/>
            <w:r w:rsidRPr="001C2AD2">
              <w:rPr>
                <w:rFonts w:ascii="Times New Roman" w:hAnsi="Times New Roman"/>
                <w:sz w:val="24"/>
                <w:szCs w:val="24"/>
              </w:rPr>
              <w:t xml:space="preserve"> дорожных знаков, ограждений, пешеходных переходов, устройство тротуаров вблизи образовательных учреждений и на маршрутах движения детей «дом-школа-дом»;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3.10.</w:t>
            </w:r>
            <w:proofErr w:type="gramStart"/>
            <w:r w:rsidRPr="001C2AD2">
              <w:rPr>
                <w:rFonts w:ascii="Times New Roman" w:hAnsi="Times New Roman"/>
                <w:sz w:val="24"/>
                <w:szCs w:val="24"/>
              </w:rPr>
              <w:t>2.Обустройство</w:t>
            </w:r>
            <w:proofErr w:type="gramEnd"/>
            <w:r w:rsidRPr="001C2AD2">
              <w:rPr>
                <w:rFonts w:ascii="Times New Roman" w:hAnsi="Times New Roman"/>
                <w:sz w:val="24"/>
                <w:szCs w:val="24"/>
              </w:rPr>
              <w:t xml:space="preserve"> пешеходных переходов в соответствии с новыми национальными стандартами на автомобильных дорогах общего пользования местного значения;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3.11.</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проведенных противоэпизоотических мероприятий от общего количества мероприятий, в случаях выявления болезней животных;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3.12.</w:t>
            </w:r>
            <w:proofErr w:type="gramStart"/>
            <w:r w:rsidRPr="001C2AD2">
              <w:rPr>
                <w:rFonts w:ascii="Times New Roman" w:hAnsi="Times New Roman"/>
                <w:sz w:val="24"/>
                <w:szCs w:val="24"/>
              </w:rPr>
              <w:t>1.Обустройство</w:t>
            </w:r>
            <w:proofErr w:type="gramEnd"/>
            <w:r w:rsidRPr="001C2AD2">
              <w:rPr>
                <w:rFonts w:ascii="Times New Roman" w:hAnsi="Times New Roman"/>
                <w:sz w:val="24"/>
                <w:szCs w:val="24"/>
              </w:rPr>
              <w:t xml:space="preserve"> мест отдыха населения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3.12.</w:t>
            </w:r>
            <w:proofErr w:type="gramStart"/>
            <w:r w:rsidRPr="001C2AD2">
              <w:rPr>
                <w:rFonts w:ascii="Times New Roman" w:hAnsi="Times New Roman"/>
                <w:sz w:val="24"/>
                <w:szCs w:val="24"/>
              </w:rPr>
              <w:t>2.Реализация</w:t>
            </w:r>
            <w:proofErr w:type="gramEnd"/>
            <w:r w:rsidRPr="001C2AD2">
              <w:rPr>
                <w:rFonts w:ascii="Times New Roman" w:hAnsi="Times New Roman"/>
                <w:sz w:val="24"/>
                <w:szCs w:val="24"/>
              </w:rPr>
              <w:t xml:space="preserve"> проектов в рамках участия во Всероссийском конкурсе лучших проектов создания комфортной городской среды в категории: «Малые города с численностью населения от 50 тысяч до 100 тысяч человек»;</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4.1.</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выданных разрешений на строительство объектов, расположенных на территории Березовского городского округа, и мотивированных отказов в выдаче таких разрешений от числа заявлений физических и юридических лиц о выдаче разрешений на строительство </w:t>
            </w:r>
            <w:r w:rsidRPr="001C2AD2">
              <w:rPr>
                <w:rFonts w:ascii="Times New Roman" w:hAnsi="Times New Roman"/>
                <w:sz w:val="24"/>
                <w:szCs w:val="24"/>
              </w:rPr>
              <w:lastRenderedPageBreak/>
              <w:t>объектов, расположенных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FF00"/>
              </w:rPr>
            </w:pPr>
            <w:r w:rsidRPr="001C2AD2">
              <w:rPr>
                <w:rFonts w:ascii="Times New Roman" w:hAnsi="Times New Roman"/>
                <w:sz w:val="24"/>
                <w:szCs w:val="24"/>
              </w:rPr>
              <w:t>4.1.</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разрешений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Березовского городского округа, и мотивированных отказов в выдаче таких разрешений от числа заявлений физических и юридических лиц о выдаче разрешений на ввод объектов в эксплуатацию, расположенных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FF00"/>
              </w:rPr>
            </w:pPr>
            <w:r w:rsidRPr="001C2AD2">
              <w:rPr>
                <w:rFonts w:ascii="Times New Roman" w:hAnsi="Times New Roman"/>
                <w:sz w:val="24"/>
                <w:szCs w:val="24"/>
              </w:rPr>
              <w:t>4.1.</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подготовленных проектов планировки и проектов межевания территорий;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4.1.</w:t>
            </w:r>
            <w:proofErr w:type="gramStart"/>
            <w:r w:rsidRPr="001C2AD2">
              <w:rPr>
                <w:rFonts w:ascii="Times New Roman" w:hAnsi="Times New Roman"/>
                <w:sz w:val="24"/>
                <w:szCs w:val="24"/>
              </w:rPr>
              <w:t>4.Площадь</w:t>
            </w:r>
            <w:proofErr w:type="gramEnd"/>
            <w:r w:rsidRPr="001C2AD2">
              <w:rPr>
                <w:rFonts w:ascii="Times New Roman" w:hAnsi="Times New Roman"/>
                <w:sz w:val="24"/>
                <w:szCs w:val="24"/>
              </w:rPr>
              <w:t xml:space="preserve"> территории в границах населенных пунктов, в отношении которой разработаны проекты планировки и межевания (нарастающим итогом);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4.2.</w:t>
            </w:r>
            <w:proofErr w:type="gramStart"/>
            <w:r w:rsidRPr="001C2AD2">
              <w:rPr>
                <w:rFonts w:ascii="Times New Roman" w:hAnsi="Times New Roman"/>
                <w:sz w:val="24"/>
                <w:szCs w:val="24"/>
              </w:rPr>
              <w:t>1.Объем</w:t>
            </w:r>
            <w:proofErr w:type="gramEnd"/>
            <w:r w:rsidRPr="001C2AD2">
              <w:rPr>
                <w:rFonts w:ascii="Times New Roman" w:hAnsi="Times New Roman"/>
                <w:sz w:val="24"/>
                <w:szCs w:val="24"/>
              </w:rPr>
              <w:t xml:space="preserve"> жилищного строительства в Березовском городском округе;</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4.2.</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семей, улучшивших жилищные условия;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4.2.</w:t>
            </w:r>
            <w:proofErr w:type="gramStart"/>
            <w:r w:rsidRPr="001C2AD2">
              <w:rPr>
                <w:rFonts w:ascii="Times New Roman" w:hAnsi="Times New Roman"/>
                <w:sz w:val="24"/>
                <w:szCs w:val="24"/>
              </w:rPr>
              <w:t>3.Объем</w:t>
            </w:r>
            <w:proofErr w:type="gramEnd"/>
            <w:r w:rsidRPr="001C2AD2">
              <w:rPr>
                <w:rFonts w:ascii="Times New Roman" w:hAnsi="Times New Roman"/>
                <w:sz w:val="24"/>
                <w:szCs w:val="24"/>
              </w:rPr>
              <w:t xml:space="preserve"> ввода жилья, построенного населением;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4.2.</w:t>
            </w:r>
            <w:proofErr w:type="gramStart"/>
            <w:r w:rsidRPr="001C2AD2">
              <w:rPr>
                <w:rFonts w:ascii="Times New Roman" w:hAnsi="Times New Roman"/>
                <w:sz w:val="24"/>
                <w:szCs w:val="24"/>
              </w:rPr>
              <w:t>4.Объем</w:t>
            </w:r>
            <w:proofErr w:type="gramEnd"/>
            <w:r w:rsidRPr="001C2AD2">
              <w:rPr>
                <w:rFonts w:ascii="Times New Roman" w:hAnsi="Times New Roman"/>
                <w:sz w:val="24"/>
                <w:szCs w:val="24"/>
              </w:rPr>
              <w:t xml:space="preserve"> ввода жилья в многоквартирных домах;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4.2.</w:t>
            </w:r>
            <w:proofErr w:type="gramStart"/>
            <w:r w:rsidRPr="001C2AD2">
              <w:rPr>
                <w:rFonts w:ascii="Times New Roman" w:hAnsi="Times New Roman"/>
                <w:sz w:val="24"/>
                <w:szCs w:val="24"/>
              </w:rPr>
              <w:t>5.Объем</w:t>
            </w:r>
            <w:proofErr w:type="gramEnd"/>
            <w:r w:rsidRPr="001C2AD2">
              <w:rPr>
                <w:rFonts w:ascii="Times New Roman" w:hAnsi="Times New Roman"/>
                <w:sz w:val="24"/>
                <w:szCs w:val="24"/>
              </w:rPr>
              <w:t xml:space="preserve"> площади в многоквартирных домах в стадии строительства;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4.3.</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муниципальных услуг, по которым поступили жалобы;</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4.3.</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проектов НПА и технической документации в сфере земельных отношений и градостроительной деятельности;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CCFF"/>
              </w:rPr>
            </w:pPr>
            <w:r w:rsidRPr="001C2AD2">
              <w:rPr>
                <w:rFonts w:ascii="Times New Roman" w:hAnsi="Times New Roman"/>
                <w:sz w:val="24"/>
                <w:szCs w:val="24"/>
              </w:rPr>
              <w:t>4.4.</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составленных, проверенных смет;</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CCFF"/>
              </w:rPr>
            </w:pPr>
            <w:r w:rsidRPr="001C2AD2">
              <w:rPr>
                <w:rFonts w:ascii="Times New Roman" w:hAnsi="Times New Roman"/>
                <w:sz w:val="24"/>
                <w:szCs w:val="24"/>
              </w:rPr>
              <w:t>4.4.</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разработанных технических заданий, дефектных ведомостей, проектных схем;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CCFF"/>
              </w:rPr>
            </w:pPr>
            <w:r w:rsidRPr="001C2AD2">
              <w:rPr>
                <w:rFonts w:ascii="Times New Roman" w:hAnsi="Times New Roman"/>
                <w:sz w:val="24"/>
                <w:szCs w:val="24"/>
              </w:rPr>
              <w:t>4.4.</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объектов строительного контроля;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4.4.</w:t>
            </w:r>
            <w:proofErr w:type="gramStart"/>
            <w:r w:rsidRPr="001C2AD2">
              <w:rPr>
                <w:rFonts w:ascii="Times New Roman" w:hAnsi="Times New Roman"/>
                <w:sz w:val="24"/>
                <w:szCs w:val="24"/>
              </w:rPr>
              <w:t>4.Количество</w:t>
            </w:r>
            <w:proofErr w:type="gramEnd"/>
            <w:r w:rsidRPr="001C2AD2">
              <w:rPr>
                <w:rFonts w:ascii="Times New Roman" w:hAnsi="Times New Roman"/>
                <w:sz w:val="24"/>
                <w:szCs w:val="24"/>
              </w:rPr>
              <w:t xml:space="preserve"> объектов муниципальной собственности согласно муниципальным контрактам о выполнении работ по текущему, капитальному ремонту;</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5.1.</w:t>
            </w:r>
            <w:proofErr w:type="gramStart"/>
            <w:r w:rsidRPr="001C2AD2">
              <w:rPr>
                <w:rFonts w:ascii="Times New Roman" w:hAnsi="Times New Roman"/>
                <w:sz w:val="24"/>
                <w:szCs w:val="24"/>
              </w:rPr>
              <w:t>1.Темп</w:t>
            </w:r>
            <w:proofErr w:type="gramEnd"/>
            <w:r w:rsidRPr="001C2AD2">
              <w:rPr>
                <w:rFonts w:ascii="Times New Roman" w:hAnsi="Times New Roman"/>
                <w:sz w:val="24"/>
                <w:szCs w:val="24"/>
              </w:rPr>
              <w:t xml:space="preserve"> роста объема инвестиций в основной капитал, без учета бюджетных средств;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5.1.</w:t>
            </w:r>
            <w:proofErr w:type="gramStart"/>
            <w:r w:rsidRPr="001C2AD2">
              <w:rPr>
                <w:rFonts w:ascii="Times New Roman" w:hAnsi="Times New Roman"/>
                <w:sz w:val="24"/>
                <w:szCs w:val="24"/>
              </w:rPr>
              <w:t>2.Объем</w:t>
            </w:r>
            <w:proofErr w:type="gramEnd"/>
            <w:r w:rsidRPr="001C2AD2">
              <w:rPr>
                <w:rFonts w:ascii="Times New Roman" w:hAnsi="Times New Roman"/>
                <w:sz w:val="24"/>
                <w:szCs w:val="24"/>
              </w:rPr>
              <w:t xml:space="preserve"> инвестиций в основной капитал (за исключением бюджетных средств) в расчете на 1 жителя;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5.1.</w:t>
            </w:r>
            <w:proofErr w:type="gramStart"/>
            <w:r w:rsidRPr="001C2AD2">
              <w:rPr>
                <w:rFonts w:ascii="Times New Roman" w:hAnsi="Times New Roman"/>
                <w:sz w:val="24"/>
                <w:szCs w:val="24"/>
              </w:rPr>
              <w:t>3.Доля</w:t>
            </w:r>
            <w:proofErr w:type="gramEnd"/>
            <w:r w:rsidRPr="001C2AD2">
              <w:rPr>
                <w:rFonts w:ascii="Times New Roman" w:hAnsi="Times New Roman"/>
                <w:sz w:val="24"/>
                <w:szCs w:val="24"/>
              </w:rPr>
              <w:t xml:space="preserve"> среднесписочной численности работников (без внешних совместителей) малых и средних предприятий, в том числе индивидуальные предприниматели в среднесписочной численности работников (без внешних совместителей) всех предприятий и организаций;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5.1.</w:t>
            </w:r>
            <w:proofErr w:type="gramStart"/>
            <w:r w:rsidRPr="001C2AD2">
              <w:rPr>
                <w:rFonts w:ascii="Times New Roman" w:hAnsi="Times New Roman"/>
                <w:sz w:val="24"/>
                <w:szCs w:val="24"/>
              </w:rPr>
              <w:t>4.Число</w:t>
            </w:r>
            <w:proofErr w:type="gramEnd"/>
            <w:r w:rsidRPr="001C2AD2">
              <w:rPr>
                <w:rFonts w:ascii="Times New Roman" w:hAnsi="Times New Roman"/>
                <w:sz w:val="24"/>
                <w:szCs w:val="24"/>
              </w:rPr>
              <w:t xml:space="preserve"> субъектов малого и среднего предпринимательства в расчете на 10 тысяч человек населения;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5.1.</w:t>
            </w:r>
            <w:proofErr w:type="gramStart"/>
            <w:r w:rsidRPr="001C2AD2">
              <w:rPr>
                <w:rFonts w:ascii="Times New Roman" w:hAnsi="Times New Roman"/>
                <w:sz w:val="24"/>
                <w:szCs w:val="24"/>
              </w:rPr>
              <w:t>5.Количество</w:t>
            </w:r>
            <w:proofErr w:type="gramEnd"/>
            <w:r w:rsidRPr="001C2AD2">
              <w:rPr>
                <w:rFonts w:ascii="Times New Roman" w:hAnsi="Times New Roman"/>
                <w:sz w:val="24"/>
                <w:szCs w:val="24"/>
              </w:rPr>
              <w:t xml:space="preserve"> субъектов малого и среднего предпринимательства;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5.1.</w:t>
            </w:r>
            <w:proofErr w:type="gramStart"/>
            <w:r w:rsidRPr="001C2AD2">
              <w:rPr>
                <w:rFonts w:ascii="Times New Roman" w:hAnsi="Times New Roman"/>
                <w:sz w:val="24"/>
                <w:szCs w:val="24"/>
              </w:rPr>
              <w:t>6.Количество</w:t>
            </w:r>
            <w:proofErr w:type="gramEnd"/>
            <w:r w:rsidRPr="001C2AD2">
              <w:rPr>
                <w:rFonts w:ascii="Times New Roman" w:hAnsi="Times New Roman"/>
                <w:sz w:val="24"/>
                <w:szCs w:val="24"/>
              </w:rPr>
              <w:t xml:space="preserve"> </w:t>
            </w:r>
            <w:proofErr w:type="spellStart"/>
            <w:r w:rsidRPr="001C2AD2">
              <w:rPr>
                <w:rFonts w:ascii="Times New Roman" w:hAnsi="Times New Roman"/>
                <w:sz w:val="24"/>
                <w:szCs w:val="24"/>
              </w:rPr>
              <w:t>самозанятых</w:t>
            </w:r>
            <w:proofErr w:type="spellEnd"/>
            <w:r w:rsidRPr="001C2AD2">
              <w:rPr>
                <w:rFonts w:ascii="Times New Roman" w:hAnsi="Times New Roman"/>
                <w:sz w:val="24"/>
                <w:szCs w:val="24"/>
              </w:rPr>
              <w:t xml:space="preserve"> граждан, применяющих специальный налоговый режим «Налог на профессиональный доход»;</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5.2.</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консультационных услуг для субъектов малого и среднего предпринимательства, </w:t>
            </w:r>
            <w:proofErr w:type="spellStart"/>
            <w:r w:rsidRPr="001C2AD2">
              <w:rPr>
                <w:rFonts w:ascii="Times New Roman" w:hAnsi="Times New Roman"/>
                <w:sz w:val="24"/>
                <w:szCs w:val="24"/>
              </w:rPr>
              <w:t>самозанятых</w:t>
            </w:r>
            <w:proofErr w:type="spellEnd"/>
            <w:r w:rsidRPr="001C2AD2">
              <w:rPr>
                <w:rFonts w:ascii="Times New Roman" w:hAnsi="Times New Roman"/>
                <w:sz w:val="24"/>
                <w:szCs w:val="24"/>
              </w:rPr>
              <w:t xml:space="preserve"> и лиц, планирующих осуществление предпринимательской деятельности;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5.2.</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уникальных посетителей информационных порталов, созданных для поддержки МСП и повышения инвестиционной привлекательности;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5.2.</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участников мероприятий, направленных на популяризацию предпринимательства, в том числе участники онлайн мероприятий;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5.3.</w:t>
            </w:r>
            <w:proofErr w:type="gramStart"/>
            <w:r w:rsidRPr="001C2AD2">
              <w:rPr>
                <w:rFonts w:ascii="Times New Roman" w:hAnsi="Times New Roman"/>
                <w:sz w:val="24"/>
                <w:szCs w:val="24"/>
              </w:rPr>
              <w:t>1.Субъектам</w:t>
            </w:r>
            <w:proofErr w:type="gramEnd"/>
            <w:r w:rsidRPr="001C2AD2">
              <w:rPr>
                <w:rFonts w:ascii="Times New Roman" w:hAnsi="Times New Roman"/>
                <w:sz w:val="24"/>
                <w:szCs w:val="24"/>
              </w:rPr>
              <w:t xml:space="preserve"> МСП обеспечен доступ к предоставляемому имуществу </w:t>
            </w:r>
            <w:r w:rsidRPr="001C2AD2">
              <w:rPr>
                <w:rFonts w:ascii="Times New Roman" w:hAnsi="Times New Roman"/>
                <w:sz w:val="24"/>
                <w:szCs w:val="24"/>
              </w:rPr>
              <w:lastRenderedPageBreak/>
              <w:t>за счет дополнения общего количества объектов (в том числе неиспользуемых, неэффективно используемых или используемых не по назначению) в перечнях муниципального имущества (количество объектов, включенных в перечни муниципального имущества, предназначенного для предоставления в аренду субъектам МСП, нарастающим итогом);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5.3.</w:t>
            </w:r>
            <w:proofErr w:type="gramStart"/>
            <w:r w:rsidRPr="001C2AD2">
              <w:rPr>
                <w:rFonts w:ascii="Times New Roman" w:hAnsi="Times New Roman"/>
                <w:sz w:val="24"/>
                <w:szCs w:val="24"/>
              </w:rPr>
              <w:t>2.Субъектам</w:t>
            </w:r>
            <w:proofErr w:type="gramEnd"/>
            <w:r w:rsidRPr="001C2AD2">
              <w:rPr>
                <w:rFonts w:ascii="Times New Roman" w:hAnsi="Times New Roman"/>
                <w:sz w:val="24"/>
                <w:szCs w:val="24"/>
              </w:rPr>
              <w:t xml:space="preserve"> МСП обеспечен доступ к имуществу (в аренду или на иных правах) из числа объектов, включенных в перечни муниципального имущества, предназначенного для субъектов МСП (количество объектов муниципального имущества, пред</w:t>
            </w:r>
            <w:r w:rsidR="00AD7D32">
              <w:rPr>
                <w:rFonts w:ascii="Times New Roman" w:hAnsi="Times New Roman"/>
                <w:sz w:val="24"/>
                <w:szCs w:val="24"/>
              </w:rPr>
              <w:t>о</w:t>
            </w:r>
            <w:r w:rsidRPr="001C2AD2">
              <w:rPr>
                <w:rFonts w:ascii="Times New Roman" w:hAnsi="Times New Roman"/>
                <w:sz w:val="24"/>
                <w:szCs w:val="24"/>
              </w:rPr>
              <w:t>ставленных в аренду или на иных правах субъектам МСП, нарастающим итогом);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5.3.</w:t>
            </w:r>
            <w:proofErr w:type="gramStart"/>
            <w:r w:rsidRPr="001C2AD2">
              <w:rPr>
                <w:rFonts w:ascii="Times New Roman" w:hAnsi="Times New Roman"/>
                <w:sz w:val="24"/>
                <w:szCs w:val="24"/>
              </w:rPr>
              <w:t>3.Самозанятым</w:t>
            </w:r>
            <w:proofErr w:type="gramEnd"/>
            <w:r w:rsidRPr="001C2AD2">
              <w:rPr>
                <w:rFonts w:ascii="Times New Roman" w:hAnsi="Times New Roman"/>
                <w:sz w:val="24"/>
                <w:szCs w:val="24"/>
              </w:rPr>
              <w:t xml:space="preserve"> гражданам обеспечен доступ к имуществу (в аренду или на иных правах) из числа объектов, включенных в перечни муниципального имущества, предназначенного для субъектов МСП (количество объектов муниципального имущества, предоставленных в аренду или на иных правах </w:t>
            </w:r>
            <w:proofErr w:type="spellStart"/>
            <w:r w:rsidRPr="001C2AD2">
              <w:rPr>
                <w:rFonts w:ascii="Times New Roman" w:hAnsi="Times New Roman"/>
                <w:sz w:val="24"/>
                <w:szCs w:val="24"/>
              </w:rPr>
              <w:t>самозанятым</w:t>
            </w:r>
            <w:proofErr w:type="spellEnd"/>
            <w:r w:rsidRPr="001C2AD2">
              <w:rPr>
                <w:rFonts w:ascii="Times New Roman" w:hAnsi="Times New Roman"/>
                <w:sz w:val="24"/>
                <w:szCs w:val="24"/>
              </w:rPr>
              <w:t xml:space="preserve"> гражданам, нарастающим итогом);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5.4.</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объектов, предназначенных для организации отдыха граждан и туризма;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5.4.</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поддержанных частных инвестиционных проектов в сфере туризма;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6.1.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граждан расселенных из аварийного жилищного фонда,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6.1.</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квадратных метров, расселенного аварийного жилищного фонда,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6.1.</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расселенных жилых помещений;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6.2.</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снесенных аварийных многоквартирных домов, в год;</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7.1.</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уличной сети теплоснабжения, водоснабжения, водоотведения, нуждающейся в замене;</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7.1.</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городского населения Свердловской области (Березовского городского округа), обеспеченного качественной питьевой водой из систем централизованного водоснабжения;   </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7.1.</w:t>
            </w:r>
            <w:proofErr w:type="gramStart"/>
            <w:r w:rsidRPr="001C2AD2">
              <w:rPr>
                <w:rFonts w:ascii="Times New Roman" w:hAnsi="Times New Roman"/>
                <w:sz w:val="24"/>
                <w:szCs w:val="24"/>
              </w:rPr>
              <w:t>3.Доля</w:t>
            </w:r>
            <w:proofErr w:type="gramEnd"/>
            <w:r w:rsidRPr="001C2AD2">
              <w:rPr>
                <w:rFonts w:ascii="Times New Roman" w:hAnsi="Times New Roman"/>
                <w:sz w:val="24"/>
                <w:szCs w:val="24"/>
              </w:rPr>
              <w:t xml:space="preserve"> населения Свердловской области (Березовского городского округа), обеспеченного качественной питьевой водой из систем централизованного водоснабжения;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7.2.</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обслуживаемых объектов газопроводов и сооружений на них;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7.3.</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объема тепловой энергии, расчеты за которую осуществляются с использованием приборов учета, в общем объеме тепловой энергии, потребляемой (используемой)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7.3.</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объема холодной воды, расчеты за которую осуществляются с использованием приборов учета, в общем объеме воды, потребляемой (используемой)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7.3.</w:t>
            </w:r>
            <w:proofErr w:type="gramStart"/>
            <w:r w:rsidRPr="001C2AD2">
              <w:rPr>
                <w:rFonts w:ascii="Times New Roman" w:hAnsi="Times New Roman"/>
                <w:sz w:val="24"/>
                <w:szCs w:val="24"/>
              </w:rPr>
              <w:t>3.Доля</w:t>
            </w:r>
            <w:proofErr w:type="gramEnd"/>
            <w:r w:rsidRPr="001C2AD2">
              <w:rPr>
                <w:rFonts w:ascii="Times New Roman" w:hAnsi="Times New Roman"/>
                <w:sz w:val="24"/>
                <w:szCs w:val="24"/>
              </w:rPr>
              <w:t xml:space="preserve"> объема горячей воды, расчеты за которую осуществляются с использованием приборов учета, в общем объеме воды, потребляемой (используемой)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7.3.</w:t>
            </w:r>
            <w:proofErr w:type="gramStart"/>
            <w:r w:rsidRPr="001C2AD2">
              <w:rPr>
                <w:rFonts w:ascii="Times New Roman" w:hAnsi="Times New Roman"/>
                <w:sz w:val="24"/>
                <w:szCs w:val="24"/>
              </w:rPr>
              <w:t>4.Доля</w:t>
            </w:r>
            <w:proofErr w:type="gramEnd"/>
            <w:r w:rsidRPr="001C2AD2">
              <w:rPr>
                <w:rFonts w:ascii="Times New Roman" w:hAnsi="Times New Roman"/>
                <w:sz w:val="24"/>
                <w:szCs w:val="24"/>
              </w:rPr>
              <w:t xml:space="preserve"> объема электрической энергии, расчеты за которую осуществляются с использованием приборов учета, в общем объеме электрической энергии, потребляемой (используемой) на территории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7.3.</w:t>
            </w:r>
            <w:proofErr w:type="gramStart"/>
            <w:r w:rsidRPr="001C2AD2">
              <w:rPr>
                <w:rFonts w:ascii="Times New Roman" w:hAnsi="Times New Roman"/>
                <w:sz w:val="24"/>
                <w:szCs w:val="24"/>
              </w:rPr>
              <w:t>5.Доля</w:t>
            </w:r>
            <w:proofErr w:type="gramEnd"/>
            <w:r w:rsidRPr="001C2AD2">
              <w:rPr>
                <w:rFonts w:ascii="Times New Roman" w:hAnsi="Times New Roman"/>
                <w:sz w:val="24"/>
                <w:szCs w:val="24"/>
              </w:rPr>
              <w:t xml:space="preserve"> расчетов за наружное освещение по приборам учета;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lastRenderedPageBreak/>
              <w:t>7.3.</w:t>
            </w:r>
            <w:proofErr w:type="gramStart"/>
            <w:r w:rsidRPr="001C2AD2">
              <w:rPr>
                <w:rFonts w:ascii="Times New Roman" w:hAnsi="Times New Roman"/>
                <w:sz w:val="24"/>
                <w:szCs w:val="24"/>
              </w:rPr>
              <w:t>6.Доля</w:t>
            </w:r>
            <w:proofErr w:type="gramEnd"/>
            <w:r w:rsidRPr="001C2AD2">
              <w:rPr>
                <w:rFonts w:ascii="Times New Roman" w:hAnsi="Times New Roman"/>
                <w:sz w:val="24"/>
                <w:szCs w:val="24"/>
              </w:rPr>
              <w:t xml:space="preserve"> использования осветительных устройств с использованием светодиодов в общем объеме используемых осветительных устройств в улично-дорожном освещении;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7.3.</w:t>
            </w:r>
            <w:proofErr w:type="gramStart"/>
            <w:r w:rsidRPr="001C2AD2">
              <w:rPr>
                <w:rFonts w:ascii="Times New Roman" w:hAnsi="Times New Roman"/>
                <w:sz w:val="24"/>
                <w:szCs w:val="24"/>
              </w:rPr>
              <w:t>7.Доля</w:t>
            </w:r>
            <w:proofErr w:type="gramEnd"/>
            <w:r w:rsidRPr="001C2AD2">
              <w:rPr>
                <w:rFonts w:ascii="Times New Roman" w:hAnsi="Times New Roman"/>
                <w:sz w:val="24"/>
                <w:szCs w:val="24"/>
              </w:rPr>
              <w:t xml:space="preserve"> выполненных мероприятий, направленных на энергосбережение и повышение энергетической эффективности;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7.4.</w:t>
            </w:r>
            <w:proofErr w:type="gramStart"/>
            <w:r w:rsidRPr="001C2AD2">
              <w:rPr>
                <w:rFonts w:ascii="Times New Roman" w:hAnsi="Times New Roman"/>
                <w:sz w:val="24"/>
                <w:szCs w:val="24"/>
              </w:rPr>
              <w:t>1.Отсутствие</w:t>
            </w:r>
            <w:proofErr w:type="gramEnd"/>
            <w:r w:rsidRPr="001C2AD2">
              <w:rPr>
                <w:rFonts w:ascii="Times New Roman" w:hAnsi="Times New Roman"/>
                <w:sz w:val="24"/>
                <w:szCs w:val="24"/>
              </w:rPr>
              <w:t xml:space="preserve"> задолженности по уплате взноса на капитальный ремонт общего имущества в многоквартирных домах, находящихся в муниципальной собственности;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7.5.</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концессионных соглашений;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7.6.</w:t>
            </w:r>
            <w:proofErr w:type="gramStart"/>
            <w:r w:rsidRPr="001C2AD2">
              <w:rPr>
                <w:rFonts w:ascii="Times New Roman" w:hAnsi="Times New Roman"/>
                <w:sz w:val="24"/>
                <w:szCs w:val="24"/>
              </w:rPr>
              <w:t>1.Мощность</w:t>
            </w:r>
            <w:proofErr w:type="gramEnd"/>
            <w:r w:rsidRPr="001C2AD2">
              <w:rPr>
                <w:rFonts w:ascii="Times New Roman" w:hAnsi="Times New Roman"/>
                <w:sz w:val="24"/>
                <w:szCs w:val="24"/>
              </w:rPr>
              <w:t xml:space="preserve"> объектов;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7.7.</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объектов реконструкции очистных сооружений;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7.8.</w:t>
            </w:r>
            <w:proofErr w:type="gramStart"/>
            <w:r w:rsidRPr="001C2AD2">
              <w:rPr>
                <w:rFonts w:ascii="Times New Roman" w:hAnsi="Times New Roman"/>
                <w:sz w:val="24"/>
                <w:szCs w:val="24"/>
              </w:rPr>
              <w:t>1.Производительность</w:t>
            </w:r>
            <w:proofErr w:type="gramEnd"/>
            <w:r w:rsidRPr="001C2AD2">
              <w:rPr>
                <w:rFonts w:ascii="Times New Roman" w:hAnsi="Times New Roman"/>
                <w:sz w:val="24"/>
                <w:szCs w:val="24"/>
              </w:rPr>
              <w:t xml:space="preserve"> очистных сооружений;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7.9.</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приобретенного контейнерного оборудования;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7.9.</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твердых коммунальных отходов, направленных на обработку, в общем объеме образованных твердых коммунальных отходов;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7.9.</w:t>
            </w:r>
            <w:proofErr w:type="gramStart"/>
            <w:r w:rsidRPr="001C2AD2">
              <w:rPr>
                <w:rFonts w:ascii="Times New Roman" w:hAnsi="Times New Roman"/>
                <w:sz w:val="24"/>
                <w:szCs w:val="24"/>
              </w:rPr>
              <w:t>3.Доля</w:t>
            </w:r>
            <w:proofErr w:type="gramEnd"/>
            <w:r w:rsidRPr="001C2AD2">
              <w:rPr>
                <w:rFonts w:ascii="Times New Roman" w:hAnsi="Times New Roman"/>
                <w:sz w:val="24"/>
                <w:szCs w:val="24"/>
              </w:rPr>
              <w:t xml:space="preserve"> твердых коммунальных отходов, направленных на утилизацию, в общем объеме образованных твердых коммунальных отходов;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7.9.</w:t>
            </w:r>
            <w:proofErr w:type="gramStart"/>
            <w:r w:rsidRPr="001C2AD2">
              <w:rPr>
                <w:rFonts w:ascii="Times New Roman" w:hAnsi="Times New Roman"/>
                <w:sz w:val="24"/>
                <w:szCs w:val="24"/>
              </w:rPr>
              <w:t>4.Доля</w:t>
            </w:r>
            <w:proofErr w:type="gramEnd"/>
            <w:r w:rsidRPr="001C2AD2">
              <w:rPr>
                <w:rFonts w:ascii="Times New Roman" w:hAnsi="Times New Roman"/>
                <w:sz w:val="24"/>
                <w:szCs w:val="24"/>
              </w:rPr>
              <w:t xml:space="preserve"> твердых коммунальных отходов, направленных на захоронение, в общем объеме образованных твердых коммунальных отходов;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7.9.</w:t>
            </w:r>
            <w:proofErr w:type="gramStart"/>
            <w:r w:rsidRPr="001C2AD2">
              <w:rPr>
                <w:rFonts w:ascii="Times New Roman" w:hAnsi="Times New Roman"/>
                <w:sz w:val="24"/>
                <w:szCs w:val="24"/>
              </w:rPr>
              <w:t>5.Количество</w:t>
            </w:r>
            <w:proofErr w:type="gramEnd"/>
            <w:r w:rsidRPr="001C2AD2">
              <w:rPr>
                <w:rFonts w:ascii="Times New Roman" w:hAnsi="Times New Roman"/>
                <w:sz w:val="24"/>
                <w:szCs w:val="24"/>
              </w:rPr>
              <w:t xml:space="preserve"> обустроенных мест (площадок) накопления твердых коммунальных отходов;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7.10.</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объектов строительства очистных сооружений в поселках;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обустроенных источников нецентрализованного водоснабжения;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8.1.</w:t>
            </w:r>
            <w:proofErr w:type="gramStart"/>
            <w:r w:rsidRPr="001C2AD2">
              <w:rPr>
                <w:rFonts w:ascii="Times New Roman" w:hAnsi="Times New Roman"/>
                <w:sz w:val="24"/>
                <w:szCs w:val="24"/>
              </w:rPr>
              <w:t>2.Проведение</w:t>
            </w:r>
            <w:proofErr w:type="gramEnd"/>
            <w:r w:rsidRPr="001C2AD2">
              <w:rPr>
                <w:rFonts w:ascii="Times New Roman" w:hAnsi="Times New Roman"/>
                <w:sz w:val="24"/>
                <w:szCs w:val="24"/>
              </w:rPr>
              <w:t xml:space="preserve"> наблюдений за состоянием и загрязнением окружающей среды (исследование воды в источниках нецентрализованного водоснабжения и зон рекреации водных объектов);</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8.1.</w:t>
            </w:r>
            <w:proofErr w:type="gramStart"/>
            <w:r w:rsidRPr="001C2AD2">
              <w:rPr>
                <w:rFonts w:ascii="Times New Roman" w:hAnsi="Times New Roman"/>
                <w:sz w:val="24"/>
                <w:szCs w:val="24"/>
              </w:rPr>
              <w:t>3.Осуществление</w:t>
            </w:r>
            <w:proofErr w:type="gramEnd"/>
            <w:r w:rsidRPr="001C2AD2">
              <w:rPr>
                <w:rFonts w:ascii="Times New Roman" w:hAnsi="Times New Roman"/>
                <w:sz w:val="24"/>
                <w:szCs w:val="24"/>
              </w:rPr>
              <w:t xml:space="preserve"> мер по предотвращению негативного воздействия вод и ликвидация его последствий (проведение </w:t>
            </w:r>
            <w:proofErr w:type="spellStart"/>
            <w:r w:rsidRPr="001C2AD2">
              <w:rPr>
                <w:rFonts w:ascii="Times New Roman" w:hAnsi="Times New Roman"/>
                <w:sz w:val="24"/>
                <w:szCs w:val="24"/>
              </w:rPr>
              <w:t>противопаводковых</w:t>
            </w:r>
            <w:proofErr w:type="spellEnd"/>
            <w:r w:rsidRPr="001C2AD2">
              <w:rPr>
                <w:rFonts w:ascii="Times New Roman" w:hAnsi="Times New Roman"/>
                <w:sz w:val="24"/>
                <w:szCs w:val="24"/>
              </w:rPr>
              <w:t xml:space="preserve"> и иных мероприятий);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8.1.</w:t>
            </w:r>
            <w:proofErr w:type="gramStart"/>
            <w:r w:rsidRPr="001C2AD2">
              <w:rPr>
                <w:rFonts w:ascii="Times New Roman" w:hAnsi="Times New Roman"/>
                <w:sz w:val="24"/>
                <w:szCs w:val="24"/>
              </w:rPr>
              <w:t>4.Осуществление</w:t>
            </w:r>
            <w:proofErr w:type="gramEnd"/>
            <w:r w:rsidRPr="001C2AD2">
              <w:rPr>
                <w:rFonts w:ascii="Times New Roman" w:hAnsi="Times New Roman"/>
                <w:sz w:val="24"/>
                <w:szCs w:val="24"/>
              </w:rPr>
              <w:t xml:space="preserve"> мер экологической реабилитации, восстановлению и улучшению экологического состояния водных объектов (расчистка участков (верхнего) Шиловского пруда);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8.2.</w:t>
            </w:r>
            <w:proofErr w:type="gramStart"/>
            <w:r w:rsidRPr="001C2AD2">
              <w:rPr>
                <w:rFonts w:ascii="Times New Roman" w:hAnsi="Times New Roman"/>
                <w:sz w:val="24"/>
                <w:szCs w:val="24"/>
              </w:rPr>
              <w:t>1.Объем</w:t>
            </w:r>
            <w:proofErr w:type="gramEnd"/>
            <w:r w:rsidRPr="001C2AD2">
              <w:rPr>
                <w:rFonts w:ascii="Times New Roman" w:hAnsi="Times New Roman"/>
                <w:sz w:val="24"/>
                <w:szCs w:val="24"/>
              </w:rPr>
              <w:t xml:space="preserve"> откаченных шахтных вод;</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8.2.</w:t>
            </w:r>
            <w:proofErr w:type="gramStart"/>
            <w:r w:rsidRPr="001C2AD2">
              <w:rPr>
                <w:rFonts w:ascii="Times New Roman" w:hAnsi="Times New Roman"/>
                <w:sz w:val="24"/>
                <w:szCs w:val="24"/>
              </w:rPr>
              <w:t>2.Объем</w:t>
            </w:r>
            <w:proofErr w:type="gramEnd"/>
            <w:r w:rsidRPr="001C2AD2">
              <w:rPr>
                <w:rFonts w:ascii="Times New Roman" w:hAnsi="Times New Roman"/>
                <w:sz w:val="24"/>
                <w:szCs w:val="24"/>
              </w:rPr>
              <w:t xml:space="preserve"> закладки подземных пустот (методом </w:t>
            </w:r>
            <w:proofErr w:type="spellStart"/>
            <w:r w:rsidRPr="001C2AD2">
              <w:rPr>
                <w:rFonts w:ascii="Times New Roman" w:hAnsi="Times New Roman"/>
                <w:sz w:val="24"/>
                <w:szCs w:val="24"/>
              </w:rPr>
              <w:t>гидрозакладки</w:t>
            </w:r>
            <w:proofErr w:type="spellEnd"/>
            <w:r w:rsidRPr="001C2AD2">
              <w:rPr>
                <w:rFonts w:ascii="Times New Roman" w:hAnsi="Times New Roman"/>
                <w:sz w:val="24"/>
                <w:szCs w:val="24"/>
              </w:rPr>
              <w:t>);</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8.3.</w:t>
            </w:r>
            <w:proofErr w:type="gramStart"/>
            <w:r w:rsidRPr="001C2AD2">
              <w:rPr>
                <w:rFonts w:ascii="Times New Roman" w:hAnsi="Times New Roman"/>
                <w:sz w:val="24"/>
                <w:szCs w:val="24"/>
              </w:rPr>
              <w:t>1.Площадь</w:t>
            </w:r>
            <w:proofErr w:type="gramEnd"/>
            <w:r w:rsidRPr="001C2AD2">
              <w:rPr>
                <w:rFonts w:ascii="Times New Roman" w:hAnsi="Times New Roman"/>
                <w:sz w:val="24"/>
                <w:szCs w:val="24"/>
              </w:rPr>
              <w:t xml:space="preserve"> городских лесов, особо охраняемых природных территорий местного значения, охваченных охраной, защитой, воспроизводством;  </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CCFF"/>
              </w:rPr>
            </w:pPr>
            <w:r w:rsidRPr="001C2AD2">
              <w:rPr>
                <w:rFonts w:ascii="Times New Roman" w:hAnsi="Times New Roman"/>
                <w:sz w:val="24"/>
                <w:szCs w:val="24"/>
              </w:rPr>
              <w:t>8.3.</w:t>
            </w:r>
            <w:proofErr w:type="gramStart"/>
            <w:r w:rsidRPr="001C2AD2">
              <w:rPr>
                <w:rFonts w:ascii="Times New Roman" w:hAnsi="Times New Roman"/>
                <w:sz w:val="24"/>
                <w:szCs w:val="24"/>
              </w:rPr>
              <w:t>2.Оснащение</w:t>
            </w:r>
            <w:proofErr w:type="gramEnd"/>
            <w:r w:rsidRPr="001C2AD2">
              <w:rPr>
                <w:rFonts w:ascii="Times New Roman" w:hAnsi="Times New Roman"/>
                <w:sz w:val="24"/>
                <w:szCs w:val="24"/>
              </w:rPr>
              <w:t xml:space="preserve"> специализированными устройствами (</w:t>
            </w:r>
            <w:proofErr w:type="spellStart"/>
            <w:r w:rsidRPr="001C2AD2">
              <w:rPr>
                <w:rFonts w:ascii="Times New Roman" w:hAnsi="Times New Roman"/>
                <w:sz w:val="24"/>
                <w:szCs w:val="24"/>
              </w:rPr>
              <w:t>фотоловушками</w:t>
            </w:r>
            <w:proofErr w:type="spellEnd"/>
            <w:r w:rsidRPr="001C2AD2">
              <w:rPr>
                <w:rFonts w:ascii="Times New Roman" w:hAnsi="Times New Roman"/>
                <w:sz w:val="24"/>
                <w:szCs w:val="24"/>
              </w:rPr>
              <w:t>) для проведения комплекса мероприятий по охране, защите, воспроизводству лесов, лесоразведению;</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8.3.</w:t>
            </w:r>
            <w:proofErr w:type="gramStart"/>
            <w:r w:rsidRPr="001C2AD2">
              <w:rPr>
                <w:rFonts w:ascii="Times New Roman" w:hAnsi="Times New Roman"/>
                <w:sz w:val="24"/>
                <w:szCs w:val="24"/>
              </w:rPr>
              <w:t>3.Разработка</w:t>
            </w:r>
            <w:proofErr w:type="gramEnd"/>
            <w:r w:rsidRPr="001C2AD2">
              <w:rPr>
                <w:rFonts w:ascii="Times New Roman" w:hAnsi="Times New Roman"/>
                <w:sz w:val="24"/>
                <w:szCs w:val="24"/>
              </w:rPr>
              <w:t xml:space="preserve"> и утверждение лесохозяйственного регламента лесничества на землях населенных пунктов города Березовск</w:t>
            </w:r>
            <w:r w:rsidR="00AD7D32">
              <w:rPr>
                <w:rFonts w:ascii="Times New Roman" w:hAnsi="Times New Roman"/>
                <w:sz w:val="24"/>
                <w:szCs w:val="24"/>
              </w:rPr>
              <w:t>ого</w:t>
            </w:r>
            <w:r w:rsidRPr="001C2AD2">
              <w:rPr>
                <w:rFonts w:ascii="Times New Roman" w:hAnsi="Times New Roman"/>
                <w:sz w:val="24"/>
                <w:szCs w:val="24"/>
              </w:rPr>
              <w:t xml:space="preserve"> муниципального образования Березовский городской округ Свердловской области, занятых городскими лесами;</w:t>
            </w:r>
          </w:p>
          <w:p w:rsidR="00997F17" w:rsidRPr="001C2AD2" w:rsidRDefault="00997F17" w:rsidP="00E15AAE">
            <w:pPr>
              <w:ind w:firstLine="0"/>
              <w:rPr>
                <w:rFonts w:ascii="Times New Roman" w:hAnsi="Times New Roman"/>
                <w:sz w:val="24"/>
                <w:szCs w:val="24"/>
              </w:rPr>
            </w:pPr>
            <w:r w:rsidRPr="001C2AD2">
              <w:rPr>
                <w:rFonts w:ascii="Times New Roman" w:hAnsi="Times New Roman"/>
                <w:sz w:val="24"/>
                <w:szCs w:val="24"/>
              </w:rPr>
              <w:t>8.3.</w:t>
            </w:r>
            <w:proofErr w:type="gramStart"/>
            <w:r w:rsidRPr="001C2AD2">
              <w:rPr>
                <w:rFonts w:ascii="Times New Roman" w:hAnsi="Times New Roman"/>
                <w:sz w:val="24"/>
                <w:szCs w:val="24"/>
              </w:rPr>
              <w:t>4.Площадь</w:t>
            </w:r>
            <w:proofErr w:type="gramEnd"/>
            <w:r w:rsidRPr="001C2AD2">
              <w:rPr>
                <w:rFonts w:ascii="Times New Roman" w:hAnsi="Times New Roman"/>
                <w:sz w:val="24"/>
                <w:szCs w:val="24"/>
              </w:rPr>
              <w:t xml:space="preserve"> ограждения памятника природы (особо охраняемая природная территория);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8.4.</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ликвидированных (</w:t>
            </w:r>
            <w:proofErr w:type="spellStart"/>
            <w:r w:rsidRPr="001C2AD2">
              <w:rPr>
                <w:rFonts w:ascii="Times New Roman" w:hAnsi="Times New Roman"/>
                <w:sz w:val="24"/>
                <w:szCs w:val="24"/>
              </w:rPr>
              <w:t>рекультивированных</w:t>
            </w:r>
            <w:proofErr w:type="spellEnd"/>
            <w:r w:rsidRPr="001C2AD2">
              <w:rPr>
                <w:rFonts w:ascii="Times New Roman" w:hAnsi="Times New Roman"/>
                <w:sz w:val="24"/>
                <w:szCs w:val="24"/>
              </w:rPr>
              <w:t>) несанкционированных свалок от количества выявленных свалок;</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lastRenderedPageBreak/>
              <w:t>8.4.</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ликвидированных объектов накопленного вреда окружающей среде от количества выявленных и оцененных;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9.1.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граждан получателей компенсаций расходов на оплату жилого помещения и коммунальных услуг;</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9.1.</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граждан получателей компенсаций расходов в части оплаты взноса на капитальный ремонт общего имущества в многоквартирном доме;</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9.2.</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семей получателей субсидий на оплату жилого помещения и коммунальных услуг;</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9.3.</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граждан Березовского городского округа, получивших меры социальной поддержки по частичному освобождению от платы за коммунальные услуги; </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9.4.</w:t>
            </w:r>
            <w:proofErr w:type="gramStart"/>
            <w:r w:rsidRPr="001C2AD2">
              <w:rPr>
                <w:rFonts w:ascii="Times New Roman" w:hAnsi="Times New Roman"/>
                <w:sz w:val="24"/>
                <w:szCs w:val="24"/>
              </w:rPr>
              <w:t>1.Число</w:t>
            </w:r>
            <w:proofErr w:type="gramEnd"/>
            <w:r w:rsidRPr="001C2AD2">
              <w:rPr>
                <w:rFonts w:ascii="Times New Roman" w:hAnsi="Times New Roman"/>
                <w:sz w:val="24"/>
                <w:szCs w:val="24"/>
              </w:rPr>
              <w:t xml:space="preserve"> семей, состоящих на учете в качестве нуждающихся в жилых помещениях;</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9.4.</w:t>
            </w:r>
            <w:proofErr w:type="gramStart"/>
            <w:r w:rsidRPr="001C2AD2">
              <w:rPr>
                <w:rFonts w:ascii="Times New Roman" w:hAnsi="Times New Roman"/>
                <w:sz w:val="24"/>
                <w:szCs w:val="24"/>
              </w:rPr>
              <w:t>2.Число</w:t>
            </w:r>
            <w:proofErr w:type="gramEnd"/>
            <w:r w:rsidRPr="001C2AD2">
              <w:rPr>
                <w:rFonts w:ascii="Times New Roman" w:hAnsi="Times New Roman"/>
                <w:sz w:val="24"/>
                <w:szCs w:val="24"/>
              </w:rPr>
              <w:t xml:space="preserve"> малоимущих семей, состоящих на учете в качестве нуждающихся в жилых помещениях;</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9.4.</w:t>
            </w:r>
            <w:proofErr w:type="gramStart"/>
            <w:r w:rsidRPr="001C2AD2">
              <w:rPr>
                <w:rFonts w:ascii="Times New Roman" w:hAnsi="Times New Roman"/>
                <w:sz w:val="24"/>
                <w:szCs w:val="24"/>
              </w:rPr>
              <w:t>3.Число</w:t>
            </w:r>
            <w:proofErr w:type="gramEnd"/>
            <w:r w:rsidRPr="001C2AD2">
              <w:rPr>
                <w:rFonts w:ascii="Times New Roman" w:hAnsi="Times New Roman"/>
                <w:sz w:val="24"/>
                <w:szCs w:val="24"/>
              </w:rPr>
              <w:t xml:space="preserve"> семей, получивших жилое помещение по договорам социального найма;</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9.5.</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граждан, получивших социальную поддержку; </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9.6.</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граждан, получивших социальные выплаты;</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9.7.</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активно взаимодействующих с администрацией Березовского городского округа общественных объединений;</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9.8.</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граждан (бывших муниципальных служащих), получающих дополнительное пенсионное обеспечение;</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9.9.</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квартир, приобретенных для медицинских работников;</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9.10.</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граждан, получивших налоговую льготу от заявившихся граждан, которые удовлетворяют требованиям по уменьшению налоговой базы по земельному налогу;</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9.11.</w:t>
            </w:r>
            <w:proofErr w:type="gramStart"/>
            <w:r w:rsidRPr="001C2AD2">
              <w:rPr>
                <w:rFonts w:ascii="Times New Roman" w:hAnsi="Times New Roman"/>
                <w:sz w:val="24"/>
                <w:szCs w:val="24"/>
              </w:rPr>
              <w:t>1.Доля</w:t>
            </w:r>
            <w:proofErr w:type="gramEnd"/>
            <w:r w:rsidRPr="001C2AD2">
              <w:rPr>
                <w:rFonts w:ascii="Times New Roman" w:hAnsi="Times New Roman"/>
                <w:sz w:val="24"/>
                <w:szCs w:val="24"/>
              </w:rPr>
              <w:t xml:space="preserve"> граждан, получивших налоговую льготу от заявившихся граждан, которые удовлетворяют требованиям по уменьшению налоговой базы по налогу на имущество физических лиц;</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9.12.</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проведенных мероприятий по обследованию жилых помещений и общего имущества в многоквартирных домах с учетом потребностей инвалидов;</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9.12.</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приспособленных жилых помещений и общего имущества в многоквартирных домах с учетом потребностей инвалидов;</w:t>
            </w:r>
          </w:p>
          <w:p w:rsidR="00997F17" w:rsidRPr="001C2AD2" w:rsidRDefault="00997F17" w:rsidP="00E15AAE">
            <w:pPr>
              <w:widowControl w:val="0"/>
              <w:ind w:firstLine="0"/>
              <w:rPr>
                <w:rFonts w:ascii="Times New Roman" w:hAnsi="Times New Roman"/>
                <w:sz w:val="24"/>
                <w:szCs w:val="24"/>
                <w:shd w:val="clear" w:color="auto" w:fill="FFCCFF"/>
              </w:rPr>
            </w:pPr>
            <w:r w:rsidRPr="001C2AD2">
              <w:rPr>
                <w:rFonts w:ascii="Times New Roman" w:hAnsi="Times New Roman"/>
                <w:sz w:val="24"/>
                <w:szCs w:val="24"/>
              </w:rPr>
              <w:t>9.13.</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мероприятий, проведенных на базе Центра общественных организаций (</w:t>
            </w:r>
            <w:proofErr w:type="spellStart"/>
            <w:r w:rsidRPr="001C2AD2">
              <w:rPr>
                <w:rFonts w:ascii="Times New Roman" w:hAnsi="Times New Roman"/>
                <w:sz w:val="24"/>
                <w:szCs w:val="24"/>
              </w:rPr>
              <w:t>г.Березовский</w:t>
            </w:r>
            <w:proofErr w:type="spellEnd"/>
            <w:r w:rsidRPr="001C2AD2">
              <w:rPr>
                <w:rFonts w:ascii="Times New Roman" w:hAnsi="Times New Roman"/>
                <w:sz w:val="24"/>
                <w:szCs w:val="24"/>
              </w:rPr>
              <w:t xml:space="preserve">, </w:t>
            </w:r>
            <w:proofErr w:type="spellStart"/>
            <w:r w:rsidRPr="001C2AD2">
              <w:rPr>
                <w:rFonts w:ascii="Times New Roman" w:hAnsi="Times New Roman"/>
                <w:sz w:val="24"/>
                <w:szCs w:val="24"/>
              </w:rPr>
              <w:t>ул.Загвозкина</w:t>
            </w:r>
            <w:proofErr w:type="spellEnd"/>
            <w:r w:rsidRPr="001C2AD2">
              <w:rPr>
                <w:rFonts w:ascii="Times New Roman" w:hAnsi="Times New Roman"/>
                <w:sz w:val="24"/>
                <w:szCs w:val="24"/>
              </w:rPr>
              <w:t>,</w:t>
            </w:r>
            <w:r w:rsidR="00E15AAE" w:rsidRPr="001C2AD2">
              <w:rPr>
                <w:rFonts w:ascii="Times New Roman" w:hAnsi="Times New Roman"/>
                <w:sz w:val="24"/>
                <w:szCs w:val="24"/>
              </w:rPr>
              <w:t xml:space="preserve"> </w:t>
            </w:r>
            <w:r w:rsidRPr="001C2AD2">
              <w:rPr>
                <w:rFonts w:ascii="Times New Roman" w:hAnsi="Times New Roman"/>
                <w:sz w:val="24"/>
                <w:szCs w:val="24"/>
              </w:rPr>
              <w:t>5);</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9.13.</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общественных организаций;</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10.1.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молодых семей поставленных на учет, в качестве нуждающихся в улучшении жилищных условий;</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10.1.</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молодых семей, получивших свидетельство о праве на получение социальной выплаты на приобретение (строительство) жилого помещения;</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10.2.</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молодых семей, получивших региональную социальную выплату на улучшение жилищных условий;</w:t>
            </w:r>
          </w:p>
          <w:p w:rsidR="00997F17" w:rsidRPr="001C2AD2" w:rsidRDefault="00997F17" w:rsidP="00E15AAE">
            <w:pPr>
              <w:widowControl w:val="0"/>
              <w:ind w:firstLine="0"/>
              <w:rPr>
                <w:rFonts w:ascii="Times New Roman" w:hAnsi="Times New Roman"/>
                <w:sz w:val="24"/>
                <w:szCs w:val="24"/>
              </w:rPr>
            </w:pPr>
            <w:r w:rsidRPr="001C2AD2">
              <w:rPr>
                <w:rFonts w:ascii="Times New Roman" w:hAnsi="Times New Roman"/>
                <w:sz w:val="24"/>
                <w:szCs w:val="24"/>
              </w:rPr>
              <w:t>11.1.</w:t>
            </w:r>
            <w:proofErr w:type="gramStart"/>
            <w:r w:rsidRPr="001C2AD2">
              <w:rPr>
                <w:rFonts w:ascii="Times New Roman" w:hAnsi="Times New Roman"/>
                <w:sz w:val="24"/>
                <w:szCs w:val="24"/>
              </w:rPr>
              <w:t>1.Просроченная</w:t>
            </w:r>
            <w:proofErr w:type="gramEnd"/>
            <w:r w:rsidRPr="001C2AD2">
              <w:rPr>
                <w:rFonts w:ascii="Times New Roman" w:hAnsi="Times New Roman"/>
                <w:sz w:val="24"/>
                <w:szCs w:val="24"/>
              </w:rPr>
              <w:t xml:space="preserve"> задолженность по долговым обязательствам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12.1.</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консультаций по защите прав потребителей;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12.2.</w:t>
            </w:r>
            <w:proofErr w:type="gramStart"/>
            <w:r w:rsidRPr="001C2AD2">
              <w:rPr>
                <w:rFonts w:ascii="Times New Roman" w:hAnsi="Times New Roman"/>
                <w:sz w:val="24"/>
                <w:szCs w:val="24"/>
              </w:rPr>
              <w:t>1.Размещение</w:t>
            </w:r>
            <w:proofErr w:type="gramEnd"/>
            <w:r w:rsidRPr="001C2AD2">
              <w:rPr>
                <w:rFonts w:ascii="Times New Roman" w:hAnsi="Times New Roman"/>
                <w:sz w:val="24"/>
                <w:szCs w:val="24"/>
              </w:rPr>
              <w:t xml:space="preserve"> информации о защите прав потребителей на стендах администрации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13.1.</w:t>
            </w:r>
            <w:proofErr w:type="gramStart"/>
            <w:r w:rsidRPr="001C2AD2">
              <w:rPr>
                <w:rFonts w:ascii="Times New Roman" w:hAnsi="Times New Roman"/>
                <w:sz w:val="24"/>
                <w:szCs w:val="24"/>
              </w:rPr>
              <w:t>1.Предоставление</w:t>
            </w:r>
            <w:proofErr w:type="gramEnd"/>
            <w:r w:rsidRPr="001C2AD2">
              <w:rPr>
                <w:rFonts w:ascii="Times New Roman" w:hAnsi="Times New Roman"/>
                <w:sz w:val="24"/>
                <w:szCs w:val="24"/>
              </w:rPr>
              <w:t xml:space="preserve"> субсидий на возмещение части затрат на </w:t>
            </w:r>
            <w:r w:rsidRPr="001C2AD2">
              <w:rPr>
                <w:rFonts w:ascii="Times New Roman" w:hAnsi="Times New Roman"/>
                <w:sz w:val="24"/>
                <w:szCs w:val="24"/>
              </w:rPr>
              <w:lastRenderedPageBreak/>
              <w:t>приобретение строительных материалов, кормов, семенного материала и удобрений;</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13.1.</w:t>
            </w:r>
            <w:proofErr w:type="gramStart"/>
            <w:r w:rsidRPr="001C2AD2">
              <w:rPr>
                <w:rFonts w:ascii="Times New Roman" w:hAnsi="Times New Roman"/>
                <w:sz w:val="24"/>
                <w:szCs w:val="24"/>
              </w:rPr>
              <w:t>2.Организация</w:t>
            </w:r>
            <w:proofErr w:type="gramEnd"/>
            <w:r w:rsidRPr="001C2AD2">
              <w:rPr>
                <w:rFonts w:ascii="Times New Roman" w:hAnsi="Times New Roman"/>
                <w:sz w:val="24"/>
                <w:szCs w:val="24"/>
              </w:rPr>
              <w:t xml:space="preserve"> выставок – ярмарок с участием </w:t>
            </w:r>
            <w:proofErr w:type="spellStart"/>
            <w:r w:rsidRPr="001C2AD2">
              <w:rPr>
                <w:rFonts w:ascii="Times New Roman" w:hAnsi="Times New Roman"/>
                <w:sz w:val="24"/>
                <w:szCs w:val="24"/>
              </w:rPr>
              <w:t>сельскохозтоваропроизводителей</w:t>
            </w:r>
            <w:proofErr w:type="spellEnd"/>
            <w:r w:rsidRPr="001C2AD2">
              <w:rPr>
                <w:rFonts w:ascii="Times New Roman" w:hAnsi="Times New Roman"/>
                <w:sz w:val="24"/>
                <w:szCs w:val="24"/>
              </w:rPr>
              <w:t>;</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13.2.</w:t>
            </w:r>
            <w:proofErr w:type="gramStart"/>
            <w:r w:rsidRPr="001C2AD2">
              <w:rPr>
                <w:rFonts w:ascii="Times New Roman" w:hAnsi="Times New Roman"/>
                <w:sz w:val="24"/>
                <w:szCs w:val="24"/>
              </w:rPr>
              <w:t>1.Число</w:t>
            </w:r>
            <w:proofErr w:type="gramEnd"/>
            <w:r w:rsidRPr="001C2AD2">
              <w:rPr>
                <w:rFonts w:ascii="Times New Roman" w:hAnsi="Times New Roman"/>
                <w:sz w:val="24"/>
                <w:szCs w:val="24"/>
              </w:rPr>
              <w:t xml:space="preserve"> семей, проживающих в сельской местности, состоящих на учете в качестве нуждающихся в жилых помещениях;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13.2.</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семей, улучшивших жилищные условия;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13.2.</w:t>
            </w:r>
            <w:proofErr w:type="gramStart"/>
            <w:r w:rsidRPr="001C2AD2">
              <w:rPr>
                <w:rFonts w:ascii="Times New Roman" w:hAnsi="Times New Roman"/>
                <w:sz w:val="24"/>
                <w:szCs w:val="24"/>
              </w:rPr>
              <w:t>3.Объем</w:t>
            </w:r>
            <w:proofErr w:type="gramEnd"/>
            <w:r w:rsidRPr="001C2AD2">
              <w:rPr>
                <w:rFonts w:ascii="Times New Roman" w:hAnsi="Times New Roman"/>
                <w:sz w:val="24"/>
                <w:szCs w:val="24"/>
              </w:rPr>
              <w:t xml:space="preserve"> ввода (приобретения) жилья для граждан, проживающих на сельских территориях; </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13.3.</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реализованных проектов по благоустройству общественных пространств на сельских территориях;</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14.1.</w:t>
            </w:r>
            <w:proofErr w:type="gramStart"/>
            <w:r w:rsidRPr="001C2AD2">
              <w:rPr>
                <w:rFonts w:ascii="Times New Roman" w:hAnsi="Times New Roman"/>
                <w:sz w:val="24"/>
                <w:szCs w:val="24"/>
              </w:rPr>
              <w:t>1.Уровень</w:t>
            </w:r>
            <w:proofErr w:type="gramEnd"/>
            <w:r w:rsidRPr="001C2AD2">
              <w:rPr>
                <w:rFonts w:ascii="Times New Roman" w:hAnsi="Times New Roman"/>
                <w:sz w:val="24"/>
                <w:szCs w:val="24"/>
              </w:rPr>
              <w:t xml:space="preserve"> выполнения значений целевых показателей муниципальной программы;</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14.1.</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w:t>
            </w:r>
            <w:r w:rsidRPr="001C2AD2">
              <w:rPr>
                <w:rFonts w:ascii="Times New Roman" w:eastAsiaTheme="minorHAnsi" w:hAnsi="Times New Roman"/>
                <w:sz w:val="24"/>
                <w:szCs w:val="24"/>
                <w:lang w:eastAsia="en-US"/>
              </w:rPr>
              <w:t>своевременно</w:t>
            </w:r>
            <w:r w:rsidRPr="001C2AD2">
              <w:rPr>
                <w:rFonts w:ascii="Times New Roman" w:hAnsi="Times New Roman"/>
                <w:sz w:val="24"/>
                <w:szCs w:val="24"/>
              </w:rPr>
              <w:t xml:space="preserve"> подготовленных ответов на обращения граждан в общем объеме поступивших на рассмотрение в администрацию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14.1.</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организованных дней приема граждан в Березовском городском округе;</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14.2.</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договоров, заключенных муниципальным казенным учреждением «Управление по обеспечению деятельности органов местного самоуправления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14.2.</w:t>
            </w:r>
            <w:proofErr w:type="gramStart"/>
            <w:r w:rsidRPr="001C2AD2">
              <w:rPr>
                <w:rFonts w:ascii="Times New Roman" w:hAnsi="Times New Roman"/>
                <w:sz w:val="24"/>
                <w:szCs w:val="24"/>
              </w:rPr>
              <w:t>2.Сложившаяся</w:t>
            </w:r>
            <w:proofErr w:type="gramEnd"/>
            <w:r w:rsidRPr="001C2AD2">
              <w:rPr>
                <w:rFonts w:ascii="Times New Roman" w:hAnsi="Times New Roman"/>
                <w:sz w:val="24"/>
                <w:szCs w:val="24"/>
              </w:rPr>
              <w:t xml:space="preserve"> экономия бюджетных средств после проведения конкурсных процедур, проведенных  муниципальным казенным учреждением «Управление по обеспечению деятельности органов местного самоуправления Березовского городского округа»;</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14.2.</w:t>
            </w:r>
            <w:proofErr w:type="gramStart"/>
            <w:r w:rsidRPr="001C2AD2">
              <w:rPr>
                <w:rFonts w:ascii="Times New Roman" w:hAnsi="Times New Roman"/>
                <w:sz w:val="24"/>
                <w:szCs w:val="24"/>
              </w:rPr>
              <w:t>3.Коэффициент</w:t>
            </w:r>
            <w:proofErr w:type="gramEnd"/>
            <w:r w:rsidRPr="001C2AD2">
              <w:rPr>
                <w:rFonts w:ascii="Times New Roman" w:hAnsi="Times New Roman"/>
                <w:sz w:val="24"/>
                <w:szCs w:val="24"/>
              </w:rPr>
              <w:t xml:space="preserve"> выхода на линию средств транспортного обслуживания органов местного самоуправления;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14.2.</w:t>
            </w:r>
            <w:proofErr w:type="gramStart"/>
            <w:r w:rsidRPr="001C2AD2">
              <w:rPr>
                <w:rFonts w:ascii="Times New Roman" w:hAnsi="Times New Roman"/>
                <w:sz w:val="24"/>
                <w:szCs w:val="24"/>
              </w:rPr>
              <w:t>4.Доля</w:t>
            </w:r>
            <w:proofErr w:type="gramEnd"/>
            <w:r w:rsidRPr="001C2AD2">
              <w:rPr>
                <w:rFonts w:ascii="Times New Roman" w:hAnsi="Times New Roman"/>
                <w:sz w:val="24"/>
                <w:szCs w:val="24"/>
              </w:rPr>
              <w:t xml:space="preserve"> недвижимого имущества, используемого учреждением для выполнения функций (осуществления деятельности, предусмотренной уставом);</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14.3.</w:t>
            </w:r>
            <w:proofErr w:type="gramStart"/>
            <w:r w:rsidRPr="001C2AD2">
              <w:rPr>
                <w:rFonts w:ascii="Times New Roman" w:hAnsi="Times New Roman"/>
                <w:sz w:val="24"/>
                <w:szCs w:val="24"/>
              </w:rPr>
              <w:t>1.Количество</w:t>
            </w:r>
            <w:proofErr w:type="gramEnd"/>
            <w:r w:rsidRPr="001C2AD2">
              <w:rPr>
                <w:rFonts w:ascii="Times New Roman" w:hAnsi="Times New Roman"/>
                <w:sz w:val="24"/>
                <w:szCs w:val="24"/>
              </w:rPr>
              <w:t xml:space="preserve"> запросов пользователей архивными документами, исполненных в установленные архивным законодательством сроки;</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14.3.</w:t>
            </w:r>
            <w:proofErr w:type="gramStart"/>
            <w:r w:rsidRPr="001C2AD2">
              <w:rPr>
                <w:rFonts w:ascii="Times New Roman" w:hAnsi="Times New Roman"/>
                <w:sz w:val="24"/>
                <w:szCs w:val="24"/>
              </w:rPr>
              <w:t>2.Количество</w:t>
            </w:r>
            <w:proofErr w:type="gramEnd"/>
            <w:r w:rsidRPr="001C2AD2">
              <w:rPr>
                <w:rFonts w:ascii="Times New Roman" w:hAnsi="Times New Roman"/>
                <w:sz w:val="24"/>
                <w:szCs w:val="24"/>
              </w:rPr>
              <w:t xml:space="preserve"> единиц хранения архивных документов сохранность которых осуществляется в соответствии с нормативными требованиями хранения;</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14.3.</w:t>
            </w:r>
            <w:proofErr w:type="gramStart"/>
            <w:r w:rsidRPr="001C2AD2">
              <w:rPr>
                <w:rFonts w:ascii="Times New Roman" w:hAnsi="Times New Roman"/>
                <w:sz w:val="24"/>
                <w:szCs w:val="24"/>
              </w:rPr>
              <w:t>3.Количество</w:t>
            </w:r>
            <w:proofErr w:type="gramEnd"/>
            <w:r w:rsidRPr="001C2AD2">
              <w:rPr>
                <w:rFonts w:ascii="Times New Roman" w:hAnsi="Times New Roman"/>
                <w:sz w:val="24"/>
                <w:szCs w:val="24"/>
              </w:rPr>
              <w:t xml:space="preserve"> архивных документов, внесенных в электронную базу данных;  </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FF00"/>
              </w:rPr>
            </w:pPr>
            <w:r w:rsidRPr="001C2AD2">
              <w:rPr>
                <w:rFonts w:ascii="Times New Roman" w:hAnsi="Times New Roman"/>
                <w:sz w:val="24"/>
                <w:szCs w:val="24"/>
              </w:rPr>
              <w:t>14.4.</w:t>
            </w:r>
            <w:proofErr w:type="gramStart"/>
            <w:r w:rsidRPr="001C2AD2">
              <w:rPr>
                <w:rFonts w:ascii="Times New Roman" w:hAnsi="Times New Roman"/>
                <w:sz w:val="24"/>
                <w:szCs w:val="24"/>
              </w:rPr>
              <w:t>1.Сокращение</w:t>
            </w:r>
            <w:proofErr w:type="gramEnd"/>
            <w:r w:rsidRPr="001C2AD2">
              <w:rPr>
                <w:rFonts w:ascii="Times New Roman" w:hAnsi="Times New Roman"/>
                <w:sz w:val="24"/>
                <w:szCs w:val="24"/>
              </w:rPr>
              <w:t xml:space="preserve"> регламентного времени предоставления государственных и муниципальных услуг в 3 раза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shd w:val="clear" w:color="auto" w:fill="FFFF00"/>
              </w:rPr>
            </w:pPr>
            <w:r w:rsidRPr="001C2AD2">
              <w:rPr>
                <w:rFonts w:ascii="Times New Roman" w:hAnsi="Times New Roman"/>
                <w:sz w:val="24"/>
                <w:szCs w:val="24"/>
              </w:rPr>
              <w:t>14.4.</w:t>
            </w:r>
            <w:proofErr w:type="gramStart"/>
            <w:r w:rsidRPr="001C2AD2">
              <w:rPr>
                <w:rFonts w:ascii="Times New Roman" w:hAnsi="Times New Roman"/>
                <w:sz w:val="24"/>
                <w:szCs w:val="24"/>
              </w:rPr>
              <w:t>2.Доля</w:t>
            </w:r>
            <w:proofErr w:type="gramEnd"/>
            <w:r w:rsidRPr="001C2AD2">
              <w:rPr>
                <w:rFonts w:ascii="Times New Roman" w:hAnsi="Times New Roman"/>
                <w:sz w:val="24"/>
                <w:szCs w:val="24"/>
              </w:rPr>
              <w:t xml:space="preserve"> государственных и муниципальных услуг, предоставленных без нарушения регламентного срока при оказании услуг в электронном виде на Едином портале государственных и муниципальных услуг (функций) и (или) региональном портале государственных услуг;</w:t>
            </w:r>
          </w:p>
          <w:p w:rsidR="00997F17" w:rsidRPr="001C2AD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rPr>
                <w:rFonts w:ascii="Times New Roman" w:hAnsi="Times New Roman"/>
                <w:sz w:val="24"/>
                <w:szCs w:val="24"/>
              </w:rPr>
            </w:pPr>
            <w:r w:rsidRPr="001C2AD2">
              <w:rPr>
                <w:rFonts w:ascii="Times New Roman" w:hAnsi="Times New Roman"/>
                <w:sz w:val="24"/>
                <w:szCs w:val="24"/>
              </w:rPr>
              <w:t>14.4.3.Доля обращений за получением массовых социально значимых государственных и муниципальных услуг в электронном виде с использованием Единого портала государственных и муниципальных услуг (функций), без необходимости личного посещения органов государственной власти, органов местного самоуправления и многофункциональных центров предоставления государственных и муниципальных услуг, от</w:t>
            </w:r>
            <w:r w:rsidR="00AD7D32">
              <w:rPr>
                <w:rFonts w:ascii="Times New Roman" w:hAnsi="Times New Roman"/>
                <w:sz w:val="24"/>
                <w:szCs w:val="24"/>
              </w:rPr>
              <w:t xml:space="preserve"> общего количества таких услуг</w:t>
            </w:r>
            <w:r w:rsidRPr="001C2AD2">
              <w:rPr>
                <w:rFonts w:ascii="Times New Roman" w:hAnsi="Times New Roman"/>
                <w:sz w:val="24"/>
                <w:szCs w:val="24"/>
              </w:rPr>
              <w:t xml:space="preserve">             </w:t>
            </w:r>
          </w:p>
        </w:tc>
      </w:tr>
    </w:tbl>
    <w:p w:rsidR="00997F17" w:rsidRPr="001C2AD2" w:rsidRDefault="00997F17" w:rsidP="00E15AAE">
      <w:pPr>
        <w:tabs>
          <w:tab w:val="left" w:pos="1407"/>
        </w:tabs>
        <w:rPr>
          <w:rFonts w:ascii="Times New Roman" w:hAnsi="Times New Roman"/>
        </w:rPr>
      </w:pPr>
    </w:p>
    <w:tbl>
      <w:tblPr>
        <w:tblStyle w:val="af7"/>
        <w:tblpPr w:leftFromText="180" w:rightFromText="180" w:bottomFromText="200" w:vertAnchor="text" w:tblpX="-62" w:tblpY="1"/>
        <w:tblW w:w="9918" w:type="dxa"/>
        <w:tblLayout w:type="fixed"/>
        <w:tblLook w:val="04A0" w:firstRow="1" w:lastRow="0" w:firstColumn="1" w:lastColumn="0" w:noHBand="0" w:noVBand="1"/>
      </w:tblPr>
      <w:tblGrid>
        <w:gridCol w:w="1815"/>
        <w:gridCol w:w="1724"/>
        <w:gridCol w:w="851"/>
        <w:gridCol w:w="1134"/>
        <w:gridCol w:w="850"/>
        <w:gridCol w:w="851"/>
        <w:gridCol w:w="850"/>
        <w:gridCol w:w="851"/>
        <w:gridCol w:w="992"/>
      </w:tblGrid>
      <w:tr w:rsidR="00997F17" w:rsidRPr="001C2AD2" w:rsidTr="00AD7D32">
        <w:trPr>
          <w:trHeight w:val="557"/>
        </w:trPr>
        <w:tc>
          <w:tcPr>
            <w:tcW w:w="1815" w:type="dxa"/>
            <w:vMerge w:val="restart"/>
          </w:tcPr>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 xml:space="preserve">Объемы     </w:t>
            </w:r>
            <w:r w:rsidRPr="00AD7D32">
              <w:rPr>
                <w:rFonts w:ascii="Times New Roman" w:hAnsi="Times New Roman" w:cs="Times New Roman"/>
              </w:rPr>
              <w:br/>
            </w:r>
            <w:proofErr w:type="spellStart"/>
            <w:r w:rsidRPr="00AD7D32">
              <w:rPr>
                <w:rFonts w:ascii="Times New Roman" w:hAnsi="Times New Roman" w:cs="Times New Roman"/>
              </w:rPr>
              <w:t>финансиро-вания</w:t>
            </w:r>
            <w:proofErr w:type="spellEnd"/>
            <w:r w:rsidRPr="00AD7D32">
              <w:rPr>
                <w:rFonts w:ascii="Times New Roman" w:hAnsi="Times New Roman" w:cs="Times New Roman"/>
              </w:rPr>
              <w:t xml:space="preserve"> </w:t>
            </w:r>
            <w:proofErr w:type="spellStart"/>
            <w:r w:rsidRPr="00AD7D32">
              <w:rPr>
                <w:rFonts w:ascii="Times New Roman" w:hAnsi="Times New Roman" w:cs="Times New Roman"/>
              </w:rPr>
              <w:t>муници</w:t>
            </w:r>
            <w:proofErr w:type="spellEnd"/>
            <w:r w:rsidRPr="00AD7D32">
              <w:rPr>
                <w:rFonts w:ascii="Times New Roman" w:hAnsi="Times New Roman" w:cs="Times New Roman"/>
              </w:rPr>
              <w:t>-</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AD7D32">
              <w:rPr>
                <w:rFonts w:ascii="Times New Roman" w:hAnsi="Times New Roman" w:cs="Times New Roman"/>
              </w:rPr>
              <w:t>пальной</w:t>
            </w:r>
            <w:proofErr w:type="spellEnd"/>
            <w:r w:rsidRPr="00AD7D32">
              <w:rPr>
                <w:rFonts w:ascii="Times New Roman" w:hAnsi="Times New Roman" w:cs="Times New Roman"/>
              </w:rPr>
              <w:t xml:space="preserve"> программы </w:t>
            </w:r>
          </w:p>
          <w:p w:rsid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 xml:space="preserve">по годам реализации, </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тыс. рублей</w:t>
            </w:r>
          </w:p>
        </w:tc>
        <w:tc>
          <w:tcPr>
            <w:tcW w:w="1724" w:type="dxa"/>
          </w:tcPr>
          <w:p w:rsidR="00997F17" w:rsidRPr="00AD7D32" w:rsidRDefault="00997F17" w:rsidP="00E15AAE">
            <w:pPr>
              <w:widowControl w:val="0"/>
              <w:rPr>
                <w:rFonts w:ascii="Times New Roman" w:hAnsi="Times New Roman"/>
              </w:rPr>
            </w:pPr>
          </w:p>
        </w:tc>
        <w:tc>
          <w:tcPr>
            <w:tcW w:w="851" w:type="dxa"/>
            <w:shd w:val="clear" w:color="auto" w:fill="auto"/>
            <w:hideMark/>
          </w:tcPr>
          <w:p w:rsidR="00997F17" w:rsidRPr="00AD7D32" w:rsidRDefault="00997F17" w:rsidP="00E15AAE">
            <w:pPr>
              <w:widowControl w:val="0"/>
              <w:ind w:firstLine="0"/>
              <w:jc w:val="center"/>
              <w:rPr>
                <w:rFonts w:ascii="Times New Roman" w:eastAsia="Times New Roman" w:hAnsi="Times New Roman"/>
              </w:rPr>
            </w:pPr>
            <w:r w:rsidRPr="00AD7D32">
              <w:rPr>
                <w:rFonts w:ascii="Times New Roman" w:eastAsia="Times New Roman" w:hAnsi="Times New Roman"/>
              </w:rPr>
              <w:t>всего</w:t>
            </w:r>
          </w:p>
        </w:tc>
        <w:tc>
          <w:tcPr>
            <w:tcW w:w="1134" w:type="dxa"/>
            <w:shd w:val="clear" w:color="auto" w:fill="auto"/>
            <w:hideMark/>
          </w:tcPr>
          <w:p w:rsidR="00997F17" w:rsidRPr="00AD7D32" w:rsidRDefault="00997F17" w:rsidP="00E15AAE">
            <w:pPr>
              <w:widowControl w:val="0"/>
              <w:ind w:firstLine="0"/>
              <w:jc w:val="center"/>
              <w:rPr>
                <w:rFonts w:ascii="Times New Roman" w:eastAsia="Times New Roman" w:hAnsi="Times New Roman"/>
              </w:rPr>
            </w:pPr>
            <w:r w:rsidRPr="00AD7D32">
              <w:rPr>
                <w:rFonts w:ascii="Times New Roman" w:eastAsia="Times New Roman" w:hAnsi="Times New Roman"/>
              </w:rPr>
              <w:t>2023 год</w:t>
            </w:r>
          </w:p>
        </w:tc>
        <w:tc>
          <w:tcPr>
            <w:tcW w:w="850" w:type="dxa"/>
            <w:shd w:val="clear" w:color="auto" w:fill="auto"/>
            <w:hideMark/>
          </w:tcPr>
          <w:p w:rsidR="00997F17" w:rsidRPr="00AD7D32" w:rsidRDefault="00997F17" w:rsidP="00E15AAE">
            <w:pPr>
              <w:widowControl w:val="0"/>
              <w:ind w:firstLine="0"/>
              <w:jc w:val="center"/>
              <w:rPr>
                <w:rFonts w:ascii="Times New Roman" w:eastAsia="Times New Roman" w:hAnsi="Times New Roman"/>
              </w:rPr>
            </w:pPr>
            <w:r w:rsidRPr="00AD7D32">
              <w:rPr>
                <w:rFonts w:ascii="Times New Roman" w:eastAsia="Times New Roman" w:hAnsi="Times New Roman"/>
              </w:rPr>
              <w:t>2024 год</w:t>
            </w:r>
          </w:p>
        </w:tc>
        <w:tc>
          <w:tcPr>
            <w:tcW w:w="851" w:type="dxa"/>
            <w:shd w:val="clear" w:color="auto" w:fill="auto"/>
            <w:hideMark/>
          </w:tcPr>
          <w:p w:rsidR="00997F17" w:rsidRPr="00AD7D32" w:rsidRDefault="00997F17" w:rsidP="00E15AAE">
            <w:pPr>
              <w:widowControl w:val="0"/>
              <w:ind w:firstLine="0"/>
              <w:jc w:val="center"/>
              <w:rPr>
                <w:rFonts w:ascii="Times New Roman" w:eastAsia="Times New Roman" w:hAnsi="Times New Roman"/>
              </w:rPr>
            </w:pPr>
            <w:r w:rsidRPr="00AD7D32">
              <w:rPr>
                <w:rFonts w:ascii="Times New Roman" w:eastAsia="Times New Roman" w:hAnsi="Times New Roman"/>
              </w:rPr>
              <w:t>2025 год</w:t>
            </w:r>
          </w:p>
        </w:tc>
        <w:tc>
          <w:tcPr>
            <w:tcW w:w="850" w:type="dxa"/>
            <w:shd w:val="clear" w:color="auto" w:fill="auto"/>
            <w:hideMark/>
          </w:tcPr>
          <w:p w:rsidR="00997F17" w:rsidRPr="00AD7D32" w:rsidRDefault="00997F17" w:rsidP="00E15AAE">
            <w:pPr>
              <w:widowControl w:val="0"/>
              <w:ind w:firstLine="0"/>
              <w:jc w:val="center"/>
              <w:rPr>
                <w:rFonts w:ascii="Times New Roman" w:eastAsia="Times New Roman" w:hAnsi="Times New Roman"/>
              </w:rPr>
            </w:pPr>
            <w:r w:rsidRPr="00AD7D32">
              <w:rPr>
                <w:rFonts w:ascii="Times New Roman" w:eastAsia="Times New Roman" w:hAnsi="Times New Roman"/>
              </w:rPr>
              <w:t>2026 год</w:t>
            </w:r>
          </w:p>
        </w:tc>
        <w:tc>
          <w:tcPr>
            <w:tcW w:w="851" w:type="dxa"/>
            <w:shd w:val="clear" w:color="auto" w:fill="auto"/>
            <w:hideMark/>
          </w:tcPr>
          <w:p w:rsidR="00997F17" w:rsidRPr="00AD7D32" w:rsidRDefault="00997F17" w:rsidP="00E15AAE">
            <w:pPr>
              <w:widowControl w:val="0"/>
              <w:ind w:firstLine="0"/>
              <w:jc w:val="center"/>
              <w:rPr>
                <w:rFonts w:ascii="Times New Roman" w:eastAsia="Times New Roman" w:hAnsi="Times New Roman"/>
              </w:rPr>
            </w:pPr>
            <w:r w:rsidRPr="00AD7D32">
              <w:rPr>
                <w:rFonts w:ascii="Times New Roman" w:eastAsia="Times New Roman" w:hAnsi="Times New Roman"/>
              </w:rPr>
              <w:t>2027 год</w:t>
            </w:r>
          </w:p>
        </w:tc>
        <w:tc>
          <w:tcPr>
            <w:tcW w:w="992" w:type="dxa"/>
            <w:shd w:val="clear" w:color="auto" w:fill="auto"/>
            <w:hideMark/>
          </w:tcPr>
          <w:p w:rsidR="00997F17" w:rsidRPr="00AD7D32" w:rsidRDefault="00997F17" w:rsidP="00E15AA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0"/>
              <w:jc w:val="center"/>
              <w:rPr>
                <w:rFonts w:ascii="Times New Roman" w:eastAsia="Times New Roman" w:hAnsi="Times New Roman"/>
              </w:rPr>
            </w:pPr>
            <w:r w:rsidRPr="00AD7D32">
              <w:rPr>
                <w:rFonts w:ascii="Times New Roman" w:eastAsia="Times New Roman" w:hAnsi="Times New Roman"/>
              </w:rPr>
              <w:t>2028 год</w:t>
            </w:r>
          </w:p>
        </w:tc>
      </w:tr>
      <w:tr w:rsidR="00997F17" w:rsidRPr="001C2AD2" w:rsidTr="00AD7D32">
        <w:trPr>
          <w:trHeight w:val="853"/>
        </w:trPr>
        <w:tc>
          <w:tcPr>
            <w:tcW w:w="1815" w:type="dxa"/>
            <w:vMerge/>
            <w:hideMark/>
          </w:tcPr>
          <w:p w:rsidR="00997F17" w:rsidRPr="00AD7D32" w:rsidRDefault="00997F17" w:rsidP="00E15AAE">
            <w:pPr>
              <w:widowControl w:val="0"/>
              <w:rPr>
                <w:rFonts w:ascii="Times New Roman" w:eastAsia="Times New Roman" w:hAnsi="Times New Roman"/>
              </w:rPr>
            </w:pPr>
          </w:p>
        </w:tc>
        <w:tc>
          <w:tcPr>
            <w:tcW w:w="1724" w:type="dxa"/>
            <w:hideMark/>
          </w:tcPr>
          <w:p w:rsidR="00997F17" w:rsidRPr="00AD7D32" w:rsidRDefault="00997F17" w:rsidP="00E15AAE">
            <w:pPr>
              <w:widowControl w:val="0"/>
              <w:ind w:firstLine="0"/>
              <w:jc w:val="left"/>
              <w:rPr>
                <w:rFonts w:ascii="Times New Roman" w:hAnsi="Times New Roman"/>
              </w:rPr>
            </w:pPr>
            <w:r w:rsidRPr="00AD7D32">
              <w:rPr>
                <w:rFonts w:ascii="Times New Roman" w:hAnsi="Times New Roman"/>
              </w:rPr>
              <w:t xml:space="preserve">Всего по муниципальной программе, в том числе </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6741</w:t>
            </w:r>
          </w:p>
          <w:p w:rsidR="00997F17" w:rsidRPr="00AD7D32" w:rsidRDefault="00997F17" w:rsidP="00E15AAE">
            <w:pPr>
              <w:ind w:firstLine="0"/>
              <w:jc w:val="center"/>
              <w:rPr>
                <w:rFonts w:ascii="Times New Roman" w:hAnsi="Times New Roman"/>
              </w:rPr>
            </w:pPr>
            <w:r w:rsidRPr="00AD7D32">
              <w:rPr>
                <w:rFonts w:ascii="Times New Roman" w:hAnsi="Times New Roman"/>
              </w:rPr>
              <w:t>463,81</w:t>
            </w:r>
          </w:p>
        </w:tc>
        <w:tc>
          <w:tcPr>
            <w:tcW w:w="1134"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139</w:t>
            </w:r>
          </w:p>
          <w:p w:rsidR="00997F17" w:rsidRPr="00AD7D32" w:rsidRDefault="00997F17" w:rsidP="00AD7D32">
            <w:pPr>
              <w:ind w:firstLine="0"/>
              <w:jc w:val="center"/>
              <w:rPr>
                <w:rFonts w:ascii="Times New Roman" w:hAnsi="Times New Roman"/>
              </w:rPr>
            </w:pPr>
            <w:r w:rsidRPr="00AD7D32">
              <w:rPr>
                <w:rFonts w:ascii="Times New Roman" w:hAnsi="Times New Roman"/>
              </w:rPr>
              <w:t>7495,08</w:t>
            </w:r>
          </w:p>
        </w:tc>
        <w:tc>
          <w:tcPr>
            <w:tcW w:w="850" w:type="dxa"/>
            <w:shd w:val="clear" w:color="auto" w:fill="auto"/>
          </w:tcPr>
          <w:p w:rsidR="00AD7D32" w:rsidRDefault="00997F17" w:rsidP="00E15AAE">
            <w:pPr>
              <w:ind w:firstLine="0"/>
              <w:jc w:val="center"/>
              <w:rPr>
                <w:rFonts w:ascii="Times New Roman" w:hAnsi="Times New Roman"/>
              </w:rPr>
            </w:pPr>
            <w:r w:rsidRPr="00AD7D32">
              <w:rPr>
                <w:rFonts w:ascii="Times New Roman" w:hAnsi="Times New Roman"/>
              </w:rPr>
              <w:t>1146</w:t>
            </w:r>
          </w:p>
          <w:p w:rsidR="00997F17" w:rsidRPr="00AD7D32" w:rsidRDefault="00997F17" w:rsidP="00E15AAE">
            <w:pPr>
              <w:ind w:firstLine="0"/>
              <w:jc w:val="center"/>
              <w:rPr>
                <w:rFonts w:ascii="Times New Roman" w:hAnsi="Times New Roman"/>
              </w:rPr>
            </w:pPr>
            <w:r w:rsidRPr="00AD7D32">
              <w:rPr>
                <w:rFonts w:ascii="Times New Roman" w:hAnsi="Times New Roman"/>
              </w:rPr>
              <w:t>934,36</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1188</w:t>
            </w:r>
          </w:p>
          <w:p w:rsidR="00997F17" w:rsidRPr="00AD7D32" w:rsidRDefault="00997F17" w:rsidP="00E15AAE">
            <w:pPr>
              <w:ind w:firstLine="0"/>
              <w:jc w:val="center"/>
              <w:rPr>
                <w:rFonts w:ascii="Times New Roman" w:hAnsi="Times New Roman"/>
              </w:rPr>
            </w:pPr>
            <w:r w:rsidRPr="00AD7D32">
              <w:rPr>
                <w:rFonts w:ascii="Times New Roman" w:hAnsi="Times New Roman"/>
              </w:rPr>
              <w:t>753,74</w:t>
            </w:r>
          </w:p>
        </w:tc>
        <w:tc>
          <w:tcPr>
            <w:tcW w:w="850"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911</w:t>
            </w:r>
          </w:p>
          <w:p w:rsidR="00997F17" w:rsidRPr="00AD7D32" w:rsidRDefault="00997F17" w:rsidP="00E15AAE">
            <w:pPr>
              <w:ind w:firstLine="0"/>
              <w:jc w:val="center"/>
              <w:rPr>
                <w:rFonts w:ascii="Times New Roman" w:hAnsi="Times New Roman"/>
              </w:rPr>
            </w:pPr>
            <w:r w:rsidRPr="00AD7D32">
              <w:rPr>
                <w:rFonts w:ascii="Times New Roman" w:hAnsi="Times New Roman"/>
              </w:rPr>
              <w:t>530,86</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1019</w:t>
            </w:r>
          </w:p>
          <w:p w:rsidR="00997F17" w:rsidRPr="00AD7D32" w:rsidRDefault="00997F17" w:rsidP="00E15AAE">
            <w:pPr>
              <w:ind w:firstLine="0"/>
              <w:jc w:val="center"/>
              <w:rPr>
                <w:rFonts w:ascii="Times New Roman" w:hAnsi="Times New Roman"/>
              </w:rPr>
            </w:pPr>
            <w:r w:rsidRPr="00AD7D32">
              <w:rPr>
                <w:rFonts w:ascii="Times New Roman" w:hAnsi="Times New Roman"/>
              </w:rPr>
              <w:t>909,87</w:t>
            </w:r>
          </w:p>
        </w:tc>
        <w:tc>
          <w:tcPr>
            <w:tcW w:w="992"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1076</w:t>
            </w:r>
          </w:p>
          <w:p w:rsidR="00997F17" w:rsidRPr="00AD7D32" w:rsidRDefault="00997F17" w:rsidP="00E15AAE">
            <w:pPr>
              <w:ind w:firstLine="0"/>
              <w:jc w:val="center"/>
              <w:rPr>
                <w:rFonts w:ascii="Times New Roman" w:hAnsi="Times New Roman"/>
              </w:rPr>
            </w:pPr>
            <w:r w:rsidRPr="00AD7D32">
              <w:rPr>
                <w:rFonts w:ascii="Times New Roman" w:hAnsi="Times New Roman"/>
              </w:rPr>
              <w:t>839,91</w:t>
            </w:r>
          </w:p>
        </w:tc>
      </w:tr>
      <w:tr w:rsidR="00997F17" w:rsidRPr="001C2AD2" w:rsidTr="00AD7D32">
        <w:trPr>
          <w:trHeight w:val="476"/>
        </w:trPr>
        <w:tc>
          <w:tcPr>
            <w:tcW w:w="1815" w:type="dxa"/>
            <w:vMerge/>
            <w:hideMark/>
          </w:tcPr>
          <w:p w:rsidR="00997F17" w:rsidRPr="00AD7D32" w:rsidRDefault="00997F17" w:rsidP="00E15AAE">
            <w:pPr>
              <w:widowControl w:val="0"/>
              <w:rPr>
                <w:rFonts w:ascii="Times New Roman" w:eastAsia="Times New Roman" w:hAnsi="Times New Roman"/>
              </w:rPr>
            </w:pPr>
          </w:p>
        </w:tc>
        <w:tc>
          <w:tcPr>
            <w:tcW w:w="1724" w:type="dxa"/>
            <w:hideMark/>
          </w:tcPr>
          <w:p w:rsidR="00997F17" w:rsidRPr="00AD7D32" w:rsidRDefault="00997F17" w:rsidP="00E15AAE">
            <w:pPr>
              <w:widowControl w:val="0"/>
              <w:ind w:firstLine="0"/>
              <w:jc w:val="left"/>
              <w:rPr>
                <w:rFonts w:ascii="Times New Roman" w:hAnsi="Times New Roman"/>
              </w:rPr>
            </w:pPr>
            <w:r w:rsidRPr="00AD7D32">
              <w:rPr>
                <w:rFonts w:ascii="Times New Roman" w:hAnsi="Times New Roman"/>
              </w:rPr>
              <w:t xml:space="preserve">Федеральный бюджет       </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294</w:t>
            </w:r>
          </w:p>
          <w:p w:rsidR="00997F17" w:rsidRPr="00AD7D32" w:rsidRDefault="00997F17" w:rsidP="00E15AAE">
            <w:pPr>
              <w:ind w:firstLine="0"/>
              <w:jc w:val="center"/>
              <w:rPr>
                <w:rFonts w:ascii="Times New Roman" w:hAnsi="Times New Roman"/>
              </w:rPr>
            </w:pPr>
            <w:r w:rsidRPr="00AD7D32">
              <w:rPr>
                <w:rFonts w:ascii="Times New Roman" w:hAnsi="Times New Roman"/>
              </w:rPr>
              <w:t>467,94</w:t>
            </w:r>
          </w:p>
        </w:tc>
        <w:tc>
          <w:tcPr>
            <w:tcW w:w="1134"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138</w:t>
            </w:r>
          </w:p>
          <w:p w:rsidR="00997F17" w:rsidRPr="00AD7D32" w:rsidRDefault="00997F17" w:rsidP="00E15AAE">
            <w:pPr>
              <w:ind w:firstLine="0"/>
              <w:jc w:val="center"/>
              <w:rPr>
                <w:rFonts w:ascii="Times New Roman" w:hAnsi="Times New Roman"/>
              </w:rPr>
            </w:pPr>
            <w:r w:rsidRPr="00AD7D32">
              <w:rPr>
                <w:rFonts w:ascii="Times New Roman" w:hAnsi="Times New Roman"/>
              </w:rPr>
              <w:t>591,74</w:t>
            </w:r>
          </w:p>
        </w:tc>
        <w:tc>
          <w:tcPr>
            <w:tcW w:w="850" w:type="dxa"/>
            <w:shd w:val="clear" w:color="auto" w:fill="auto"/>
          </w:tcPr>
          <w:p w:rsidR="00AD7D32" w:rsidRDefault="00997F17" w:rsidP="00E15AAE">
            <w:pPr>
              <w:ind w:firstLine="0"/>
              <w:jc w:val="center"/>
              <w:rPr>
                <w:rFonts w:ascii="Times New Roman" w:hAnsi="Times New Roman"/>
              </w:rPr>
            </w:pPr>
            <w:r w:rsidRPr="00AD7D32">
              <w:rPr>
                <w:rFonts w:ascii="Times New Roman" w:hAnsi="Times New Roman"/>
              </w:rPr>
              <w:t>33741,</w:t>
            </w:r>
          </w:p>
          <w:p w:rsidR="00997F17" w:rsidRPr="00AD7D32" w:rsidRDefault="00997F17" w:rsidP="00E15AAE">
            <w:pPr>
              <w:ind w:firstLine="0"/>
              <w:jc w:val="center"/>
              <w:rPr>
                <w:rFonts w:ascii="Times New Roman" w:hAnsi="Times New Roman"/>
              </w:rPr>
            </w:pPr>
            <w:r w:rsidRPr="00AD7D32">
              <w:rPr>
                <w:rFonts w:ascii="Times New Roman" w:hAnsi="Times New Roman"/>
              </w:rPr>
              <w:t>20</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33</w:t>
            </w:r>
          </w:p>
          <w:p w:rsidR="00997F17" w:rsidRPr="00AD7D32" w:rsidRDefault="00997F17" w:rsidP="00E15AAE">
            <w:pPr>
              <w:ind w:firstLine="0"/>
              <w:jc w:val="center"/>
              <w:rPr>
                <w:rFonts w:ascii="Times New Roman" w:hAnsi="Times New Roman"/>
              </w:rPr>
            </w:pPr>
            <w:r w:rsidRPr="00AD7D32">
              <w:rPr>
                <w:rFonts w:ascii="Times New Roman" w:hAnsi="Times New Roman"/>
              </w:rPr>
              <w:t>755,30</w:t>
            </w:r>
          </w:p>
        </w:tc>
        <w:tc>
          <w:tcPr>
            <w:tcW w:w="850"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29</w:t>
            </w:r>
          </w:p>
          <w:p w:rsidR="00997F17" w:rsidRPr="00AD7D32" w:rsidRDefault="00997F17" w:rsidP="00E15AAE">
            <w:pPr>
              <w:ind w:firstLine="0"/>
              <w:jc w:val="center"/>
              <w:rPr>
                <w:rFonts w:ascii="Times New Roman" w:hAnsi="Times New Roman"/>
              </w:rPr>
            </w:pPr>
            <w:r w:rsidRPr="00AD7D32">
              <w:rPr>
                <w:rFonts w:ascii="Times New Roman" w:hAnsi="Times New Roman"/>
              </w:rPr>
              <w:t>459,90</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29</w:t>
            </w:r>
          </w:p>
          <w:p w:rsidR="00997F17" w:rsidRPr="00AD7D32" w:rsidRDefault="00997F17" w:rsidP="00E15AAE">
            <w:pPr>
              <w:ind w:firstLine="0"/>
              <w:jc w:val="center"/>
              <w:rPr>
                <w:rFonts w:ascii="Times New Roman" w:hAnsi="Times New Roman"/>
              </w:rPr>
            </w:pPr>
            <w:r w:rsidRPr="00AD7D32">
              <w:rPr>
                <w:rFonts w:ascii="Times New Roman" w:hAnsi="Times New Roman"/>
              </w:rPr>
              <w:t>459,90</w:t>
            </w:r>
          </w:p>
        </w:tc>
        <w:tc>
          <w:tcPr>
            <w:tcW w:w="992"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29</w:t>
            </w:r>
          </w:p>
          <w:p w:rsidR="00997F17" w:rsidRPr="00AD7D32" w:rsidRDefault="00997F17" w:rsidP="00E15AAE">
            <w:pPr>
              <w:ind w:firstLine="0"/>
              <w:jc w:val="center"/>
              <w:rPr>
                <w:rFonts w:ascii="Times New Roman" w:hAnsi="Times New Roman"/>
              </w:rPr>
            </w:pPr>
            <w:r w:rsidRPr="00AD7D32">
              <w:rPr>
                <w:rFonts w:ascii="Times New Roman" w:hAnsi="Times New Roman"/>
              </w:rPr>
              <w:t>459,90</w:t>
            </w:r>
          </w:p>
        </w:tc>
      </w:tr>
      <w:tr w:rsidR="00997F17" w:rsidRPr="001C2AD2" w:rsidTr="00AD7D32">
        <w:trPr>
          <w:trHeight w:val="367"/>
        </w:trPr>
        <w:tc>
          <w:tcPr>
            <w:tcW w:w="1815" w:type="dxa"/>
            <w:vMerge/>
            <w:hideMark/>
          </w:tcPr>
          <w:p w:rsidR="00997F17" w:rsidRPr="00AD7D32" w:rsidRDefault="00997F17" w:rsidP="00E15AAE">
            <w:pPr>
              <w:widowControl w:val="0"/>
              <w:rPr>
                <w:rFonts w:ascii="Times New Roman" w:eastAsia="Times New Roman" w:hAnsi="Times New Roman"/>
              </w:rPr>
            </w:pPr>
          </w:p>
        </w:tc>
        <w:tc>
          <w:tcPr>
            <w:tcW w:w="1724" w:type="dxa"/>
            <w:hideMark/>
          </w:tcPr>
          <w:p w:rsidR="00997F17" w:rsidRPr="00AD7D32" w:rsidRDefault="00997F17" w:rsidP="00E15AAE">
            <w:pPr>
              <w:widowControl w:val="0"/>
              <w:ind w:firstLine="0"/>
              <w:jc w:val="left"/>
              <w:rPr>
                <w:rFonts w:ascii="Times New Roman" w:hAnsi="Times New Roman"/>
              </w:rPr>
            </w:pPr>
            <w:r w:rsidRPr="00AD7D32">
              <w:rPr>
                <w:rFonts w:ascii="Times New Roman" w:hAnsi="Times New Roman"/>
              </w:rPr>
              <w:t xml:space="preserve">Областной бюджет         </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1943</w:t>
            </w:r>
          </w:p>
          <w:p w:rsidR="00997F17" w:rsidRPr="00AD7D32" w:rsidRDefault="00997F17" w:rsidP="00E15AAE">
            <w:pPr>
              <w:ind w:firstLine="0"/>
              <w:jc w:val="center"/>
              <w:rPr>
                <w:rFonts w:ascii="Times New Roman" w:hAnsi="Times New Roman"/>
              </w:rPr>
            </w:pPr>
            <w:r w:rsidRPr="00AD7D32">
              <w:rPr>
                <w:rFonts w:ascii="Times New Roman" w:hAnsi="Times New Roman"/>
              </w:rPr>
              <w:t>722,02</w:t>
            </w:r>
          </w:p>
        </w:tc>
        <w:tc>
          <w:tcPr>
            <w:tcW w:w="1134"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409</w:t>
            </w:r>
          </w:p>
          <w:p w:rsidR="00997F17" w:rsidRPr="00AD7D32" w:rsidRDefault="00997F17" w:rsidP="00E15AAE">
            <w:pPr>
              <w:ind w:firstLine="0"/>
              <w:jc w:val="center"/>
              <w:rPr>
                <w:rFonts w:ascii="Times New Roman" w:hAnsi="Times New Roman"/>
              </w:rPr>
            </w:pPr>
            <w:r w:rsidRPr="00AD7D32">
              <w:rPr>
                <w:rFonts w:ascii="Times New Roman" w:hAnsi="Times New Roman"/>
              </w:rPr>
              <w:t>114,92</w:t>
            </w:r>
          </w:p>
        </w:tc>
        <w:tc>
          <w:tcPr>
            <w:tcW w:w="850"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444</w:t>
            </w:r>
          </w:p>
          <w:p w:rsidR="00997F17" w:rsidRPr="00AD7D32" w:rsidRDefault="00997F17" w:rsidP="00E15AAE">
            <w:pPr>
              <w:ind w:firstLine="0"/>
              <w:jc w:val="center"/>
              <w:rPr>
                <w:rFonts w:ascii="Times New Roman" w:hAnsi="Times New Roman"/>
              </w:rPr>
            </w:pPr>
            <w:r w:rsidRPr="00AD7D32">
              <w:rPr>
                <w:rFonts w:ascii="Times New Roman" w:hAnsi="Times New Roman"/>
              </w:rPr>
              <w:t>606,80</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458</w:t>
            </w:r>
          </w:p>
          <w:p w:rsidR="00997F17" w:rsidRPr="00AD7D32" w:rsidRDefault="00997F17" w:rsidP="00E15AAE">
            <w:pPr>
              <w:ind w:firstLine="0"/>
              <w:jc w:val="center"/>
              <w:rPr>
                <w:rFonts w:ascii="Times New Roman" w:hAnsi="Times New Roman"/>
              </w:rPr>
            </w:pPr>
            <w:r w:rsidRPr="00AD7D32">
              <w:rPr>
                <w:rFonts w:ascii="Times New Roman" w:hAnsi="Times New Roman"/>
              </w:rPr>
              <w:t>888,60</w:t>
            </w:r>
          </w:p>
        </w:tc>
        <w:tc>
          <w:tcPr>
            <w:tcW w:w="850"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204</w:t>
            </w:r>
          </w:p>
          <w:p w:rsidR="00997F17" w:rsidRPr="00AD7D32" w:rsidRDefault="00997F17" w:rsidP="00E15AAE">
            <w:pPr>
              <w:ind w:firstLine="0"/>
              <w:jc w:val="center"/>
              <w:rPr>
                <w:rFonts w:ascii="Times New Roman" w:hAnsi="Times New Roman"/>
              </w:rPr>
            </w:pPr>
            <w:r w:rsidRPr="00AD7D32">
              <w:rPr>
                <w:rFonts w:ascii="Times New Roman" w:hAnsi="Times New Roman"/>
              </w:rPr>
              <w:t>103,90</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210</w:t>
            </w:r>
          </w:p>
          <w:p w:rsidR="00997F17" w:rsidRPr="00AD7D32" w:rsidRDefault="00997F17" w:rsidP="00E15AAE">
            <w:pPr>
              <w:ind w:firstLine="0"/>
              <w:jc w:val="center"/>
              <w:rPr>
                <w:rFonts w:ascii="Times New Roman" w:hAnsi="Times New Roman"/>
              </w:rPr>
            </w:pPr>
            <w:r w:rsidRPr="00AD7D32">
              <w:rPr>
                <w:rFonts w:ascii="Times New Roman" w:hAnsi="Times New Roman"/>
              </w:rPr>
              <w:t>296,20</w:t>
            </w:r>
          </w:p>
        </w:tc>
        <w:tc>
          <w:tcPr>
            <w:tcW w:w="992"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216</w:t>
            </w:r>
          </w:p>
          <w:p w:rsidR="00997F17" w:rsidRPr="00AD7D32" w:rsidRDefault="00997F17" w:rsidP="00E15AAE">
            <w:pPr>
              <w:ind w:firstLine="0"/>
              <w:jc w:val="center"/>
              <w:rPr>
                <w:rFonts w:ascii="Times New Roman" w:hAnsi="Times New Roman"/>
              </w:rPr>
            </w:pPr>
            <w:r w:rsidRPr="00AD7D32">
              <w:rPr>
                <w:rFonts w:ascii="Times New Roman" w:hAnsi="Times New Roman"/>
              </w:rPr>
              <w:t>711,60</w:t>
            </w:r>
          </w:p>
        </w:tc>
      </w:tr>
      <w:tr w:rsidR="00997F17" w:rsidRPr="001C2AD2" w:rsidTr="00AD7D32">
        <w:trPr>
          <w:trHeight w:val="367"/>
        </w:trPr>
        <w:tc>
          <w:tcPr>
            <w:tcW w:w="1815" w:type="dxa"/>
            <w:vMerge/>
            <w:hideMark/>
          </w:tcPr>
          <w:p w:rsidR="00997F17" w:rsidRPr="00AD7D32" w:rsidRDefault="00997F17" w:rsidP="00E15AAE">
            <w:pPr>
              <w:widowControl w:val="0"/>
              <w:rPr>
                <w:rFonts w:ascii="Times New Roman" w:eastAsia="Times New Roman" w:hAnsi="Times New Roman"/>
              </w:rPr>
            </w:pPr>
          </w:p>
        </w:tc>
        <w:tc>
          <w:tcPr>
            <w:tcW w:w="1724" w:type="dxa"/>
            <w:hideMark/>
          </w:tcPr>
          <w:p w:rsidR="00997F17" w:rsidRPr="00AD7D32" w:rsidRDefault="00997F17" w:rsidP="00E15AAE">
            <w:pPr>
              <w:widowControl w:val="0"/>
              <w:ind w:firstLine="0"/>
              <w:jc w:val="left"/>
              <w:rPr>
                <w:rFonts w:ascii="Times New Roman" w:hAnsi="Times New Roman"/>
              </w:rPr>
            </w:pPr>
            <w:r w:rsidRPr="00AD7D32">
              <w:rPr>
                <w:rFonts w:ascii="Times New Roman" w:hAnsi="Times New Roman"/>
              </w:rPr>
              <w:t xml:space="preserve">Местный бюджет           </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4503</w:t>
            </w:r>
          </w:p>
          <w:p w:rsidR="00997F17" w:rsidRPr="00AD7D32" w:rsidRDefault="00997F17" w:rsidP="00E15AAE">
            <w:pPr>
              <w:ind w:firstLine="0"/>
              <w:jc w:val="center"/>
              <w:rPr>
                <w:rFonts w:ascii="Times New Roman" w:hAnsi="Times New Roman"/>
              </w:rPr>
            </w:pPr>
            <w:r w:rsidRPr="00AD7D32">
              <w:rPr>
                <w:rFonts w:ascii="Times New Roman" w:hAnsi="Times New Roman"/>
              </w:rPr>
              <w:t>273,85</w:t>
            </w:r>
          </w:p>
        </w:tc>
        <w:tc>
          <w:tcPr>
            <w:tcW w:w="1134"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849</w:t>
            </w:r>
          </w:p>
          <w:p w:rsidR="00997F17" w:rsidRPr="00AD7D32" w:rsidRDefault="00997F17" w:rsidP="00E15AAE">
            <w:pPr>
              <w:ind w:firstLine="0"/>
              <w:jc w:val="center"/>
              <w:rPr>
                <w:rFonts w:ascii="Times New Roman" w:hAnsi="Times New Roman"/>
              </w:rPr>
            </w:pPr>
            <w:r w:rsidRPr="00AD7D32">
              <w:rPr>
                <w:rFonts w:ascii="Times New Roman" w:hAnsi="Times New Roman"/>
              </w:rPr>
              <w:t>788,42</w:t>
            </w:r>
          </w:p>
        </w:tc>
        <w:tc>
          <w:tcPr>
            <w:tcW w:w="850"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668</w:t>
            </w:r>
          </w:p>
          <w:p w:rsidR="00997F17" w:rsidRPr="00AD7D32" w:rsidRDefault="00997F17" w:rsidP="00E15AAE">
            <w:pPr>
              <w:ind w:firstLine="0"/>
              <w:jc w:val="center"/>
              <w:rPr>
                <w:rFonts w:ascii="Times New Roman" w:hAnsi="Times New Roman"/>
              </w:rPr>
            </w:pPr>
            <w:r w:rsidRPr="00AD7D32">
              <w:rPr>
                <w:rFonts w:ascii="Times New Roman" w:hAnsi="Times New Roman"/>
              </w:rPr>
              <w:t>586,36</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696</w:t>
            </w:r>
          </w:p>
          <w:p w:rsidR="00997F17" w:rsidRPr="00AD7D32" w:rsidRDefault="00997F17" w:rsidP="00E15AAE">
            <w:pPr>
              <w:ind w:firstLine="0"/>
              <w:jc w:val="center"/>
              <w:rPr>
                <w:rFonts w:ascii="Times New Roman" w:hAnsi="Times New Roman"/>
              </w:rPr>
            </w:pPr>
            <w:r w:rsidRPr="00AD7D32">
              <w:rPr>
                <w:rFonts w:ascii="Times New Roman" w:hAnsi="Times New Roman"/>
              </w:rPr>
              <w:t>109,84</w:t>
            </w:r>
          </w:p>
        </w:tc>
        <w:tc>
          <w:tcPr>
            <w:tcW w:w="850"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677</w:t>
            </w:r>
          </w:p>
          <w:p w:rsidR="00997F17" w:rsidRPr="00AD7D32" w:rsidRDefault="00997F17" w:rsidP="00E15AAE">
            <w:pPr>
              <w:ind w:firstLine="0"/>
              <w:jc w:val="center"/>
              <w:rPr>
                <w:rFonts w:ascii="Times New Roman" w:hAnsi="Times New Roman"/>
              </w:rPr>
            </w:pPr>
            <w:r w:rsidRPr="00AD7D32">
              <w:rPr>
                <w:rFonts w:ascii="Times New Roman" w:hAnsi="Times New Roman"/>
              </w:rPr>
              <w:t>967,06</w:t>
            </w:r>
          </w:p>
        </w:tc>
        <w:tc>
          <w:tcPr>
            <w:tcW w:w="851"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780</w:t>
            </w:r>
          </w:p>
          <w:p w:rsidR="00997F17" w:rsidRPr="00AD7D32" w:rsidRDefault="00997F17" w:rsidP="00E15AAE">
            <w:pPr>
              <w:ind w:firstLine="0"/>
              <w:jc w:val="center"/>
              <w:rPr>
                <w:rFonts w:ascii="Times New Roman" w:hAnsi="Times New Roman"/>
              </w:rPr>
            </w:pPr>
            <w:r w:rsidRPr="00AD7D32">
              <w:rPr>
                <w:rFonts w:ascii="Times New Roman" w:hAnsi="Times New Roman"/>
              </w:rPr>
              <w:t>153,77</w:t>
            </w:r>
          </w:p>
        </w:tc>
        <w:tc>
          <w:tcPr>
            <w:tcW w:w="992" w:type="dxa"/>
            <w:shd w:val="clear" w:color="auto" w:fill="auto"/>
          </w:tcPr>
          <w:p w:rsidR="00E15AAE" w:rsidRPr="00AD7D32" w:rsidRDefault="00997F17" w:rsidP="00E15AAE">
            <w:pPr>
              <w:ind w:firstLine="0"/>
              <w:jc w:val="center"/>
              <w:rPr>
                <w:rFonts w:ascii="Times New Roman" w:hAnsi="Times New Roman"/>
              </w:rPr>
            </w:pPr>
            <w:r w:rsidRPr="00AD7D32">
              <w:rPr>
                <w:rFonts w:ascii="Times New Roman" w:hAnsi="Times New Roman"/>
              </w:rPr>
              <w:t>830</w:t>
            </w:r>
          </w:p>
          <w:p w:rsidR="00997F17" w:rsidRPr="00AD7D32" w:rsidRDefault="00997F17" w:rsidP="00E15AAE">
            <w:pPr>
              <w:ind w:firstLine="0"/>
              <w:jc w:val="center"/>
              <w:rPr>
                <w:rFonts w:ascii="Times New Roman" w:hAnsi="Times New Roman"/>
              </w:rPr>
            </w:pPr>
            <w:r w:rsidRPr="00AD7D32">
              <w:rPr>
                <w:rFonts w:ascii="Times New Roman" w:hAnsi="Times New Roman"/>
              </w:rPr>
              <w:t>668,41</w:t>
            </w:r>
          </w:p>
        </w:tc>
      </w:tr>
      <w:tr w:rsidR="00997F17" w:rsidRPr="001C2AD2" w:rsidTr="00AD7D32">
        <w:trPr>
          <w:trHeight w:val="367"/>
        </w:trPr>
        <w:tc>
          <w:tcPr>
            <w:tcW w:w="1815" w:type="dxa"/>
            <w:vMerge/>
            <w:hideMark/>
          </w:tcPr>
          <w:p w:rsidR="00997F17" w:rsidRPr="00AD7D32" w:rsidRDefault="00997F17" w:rsidP="00E15AAE">
            <w:pPr>
              <w:widowControl w:val="0"/>
              <w:rPr>
                <w:rFonts w:ascii="Times New Roman" w:eastAsia="Times New Roman" w:hAnsi="Times New Roman"/>
              </w:rPr>
            </w:pPr>
          </w:p>
        </w:tc>
        <w:tc>
          <w:tcPr>
            <w:tcW w:w="1724" w:type="dxa"/>
            <w:hideMark/>
          </w:tcPr>
          <w:p w:rsidR="00997F17" w:rsidRPr="00AD7D32" w:rsidRDefault="00997F17" w:rsidP="00E15AAE">
            <w:pPr>
              <w:widowControl w:val="0"/>
              <w:ind w:firstLine="0"/>
              <w:jc w:val="left"/>
              <w:rPr>
                <w:rFonts w:ascii="Times New Roman" w:hAnsi="Times New Roman"/>
              </w:rPr>
            </w:pPr>
            <w:r w:rsidRPr="00AD7D32">
              <w:rPr>
                <w:rFonts w:ascii="Times New Roman" w:hAnsi="Times New Roman"/>
              </w:rPr>
              <w:t>Внебюджетные источники</w:t>
            </w:r>
          </w:p>
        </w:tc>
        <w:tc>
          <w:tcPr>
            <w:tcW w:w="851" w:type="dxa"/>
            <w:shd w:val="clear" w:color="auto" w:fill="auto"/>
            <w:hideMark/>
          </w:tcPr>
          <w:p w:rsidR="00997F17" w:rsidRPr="00AD7D32" w:rsidRDefault="00997F17" w:rsidP="00E15AAE">
            <w:pPr>
              <w:ind w:firstLine="0"/>
              <w:jc w:val="center"/>
              <w:rPr>
                <w:rFonts w:ascii="Times New Roman" w:hAnsi="Times New Roman"/>
              </w:rPr>
            </w:pPr>
            <w:r w:rsidRPr="00AD7D32">
              <w:rPr>
                <w:rFonts w:ascii="Times New Roman" w:hAnsi="Times New Roman"/>
              </w:rPr>
              <w:t>0,00</w:t>
            </w:r>
          </w:p>
        </w:tc>
        <w:tc>
          <w:tcPr>
            <w:tcW w:w="1134" w:type="dxa"/>
            <w:shd w:val="clear" w:color="auto" w:fill="auto"/>
            <w:hideMark/>
          </w:tcPr>
          <w:p w:rsidR="00997F17" w:rsidRPr="00AD7D32" w:rsidRDefault="00997F17" w:rsidP="00E15AAE">
            <w:pPr>
              <w:ind w:firstLine="0"/>
              <w:jc w:val="center"/>
              <w:rPr>
                <w:rFonts w:ascii="Times New Roman" w:hAnsi="Times New Roman"/>
              </w:rPr>
            </w:pPr>
            <w:r w:rsidRPr="00AD7D32">
              <w:rPr>
                <w:rFonts w:ascii="Times New Roman" w:hAnsi="Times New Roman"/>
              </w:rPr>
              <w:t>0,00</w:t>
            </w:r>
          </w:p>
        </w:tc>
        <w:tc>
          <w:tcPr>
            <w:tcW w:w="850" w:type="dxa"/>
            <w:shd w:val="clear" w:color="auto" w:fill="auto"/>
            <w:hideMark/>
          </w:tcPr>
          <w:p w:rsidR="00997F17" w:rsidRPr="00AD7D32" w:rsidRDefault="00997F17" w:rsidP="00E15AAE">
            <w:pPr>
              <w:ind w:firstLine="0"/>
              <w:jc w:val="center"/>
              <w:rPr>
                <w:rFonts w:ascii="Times New Roman" w:hAnsi="Times New Roman"/>
              </w:rPr>
            </w:pPr>
            <w:r w:rsidRPr="00AD7D32">
              <w:rPr>
                <w:rFonts w:ascii="Times New Roman" w:hAnsi="Times New Roman"/>
              </w:rPr>
              <w:t>0,00</w:t>
            </w:r>
          </w:p>
        </w:tc>
        <w:tc>
          <w:tcPr>
            <w:tcW w:w="851" w:type="dxa"/>
            <w:shd w:val="clear" w:color="auto" w:fill="auto"/>
            <w:hideMark/>
          </w:tcPr>
          <w:p w:rsidR="00997F17" w:rsidRPr="00AD7D32" w:rsidRDefault="00997F17" w:rsidP="00E15AAE">
            <w:pPr>
              <w:ind w:firstLine="0"/>
              <w:jc w:val="center"/>
              <w:rPr>
                <w:rFonts w:ascii="Times New Roman" w:hAnsi="Times New Roman"/>
              </w:rPr>
            </w:pPr>
            <w:r w:rsidRPr="00AD7D32">
              <w:rPr>
                <w:rFonts w:ascii="Times New Roman" w:hAnsi="Times New Roman"/>
              </w:rPr>
              <w:t>0,00</w:t>
            </w:r>
          </w:p>
        </w:tc>
        <w:tc>
          <w:tcPr>
            <w:tcW w:w="850" w:type="dxa"/>
            <w:shd w:val="clear" w:color="auto" w:fill="auto"/>
            <w:hideMark/>
          </w:tcPr>
          <w:p w:rsidR="00997F17" w:rsidRPr="00AD7D32" w:rsidRDefault="00997F17" w:rsidP="00E15AAE">
            <w:pPr>
              <w:ind w:firstLine="0"/>
              <w:jc w:val="center"/>
              <w:rPr>
                <w:rFonts w:ascii="Times New Roman" w:hAnsi="Times New Roman"/>
              </w:rPr>
            </w:pPr>
            <w:r w:rsidRPr="00AD7D32">
              <w:rPr>
                <w:rFonts w:ascii="Times New Roman" w:hAnsi="Times New Roman"/>
              </w:rPr>
              <w:t>0,00</w:t>
            </w:r>
          </w:p>
        </w:tc>
        <w:tc>
          <w:tcPr>
            <w:tcW w:w="851" w:type="dxa"/>
            <w:shd w:val="clear" w:color="auto" w:fill="auto"/>
            <w:hideMark/>
          </w:tcPr>
          <w:p w:rsidR="00997F17" w:rsidRPr="00AD7D32" w:rsidRDefault="00997F17" w:rsidP="00E15AAE">
            <w:pPr>
              <w:ind w:firstLine="0"/>
              <w:jc w:val="center"/>
              <w:rPr>
                <w:rFonts w:ascii="Times New Roman" w:hAnsi="Times New Roman"/>
              </w:rPr>
            </w:pPr>
            <w:r w:rsidRPr="00AD7D32">
              <w:rPr>
                <w:rFonts w:ascii="Times New Roman" w:hAnsi="Times New Roman"/>
              </w:rPr>
              <w:t>0,00</w:t>
            </w:r>
          </w:p>
        </w:tc>
        <w:tc>
          <w:tcPr>
            <w:tcW w:w="992" w:type="dxa"/>
            <w:shd w:val="clear" w:color="auto" w:fill="auto"/>
            <w:hideMark/>
          </w:tcPr>
          <w:p w:rsidR="00997F17" w:rsidRPr="00AD7D32" w:rsidRDefault="00997F17" w:rsidP="00E15AAE">
            <w:pPr>
              <w:ind w:firstLine="0"/>
              <w:jc w:val="center"/>
              <w:rPr>
                <w:rFonts w:ascii="Times New Roman" w:hAnsi="Times New Roman"/>
              </w:rPr>
            </w:pPr>
            <w:r w:rsidRPr="00AD7D32">
              <w:rPr>
                <w:rFonts w:ascii="Times New Roman" w:hAnsi="Times New Roman"/>
              </w:rPr>
              <w:t>0,00</w:t>
            </w:r>
          </w:p>
        </w:tc>
      </w:tr>
      <w:tr w:rsidR="00997F17" w:rsidRPr="001C2AD2" w:rsidTr="00E15AAE">
        <w:trPr>
          <w:trHeight w:val="135"/>
        </w:trPr>
        <w:tc>
          <w:tcPr>
            <w:tcW w:w="1815" w:type="dxa"/>
            <w:hideMark/>
          </w:tcPr>
          <w:p w:rsidR="00997F17" w:rsidRPr="00AD7D32" w:rsidRDefault="00AD7D32"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Адрес размещения муници</w:t>
            </w:r>
            <w:r w:rsidR="00997F17" w:rsidRPr="00AD7D32">
              <w:rPr>
                <w:rFonts w:ascii="Times New Roman" w:hAnsi="Times New Roman" w:cs="Times New Roman"/>
              </w:rPr>
              <w:t>пальной программы в сети Интернет</w:t>
            </w:r>
          </w:p>
        </w:tc>
        <w:tc>
          <w:tcPr>
            <w:tcW w:w="8103" w:type="dxa"/>
            <w:gridSpan w:val="8"/>
            <w:hideMark/>
          </w:tcPr>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AD7D32">
              <w:rPr>
                <w:rFonts w:ascii="Times New Roman" w:hAnsi="Times New Roman" w:cs="Times New Roman"/>
              </w:rPr>
              <w:t>березовский.рф</w:t>
            </w:r>
            <w:proofErr w:type="spellEnd"/>
          </w:p>
        </w:tc>
      </w:tr>
      <w:tr w:rsidR="00997F17" w:rsidRPr="001C2AD2" w:rsidTr="00E15AAE">
        <w:trPr>
          <w:trHeight w:val="135"/>
        </w:trPr>
        <w:tc>
          <w:tcPr>
            <w:tcW w:w="1815" w:type="dxa"/>
          </w:tcPr>
          <w:p w:rsid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roofErr w:type="spellStart"/>
            <w:r w:rsidRPr="00AD7D32">
              <w:rPr>
                <w:rFonts w:ascii="Times New Roman" w:hAnsi="Times New Roman" w:cs="Times New Roman"/>
              </w:rPr>
              <w:t>Справочно</w:t>
            </w:r>
            <w:proofErr w:type="spellEnd"/>
            <w:r w:rsidRPr="00AD7D32">
              <w:rPr>
                <w:rFonts w:ascii="Times New Roman" w:hAnsi="Times New Roman" w:cs="Times New Roman"/>
              </w:rPr>
              <w:t>: объем налоговых расходов городского округа</w:t>
            </w:r>
            <w:r w:rsidR="00AD7D32">
              <w:rPr>
                <w:rFonts w:ascii="Times New Roman" w:hAnsi="Times New Roman" w:cs="Times New Roman"/>
              </w:rPr>
              <w:t xml:space="preserve"> в рамках реализации муниципаль</w:t>
            </w:r>
            <w:r w:rsidR="002E763C" w:rsidRPr="00AD7D32">
              <w:rPr>
                <w:rFonts w:ascii="Times New Roman" w:hAnsi="Times New Roman" w:cs="Times New Roman"/>
              </w:rPr>
              <w:t xml:space="preserve">ной программы, </w:t>
            </w:r>
          </w:p>
          <w:p w:rsidR="00997F17" w:rsidRPr="00AD7D32" w:rsidRDefault="00AD7D32"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Pr>
                <w:rFonts w:ascii="Times New Roman" w:hAnsi="Times New Roman" w:cs="Times New Roman"/>
              </w:rPr>
              <w:t>тыс. рублей</w:t>
            </w:r>
          </w:p>
        </w:tc>
        <w:tc>
          <w:tcPr>
            <w:tcW w:w="8103" w:type="dxa"/>
            <w:gridSpan w:val="8"/>
            <w:shd w:val="clear" w:color="auto" w:fill="auto"/>
          </w:tcPr>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Всего – 73614,</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в том числе:</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2023 год – 9673;</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2024 год – 10470;</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2025 год – 11517;</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2026 год – 12669;</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2027 год – 13935;</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AD7D32">
              <w:rPr>
                <w:rFonts w:ascii="Times New Roman" w:hAnsi="Times New Roman" w:cs="Times New Roman"/>
              </w:rPr>
              <w:t>2028 год – 15350.</w:t>
            </w:r>
          </w:p>
          <w:p w:rsidR="00997F17" w:rsidRPr="00AD7D32" w:rsidRDefault="00997F17" w:rsidP="00E15AAE">
            <w:pPr>
              <w:pStyle w:val="ConsPlusCel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r>
    </w:tbl>
    <w:p w:rsidR="00997F17" w:rsidRPr="001C2AD2" w:rsidRDefault="00997F17" w:rsidP="00E15AAE">
      <w:pPr>
        <w:widowControl w:val="0"/>
        <w:tabs>
          <w:tab w:val="left" w:pos="960"/>
        </w:tabs>
        <w:autoSpaceDE w:val="0"/>
        <w:autoSpaceDN w:val="0"/>
        <w:adjustRightInd w:val="0"/>
        <w:jc w:val="center"/>
        <w:rPr>
          <w:rFonts w:ascii="Times New Roman" w:hAnsi="Times New Roman"/>
          <w:sz w:val="28"/>
          <w:szCs w:val="28"/>
        </w:rPr>
      </w:pPr>
      <w:r w:rsidRPr="001C2AD2">
        <w:rPr>
          <w:rFonts w:ascii="Times New Roman" w:hAnsi="Times New Roman"/>
          <w:sz w:val="28"/>
          <w:szCs w:val="28"/>
        </w:rPr>
        <w:t>1.Характеристика и анализ текущего состояния деятельности</w:t>
      </w:r>
    </w:p>
    <w:p w:rsidR="00997F17" w:rsidRPr="001C2AD2" w:rsidRDefault="00997F17" w:rsidP="00E15AAE">
      <w:pPr>
        <w:widowControl w:val="0"/>
        <w:autoSpaceDE w:val="0"/>
        <w:autoSpaceDN w:val="0"/>
        <w:adjustRightInd w:val="0"/>
        <w:ind w:firstLine="851"/>
        <w:jc w:val="center"/>
        <w:rPr>
          <w:rFonts w:ascii="Times New Roman" w:hAnsi="Times New Roman"/>
          <w:sz w:val="28"/>
          <w:szCs w:val="28"/>
        </w:rPr>
      </w:pPr>
      <w:r w:rsidRPr="001C2AD2">
        <w:rPr>
          <w:rFonts w:ascii="Times New Roman" w:hAnsi="Times New Roman"/>
          <w:sz w:val="28"/>
          <w:szCs w:val="28"/>
        </w:rPr>
        <w:t>администрации Березовского городского округа</w:t>
      </w:r>
    </w:p>
    <w:p w:rsidR="00997F17" w:rsidRPr="001C2AD2" w:rsidRDefault="00997F17" w:rsidP="00E15AAE">
      <w:pPr>
        <w:pStyle w:val="ConsPlusNormal"/>
        <w:outlineLvl w:val="1"/>
        <w:rPr>
          <w:rFonts w:ascii="Times New Roman" w:hAnsi="Times New Roman" w:cs="Times New Roman"/>
          <w:sz w:val="28"/>
          <w:szCs w:val="28"/>
        </w:rPr>
      </w:pP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Эффективность власти – одна из наиболее важных интегральных характеристик власти, показывающая степень выполнения ею своих задач и функций. 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06 октября 2003 г. №131-ФЗ «Об общих принципах организации местного самоуправления в Российской Федерации».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Настоящая муниципальная программа Березовского городского округа «Развитие и обеспечение эффективности деятельности администрации Березовского городского округа до 2028 года» (далее – муниципальная программа) определяет основные цели, задачи и целевые показатели в области деятельности администрации Березовского городского округа по решению вопросов местного значения.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lastRenderedPageBreak/>
        <w:t>Цели и задачи муниципальной программы сформулированы в соответствии с основными стратегическими документами: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1)Указом Президента Р</w:t>
      </w:r>
      <w:r w:rsidR="002E763C" w:rsidRPr="001C2AD2">
        <w:rPr>
          <w:rFonts w:ascii="Times New Roman" w:hAnsi="Times New Roman"/>
          <w:sz w:val="28"/>
          <w:szCs w:val="28"/>
        </w:rPr>
        <w:t xml:space="preserve">оссийской </w:t>
      </w:r>
      <w:r w:rsidRPr="001C2AD2">
        <w:rPr>
          <w:rFonts w:ascii="Times New Roman" w:hAnsi="Times New Roman"/>
          <w:sz w:val="28"/>
          <w:szCs w:val="28"/>
        </w:rPr>
        <w:t>Ф</w:t>
      </w:r>
      <w:r w:rsidR="002E763C" w:rsidRPr="001C2AD2">
        <w:rPr>
          <w:rFonts w:ascii="Times New Roman" w:hAnsi="Times New Roman"/>
          <w:sz w:val="28"/>
          <w:szCs w:val="28"/>
        </w:rPr>
        <w:t>едерации от 21.07.2020 №</w:t>
      </w:r>
      <w:r w:rsidRPr="001C2AD2">
        <w:rPr>
          <w:rFonts w:ascii="Times New Roman" w:hAnsi="Times New Roman"/>
          <w:sz w:val="28"/>
          <w:szCs w:val="28"/>
        </w:rPr>
        <w:t>474 «О национальных целях развития Российской Федерации на период до 2030 года»;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2)Законом Сверд</w:t>
      </w:r>
      <w:r w:rsidR="002E763C" w:rsidRPr="001C2AD2">
        <w:rPr>
          <w:rFonts w:ascii="Times New Roman" w:hAnsi="Times New Roman"/>
          <w:sz w:val="28"/>
          <w:szCs w:val="28"/>
        </w:rPr>
        <w:t>ловской области от 21.12.2015 №</w:t>
      </w:r>
      <w:r w:rsidRPr="001C2AD2">
        <w:rPr>
          <w:rFonts w:ascii="Times New Roman" w:hAnsi="Times New Roman"/>
          <w:sz w:val="28"/>
          <w:szCs w:val="28"/>
        </w:rPr>
        <w:t>151-ОЗ «О Стратегии социально-экономического развития Свердловской обла</w:t>
      </w:r>
      <w:r w:rsidR="002E763C" w:rsidRPr="001C2AD2">
        <w:rPr>
          <w:rFonts w:ascii="Times New Roman" w:hAnsi="Times New Roman"/>
          <w:sz w:val="28"/>
          <w:szCs w:val="28"/>
        </w:rPr>
        <w:t>сти на 2016-</w:t>
      </w:r>
      <w:r w:rsidRPr="001C2AD2">
        <w:rPr>
          <w:rFonts w:ascii="Times New Roman" w:hAnsi="Times New Roman"/>
          <w:sz w:val="28"/>
          <w:szCs w:val="28"/>
        </w:rPr>
        <w:t>2030 годы»;</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3)</w:t>
      </w:r>
      <w:r w:rsidRPr="001C2AD2">
        <w:rPr>
          <w:rFonts w:ascii="Times New Roman" w:hAnsi="Times New Roman"/>
        </w:rPr>
        <w:t xml:space="preserve"> </w:t>
      </w:r>
      <w:r w:rsidRPr="001C2AD2">
        <w:rPr>
          <w:rFonts w:ascii="Times New Roman" w:hAnsi="Times New Roman"/>
          <w:sz w:val="28"/>
          <w:szCs w:val="28"/>
        </w:rPr>
        <w:t>Распоряжением</w:t>
      </w:r>
      <w:r w:rsidR="002E763C" w:rsidRPr="001C2AD2">
        <w:rPr>
          <w:rFonts w:ascii="Times New Roman" w:hAnsi="Times New Roman"/>
          <w:sz w:val="28"/>
          <w:szCs w:val="28"/>
        </w:rPr>
        <w:t xml:space="preserve"> </w:t>
      </w:r>
      <w:r w:rsidRPr="001C2AD2">
        <w:rPr>
          <w:rFonts w:ascii="Times New Roman" w:hAnsi="Times New Roman"/>
          <w:sz w:val="28"/>
          <w:szCs w:val="28"/>
        </w:rPr>
        <w:t xml:space="preserve"> Губернатора</w:t>
      </w:r>
      <w:r w:rsidR="002E763C" w:rsidRPr="001C2AD2">
        <w:rPr>
          <w:rFonts w:ascii="Times New Roman" w:hAnsi="Times New Roman"/>
          <w:sz w:val="28"/>
          <w:szCs w:val="28"/>
        </w:rPr>
        <w:t xml:space="preserve"> </w:t>
      </w:r>
      <w:r w:rsidRPr="001C2AD2">
        <w:rPr>
          <w:rFonts w:ascii="Times New Roman" w:hAnsi="Times New Roman"/>
          <w:sz w:val="28"/>
          <w:szCs w:val="28"/>
        </w:rPr>
        <w:t xml:space="preserve"> Сверд</w:t>
      </w:r>
      <w:r w:rsidR="002E763C" w:rsidRPr="001C2AD2">
        <w:rPr>
          <w:rFonts w:ascii="Times New Roman" w:hAnsi="Times New Roman"/>
          <w:sz w:val="28"/>
          <w:szCs w:val="28"/>
        </w:rPr>
        <w:t>ловской  области  от  15.06.2022  №</w:t>
      </w:r>
      <w:r w:rsidRPr="001C2AD2">
        <w:rPr>
          <w:rFonts w:ascii="Times New Roman" w:hAnsi="Times New Roman"/>
          <w:sz w:val="28"/>
          <w:szCs w:val="28"/>
        </w:rPr>
        <w:t xml:space="preserve">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w:t>
      </w:r>
      <w:r w:rsidR="002E763C" w:rsidRPr="001C2AD2">
        <w:rPr>
          <w:rFonts w:ascii="Times New Roman" w:hAnsi="Times New Roman"/>
          <w:sz w:val="28"/>
          <w:szCs w:val="28"/>
        </w:rPr>
        <w:t xml:space="preserve">  </w:t>
      </w:r>
      <w:r w:rsidRPr="001C2AD2">
        <w:rPr>
          <w:rFonts w:ascii="Times New Roman" w:hAnsi="Times New Roman"/>
          <w:sz w:val="28"/>
          <w:szCs w:val="28"/>
        </w:rPr>
        <w:t>области</w:t>
      </w:r>
      <w:r w:rsidR="002E763C" w:rsidRPr="001C2AD2">
        <w:rPr>
          <w:rFonts w:ascii="Times New Roman" w:hAnsi="Times New Roman"/>
          <w:sz w:val="28"/>
          <w:szCs w:val="28"/>
        </w:rPr>
        <w:t xml:space="preserve">  </w:t>
      </w:r>
      <w:r w:rsidRPr="001C2AD2">
        <w:rPr>
          <w:rFonts w:ascii="Times New Roman" w:hAnsi="Times New Roman"/>
          <w:sz w:val="28"/>
          <w:szCs w:val="28"/>
        </w:rPr>
        <w:t xml:space="preserve"> на</w:t>
      </w:r>
      <w:r w:rsidR="002E763C" w:rsidRPr="001C2AD2">
        <w:rPr>
          <w:rFonts w:ascii="Times New Roman" w:hAnsi="Times New Roman"/>
          <w:sz w:val="28"/>
          <w:szCs w:val="28"/>
        </w:rPr>
        <w:t xml:space="preserve"> </w:t>
      </w:r>
      <w:r w:rsidRPr="001C2AD2">
        <w:rPr>
          <w:rFonts w:ascii="Times New Roman" w:hAnsi="Times New Roman"/>
          <w:sz w:val="28"/>
          <w:szCs w:val="28"/>
        </w:rPr>
        <w:t xml:space="preserve"> </w:t>
      </w:r>
      <w:r w:rsidR="002E763C" w:rsidRPr="001C2AD2">
        <w:rPr>
          <w:rFonts w:ascii="Times New Roman" w:hAnsi="Times New Roman"/>
          <w:sz w:val="28"/>
          <w:szCs w:val="28"/>
        </w:rPr>
        <w:t xml:space="preserve"> </w:t>
      </w:r>
      <w:r w:rsidRPr="001C2AD2">
        <w:rPr>
          <w:rFonts w:ascii="Times New Roman" w:hAnsi="Times New Roman"/>
          <w:sz w:val="28"/>
          <w:szCs w:val="28"/>
        </w:rPr>
        <w:t>период</w:t>
      </w:r>
      <w:r w:rsidR="002E763C" w:rsidRPr="001C2AD2">
        <w:rPr>
          <w:rFonts w:ascii="Times New Roman" w:hAnsi="Times New Roman"/>
          <w:sz w:val="28"/>
          <w:szCs w:val="28"/>
        </w:rPr>
        <w:t xml:space="preserve">  </w:t>
      </w:r>
      <w:r w:rsidRPr="001C2AD2">
        <w:rPr>
          <w:rFonts w:ascii="Times New Roman" w:hAnsi="Times New Roman"/>
          <w:sz w:val="28"/>
          <w:szCs w:val="28"/>
        </w:rPr>
        <w:t xml:space="preserve"> до</w:t>
      </w:r>
      <w:r w:rsidR="002E763C" w:rsidRPr="001C2AD2">
        <w:rPr>
          <w:rFonts w:ascii="Times New Roman" w:hAnsi="Times New Roman"/>
          <w:sz w:val="28"/>
          <w:szCs w:val="28"/>
        </w:rPr>
        <w:t xml:space="preserve"> </w:t>
      </w:r>
      <w:r w:rsidRPr="001C2AD2">
        <w:rPr>
          <w:rFonts w:ascii="Times New Roman" w:hAnsi="Times New Roman"/>
          <w:sz w:val="28"/>
          <w:szCs w:val="28"/>
        </w:rPr>
        <w:t xml:space="preserve"> 2030 года </w:t>
      </w:r>
      <w:r w:rsidR="002E763C" w:rsidRPr="001C2AD2">
        <w:rPr>
          <w:rFonts w:ascii="Times New Roman" w:hAnsi="Times New Roman"/>
          <w:sz w:val="28"/>
          <w:szCs w:val="28"/>
        </w:rPr>
        <w:t xml:space="preserve"> </w:t>
      </w:r>
      <w:r w:rsidRPr="001C2AD2">
        <w:rPr>
          <w:rFonts w:ascii="Times New Roman" w:hAnsi="Times New Roman"/>
          <w:sz w:val="28"/>
          <w:szCs w:val="28"/>
        </w:rPr>
        <w:t xml:space="preserve">и </w:t>
      </w:r>
      <w:r w:rsidR="002E763C" w:rsidRPr="001C2AD2">
        <w:rPr>
          <w:rFonts w:ascii="Times New Roman" w:hAnsi="Times New Roman"/>
          <w:sz w:val="28"/>
          <w:szCs w:val="28"/>
        </w:rPr>
        <w:t xml:space="preserve"> </w:t>
      </w:r>
      <w:r w:rsidRPr="001C2AD2">
        <w:rPr>
          <w:rFonts w:ascii="Times New Roman" w:hAnsi="Times New Roman"/>
          <w:sz w:val="28"/>
          <w:szCs w:val="28"/>
        </w:rPr>
        <w:t xml:space="preserve">признании </w:t>
      </w:r>
      <w:r w:rsidR="002E763C" w:rsidRPr="001C2AD2">
        <w:rPr>
          <w:rFonts w:ascii="Times New Roman" w:hAnsi="Times New Roman"/>
          <w:sz w:val="28"/>
          <w:szCs w:val="28"/>
        </w:rPr>
        <w:t xml:space="preserve"> </w:t>
      </w:r>
      <w:r w:rsidRPr="001C2AD2">
        <w:rPr>
          <w:rFonts w:ascii="Times New Roman" w:hAnsi="Times New Roman"/>
          <w:sz w:val="28"/>
          <w:szCs w:val="28"/>
        </w:rPr>
        <w:t>утратившим</w:t>
      </w:r>
      <w:r w:rsidR="002E763C" w:rsidRPr="001C2AD2">
        <w:rPr>
          <w:rFonts w:ascii="Times New Roman" w:hAnsi="Times New Roman"/>
          <w:sz w:val="28"/>
          <w:szCs w:val="28"/>
        </w:rPr>
        <w:t xml:space="preserve"> </w:t>
      </w:r>
      <w:r w:rsidRPr="001C2AD2">
        <w:rPr>
          <w:rFonts w:ascii="Times New Roman" w:hAnsi="Times New Roman"/>
          <w:sz w:val="28"/>
          <w:szCs w:val="28"/>
        </w:rPr>
        <w:t xml:space="preserve"> силу </w:t>
      </w:r>
      <w:r w:rsidR="002E763C" w:rsidRPr="001C2AD2">
        <w:rPr>
          <w:rFonts w:ascii="Times New Roman" w:hAnsi="Times New Roman"/>
          <w:sz w:val="28"/>
          <w:szCs w:val="28"/>
        </w:rPr>
        <w:t xml:space="preserve"> р</w:t>
      </w:r>
      <w:r w:rsidRPr="001C2AD2">
        <w:rPr>
          <w:rFonts w:ascii="Times New Roman" w:hAnsi="Times New Roman"/>
          <w:sz w:val="28"/>
          <w:szCs w:val="28"/>
        </w:rPr>
        <w:t xml:space="preserve">аспоряжения </w:t>
      </w:r>
      <w:r w:rsidR="002E763C" w:rsidRPr="001C2AD2">
        <w:rPr>
          <w:rFonts w:ascii="Times New Roman" w:hAnsi="Times New Roman"/>
          <w:sz w:val="28"/>
          <w:szCs w:val="28"/>
        </w:rPr>
        <w:t xml:space="preserve"> </w:t>
      </w:r>
      <w:r w:rsidRPr="001C2AD2">
        <w:rPr>
          <w:rFonts w:ascii="Times New Roman" w:hAnsi="Times New Roman"/>
          <w:sz w:val="28"/>
          <w:szCs w:val="28"/>
        </w:rPr>
        <w:t>Губернатора</w:t>
      </w:r>
      <w:r w:rsidR="002E763C" w:rsidRPr="001C2AD2">
        <w:rPr>
          <w:rFonts w:ascii="Times New Roman" w:hAnsi="Times New Roman"/>
          <w:sz w:val="28"/>
          <w:szCs w:val="28"/>
        </w:rPr>
        <w:t xml:space="preserve"> </w:t>
      </w:r>
      <w:r w:rsidRPr="001C2AD2">
        <w:rPr>
          <w:rFonts w:ascii="Times New Roman" w:hAnsi="Times New Roman"/>
          <w:sz w:val="28"/>
          <w:szCs w:val="28"/>
        </w:rPr>
        <w:t xml:space="preserve"> Сверд</w:t>
      </w:r>
      <w:r w:rsidR="002E763C" w:rsidRPr="001C2AD2">
        <w:rPr>
          <w:rFonts w:ascii="Times New Roman" w:hAnsi="Times New Roman"/>
          <w:sz w:val="28"/>
          <w:szCs w:val="28"/>
        </w:rPr>
        <w:t>ловской области от 04.03.2021 №</w:t>
      </w:r>
      <w:r w:rsidRPr="001C2AD2">
        <w:rPr>
          <w:rFonts w:ascii="Times New Roman" w:hAnsi="Times New Roman"/>
          <w:sz w:val="28"/>
          <w:szCs w:val="28"/>
        </w:rPr>
        <w:t>31-РГ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2024 года»</w:t>
      </w:r>
      <w:r w:rsidR="00B136EA">
        <w:rPr>
          <w:rFonts w:ascii="Times New Roman" w:hAnsi="Times New Roman"/>
          <w:sz w:val="28"/>
          <w:szCs w:val="28"/>
        </w:rPr>
        <w:t>;</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4)</w:t>
      </w:r>
      <w:proofErr w:type="gramStart"/>
      <w:r w:rsidRPr="001C2AD2">
        <w:rPr>
          <w:rFonts w:ascii="Times New Roman" w:hAnsi="Times New Roman"/>
          <w:sz w:val="28"/>
          <w:szCs w:val="28"/>
        </w:rPr>
        <w:t xml:space="preserve">Решением </w:t>
      </w:r>
      <w:r w:rsidR="002E763C" w:rsidRPr="001C2AD2">
        <w:rPr>
          <w:rFonts w:ascii="Times New Roman" w:hAnsi="Times New Roman"/>
          <w:sz w:val="28"/>
          <w:szCs w:val="28"/>
        </w:rPr>
        <w:t xml:space="preserve"> </w:t>
      </w:r>
      <w:r w:rsidRPr="001C2AD2">
        <w:rPr>
          <w:rFonts w:ascii="Times New Roman" w:hAnsi="Times New Roman"/>
          <w:sz w:val="28"/>
          <w:szCs w:val="28"/>
        </w:rPr>
        <w:t>Думы</w:t>
      </w:r>
      <w:proofErr w:type="gramEnd"/>
      <w:r w:rsidR="002E763C" w:rsidRPr="001C2AD2">
        <w:rPr>
          <w:rFonts w:ascii="Times New Roman" w:hAnsi="Times New Roman"/>
          <w:sz w:val="28"/>
          <w:szCs w:val="28"/>
        </w:rPr>
        <w:t xml:space="preserve"> </w:t>
      </w:r>
      <w:r w:rsidRPr="001C2AD2">
        <w:rPr>
          <w:rFonts w:ascii="Times New Roman" w:hAnsi="Times New Roman"/>
          <w:sz w:val="28"/>
          <w:szCs w:val="28"/>
        </w:rPr>
        <w:t xml:space="preserve"> Березовского</w:t>
      </w:r>
      <w:r w:rsidR="002E763C" w:rsidRPr="001C2AD2">
        <w:rPr>
          <w:rFonts w:ascii="Times New Roman" w:hAnsi="Times New Roman"/>
          <w:sz w:val="28"/>
          <w:szCs w:val="28"/>
        </w:rPr>
        <w:t xml:space="preserve"> </w:t>
      </w:r>
      <w:r w:rsidRPr="001C2AD2">
        <w:rPr>
          <w:rFonts w:ascii="Times New Roman" w:hAnsi="Times New Roman"/>
          <w:sz w:val="28"/>
          <w:szCs w:val="28"/>
        </w:rPr>
        <w:t xml:space="preserve"> городского </w:t>
      </w:r>
      <w:r w:rsidR="002E763C" w:rsidRPr="001C2AD2">
        <w:rPr>
          <w:rFonts w:ascii="Times New Roman" w:hAnsi="Times New Roman"/>
          <w:sz w:val="28"/>
          <w:szCs w:val="28"/>
        </w:rPr>
        <w:t xml:space="preserve"> </w:t>
      </w:r>
      <w:r w:rsidRPr="001C2AD2">
        <w:rPr>
          <w:rFonts w:ascii="Times New Roman" w:hAnsi="Times New Roman"/>
          <w:sz w:val="28"/>
          <w:szCs w:val="28"/>
        </w:rPr>
        <w:t xml:space="preserve">округа </w:t>
      </w:r>
      <w:r w:rsidR="002E763C" w:rsidRPr="001C2AD2">
        <w:rPr>
          <w:rFonts w:ascii="Times New Roman" w:hAnsi="Times New Roman"/>
          <w:sz w:val="28"/>
          <w:szCs w:val="28"/>
        </w:rPr>
        <w:t xml:space="preserve"> </w:t>
      </w:r>
      <w:r w:rsidRPr="001C2AD2">
        <w:rPr>
          <w:rFonts w:ascii="Times New Roman" w:hAnsi="Times New Roman"/>
          <w:sz w:val="28"/>
          <w:szCs w:val="28"/>
        </w:rPr>
        <w:t>от 27.12.2018 №182</w:t>
      </w:r>
      <w:r w:rsidRPr="001C2AD2">
        <w:rPr>
          <w:rFonts w:ascii="Times New Roman" w:hAnsi="Times New Roman"/>
        </w:rPr>
        <w:t xml:space="preserve"> </w:t>
      </w:r>
      <w:r w:rsidRPr="001C2AD2">
        <w:rPr>
          <w:rFonts w:ascii="Times New Roman" w:hAnsi="Times New Roman"/>
          <w:sz w:val="28"/>
          <w:szCs w:val="28"/>
        </w:rPr>
        <w:t>«Об ут</w:t>
      </w:r>
      <w:r w:rsidR="00B136EA">
        <w:rPr>
          <w:rFonts w:ascii="Times New Roman" w:hAnsi="Times New Roman"/>
          <w:sz w:val="28"/>
          <w:szCs w:val="28"/>
        </w:rPr>
        <w:t>верждении Стратегии социально-</w:t>
      </w:r>
      <w:r w:rsidRPr="001C2AD2">
        <w:rPr>
          <w:rFonts w:ascii="Times New Roman" w:hAnsi="Times New Roman"/>
          <w:sz w:val="28"/>
          <w:szCs w:val="28"/>
        </w:rPr>
        <w:t>экономического развития Березовского городского округа до 2030 года»;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5)Муниципальными компонентами региональных составляющих национальных проектов.</w:t>
      </w:r>
    </w:p>
    <w:p w:rsidR="00997F17"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Успешное развитие территории городского округа напрямую зависит от эффективности деятельности органов местного самоуправления. Программа составлена исходя из необходимости одновременного решения двух задач – приближения местного самоуправления к населению и обеспечения эффективности деятельности муниципального образования.</w:t>
      </w:r>
    </w:p>
    <w:p w:rsidR="00B136EA" w:rsidRPr="001C2AD2" w:rsidRDefault="00B136EA" w:rsidP="00E15AAE">
      <w:pPr>
        <w:widowControl w:val="0"/>
        <w:autoSpaceDE w:val="0"/>
        <w:autoSpaceDN w:val="0"/>
        <w:adjustRightInd w:val="0"/>
        <w:ind w:firstLine="709"/>
        <w:rPr>
          <w:rFonts w:ascii="Times New Roman" w:hAnsi="Times New Roman"/>
          <w:sz w:val="28"/>
          <w:szCs w:val="28"/>
        </w:rPr>
      </w:pPr>
    </w:p>
    <w:p w:rsidR="00997F17" w:rsidRDefault="00997F17" w:rsidP="00B136EA">
      <w:pPr>
        <w:widowControl w:val="0"/>
        <w:autoSpaceDE w:val="0"/>
        <w:autoSpaceDN w:val="0"/>
        <w:adjustRightInd w:val="0"/>
        <w:ind w:firstLine="709"/>
        <w:jc w:val="center"/>
        <w:rPr>
          <w:rFonts w:ascii="Times New Roman" w:hAnsi="Times New Roman"/>
          <w:sz w:val="28"/>
          <w:szCs w:val="28"/>
        </w:rPr>
      </w:pPr>
      <w:r w:rsidRPr="001C2AD2">
        <w:rPr>
          <w:rFonts w:ascii="Times New Roman" w:hAnsi="Times New Roman"/>
          <w:sz w:val="28"/>
          <w:szCs w:val="28"/>
        </w:rPr>
        <w:t>1.</w:t>
      </w:r>
      <w:proofErr w:type="gramStart"/>
      <w:r w:rsidRPr="001C2AD2">
        <w:rPr>
          <w:rFonts w:ascii="Times New Roman" w:hAnsi="Times New Roman"/>
          <w:sz w:val="28"/>
          <w:szCs w:val="28"/>
        </w:rPr>
        <w:t>1.</w:t>
      </w:r>
      <w:r w:rsidRPr="001C2AD2">
        <w:rPr>
          <w:rFonts w:ascii="Times New Roman" w:eastAsia="Times New Roman" w:hAnsi="Times New Roman"/>
          <w:sz w:val="28"/>
          <w:szCs w:val="28"/>
        </w:rPr>
        <w:t>Подпрограмма</w:t>
      </w:r>
      <w:proofErr w:type="gramEnd"/>
      <w:r w:rsidRPr="001C2AD2">
        <w:rPr>
          <w:rFonts w:ascii="Times New Roman" w:eastAsia="Times New Roman" w:hAnsi="Times New Roman"/>
          <w:sz w:val="28"/>
          <w:szCs w:val="28"/>
        </w:rPr>
        <w:t xml:space="preserve"> 1</w:t>
      </w:r>
      <w:r w:rsidRPr="001C2AD2">
        <w:rPr>
          <w:rFonts w:ascii="Times New Roman" w:hAnsi="Times New Roman"/>
          <w:sz w:val="28"/>
          <w:szCs w:val="28"/>
        </w:rPr>
        <w:t xml:space="preserve"> «Ра</w:t>
      </w:r>
      <w:r w:rsidR="00B136EA">
        <w:rPr>
          <w:rFonts w:ascii="Times New Roman" w:hAnsi="Times New Roman"/>
          <w:sz w:val="28"/>
          <w:szCs w:val="28"/>
        </w:rPr>
        <w:t>звитие местного самоуправления»</w:t>
      </w:r>
    </w:p>
    <w:p w:rsidR="00B136EA" w:rsidRPr="001C2AD2" w:rsidRDefault="00B136EA" w:rsidP="00E15AAE">
      <w:pPr>
        <w:widowControl w:val="0"/>
        <w:autoSpaceDE w:val="0"/>
        <w:autoSpaceDN w:val="0"/>
        <w:adjustRightInd w:val="0"/>
        <w:ind w:firstLine="709"/>
        <w:rPr>
          <w:rFonts w:ascii="Times New Roman" w:hAnsi="Times New Roman"/>
          <w:sz w:val="28"/>
          <w:szCs w:val="28"/>
        </w:rPr>
      </w:pP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1.1.</w:t>
      </w:r>
      <w:proofErr w:type="gramStart"/>
      <w:r w:rsidRPr="001C2AD2">
        <w:rPr>
          <w:rFonts w:ascii="Times New Roman" w:hAnsi="Times New Roman"/>
          <w:sz w:val="28"/>
          <w:szCs w:val="28"/>
        </w:rPr>
        <w:t>1.Развитие</w:t>
      </w:r>
      <w:proofErr w:type="gramEnd"/>
      <w:r w:rsidRPr="001C2AD2">
        <w:rPr>
          <w:rFonts w:ascii="Times New Roman" w:hAnsi="Times New Roman"/>
          <w:sz w:val="28"/>
          <w:szCs w:val="28"/>
        </w:rPr>
        <w:t xml:space="preserve"> кадровой политики в системе муниципального управления и противодействие коррупции.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Одним из основных условий поступательного развития муниципального образования является повышение профессионализма и компетентности кадрового состава органов местного самоуправления муниципального образования.</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Основные направления развития местного самоуправления определены </w:t>
      </w:r>
      <w:r w:rsidRPr="001C2AD2">
        <w:rPr>
          <w:rFonts w:ascii="Times New Roman" w:hAnsi="Times New Roman"/>
          <w:sz w:val="28"/>
          <w:szCs w:val="28"/>
          <w:shd w:val="clear" w:color="auto" w:fill="FFFFFF"/>
        </w:rPr>
        <w:t>Федеральным</w:t>
      </w:r>
      <w:r w:rsidR="00B136EA">
        <w:rPr>
          <w:rFonts w:ascii="Times New Roman" w:hAnsi="Times New Roman"/>
          <w:sz w:val="28"/>
          <w:szCs w:val="28"/>
          <w:shd w:val="clear" w:color="auto" w:fill="FFFFFF"/>
        </w:rPr>
        <w:t>и</w:t>
      </w:r>
      <w:r w:rsidRPr="001C2AD2">
        <w:rPr>
          <w:rStyle w:val="apple-converted-space"/>
          <w:rFonts w:ascii="Times New Roman" w:hAnsi="Times New Roman"/>
          <w:sz w:val="28"/>
          <w:szCs w:val="28"/>
          <w:shd w:val="clear" w:color="auto" w:fill="FFFFFF"/>
        </w:rPr>
        <w:t xml:space="preserve">  </w:t>
      </w:r>
      <w:r w:rsidRPr="001C2AD2">
        <w:rPr>
          <w:rFonts w:ascii="Times New Roman" w:hAnsi="Times New Roman"/>
          <w:sz w:val="28"/>
          <w:szCs w:val="28"/>
          <w:shd w:val="clear" w:color="auto" w:fill="FFFFFF"/>
        </w:rPr>
        <w:t>закон</w:t>
      </w:r>
      <w:r w:rsidR="00B136EA">
        <w:rPr>
          <w:rFonts w:ascii="Times New Roman" w:hAnsi="Times New Roman"/>
          <w:sz w:val="28"/>
          <w:szCs w:val="28"/>
          <w:shd w:val="clear" w:color="auto" w:fill="FFFFFF"/>
        </w:rPr>
        <w:t>ами</w:t>
      </w:r>
      <w:r w:rsidRPr="001C2AD2">
        <w:rPr>
          <w:rStyle w:val="apple-converted-space"/>
          <w:rFonts w:ascii="Times New Roman" w:hAnsi="Times New Roman"/>
          <w:sz w:val="28"/>
          <w:szCs w:val="28"/>
          <w:shd w:val="clear" w:color="auto" w:fill="FFFFFF"/>
        </w:rPr>
        <w:t xml:space="preserve"> </w:t>
      </w:r>
      <w:r w:rsidRPr="001C2AD2">
        <w:rPr>
          <w:rFonts w:ascii="Times New Roman" w:hAnsi="Times New Roman"/>
          <w:sz w:val="28"/>
          <w:szCs w:val="28"/>
          <w:shd w:val="clear" w:color="auto" w:fill="FFFFFF"/>
        </w:rPr>
        <w:t>от 06 октября 2003 г. №131-ФЗ</w:t>
      </w:r>
      <w:r w:rsidRPr="001C2AD2">
        <w:rPr>
          <w:rStyle w:val="apple-converted-space"/>
          <w:rFonts w:ascii="Times New Roman" w:hAnsi="Times New Roman"/>
          <w:sz w:val="28"/>
          <w:szCs w:val="28"/>
          <w:shd w:val="clear" w:color="auto" w:fill="FFFFFF"/>
        </w:rPr>
        <w:t>  «</w:t>
      </w:r>
      <w:r w:rsidRPr="001C2AD2">
        <w:rPr>
          <w:rFonts w:ascii="Times New Roman" w:hAnsi="Times New Roman"/>
          <w:sz w:val="28"/>
          <w:szCs w:val="28"/>
          <w:shd w:val="clear" w:color="auto" w:fill="FFFFFF"/>
        </w:rPr>
        <w:t>Об организации</w:t>
      </w:r>
      <w:r w:rsidRPr="001C2AD2">
        <w:rPr>
          <w:rStyle w:val="apple-converted-space"/>
          <w:rFonts w:ascii="Times New Roman" w:hAnsi="Times New Roman"/>
          <w:sz w:val="28"/>
          <w:szCs w:val="28"/>
          <w:shd w:val="clear" w:color="auto" w:fill="FFFFFF"/>
        </w:rPr>
        <w:t> </w:t>
      </w:r>
      <w:r w:rsidRPr="001C2AD2">
        <w:rPr>
          <w:rFonts w:ascii="Times New Roman" w:hAnsi="Times New Roman"/>
          <w:sz w:val="28"/>
          <w:szCs w:val="28"/>
          <w:shd w:val="clear" w:color="auto" w:fill="FFFFFF"/>
        </w:rPr>
        <w:t>местного</w:t>
      </w:r>
      <w:r w:rsidRPr="001C2AD2">
        <w:rPr>
          <w:rStyle w:val="apple-converted-space"/>
          <w:rFonts w:ascii="Times New Roman" w:hAnsi="Times New Roman"/>
          <w:sz w:val="28"/>
          <w:szCs w:val="28"/>
          <w:shd w:val="clear" w:color="auto" w:fill="FFFFFF"/>
        </w:rPr>
        <w:t> </w:t>
      </w:r>
      <w:r w:rsidRPr="001C2AD2">
        <w:rPr>
          <w:rFonts w:ascii="Times New Roman" w:hAnsi="Times New Roman"/>
          <w:sz w:val="28"/>
          <w:szCs w:val="28"/>
          <w:shd w:val="clear" w:color="auto" w:fill="FFFFFF"/>
        </w:rPr>
        <w:t>самоуправления</w:t>
      </w:r>
      <w:r w:rsidRPr="001C2AD2">
        <w:rPr>
          <w:rStyle w:val="apple-converted-space"/>
          <w:rFonts w:ascii="Times New Roman" w:hAnsi="Times New Roman"/>
          <w:sz w:val="28"/>
          <w:szCs w:val="28"/>
          <w:shd w:val="clear" w:color="auto" w:fill="FFFFFF"/>
        </w:rPr>
        <w:t> </w:t>
      </w:r>
      <w:r w:rsidRPr="001C2AD2">
        <w:rPr>
          <w:rFonts w:ascii="Times New Roman" w:hAnsi="Times New Roman"/>
          <w:sz w:val="28"/>
          <w:szCs w:val="28"/>
          <w:shd w:val="clear" w:color="auto" w:fill="FFFFFF"/>
        </w:rPr>
        <w:t>в</w:t>
      </w:r>
      <w:r w:rsidRPr="001C2AD2">
        <w:rPr>
          <w:rStyle w:val="apple-converted-space"/>
          <w:rFonts w:ascii="Times New Roman" w:hAnsi="Times New Roman"/>
          <w:sz w:val="28"/>
          <w:szCs w:val="28"/>
          <w:shd w:val="clear" w:color="auto" w:fill="FFFFFF"/>
        </w:rPr>
        <w:t> </w:t>
      </w:r>
      <w:r w:rsidRPr="001C2AD2">
        <w:rPr>
          <w:rFonts w:ascii="Times New Roman" w:hAnsi="Times New Roman"/>
          <w:sz w:val="28"/>
          <w:szCs w:val="28"/>
          <w:shd w:val="clear" w:color="auto" w:fill="FFFFFF"/>
        </w:rPr>
        <w:t>Российской</w:t>
      </w:r>
      <w:r w:rsidRPr="001C2AD2">
        <w:rPr>
          <w:rStyle w:val="apple-converted-space"/>
          <w:rFonts w:ascii="Times New Roman" w:hAnsi="Times New Roman"/>
          <w:sz w:val="28"/>
          <w:szCs w:val="28"/>
          <w:shd w:val="clear" w:color="auto" w:fill="FFFFFF"/>
        </w:rPr>
        <w:t> </w:t>
      </w:r>
      <w:r w:rsidRPr="001C2AD2">
        <w:rPr>
          <w:rFonts w:ascii="Times New Roman" w:hAnsi="Times New Roman"/>
          <w:sz w:val="28"/>
          <w:szCs w:val="28"/>
          <w:shd w:val="clear" w:color="auto" w:fill="FFFFFF"/>
        </w:rPr>
        <w:t xml:space="preserve">Федерации», </w:t>
      </w:r>
      <w:r w:rsidRPr="001C2AD2">
        <w:rPr>
          <w:rFonts w:ascii="Times New Roman" w:hAnsi="Times New Roman"/>
          <w:sz w:val="28"/>
          <w:szCs w:val="28"/>
        </w:rPr>
        <w:t>от 02 марта 2007 г. №25-ФЗ «О муниципальной службе в Российской Федерации», Областным законом от 29.10.2007 №136-ОЗ «Об особенностях муниципальной службы на территории Свердловской области», постановление</w:t>
      </w:r>
      <w:r w:rsidR="00B136EA">
        <w:rPr>
          <w:rFonts w:ascii="Times New Roman" w:hAnsi="Times New Roman"/>
          <w:sz w:val="28"/>
          <w:szCs w:val="28"/>
        </w:rPr>
        <w:t>м</w:t>
      </w:r>
      <w:r w:rsidRPr="001C2AD2">
        <w:rPr>
          <w:rFonts w:ascii="Times New Roman" w:hAnsi="Times New Roman"/>
          <w:sz w:val="28"/>
          <w:szCs w:val="28"/>
        </w:rPr>
        <w:t xml:space="preserve"> Правительства Свердловской области от 21.10.2013 №1276-ПП «Об утверждении государственной программы Свердловской области «Развитие кадровой политики в системе государственного и </w:t>
      </w:r>
      <w:r w:rsidRPr="001C2AD2">
        <w:rPr>
          <w:rFonts w:ascii="Times New Roman" w:hAnsi="Times New Roman"/>
          <w:sz w:val="28"/>
          <w:szCs w:val="28"/>
        </w:rPr>
        <w:lastRenderedPageBreak/>
        <w:t>муниципального управления Свердловской области до 2027 года».</w:t>
      </w:r>
    </w:p>
    <w:p w:rsidR="00997F17" w:rsidRPr="001C2AD2" w:rsidRDefault="00997F17" w:rsidP="00E15AAE">
      <w:pPr>
        <w:pStyle w:val="Style2"/>
        <w:spacing w:line="240" w:lineRule="auto"/>
        <w:ind w:firstLine="709"/>
        <w:rPr>
          <w:rFonts w:ascii="Times New Roman" w:hAnsi="Times New Roman"/>
          <w:sz w:val="28"/>
          <w:szCs w:val="28"/>
        </w:rPr>
      </w:pPr>
      <w:r w:rsidRPr="001C2AD2">
        <w:rPr>
          <w:rStyle w:val="FontStyle11"/>
          <w:sz w:val="28"/>
          <w:szCs w:val="28"/>
        </w:rPr>
        <w:t>В органах местного самоуправления Березовского городского округа определена численность муниципальных служащих, по состоянию на 01.08.2022 123 штатны</w:t>
      </w:r>
      <w:r w:rsidR="00B136EA">
        <w:rPr>
          <w:rStyle w:val="FontStyle11"/>
          <w:sz w:val="28"/>
          <w:szCs w:val="28"/>
        </w:rPr>
        <w:t>е</w:t>
      </w:r>
      <w:r w:rsidRPr="001C2AD2">
        <w:rPr>
          <w:rStyle w:val="FontStyle11"/>
          <w:sz w:val="28"/>
          <w:szCs w:val="28"/>
        </w:rPr>
        <w:t xml:space="preserve"> единицы. </w:t>
      </w:r>
    </w:p>
    <w:p w:rsidR="00997F17" w:rsidRPr="001C2AD2" w:rsidRDefault="00997F17" w:rsidP="00E15AAE">
      <w:pPr>
        <w:widowControl w:val="0"/>
        <w:autoSpaceDE w:val="0"/>
        <w:autoSpaceDN w:val="0"/>
        <w:adjustRightInd w:val="0"/>
        <w:ind w:firstLine="709"/>
        <w:rPr>
          <w:rFonts w:ascii="Times New Roman" w:eastAsia="Batang" w:hAnsi="Times New Roman"/>
          <w:sz w:val="28"/>
          <w:szCs w:val="28"/>
        </w:rPr>
      </w:pPr>
      <w:r w:rsidRPr="001C2AD2">
        <w:rPr>
          <w:rFonts w:ascii="Times New Roman" w:hAnsi="Times New Roman"/>
          <w:sz w:val="28"/>
          <w:szCs w:val="28"/>
        </w:rPr>
        <w:t xml:space="preserve">В настоящее время в муниципальном образовании созданы правовые основы и обеспечено </w:t>
      </w:r>
      <w:r w:rsidRPr="001C2AD2">
        <w:rPr>
          <w:rFonts w:ascii="Times New Roman" w:eastAsia="Batang" w:hAnsi="Times New Roman"/>
          <w:sz w:val="28"/>
          <w:szCs w:val="28"/>
        </w:rPr>
        <w:t>стабильное функционирование органов местного самоуправления, а именно:</w:t>
      </w:r>
    </w:p>
    <w:p w:rsidR="00997F17" w:rsidRPr="001C2AD2" w:rsidRDefault="00997F17" w:rsidP="00E15AAE">
      <w:pPr>
        <w:widowControl w:val="0"/>
        <w:autoSpaceDE w:val="0"/>
        <w:autoSpaceDN w:val="0"/>
        <w:adjustRightInd w:val="0"/>
        <w:ind w:firstLine="709"/>
        <w:rPr>
          <w:rFonts w:ascii="Times New Roman" w:eastAsia="Batang" w:hAnsi="Times New Roman"/>
          <w:sz w:val="28"/>
          <w:szCs w:val="28"/>
        </w:rPr>
      </w:pPr>
      <w:r w:rsidRPr="001C2AD2">
        <w:rPr>
          <w:rFonts w:ascii="Times New Roman" w:eastAsia="Batang" w:hAnsi="Times New Roman"/>
          <w:sz w:val="28"/>
          <w:szCs w:val="28"/>
        </w:rPr>
        <w:t>1)в целях реализации федерального законодательства о муниципальной службе, противодействии коррупции разработана нормативная правовая база муниципального образования;</w:t>
      </w:r>
    </w:p>
    <w:p w:rsidR="00997F17" w:rsidRPr="001C2AD2" w:rsidRDefault="00997F17" w:rsidP="00E15AAE">
      <w:pPr>
        <w:widowControl w:val="0"/>
        <w:autoSpaceDE w:val="0"/>
        <w:autoSpaceDN w:val="0"/>
        <w:adjustRightInd w:val="0"/>
        <w:ind w:firstLine="709"/>
        <w:rPr>
          <w:rFonts w:ascii="Times New Roman" w:eastAsia="Batang" w:hAnsi="Times New Roman"/>
          <w:sz w:val="28"/>
          <w:szCs w:val="28"/>
        </w:rPr>
      </w:pPr>
      <w:r w:rsidRPr="001C2AD2">
        <w:rPr>
          <w:rFonts w:ascii="Times New Roman" w:eastAsia="Batang" w:hAnsi="Times New Roman"/>
          <w:sz w:val="28"/>
          <w:szCs w:val="28"/>
        </w:rPr>
        <w:t>2)ведется мониторинг формирования кадрового состава муниципальной службы;</w:t>
      </w:r>
    </w:p>
    <w:p w:rsidR="00997F17" w:rsidRPr="001C2AD2" w:rsidRDefault="00997F17" w:rsidP="00E15AAE">
      <w:pPr>
        <w:widowControl w:val="0"/>
        <w:autoSpaceDE w:val="0"/>
        <w:autoSpaceDN w:val="0"/>
        <w:adjustRightInd w:val="0"/>
        <w:ind w:firstLine="709"/>
        <w:rPr>
          <w:rFonts w:ascii="Times New Roman" w:eastAsia="Batang" w:hAnsi="Times New Roman"/>
          <w:sz w:val="28"/>
          <w:szCs w:val="28"/>
        </w:rPr>
      </w:pPr>
      <w:r w:rsidRPr="001C2AD2">
        <w:rPr>
          <w:rFonts w:ascii="Times New Roman" w:eastAsia="Batang" w:hAnsi="Times New Roman"/>
          <w:sz w:val="28"/>
          <w:szCs w:val="28"/>
        </w:rPr>
        <w:t>3)разработана система дополнительного профессионального образования лиц, замещающих муниципальные должности, и муниципальных служащих;</w:t>
      </w:r>
    </w:p>
    <w:p w:rsidR="00997F17" w:rsidRPr="001C2AD2" w:rsidRDefault="00997F17" w:rsidP="00E15AAE">
      <w:pPr>
        <w:widowControl w:val="0"/>
        <w:autoSpaceDE w:val="0"/>
        <w:autoSpaceDN w:val="0"/>
        <w:adjustRightInd w:val="0"/>
        <w:ind w:firstLine="709"/>
        <w:rPr>
          <w:rFonts w:ascii="Times New Roman" w:eastAsia="Batang" w:hAnsi="Times New Roman"/>
          <w:sz w:val="28"/>
          <w:szCs w:val="28"/>
        </w:rPr>
      </w:pPr>
      <w:r w:rsidRPr="001C2AD2">
        <w:rPr>
          <w:rFonts w:ascii="Times New Roman" w:eastAsia="Batang" w:hAnsi="Times New Roman"/>
          <w:sz w:val="28"/>
          <w:szCs w:val="28"/>
        </w:rPr>
        <w:t>4)разработан порядок формирования резерва кадров муниципального образования;</w:t>
      </w:r>
    </w:p>
    <w:p w:rsidR="00997F17" w:rsidRPr="001C2AD2" w:rsidRDefault="00997F17" w:rsidP="00E15AAE">
      <w:pPr>
        <w:widowControl w:val="0"/>
        <w:autoSpaceDE w:val="0"/>
        <w:autoSpaceDN w:val="0"/>
        <w:adjustRightInd w:val="0"/>
        <w:ind w:firstLine="709"/>
        <w:rPr>
          <w:rFonts w:ascii="Times New Roman" w:eastAsia="Batang" w:hAnsi="Times New Roman"/>
          <w:sz w:val="28"/>
          <w:szCs w:val="28"/>
        </w:rPr>
      </w:pPr>
      <w:r w:rsidRPr="001C2AD2">
        <w:rPr>
          <w:rFonts w:ascii="Times New Roman" w:eastAsia="Batang" w:hAnsi="Times New Roman"/>
          <w:sz w:val="28"/>
          <w:szCs w:val="28"/>
        </w:rPr>
        <w:t>5)разработана и применяется система контроля за соблюдением муниципальными служащими, ограничений и запретов, установленных законодательством о муниципальной службе и противодействии коррупции;</w:t>
      </w:r>
    </w:p>
    <w:p w:rsidR="00997F17" w:rsidRPr="001C2AD2" w:rsidRDefault="00997F17" w:rsidP="00E15AAE">
      <w:pPr>
        <w:widowControl w:val="0"/>
        <w:autoSpaceDE w:val="0"/>
        <w:autoSpaceDN w:val="0"/>
        <w:adjustRightInd w:val="0"/>
        <w:ind w:firstLine="709"/>
        <w:rPr>
          <w:rFonts w:ascii="Times New Roman" w:eastAsia="Batang" w:hAnsi="Times New Roman"/>
          <w:sz w:val="28"/>
          <w:szCs w:val="28"/>
        </w:rPr>
      </w:pPr>
      <w:r w:rsidRPr="001C2AD2">
        <w:rPr>
          <w:rFonts w:ascii="Times New Roman" w:eastAsia="Batang" w:hAnsi="Times New Roman"/>
          <w:sz w:val="28"/>
          <w:szCs w:val="28"/>
        </w:rPr>
        <w:t>6)разработана система профилактических мер противодействия коррупции на муниципальной службе.</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Для создание эффективной целостной системы формирования и функционирования кадрового состава, в органах местного самоуправления планируются следующие мероприятия:</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1)осуществление мониторинга кадрового состава органов местного самоуправления муниципальных образований;</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2)повышение профессионального уровня муниципальных служащих органов местного самоуправления;</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3)формирование кадрового резерва и его активное практическое использование;</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4)выработка концепции определения эффективности и результативности деятельности муниципального служащего;</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5)формирование перечня квалификационных требований для замещения должностей муниципальной службы на основе </w:t>
      </w:r>
      <w:proofErr w:type="spellStart"/>
      <w:r w:rsidRPr="001C2AD2">
        <w:rPr>
          <w:rFonts w:ascii="Times New Roman" w:hAnsi="Times New Roman"/>
          <w:sz w:val="28"/>
          <w:szCs w:val="28"/>
        </w:rPr>
        <w:t>компетентностного</w:t>
      </w:r>
      <w:proofErr w:type="spellEnd"/>
      <w:r w:rsidRPr="001C2AD2">
        <w:rPr>
          <w:rFonts w:ascii="Times New Roman" w:hAnsi="Times New Roman"/>
          <w:sz w:val="28"/>
          <w:szCs w:val="28"/>
        </w:rPr>
        <w:t xml:space="preserve"> подхода в зависимости от конкретных должностных обязанностей и функций и профессиональной принадлежности.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 целях повышение эффективности системы противодействия коррупции в сфере муниципального управления:</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1)организация работы по соблюдению законодательства о муниципальной службе, противодействия коррупции;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2)развитие системы мер по профилактике коррупции </w:t>
      </w:r>
      <w:r w:rsidR="00B136EA">
        <w:rPr>
          <w:rFonts w:ascii="Times New Roman" w:hAnsi="Times New Roman"/>
          <w:sz w:val="28"/>
          <w:szCs w:val="28"/>
        </w:rPr>
        <w:t xml:space="preserve">в </w:t>
      </w:r>
      <w:r w:rsidRPr="001C2AD2">
        <w:rPr>
          <w:rFonts w:ascii="Times New Roman" w:hAnsi="Times New Roman"/>
          <w:sz w:val="28"/>
          <w:szCs w:val="28"/>
        </w:rPr>
        <w:t>органах местного самоуправления муниципальных образований;</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3)обеспечение прозрачности в деятельности по противодействию коррупции.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Повышение профессионализма муниципальных служащих по вопросам </w:t>
      </w:r>
      <w:r w:rsidRPr="001C2AD2">
        <w:rPr>
          <w:rFonts w:ascii="Times New Roman" w:hAnsi="Times New Roman"/>
          <w:sz w:val="28"/>
          <w:szCs w:val="28"/>
        </w:rPr>
        <w:lastRenderedPageBreak/>
        <w:t>противодействия коррупции, в том числе по вопросам формирования нетерпимого отношения к проявлению коррупции, обеспечивается путем организации курсов повышения квалификации, проведения семинаров, обеспечения муниципальных служащих методическими материалами.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Ежегодно планируется проводить обучение и повышение квалификации не менее 10 человек, замещающих муниципальные должности и должности муниципальной службы. Доля работников органов местного самоуправления, принявших участие в семинарах ежегодно будет составлять не менее 15%.</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shd w:val="clear" w:color="auto" w:fill="FFFFFF"/>
        </w:rPr>
        <w:t>1.1.</w:t>
      </w:r>
      <w:proofErr w:type="gramStart"/>
      <w:r w:rsidRPr="001C2AD2">
        <w:rPr>
          <w:rFonts w:ascii="Times New Roman" w:hAnsi="Times New Roman" w:cs="Times New Roman"/>
          <w:sz w:val="28"/>
          <w:szCs w:val="28"/>
          <w:shd w:val="clear" w:color="auto" w:fill="FFFFFF"/>
        </w:rPr>
        <w:t>2.Реализация</w:t>
      </w:r>
      <w:proofErr w:type="gramEnd"/>
      <w:r w:rsidRPr="001C2AD2">
        <w:rPr>
          <w:rFonts w:ascii="Times New Roman" w:hAnsi="Times New Roman" w:cs="Times New Roman"/>
          <w:sz w:val="28"/>
          <w:szCs w:val="28"/>
          <w:shd w:val="clear" w:color="auto" w:fill="FFFFFF"/>
        </w:rPr>
        <w:t xml:space="preserve"> комплекса официальных мероприятий.</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rPr>
        <w:t>Одной из целей администрации Березовского городского округа является развитие партнерских отношений между институтами власти и местным сообществом на основе развития гражданских инициатив, включая реализацию комплекса мероприятий, с помощью которых каждый житель городского округа может почувствовать причастность к успешному развитию территории, заботу и уважение со стороны местной власти и оценить свою значимость, что в немалой степени определяет психологическую комфортность проживания и влияет на привлекательность территории. По данному направлению администрацией Березовского городского округа проводится чествование работников предприятий в канун профессиональных праздников и в связи с юбилейными датами основания предприятий (организаций), проведение встреч главы городского округа с различными категориями граждан, проведение городских праздников, акций и мероприятий, в том числе проводимых по инициативе Правительства Свердловской области и Южного управленческого округа Свердловской области</w:t>
      </w:r>
      <w:r w:rsidRPr="001C2AD2">
        <w:rPr>
          <w:rFonts w:ascii="Times New Roman" w:hAnsi="Times New Roman" w:cs="Times New Roman"/>
          <w:sz w:val="28"/>
          <w:szCs w:val="28"/>
          <w:shd w:val="clear" w:color="auto" w:fill="FFFFFF"/>
        </w:rPr>
        <w:t>.</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rPr>
        <w:t>Ежегодно планируется проводить не менее 75 официальных мероприятий. При проведении мероприятий планируется достигать не менее 30% охвата жителей городского округа, задействованных в проведении общественных мероприятий</w:t>
      </w:r>
      <w:r w:rsidRPr="001C2AD2">
        <w:rPr>
          <w:rFonts w:ascii="Times New Roman" w:hAnsi="Times New Roman" w:cs="Times New Roman"/>
          <w:sz w:val="28"/>
          <w:szCs w:val="28"/>
          <w:shd w:val="clear" w:color="auto" w:fill="FFFFFF"/>
        </w:rPr>
        <w:t xml:space="preserve">. </w:t>
      </w:r>
    </w:p>
    <w:p w:rsidR="00997F17" w:rsidRPr="001C2AD2" w:rsidRDefault="00997F17" w:rsidP="00E15AAE">
      <w:pPr>
        <w:pStyle w:val="formattext"/>
        <w:widowControl w:val="0"/>
        <w:spacing w:before="0" w:beforeAutospacing="0" w:after="0" w:afterAutospacing="0"/>
        <w:ind w:firstLine="709"/>
        <w:jc w:val="both"/>
        <w:textAlignment w:val="baseline"/>
        <w:rPr>
          <w:sz w:val="28"/>
          <w:szCs w:val="28"/>
          <w:shd w:val="clear" w:color="auto" w:fill="FFFFFF"/>
        </w:rPr>
      </w:pPr>
      <w:r w:rsidRPr="001C2AD2">
        <w:rPr>
          <w:sz w:val="28"/>
          <w:szCs w:val="28"/>
          <w:shd w:val="clear" w:color="auto" w:fill="FFFFFF"/>
        </w:rPr>
        <w:t>1.1.</w:t>
      </w:r>
      <w:proofErr w:type="gramStart"/>
      <w:r w:rsidRPr="001C2AD2">
        <w:rPr>
          <w:sz w:val="28"/>
          <w:szCs w:val="28"/>
          <w:shd w:val="clear" w:color="auto" w:fill="FFFFFF"/>
        </w:rPr>
        <w:t>3.Создание</w:t>
      </w:r>
      <w:proofErr w:type="gramEnd"/>
      <w:r w:rsidRPr="001C2AD2">
        <w:rPr>
          <w:sz w:val="28"/>
          <w:szCs w:val="28"/>
          <w:shd w:val="clear" w:color="auto" w:fill="FFFFFF"/>
        </w:rPr>
        <w:t xml:space="preserve"> условий работы института старших по улицам частного сектора Березовского городского округа. </w:t>
      </w:r>
    </w:p>
    <w:p w:rsidR="00997F17" w:rsidRPr="001C2AD2" w:rsidRDefault="00997F17" w:rsidP="002F76AB">
      <w:pPr>
        <w:pStyle w:val="formattext"/>
        <w:widowControl w:val="0"/>
        <w:spacing w:before="0" w:beforeAutospacing="0" w:after="0" w:afterAutospacing="0"/>
        <w:ind w:firstLine="709"/>
        <w:jc w:val="both"/>
        <w:textAlignment w:val="baseline"/>
        <w:rPr>
          <w:spacing w:val="2"/>
          <w:sz w:val="28"/>
          <w:szCs w:val="28"/>
        </w:rPr>
      </w:pPr>
      <w:r w:rsidRPr="001C2AD2">
        <w:rPr>
          <w:spacing w:val="2"/>
          <w:sz w:val="28"/>
          <w:szCs w:val="28"/>
        </w:rPr>
        <w:t>Общественное самоуправление обеспечивает постоянную «обратную связь» органов местного самоуправления с жителями, позволяет оперативно информировать власть и жителей о проблемах и их решени</w:t>
      </w:r>
      <w:r w:rsidR="00B136EA">
        <w:rPr>
          <w:spacing w:val="2"/>
          <w:sz w:val="28"/>
          <w:szCs w:val="28"/>
        </w:rPr>
        <w:t>ях</w:t>
      </w:r>
      <w:r w:rsidRPr="001C2AD2">
        <w:rPr>
          <w:spacing w:val="2"/>
          <w:sz w:val="28"/>
          <w:szCs w:val="28"/>
        </w:rPr>
        <w:t>, согласовывать интересы, а также направлено на выявление общественных инициатив и формирование общественного мнения.</w:t>
      </w:r>
    </w:p>
    <w:p w:rsidR="00997F17" w:rsidRPr="001C2AD2" w:rsidRDefault="00997F17" w:rsidP="002F76AB">
      <w:pPr>
        <w:pStyle w:val="ConsPlusNormal"/>
        <w:tabs>
          <w:tab w:val="left" w:pos="709"/>
        </w:tabs>
        <w:ind w:firstLine="709"/>
        <w:jc w:val="both"/>
        <w:rPr>
          <w:rFonts w:ascii="Times New Roman" w:hAnsi="Times New Roman" w:cs="Times New Roman"/>
          <w:b/>
          <w:sz w:val="28"/>
          <w:szCs w:val="28"/>
          <w:shd w:val="clear" w:color="auto" w:fill="FFFFFF"/>
        </w:rPr>
      </w:pPr>
      <w:r w:rsidRPr="001C2AD2">
        <w:rPr>
          <w:rFonts w:ascii="Times New Roman" w:hAnsi="Times New Roman" w:cs="Times New Roman"/>
          <w:spacing w:val="2"/>
          <w:sz w:val="28"/>
          <w:szCs w:val="28"/>
        </w:rPr>
        <w:t xml:space="preserve">Высокий уровень включенности в решение вопросов местного значения демонстрирует участие граждан </w:t>
      </w:r>
      <w:r w:rsidRPr="001C2AD2">
        <w:rPr>
          <w:rFonts w:ascii="Times New Roman" w:hAnsi="Times New Roman" w:cs="Times New Roman"/>
          <w:sz w:val="28"/>
          <w:szCs w:val="28"/>
        </w:rPr>
        <w:t>в общественном самоуправлении через старших по улицам. В частном секторе города и поселков работают более 150 старших по улицам. Для создания условий для участия населения в решении вопросов местного самоуправления осуществляются меры организационной и финансовой поддержки действующих активов граждан Березовского городского округа, направленные на повышение эффективности управленческих решений в развитии института общественных самоуправлений.</w:t>
      </w:r>
    </w:p>
    <w:p w:rsidR="00997F17" w:rsidRPr="001C2AD2" w:rsidRDefault="00997F17" w:rsidP="00E15AAE">
      <w:pPr>
        <w:pStyle w:val="formattext"/>
        <w:widowControl w:val="0"/>
        <w:spacing w:before="0" w:beforeAutospacing="0" w:after="0" w:afterAutospacing="0"/>
        <w:ind w:firstLine="709"/>
        <w:jc w:val="both"/>
        <w:textAlignment w:val="baseline"/>
        <w:rPr>
          <w:spacing w:val="2"/>
          <w:sz w:val="28"/>
          <w:szCs w:val="28"/>
        </w:rPr>
      </w:pPr>
      <w:r w:rsidRPr="001C2AD2">
        <w:rPr>
          <w:spacing w:val="2"/>
          <w:sz w:val="28"/>
          <w:szCs w:val="28"/>
        </w:rPr>
        <w:t>В настоящее время комплексное развитие общественного самоуправления требует правового</w:t>
      </w:r>
      <w:r w:rsidR="00B136EA">
        <w:rPr>
          <w:spacing w:val="2"/>
          <w:sz w:val="28"/>
          <w:szCs w:val="28"/>
        </w:rPr>
        <w:t>, экономического, информационно-</w:t>
      </w:r>
      <w:r w:rsidRPr="001C2AD2">
        <w:rPr>
          <w:spacing w:val="2"/>
          <w:sz w:val="28"/>
          <w:szCs w:val="28"/>
        </w:rPr>
        <w:t>методического</w:t>
      </w:r>
      <w:r w:rsidR="00B136EA">
        <w:rPr>
          <w:spacing w:val="2"/>
          <w:sz w:val="28"/>
          <w:szCs w:val="28"/>
        </w:rPr>
        <w:t>, организационного, материально-</w:t>
      </w:r>
      <w:r w:rsidRPr="001C2AD2">
        <w:rPr>
          <w:spacing w:val="2"/>
          <w:sz w:val="28"/>
          <w:szCs w:val="28"/>
        </w:rPr>
        <w:t xml:space="preserve">технического сопровождения с целью </w:t>
      </w:r>
      <w:r w:rsidRPr="001C2AD2">
        <w:rPr>
          <w:spacing w:val="2"/>
          <w:sz w:val="28"/>
          <w:szCs w:val="28"/>
        </w:rPr>
        <w:lastRenderedPageBreak/>
        <w:t>обеспечения конструктивного диалога между органами местного самоуправления и объединениями общественного самоуправления, инициативного участия граждан в решении вопросов развития территорий проживания.</w:t>
      </w:r>
    </w:p>
    <w:p w:rsidR="00997F17" w:rsidRPr="001C2AD2" w:rsidRDefault="00997F17" w:rsidP="00E15AAE">
      <w:pPr>
        <w:pStyle w:val="western"/>
        <w:widowControl w:val="0"/>
        <w:spacing w:before="0" w:beforeAutospacing="0" w:after="0" w:afterAutospacing="0"/>
        <w:ind w:firstLine="709"/>
        <w:jc w:val="both"/>
        <w:rPr>
          <w:sz w:val="28"/>
          <w:szCs w:val="28"/>
          <w:shd w:val="clear" w:color="auto" w:fill="FFFFFF"/>
        </w:rPr>
      </w:pPr>
      <w:r w:rsidRPr="001C2AD2">
        <w:rPr>
          <w:sz w:val="28"/>
          <w:szCs w:val="28"/>
          <w:shd w:val="clear" w:color="auto" w:fill="FFFFFF"/>
        </w:rPr>
        <w:t>1.1.</w:t>
      </w:r>
      <w:proofErr w:type="gramStart"/>
      <w:r w:rsidRPr="001C2AD2">
        <w:rPr>
          <w:sz w:val="28"/>
          <w:szCs w:val="28"/>
          <w:shd w:val="clear" w:color="auto" w:fill="FFFFFF"/>
        </w:rPr>
        <w:t>4.Доведение</w:t>
      </w:r>
      <w:proofErr w:type="gramEnd"/>
      <w:r w:rsidRPr="001C2AD2">
        <w:rPr>
          <w:sz w:val="28"/>
          <w:szCs w:val="28"/>
          <w:shd w:val="clear" w:color="auto" w:fill="FFFFFF"/>
        </w:rPr>
        <w:t xml:space="preserve"> до сведения жителей муниципального образования офи</w:t>
      </w:r>
      <w:r w:rsidR="00B136EA">
        <w:rPr>
          <w:sz w:val="28"/>
          <w:szCs w:val="28"/>
          <w:shd w:val="clear" w:color="auto" w:fill="FFFFFF"/>
        </w:rPr>
        <w:t>циальной информации о социально-</w:t>
      </w:r>
      <w:r w:rsidRPr="001C2AD2">
        <w:rPr>
          <w:sz w:val="28"/>
          <w:szCs w:val="28"/>
          <w:shd w:val="clear" w:color="auto" w:fill="FFFFFF"/>
        </w:rPr>
        <w:t>экономическом и культурном развитии муниципального образования, о развитии инфраструктуры и иной официальной информации.</w:t>
      </w:r>
    </w:p>
    <w:p w:rsidR="00997F17" w:rsidRPr="001C2AD2" w:rsidRDefault="00997F17" w:rsidP="00E15AAE">
      <w:pPr>
        <w:pStyle w:val="western"/>
        <w:widowControl w:val="0"/>
        <w:spacing w:before="0" w:beforeAutospacing="0" w:after="0" w:afterAutospacing="0"/>
        <w:ind w:firstLine="709"/>
        <w:jc w:val="both"/>
        <w:rPr>
          <w:sz w:val="28"/>
          <w:szCs w:val="28"/>
        </w:rPr>
      </w:pPr>
      <w:r w:rsidRPr="001C2AD2">
        <w:rPr>
          <w:sz w:val="28"/>
          <w:szCs w:val="28"/>
        </w:rPr>
        <w:t>В соответствии с требования</w:t>
      </w:r>
      <w:r w:rsidR="002F76AB" w:rsidRPr="001C2AD2">
        <w:rPr>
          <w:sz w:val="28"/>
          <w:szCs w:val="28"/>
        </w:rPr>
        <w:t xml:space="preserve">ми Федерального закона от 09 февраля </w:t>
      </w:r>
      <w:r w:rsidRPr="001C2AD2">
        <w:rPr>
          <w:sz w:val="28"/>
          <w:szCs w:val="28"/>
        </w:rPr>
        <w:t>2009</w:t>
      </w:r>
      <w:r w:rsidR="002F76AB" w:rsidRPr="001C2AD2">
        <w:rPr>
          <w:sz w:val="28"/>
          <w:szCs w:val="28"/>
        </w:rPr>
        <w:t xml:space="preserve"> г.</w:t>
      </w:r>
      <w:r w:rsidRPr="001C2AD2">
        <w:rPr>
          <w:sz w:val="28"/>
          <w:szCs w:val="28"/>
        </w:rPr>
        <w:t xml:space="preserve"> №8-ФЗ «Об обеспечении доступа к информации о деятельности государственных органов и органов местного самоуправления», органы местного самоуправления обязаны обеспечить доступ к информации о деятельности данных органов. Уполномоченным органом местного самоуправления Березовского городского округа в сфере обеспечения доступа к информации является администрация Березовского городского округа.</w:t>
      </w:r>
    </w:p>
    <w:p w:rsidR="00997F17" w:rsidRPr="001C2AD2" w:rsidRDefault="00997F17" w:rsidP="00E15AAE">
      <w:pPr>
        <w:pStyle w:val="western"/>
        <w:widowControl w:val="0"/>
        <w:spacing w:before="0" w:beforeAutospacing="0" w:after="0" w:afterAutospacing="0"/>
        <w:ind w:firstLine="709"/>
        <w:jc w:val="both"/>
        <w:rPr>
          <w:sz w:val="28"/>
          <w:szCs w:val="28"/>
        </w:rPr>
      </w:pPr>
      <w:r w:rsidRPr="001C2AD2">
        <w:rPr>
          <w:sz w:val="28"/>
          <w:szCs w:val="28"/>
        </w:rPr>
        <w:t>В соответствии с п.1 ст.53 Устава Березовского городского округа официальным опубликованием муниципальных нормативных правовых актов является публикация их полного текста в печатном органе средства массовой информации – Березовское муниципальное автономное учреждение «Редакция газеты «Березовский рабочий».</w:t>
      </w:r>
    </w:p>
    <w:p w:rsidR="00997F17" w:rsidRPr="001C2AD2" w:rsidRDefault="00997F17" w:rsidP="00E15AAE">
      <w:pPr>
        <w:pStyle w:val="western"/>
        <w:widowControl w:val="0"/>
        <w:spacing w:before="0" w:beforeAutospacing="0" w:after="0" w:afterAutospacing="0"/>
        <w:ind w:firstLine="709"/>
        <w:jc w:val="both"/>
        <w:rPr>
          <w:sz w:val="28"/>
          <w:szCs w:val="28"/>
        </w:rPr>
      </w:pPr>
      <w:r w:rsidRPr="001C2AD2">
        <w:rPr>
          <w:sz w:val="28"/>
          <w:szCs w:val="28"/>
        </w:rPr>
        <w:t xml:space="preserve">Газета «Березовский рабочий» выходит еженедельно, официальная информация публикуется в основных номерах газеты и в </w:t>
      </w:r>
      <w:proofErr w:type="spellStart"/>
      <w:r w:rsidRPr="001C2AD2">
        <w:rPr>
          <w:sz w:val="28"/>
          <w:szCs w:val="28"/>
        </w:rPr>
        <w:t>спецвыпуске</w:t>
      </w:r>
      <w:proofErr w:type="spellEnd"/>
      <w:r w:rsidRPr="001C2AD2">
        <w:rPr>
          <w:sz w:val="28"/>
          <w:szCs w:val="28"/>
        </w:rPr>
        <w:t>.</w:t>
      </w:r>
    </w:p>
    <w:p w:rsidR="00997F17" w:rsidRPr="001C2AD2" w:rsidRDefault="00997F17" w:rsidP="00E15AAE">
      <w:pPr>
        <w:pStyle w:val="western"/>
        <w:widowControl w:val="0"/>
        <w:spacing w:before="0" w:beforeAutospacing="0" w:after="0" w:afterAutospacing="0"/>
        <w:ind w:firstLine="709"/>
        <w:jc w:val="both"/>
        <w:rPr>
          <w:sz w:val="28"/>
          <w:szCs w:val="28"/>
        </w:rPr>
      </w:pPr>
      <w:r w:rsidRPr="001C2AD2">
        <w:rPr>
          <w:sz w:val="28"/>
          <w:szCs w:val="28"/>
        </w:rPr>
        <w:t>С 2019 года опубликование нормативных правовых актов осуществляется через «Официальный интернет-портал правовой информации Березовского городского округа» («</w:t>
      </w:r>
      <w:proofErr w:type="spellStart"/>
      <w:r w:rsidRPr="001C2AD2">
        <w:rPr>
          <w:sz w:val="28"/>
          <w:szCs w:val="28"/>
        </w:rPr>
        <w:t>бго-</w:t>
      </w:r>
      <w:proofErr w:type="gramStart"/>
      <w:r w:rsidRPr="001C2AD2">
        <w:rPr>
          <w:sz w:val="28"/>
          <w:szCs w:val="28"/>
        </w:rPr>
        <w:t>право.рф</w:t>
      </w:r>
      <w:proofErr w:type="spellEnd"/>
      <w:proofErr w:type="gramEnd"/>
      <w:r w:rsidRPr="001C2AD2">
        <w:rPr>
          <w:sz w:val="28"/>
          <w:szCs w:val="28"/>
        </w:rPr>
        <w:t>»).</w:t>
      </w:r>
    </w:p>
    <w:p w:rsidR="00997F17" w:rsidRPr="001C2AD2" w:rsidRDefault="00997F17" w:rsidP="002F76AB">
      <w:pPr>
        <w:pStyle w:val="western"/>
        <w:widowControl w:val="0"/>
        <w:spacing w:before="0" w:beforeAutospacing="0" w:after="0" w:afterAutospacing="0"/>
        <w:ind w:firstLine="709"/>
        <w:jc w:val="both"/>
        <w:rPr>
          <w:sz w:val="28"/>
          <w:szCs w:val="28"/>
        </w:rPr>
      </w:pPr>
      <w:r w:rsidRPr="001C2AD2">
        <w:rPr>
          <w:sz w:val="28"/>
          <w:szCs w:val="28"/>
        </w:rPr>
        <w:t>Кроме этого</w:t>
      </w:r>
      <w:r w:rsidR="00B136EA">
        <w:rPr>
          <w:sz w:val="28"/>
          <w:szCs w:val="28"/>
        </w:rPr>
        <w:t>,</w:t>
      </w:r>
      <w:r w:rsidRPr="001C2AD2">
        <w:rPr>
          <w:sz w:val="28"/>
          <w:szCs w:val="28"/>
        </w:rPr>
        <w:t xml:space="preserve"> освещение деятельности органов местного самоуп</w:t>
      </w:r>
      <w:r w:rsidR="00B136EA">
        <w:rPr>
          <w:sz w:val="28"/>
          <w:szCs w:val="28"/>
        </w:rPr>
        <w:t>равления и размещение социально-</w:t>
      </w:r>
      <w:r w:rsidRPr="001C2AD2">
        <w:rPr>
          <w:sz w:val="28"/>
          <w:szCs w:val="28"/>
        </w:rPr>
        <w:t>значимой информации осуществляется на телеканале «Век телевидения»</w:t>
      </w:r>
      <w:r w:rsidRPr="001C2AD2">
        <w:t xml:space="preserve"> </w:t>
      </w:r>
      <w:r w:rsidRPr="001C2AD2">
        <w:rPr>
          <w:sz w:val="28"/>
          <w:szCs w:val="28"/>
        </w:rPr>
        <w:t>и в информационно-телекоммуникационной сети «Интернет».</w:t>
      </w:r>
    </w:p>
    <w:p w:rsidR="00997F17" w:rsidRPr="001C2AD2" w:rsidRDefault="00997F17" w:rsidP="002F76AB">
      <w:pPr>
        <w:pStyle w:val="ConsPlusNormal"/>
        <w:tabs>
          <w:tab w:val="left" w:pos="0"/>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shd w:val="clear" w:color="auto" w:fill="FFFFFF"/>
        </w:rPr>
        <w:t>1.1.</w:t>
      </w:r>
      <w:proofErr w:type="gramStart"/>
      <w:r w:rsidRPr="001C2AD2">
        <w:rPr>
          <w:rFonts w:ascii="Times New Roman" w:hAnsi="Times New Roman" w:cs="Times New Roman"/>
          <w:sz w:val="28"/>
          <w:szCs w:val="28"/>
          <w:shd w:val="clear" w:color="auto" w:fill="FFFFFF"/>
        </w:rPr>
        <w:t>5.Решение</w:t>
      </w:r>
      <w:proofErr w:type="gramEnd"/>
      <w:r w:rsidRPr="001C2AD2">
        <w:rPr>
          <w:rFonts w:ascii="Times New Roman" w:hAnsi="Times New Roman" w:cs="Times New Roman"/>
          <w:sz w:val="28"/>
          <w:szCs w:val="28"/>
          <w:shd w:val="clear" w:color="auto" w:fill="FFFFFF"/>
        </w:rPr>
        <w:t xml:space="preserve"> прочих вопросов местного значения.</w:t>
      </w:r>
    </w:p>
    <w:p w:rsidR="00997F17" w:rsidRPr="001C2AD2" w:rsidRDefault="00997F17" w:rsidP="002F76AB">
      <w:pPr>
        <w:pStyle w:val="ConsPlusNormal"/>
        <w:tabs>
          <w:tab w:val="left" w:pos="0"/>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rPr>
        <w:t>К прочим вопросам местного значения относятся:</w:t>
      </w:r>
    </w:p>
    <w:p w:rsidR="00997F17" w:rsidRPr="001C2AD2" w:rsidRDefault="00997F17" w:rsidP="002F76AB">
      <w:pPr>
        <w:pStyle w:val="ConsPlusNormal"/>
        <w:tabs>
          <w:tab w:val="left" w:pos="0"/>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rPr>
        <w:t>оплата членских взносов в Ассоциацию «Совет муниципальных образований Свердловской области»</w:t>
      </w:r>
      <w:r w:rsidRPr="001C2AD2">
        <w:rPr>
          <w:rFonts w:ascii="Times New Roman" w:hAnsi="Times New Roman" w:cs="Times New Roman"/>
          <w:sz w:val="28"/>
          <w:szCs w:val="28"/>
          <w:shd w:val="clear" w:color="auto" w:fill="FFFFFF"/>
        </w:rPr>
        <w:t>;</w:t>
      </w:r>
    </w:p>
    <w:p w:rsidR="00997F17" w:rsidRPr="001C2AD2" w:rsidRDefault="00997F17" w:rsidP="002F76AB">
      <w:pPr>
        <w:pStyle w:val="ConsPlusNormal"/>
        <w:tabs>
          <w:tab w:val="left" w:pos="0"/>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rPr>
        <w:t>оплата административных штрафов, исполнительных сборов УФССП, предъявляемых к муниципалитету по исполнительным листам</w:t>
      </w:r>
      <w:r w:rsidRPr="001C2AD2">
        <w:rPr>
          <w:rFonts w:ascii="Times New Roman" w:hAnsi="Times New Roman" w:cs="Times New Roman"/>
          <w:sz w:val="28"/>
          <w:szCs w:val="28"/>
          <w:shd w:val="clear" w:color="auto" w:fill="FFFFFF"/>
        </w:rPr>
        <w:t>;</w:t>
      </w:r>
    </w:p>
    <w:p w:rsidR="00997F17" w:rsidRPr="001C2AD2" w:rsidRDefault="00997F17" w:rsidP="002F76AB">
      <w:pPr>
        <w:pStyle w:val="ConsPlusNormal"/>
        <w:tabs>
          <w:tab w:val="left" w:pos="0"/>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rPr>
        <w:t>консультационные услуги, иные расходы, работы разового характера и т.п</w:t>
      </w:r>
      <w:r w:rsidRPr="001C2AD2">
        <w:rPr>
          <w:rFonts w:ascii="Times New Roman" w:hAnsi="Times New Roman" w:cs="Times New Roman"/>
          <w:sz w:val="28"/>
          <w:szCs w:val="28"/>
          <w:shd w:val="clear" w:color="auto" w:fill="FFFFFF"/>
        </w:rPr>
        <w:t xml:space="preserve">. </w:t>
      </w:r>
    </w:p>
    <w:p w:rsidR="00997F17" w:rsidRPr="001C2AD2" w:rsidRDefault="00997F17" w:rsidP="002F76AB">
      <w:pPr>
        <w:widowControl w:val="0"/>
        <w:ind w:firstLine="709"/>
        <w:rPr>
          <w:rFonts w:ascii="Times New Roman" w:hAnsi="Times New Roman"/>
          <w:sz w:val="28"/>
          <w:szCs w:val="28"/>
        </w:rPr>
      </w:pPr>
      <w:r w:rsidRPr="001C2AD2">
        <w:rPr>
          <w:rFonts w:ascii="Times New Roman" w:hAnsi="Times New Roman"/>
          <w:sz w:val="28"/>
          <w:szCs w:val="28"/>
        </w:rPr>
        <w:t>1.1.</w:t>
      </w:r>
      <w:proofErr w:type="gramStart"/>
      <w:r w:rsidRPr="001C2AD2">
        <w:rPr>
          <w:rFonts w:ascii="Times New Roman" w:hAnsi="Times New Roman"/>
          <w:sz w:val="28"/>
          <w:szCs w:val="28"/>
        </w:rPr>
        <w:t>6.Субвенции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w:t>
      </w:r>
    </w:p>
    <w:p w:rsidR="00997F17" w:rsidRPr="001C2AD2" w:rsidRDefault="00997F17" w:rsidP="002F76AB">
      <w:pPr>
        <w:widowControl w:val="0"/>
        <w:ind w:firstLine="709"/>
        <w:rPr>
          <w:rFonts w:ascii="Times New Roman" w:hAnsi="Times New Roman"/>
          <w:sz w:val="28"/>
          <w:szCs w:val="28"/>
        </w:rPr>
      </w:pPr>
      <w:r w:rsidRPr="001C2AD2">
        <w:rPr>
          <w:rFonts w:ascii="Times New Roman" w:hAnsi="Times New Roman"/>
          <w:sz w:val="28"/>
          <w:szCs w:val="28"/>
        </w:rPr>
        <w:t xml:space="preserve">Администрация Березовского городского округа осуществляет государственные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и по созданию административных комиссий в соответствии с Государственной программой Свердловской области «Обеспечение деятельности мировых судей </w:t>
      </w:r>
      <w:r w:rsidRPr="001C2AD2">
        <w:rPr>
          <w:rFonts w:ascii="Times New Roman" w:hAnsi="Times New Roman"/>
          <w:sz w:val="28"/>
          <w:szCs w:val="28"/>
        </w:rPr>
        <w:lastRenderedPageBreak/>
        <w:t>Свердловской области до 2027 года».</w:t>
      </w:r>
    </w:p>
    <w:p w:rsidR="00997F17" w:rsidRPr="001C2AD2" w:rsidRDefault="00997F17" w:rsidP="00E15AAE">
      <w:pPr>
        <w:widowControl w:val="0"/>
        <w:ind w:firstLine="709"/>
        <w:rPr>
          <w:rFonts w:ascii="Times New Roman" w:eastAsia="Times New Roman" w:hAnsi="Times New Roman"/>
          <w:sz w:val="28"/>
          <w:szCs w:val="28"/>
        </w:rPr>
      </w:pPr>
      <w:r w:rsidRPr="001C2AD2">
        <w:rPr>
          <w:rFonts w:ascii="Times New Roman" w:hAnsi="Times New Roman"/>
          <w:sz w:val="28"/>
          <w:szCs w:val="28"/>
        </w:rPr>
        <w:t xml:space="preserve">Постановлением администрации Березовского городского округа от 07.07.2014 №365 «Об утверждении Перечня должностных лиц Березовского городского округа, уполномоченных составлять протоколы об административных правонарушениях, предусмотренных Законом Свердловской области                             от 14.06.2005 №52-ОЗ «Об административных правонарушениях на территории Свердловской области» </w:t>
      </w:r>
      <w:r w:rsidRPr="001C2AD2">
        <w:rPr>
          <w:rFonts w:ascii="Times New Roman" w:eastAsia="Times New Roman" w:hAnsi="Times New Roman"/>
          <w:sz w:val="28"/>
          <w:szCs w:val="28"/>
        </w:rPr>
        <w:t>(далее – Перечень</w:t>
      </w:r>
      <w:r w:rsidRPr="001C2AD2">
        <w:rPr>
          <w:rFonts w:ascii="Times New Roman" w:hAnsi="Times New Roman"/>
          <w:sz w:val="28"/>
          <w:szCs w:val="28"/>
        </w:rPr>
        <w:t xml:space="preserve">) </w:t>
      </w:r>
      <w:r w:rsidRPr="001C2AD2">
        <w:rPr>
          <w:rFonts w:ascii="Times New Roman" w:eastAsia="Times New Roman" w:hAnsi="Times New Roman"/>
          <w:sz w:val="28"/>
          <w:szCs w:val="28"/>
        </w:rPr>
        <w:t>утверждены 27 должностей. Должностные лица администрации Березовского городского округа (59 человек), согласно данному Перечню, составляют протоколы об административных правонарушениях, предусмотренных ст.44 Закона Свердловской области от 14.06.2005 №52-ОЗ «Об административных правонарушениях на территории Свердловской области».</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1.1.</w:t>
      </w:r>
      <w:proofErr w:type="gramStart"/>
      <w:r w:rsidRPr="001C2AD2">
        <w:rPr>
          <w:rFonts w:ascii="Times New Roman" w:hAnsi="Times New Roman"/>
          <w:sz w:val="28"/>
          <w:szCs w:val="28"/>
        </w:rPr>
        <w:t>7.Субвенции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Свердловской области по созданию административных комиссий.</w:t>
      </w:r>
    </w:p>
    <w:p w:rsidR="00997F17" w:rsidRPr="001C2AD2" w:rsidRDefault="00997F17" w:rsidP="00E15AAE">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Постановлением администрации Березовского городского округа от 15.08.2011 №405 «О создании административной комиссии в Березовском городском округе по рассмотрению дел об административных правонарушениях, предусмотренных Областным з</w:t>
      </w:r>
      <w:r w:rsidR="002F76AB" w:rsidRPr="001C2AD2">
        <w:rPr>
          <w:rFonts w:ascii="Times New Roman" w:eastAsia="Times New Roman" w:hAnsi="Times New Roman"/>
          <w:sz w:val="28"/>
          <w:szCs w:val="28"/>
        </w:rPr>
        <w:t>аконом от 14 июня 2005 года №52-</w:t>
      </w:r>
      <w:r w:rsidRPr="001C2AD2">
        <w:rPr>
          <w:rFonts w:ascii="Times New Roman" w:eastAsia="Times New Roman" w:hAnsi="Times New Roman"/>
          <w:sz w:val="28"/>
          <w:szCs w:val="28"/>
        </w:rPr>
        <w:t>ОЗ «Об административных правонарушениях на территории Свердловской области</w:t>
      </w:r>
      <w:r w:rsidR="00B136EA">
        <w:rPr>
          <w:rFonts w:ascii="Times New Roman" w:eastAsia="Times New Roman" w:hAnsi="Times New Roman"/>
          <w:sz w:val="28"/>
          <w:szCs w:val="28"/>
        </w:rPr>
        <w:t>»</w:t>
      </w:r>
      <w:r w:rsidRPr="001C2AD2">
        <w:rPr>
          <w:rFonts w:ascii="Times New Roman" w:eastAsia="Times New Roman" w:hAnsi="Times New Roman"/>
          <w:sz w:val="28"/>
          <w:szCs w:val="28"/>
        </w:rPr>
        <w:t xml:space="preserve"> в Березовском городском округе была создана административная комиссия.</w:t>
      </w:r>
    </w:p>
    <w:p w:rsidR="00997F17" w:rsidRPr="001C2AD2" w:rsidRDefault="00997F17" w:rsidP="00E15AAE">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Комиссия состоит из 12 человек, в состав которой входят специалисты отделов администрации Березовского городског</w:t>
      </w:r>
      <w:r w:rsidR="002F76AB" w:rsidRPr="001C2AD2">
        <w:rPr>
          <w:rFonts w:ascii="Times New Roman" w:eastAsia="Times New Roman" w:hAnsi="Times New Roman"/>
          <w:sz w:val="28"/>
          <w:szCs w:val="28"/>
        </w:rPr>
        <w:t xml:space="preserve">о округа, представитель ОМВД </w:t>
      </w:r>
      <w:proofErr w:type="spellStart"/>
      <w:r w:rsidR="002F76AB" w:rsidRPr="001C2AD2">
        <w:rPr>
          <w:rFonts w:ascii="Times New Roman" w:eastAsia="Times New Roman" w:hAnsi="Times New Roman"/>
          <w:sz w:val="28"/>
          <w:szCs w:val="28"/>
        </w:rPr>
        <w:t>г.</w:t>
      </w:r>
      <w:r w:rsidRPr="001C2AD2">
        <w:rPr>
          <w:rFonts w:ascii="Times New Roman" w:eastAsia="Times New Roman" w:hAnsi="Times New Roman"/>
          <w:sz w:val="28"/>
          <w:szCs w:val="28"/>
        </w:rPr>
        <w:t>Березовского</w:t>
      </w:r>
      <w:proofErr w:type="spellEnd"/>
      <w:r w:rsidRPr="001C2AD2">
        <w:rPr>
          <w:rFonts w:ascii="Times New Roman" w:eastAsia="Times New Roman" w:hAnsi="Times New Roman"/>
          <w:sz w:val="28"/>
          <w:szCs w:val="28"/>
        </w:rPr>
        <w:t xml:space="preserve">. </w:t>
      </w:r>
    </w:p>
    <w:p w:rsidR="00997F17" w:rsidRPr="001C2AD2" w:rsidRDefault="00997F17" w:rsidP="002F76AB">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За 2021 год проведено 20 заседаний комиссии. Выписано 52 протокола. </w:t>
      </w:r>
    </w:p>
    <w:p w:rsidR="00997F17" w:rsidRPr="001C2AD2" w:rsidRDefault="00997F17" w:rsidP="002F76AB">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Сумма штрафов, поступивших в бюджет БГО составила 108,699 тыс. рублей.</w:t>
      </w:r>
    </w:p>
    <w:p w:rsidR="00997F17" w:rsidRPr="001C2AD2" w:rsidRDefault="00997F17" w:rsidP="002F76AB">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За 9 месяцев 2022 года проведено 10 заседаний комиссии. Выписано 18 протоколов (мораторий введен на весь 2022 год). </w:t>
      </w:r>
    </w:p>
    <w:p w:rsidR="00997F17" w:rsidRPr="001C2AD2" w:rsidRDefault="00997F17" w:rsidP="002F76AB">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Сумма штрафов, поступивших в бюджет БГО составила 64,513 тыс. рублей.</w:t>
      </w:r>
    </w:p>
    <w:p w:rsidR="00997F17" w:rsidRPr="001C2AD2" w:rsidRDefault="00997F17" w:rsidP="002F76AB">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Расходы направлены </w:t>
      </w:r>
      <w:r w:rsidR="00B136EA">
        <w:rPr>
          <w:rFonts w:ascii="Times New Roman" w:eastAsia="Times New Roman" w:hAnsi="Times New Roman"/>
          <w:sz w:val="28"/>
          <w:szCs w:val="28"/>
        </w:rPr>
        <w:t xml:space="preserve">на </w:t>
      </w:r>
      <w:r w:rsidRPr="001C2AD2">
        <w:rPr>
          <w:rFonts w:ascii="Times New Roman" w:eastAsia="Times New Roman" w:hAnsi="Times New Roman"/>
          <w:sz w:val="28"/>
          <w:szCs w:val="28"/>
        </w:rPr>
        <w:t>обеспечение работы комиссии канцтоварами.</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rPr>
      </w:pPr>
      <w:r w:rsidRPr="001C2AD2">
        <w:rPr>
          <w:rFonts w:ascii="Times New Roman" w:hAnsi="Times New Roman" w:cs="Times New Roman"/>
          <w:sz w:val="28"/>
          <w:szCs w:val="28"/>
        </w:rPr>
        <w:t>1.1.</w:t>
      </w:r>
      <w:proofErr w:type="gramStart"/>
      <w:r w:rsidRPr="001C2AD2">
        <w:rPr>
          <w:rFonts w:ascii="Times New Roman" w:hAnsi="Times New Roman" w:cs="Times New Roman"/>
          <w:sz w:val="28"/>
          <w:szCs w:val="28"/>
        </w:rPr>
        <w:t>8.Субвенции</w:t>
      </w:r>
      <w:proofErr w:type="gramEnd"/>
      <w:r w:rsidRPr="001C2AD2">
        <w:rPr>
          <w:rFonts w:ascii="Times New Roman" w:hAnsi="Times New Roman" w:cs="Times New Roman"/>
          <w:sz w:val="28"/>
          <w:szCs w:val="28"/>
        </w:rPr>
        <w:t xml:space="preserve"> местным бюджетам на осуществление государственных полномочий по составлению, ежегодному изменению и дополнению списков и запасных списков кандидатов в присяжные заседатели федеральных судов общей юрисдикции.</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rPr>
      </w:pPr>
      <w:proofErr w:type="gramStart"/>
      <w:r w:rsidRPr="001C2AD2">
        <w:rPr>
          <w:rFonts w:ascii="Times New Roman" w:hAnsi="Times New Roman" w:cs="Times New Roman"/>
          <w:sz w:val="28"/>
          <w:szCs w:val="28"/>
        </w:rPr>
        <w:t xml:space="preserve">В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соответствии</w:t>
      </w:r>
      <w:proofErr w:type="gramEnd"/>
      <w:r w:rsidRPr="001C2AD2">
        <w:rPr>
          <w:rFonts w:ascii="Times New Roman" w:hAnsi="Times New Roman" w:cs="Times New Roman"/>
          <w:sz w:val="28"/>
          <w:szCs w:val="28"/>
        </w:rPr>
        <w:t xml:space="preserve">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с</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 Федеральным</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 законом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от 20 августа 2004 г</w:t>
      </w:r>
      <w:r w:rsidR="002F76AB" w:rsidRPr="001C2AD2">
        <w:rPr>
          <w:rFonts w:ascii="Times New Roman" w:hAnsi="Times New Roman" w:cs="Times New Roman"/>
          <w:sz w:val="28"/>
          <w:szCs w:val="28"/>
        </w:rPr>
        <w:t>.</w:t>
      </w:r>
      <w:r w:rsidRPr="001C2AD2">
        <w:rPr>
          <w:rFonts w:ascii="Times New Roman" w:hAnsi="Times New Roman" w:cs="Times New Roman"/>
          <w:sz w:val="28"/>
          <w:szCs w:val="28"/>
        </w:rPr>
        <w:t xml:space="preserve">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№113-ФЗ «О присяжных заседателях федеральных судов общей юрисдикции в Российской Федерации» администрация Березовского городского округа каждые четыре года составляет список и запасной список кандидатов в присяжные заседатели муниципального образования, включая в указанные списки граждан, постоянно проживающих на территории муниципального образования.</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rPr>
      </w:pPr>
      <w:r w:rsidRPr="001C2AD2">
        <w:rPr>
          <w:rFonts w:ascii="Times New Roman" w:hAnsi="Times New Roman" w:cs="Times New Roman"/>
          <w:sz w:val="28"/>
          <w:szCs w:val="28"/>
        </w:rPr>
        <w:t>У администрации Березовского городского округа есть обязательство ежегодно проверять и при необходимости изменять и дополнять списки кандидатов в присяжные заседатели, исключая из них граждан, утративших право быть присяжными заседателями, и включая в них тех, кто был отобран дополнительно.</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Число граждан, подлежащих включению в основной и запасной списки </w:t>
      </w:r>
      <w:r w:rsidRPr="001C2AD2">
        <w:rPr>
          <w:rFonts w:ascii="Times New Roman" w:hAnsi="Times New Roman" w:cs="Times New Roman"/>
          <w:sz w:val="28"/>
          <w:szCs w:val="28"/>
        </w:rPr>
        <w:lastRenderedPageBreak/>
        <w:t>кандидатов в присяжные заседатели муниципального образования на период                   с 1 июня 2022 года по 31 мая 2026 года, установлено постановлением Правительства Свердловской области от 23.09.2021 №614-ПП «О реализации Федерального закона от 20 августа 2004 г</w:t>
      </w:r>
      <w:r w:rsidR="002F76AB" w:rsidRPr="001C2AD2">
        <w:rPr>
          <w:rFonts w:ascii="Times New Roman" w:hAnsi="Times New Roman" w:cs="Times New Roman"/>
          <w:sz w:val="28"/>
          <w:szCs w:val="28"/>
        </w:rPr>
        <w:t>.</w:t>
      </w:r>
      <w:r w:rsidRPr="001C2AD2">
        <w:rPr>
          <w:rFonts w:ascii="Times New Roman" w:hAnsi="Times New Roman" w:cs="Times New Roman"/>
          <w:sz w:val="28"/>
          <w:szCs w:val="28"/>
        </w:rPr>
        <w:t xml:space="preserve"> №113-ФЗ «О присяжных заседателях федеральных судов общей юрисдикции в Российской Федерации».</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rPr>
      </w:pPr>
      <w:r w:rsidRPr="001C2AD2">
        <w:rPr>
          <w:rFonts w:ascii="Times New Roman" w:hAnsi="Times New Roman" w:cs="Times New Roman"/>
          <w:sz w:val="28"/>
          <w:szCs w:val="28"/>
        </w:rPr>
        <w:t>Финансовое обеспечение переданных исполнительно-распорядительным органам муниципальных образований государственных полномочий по составлению (изменению и дополнению) списков кандидатов в присяжные заседатели осуществляется из средств федерального бюджета в порядке и размерах, определяемых Правительством Российской Федерации.</w:t>
      </w:r>
    </w:p>
    <w:p w:rsidR="00997F17" w:rsidRPr="001C2AD2" w:rsidRDefault="00997F17" w:rsidP="002F76AB">
      <w:pPr>
        <w:pStyle w:val="ConsPlusNormal"/>
        <w:tabs>
          <w:tab w:val="left" w:pos="709"/>
        </w:tabs>
        <w:ind w:firstLine="709"/>
        <w:jc w:val="both"/>
        <w:rPr>
          <w:rFonts w:ascii="Times New Roman" w:hAnsi="Times New Roman" w:cs="Times New Roman"/>
          <w:sz w:val="28"/>
          <w:szCs w:val="28"/>
        </w:rPr>
      </w:pPr>
      <w:r w:rsidRPr="001C2AD2">
        <w:rPr>
          <w:rFonts w:ascii="Times New Roman" w:hAnsi="Times New Roman" w:cs="Times New Roman"/>
          <w:sz w:val="28"/>
          <w:szCs w:val="28"/>
        </w:rPr>
        <w:t>В 2022 году будет сформирован новый список присяжных заседателей.</w:t>
      </w:r>
    </w:p>
    <w:p w:rsidR="00B136EA" w:rsidRDefault="00B136EA" w:rsidP="002F76AB">
      <w:pPr>
        <w:pStyle w:val="ConsPlusNormal"/>
        <w:ind w:firstLine="709"/>
        <w:jc w:val="both"/>
        <w:rPr>
          <w:rFonts w:ascii="Times New Roman" w:hAnsi="Times New Roman" w:cs="Times New Roman"/>
          <w:sz w:val="28"/>
          <w:szCs w:val="28"/>
        </w:rPr>
      </w:pPr>
    </w:p>
    <w:p w:rsidR="00B136EA" w:rsidRDefault="00B136EA" w:rsidP="00B136EA">
      <w:pPr>
        <w:pStyle w:val="ConsPlusNormal"/>
        <w:jc w:val="cente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2.</w:t>
      </w:r>
      <w:r w:rsidR="00997F17" w:rsidRPr="001C2AD2">
        <w:rPr>
          <w:rFonts w:ascii="Times New Roman" w:hAnsi="Times New Roman" w:cs="Times New Roman"/>
          <w:sz w:val="28"/>
          <w:szCs w:val="28"/>
        </w:rPr>
        <w:t>Подпрограмма</w:t>
      </w:r>
      <w:proofErr w:type="gramEnd"/>
      <w:r w:rsidR="00997F17" w:rsidRPr="001C2AD2">
        <w:rPr>
          <w:rFonts w:ascii="Times New Roman" w:hAnsi="Times New Roman" w:cs="Times New Roman"/>
          <w:sz w:val="28"/>
          <w:szCs w:val="28"/>
        </w:rPr>
        <w:t xml:space="preserve"> 2 «Осуществление мер по защите населения и территорий </w:t>
      </w:r>
    </w:p>
    <w:p w:rsidR="00997F17" w:rsidRDefault="00997F17" w:rsidP="00B136EA">
      <w:pPr>
        <w:pStyle w:val="ConsPlusNormal"/>
        <w:jc w:val="center"/>
        <w:rPr>
          <w:rFonts w:ascii="Times New Roman" w:hAnsi="Times New Roman" w:cs="Times New Roman"/>
          <w:sz w:val="28"/>
          <w:szCs w:val="28"/>
        </w:rPr>
      </w:pPr>
      <w:r w:rsidRPr="001C2AD2">
        <w:rPr>
          <w:rFonts w:ascii="Times New Roman" w:hAnsi="Times New Roman" w:cs="Times New Roman"/>
          <w:sz w:val="28"/>
          <w:szCs w:val="28"/>
        </w:rPr>
        <w:t xml:space="preserve">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w:t>
      </w:r>
      <w:r w:rsidR="00B136EA">
        <w:rPr>
          <w:rFonts w:ascii="Times New Roman" w:hAnsi="Times New Roman" w:cs="Times New Roman"/>
          <w:sz w:val="28"/>
          <w:szCs w:val="28"/>
        </w:rPr>
        <w:t>и охране общественного порядка»</w:t>
      </w:r>
    </w:p>
    <w:p w:rsidR="00B136EA" w:rsidRPr="001C2AD2" w:rsidRDefault="00B136EA" w:rsidP="002F76AB">
      <w:pPr>
        <w:pStyle w:val="ConsPlusNormal"/>
        <w:ind w:firstLine="709"/>
        <w:jc w:val="both"/>
        <w:rPr>
          <w:rFonts w:ascii="Times New Roman" w:hAnsi="Times New Roman" w:cs="Times New Roman"/>
          <w:sz w:val="28"/>
          <w:szCs w:val="28"/>
        </w:rPr>
      </w:pPr>
    </w:p>
    <w:p w:rsidR="00997F17" w:rsidRPr="001C2AD2" w:rsidRDefault="00997F17"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1.2.</w:t>
      </w:r>
      <w:proofErr w:type="gramStart"/>
      <w:r w:rsidRPr="001C2AD2">
        <w:rPr>
          <w:rFonts w:ascii="Times New Roman" w:hAnsi="Times New Roman"/>
          <w:sz w:val="28"/>
          <w:szCs w:val="28"/>
        </w:rPr>
        <w:t>1.Осуществление</w:t>
      </w:r>
      <w:proofErr w:type="gramEnd"/>
      <w:r w:rsidRPr="001C2AD2">
        <w:rPr>
          <w:rFonts w:ascii="Times New Roman" w:hAnsi="Times New Roman"/>
          <w:sz w:val="28"/>
          <w:szCs w:val="28"/>
        </w:rPr>
        <w:t xml:space="preserve"> мероприятий в области гражданской обороны.</w:t>
      </w:r>
    </w:p>
    <w:p w:rsidR="00997F17" w:rsidRPr="001C2AD2" w:rsidRDefault="00997F17"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Приоритетные направления в области гражданской обороны:</w:t>
      </w:r>
    </w:p>
    <w:p w:rsidR="00997F17" w:rsidRPr="001C2AD2" w:rsidRDefault="00997F17"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приведение в соответствие с современными требованиями н</w:t>
      </w:r>
      <w:r w:rsidR="00B136EA">
        <w:rPr>
          <w:rFonts w:ascii="Times New Roman" w:eastAsia="Times New Roman" w:hAnsi="Times New Roman"/>
          <w:sz w:val="28"/>
          <w:szCs w:val="28"/>
        </w:rPr>
        <w:t>ормативно–правовой и нормативно-</w:t>
      </w:r>
      <w:r w:rsidRPr="001C2AD2">
        <w:rPr>
          <w:rFonts w:ascii="Times New Roman" w:eastAsia="Times New Roman" w:hAnsi="Times New Roman"/>
          <w:sz w:val="28"/>
          <w:szCs w:val="28"/>
        </w:rPr>
        <w:t>технической баз</w:t>
      </w:r>
      <w:r w:rsidR="00B136EA">
        <w:rPr>
          <w:rFonts w:ascii="Times New Roman" w:eastAsia="Times New Roman" w:hAnsi="Times New Roman"/>
          <w:sz w:val="28"/>
          <w:szCs w:val="28"/>
        </w:rPr>
        <w:t>ами</w:t>
      </w:r>
      <w:r w:rsidRPr="001C2AD2">
        <w:rPr>
          <w:rFonts w:ascii="Times New Roman" w:eastAsia="Times New Roman" w:hAnsi="Times New Roman"/>
          <w:sz w:val="28"/>
          <w:szCs w:val="28"/>
        </w:rPr>
        <w:t xml:space="preserve"> в области гражданской обороны;</w:t>
      </w:r>
    </w:p>
    <w:p w:rsidR="00997F17" w:rsidRPr="001C2AD2" w:rsidRDefault="00997F17"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принятие нормативных правовых актов, регламентирующих деятельность в области гражданской обороны с учетом современных подходов, и их своевременная актуализация;</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формирование правовых и методических основ функционирования системы обеспечения выполнения мероприятий по граждан</w:t>
      </w:r>
      <w:r w:rsidR="00B136EA">
        <w:rPr>
          <w:rFonts w:ascii="Times New Roman" w:eastAsia="Times New Roman" w:hAnsi="Times New Roman"/>
          <w:sz w:val="28"/>
          <w:szCs w:val="28"/>
        </w:rPr>
        <w:t>ской обороне с учетом социально-</w:t>
      </w:r>
      <w:r w:rsidRPr="001C2AD2">
        <w:rPr>
          <w:rFonts w:ascii="Times New Roman" w:eastAsia="Times New Roman" w:hAnsi="Times New Roman"/>
          <w:sz w:val="28"/>
          <w:szCs w:val="28"/>
        </w:rPr>
        <w:t>экономических и географических особенностей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Согласно рекомендациям МЧС России, в целях совершенствования нормативной правовой базы муниципальных образований к принятию в области гражданской обороны необходимо 9 обязательных и ряд других нормативн</w:t>
      </w:r>
      <w:r w:rsidR="00B136EA">
        <w:rPr>
          <w:rFonts w:ascii="Times New Roman" w:eastAsia="Times New Roman" w:hAnsi="Times New Roman"/>
          <w:sz w:val="28"/>
          <w:szCs w:val="28"/>
        </w:rPr>
        <w:t xml:space="preserve">ых </w:t>
      </w:r>
      <w:r w:rsidRPr="001C2AD2">
        <w:rPr>
          <w:rFonts w:ascii="Times New Roman" w:eastAsia="Times New Roman" w:hAnsi="Times New Roman"/>
          <w:sz w:val="28"/>
          <w:szCs w:val="28"/>
        </w:rPr>
        <w:t xml:space="preserve">правовых актов, применимых для решения задач в области гражданской обороны.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Ежегодно необходимо разрабатывать и перер</w:t>
      </w:r>
      <w:r w:rsidR="00B136EA">
        <w:rPr>
          <w:rFonts w:ascii="Times New Roman" w:eastAsia="Times New Roman" w:hAnsi="Times New Roman"/>
          <w:sz w:val="28"/>
          <w:szCs w:val="28"/>
        </w:rPr>
        <w:t xml:space="preserve">абатывать не менее 4 нормативных </w:t>
      </w:r>
      <w:r w:rsidRPr="001C2AD2">
        <w:rPr>
          <w:rFonts w:ascii="Times New Roman" w:eastAsia="Times New Roman" w:hAnsi="Times New Roman"/>
          <w:sz w:val="28"/>
          <w:szCs w:val="28"/>
        </w:rPr>
        <w:t>правовых актов.</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На территории Березовского городского округа проводится работа по разработке и переработке планов в сфере гражданской обороны и чрезвычайных ситуаций: </w:t>
      </w:r>
    </w:p>
    <w:p w:rsidR="00997F17" w:rsidRPr="001C2AD2" w:rsidRDefault="002F76AB"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1)</w:t>
      </w:r>
      <w:r w:rsidR="00997F17" w:rsidRPr="001C2AD2">
        <w:rPr>
          <w:rFonts w:ascii="Times New Roman" w:eastAsia="Times New Roman" w:hAnsi="Times New Roman"/>
          <w:sz w:val="28"/>
          <w:szCs w:val="28"/>
        </w:rPr>
        <w:t xml:space="preserve">паспорт безопасности территории Березовского городского округа; </w:t>
      </w:r>
    </w:p>
    <w:p w:rsidR="00997F17" w:rsidRPr="001C2AD2" w:rsidRDefault="002F76AB"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2)</w:t>
      </w:r>
      <w:r w:rsidR="00997F17" w:rsidRPr="001C2AD2">
        <w:rPr>
          <w:rFonts w:ascii="Times New Roman" w:eastAsia="Times New Roman" w:hAnsi="Times New Roman"/>
          <w:sz w:val="28"/>
          <w:szCs w:val="28"/>
        </w:rPr>
        <w:t xml:space="preserve">план действий по предупреждению и ликвидации чрезвычайных ситуаций природного и техногенного характера на территории Березовского городского округа; </w:t>
      </w:r>
    </w:p>
    <w:p w:rsidR="00997F17" w:rsidRPr="001C2AD2" w:rsidRDefault="002F76AB"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3)</w:t>
      </w:r>
      <w:r w:rsidR="00997F17" w:rsidRPr="001C2AD2">
        <w:rPr>
          <w:rFonts w:ascii="Times New Roman" w:eastAsia="Times New Roman" w:hAnsi="Times New Roman"/>
          <w:sz w:val="28"/>
          <w:szCs w:val="28"/>
        </w:rPr>
        <w:t xml:space="preserve">план гражданской обороны и защиты населения Березовского городского округа;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4</w:t>
      </w:r>
      <w:r w:rsidR="002F76AB" w:rsidRPr="001C2AD2">
        <w:rPr>
          <w:rFonts w:ascii="Times New Roman" w:eastAsia="Times New Roman" w:hAnsi="Times New Roman"/>
          <w:sz w:val="28"/>
          <w:szCs w:val="28"/>
        </w:rPr>
        <w:t>)</w:t>
      </w:r>
      <w:r w:rsidRPr="001C2AD2">
        <w:rPr>
          <w:rFonts w:ascii="Times New Roman" w:eastAsia="Times New Roman" w:hAnsi="Times New Roman"/>
          <w:sz w:val="28"/>
          <w:szCs w:val="28"/>
        </w:rPr>
        <w:t>план приведения в готовность гражданской обороны;</w:t>
      </w:r>
    </w:p>
    <w:p w:rsidR="00997F17" w:rsidRPr="001C2AD2" w:rsidRDefault="002F76AB"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5)</w:t>
      </w:r>
      <w:r w:rsidR="00997F17" w:rsidRPr="001C2AD2">
        <w:rPr>
          <w:rFonts w:ascii="Times New Roman" w:eastAsia="Times New Roman" w:hAnsi="Times New Roman"/>
          <w:sz w:val="28"/>
          <w:szCs w:val="28"/>
        </w:rPr>
        <w:t xml:space="preserve">план комиссии по чрезвычайным ситуациям и обеспечению пожарной </w:t>
      </w:r>
      <w:r w:rsidR="00997F17" w:rsidRPr="001C2AD2">
        <w:rPr>
          <w:rFonts w:ascii="Times New Roman" w:eastAsia="Times New Roman" w:hAnsi="Times New Roman"/>
          <w:sz w:val="28"/>
          <w:szCs w:val="28"/>
        </w:rPr>
        <w:lastRenderedPageBreak/>
        <w:t>безопасности на территории Березовского городского округа по предупреждению и ликвидации разливов нефтепродуктов.</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Ежегодно разрабатывается по 1 территориальному Плану.</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Приоритетные направления при разработке планов:</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повышение эффе</w:t>
      </w:r>
      <w:r w:rsidR="002F76AB" w:rsidRPr="001C2AD2">
        <w:rPr>
          <w:rFonts w:ascii="Times New Roman" w:eastAsia="Times New Roman" w:hAnsi="Times New Roman"/>
          <w:sz w:val="28"/>
          <w:szCs w:val="28"/>
        </w:rPr>
        <w:t>ктивности комплексных, командно-штабных, тактико-</w:t>
      </w:r>
      <w:r w:rsidRPr="001C2AD2">
        <w:rPr>
          <w:rFonts w:ascii="Times New Roman" w:eastAsia="Times New Roman" w:hAnsi="Times New Roman"/>
          <w:sz w:val="28"/>
          <w:szCs w:val="28"/>
        </w:rPr>
        <w:t>специальных учений, штабных тренировок по гражданской обороне, проводимых с участием органов управления гражданской обороной и сил гражданской обороны;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планирование и проведение на регулярной основе тренировок по гражданской обороне и в области защиты населения и территорий от чрезвычайных ситуаций.</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В соответствии с ежегодным Планом основных мероприятий в области гражданской обороны, чрезвычайных ситуаций, пожарной безопасности и безопасности людей на водных объектах Свердловской области и Планом основных мероприятий в области гражданской обороны, чрезвычайных ситуаций, пожарной безопасности и безопасности людей на водных объектах Березовского городского </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округа </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планируются и проводятся обязательно следующие тренировки, требующие отработки множества документов и привлечения организаций города:</w:t>
      </w:r>
    </w:p>
    <w:p w:rsidR="00997F17" w:rsidRPr="001C2AD2" w:rsidRDefault="00997F17"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1)13-15 апреля командно-штабное учение Свердловской области и муниципальных образований с органами управления и силами единой государственной системы предупреждения и ликвидации чрезвычайных ситуаций по отработке вопросов, связанных с обеспечением безопасного пропуска весеннего половодья </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и паводков, а также с защитой населенных пунктов, объектов экономики и социальной инфраструктуры от природных пожаров, в том числе с отработкой</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вопросов ликвидации чрезвычайных ситуаций техногенного характера;</w:t>
      </w:r>
    </w:p>
    <w:p w:rsidR="00997F17" w:rsidRPr="001C2AD2" w:rsidRDefault="002F76AB"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2)</w:t>
      </w:r>
      <w:r w:rsidR="00997F17" w:rsidRPr="001C2AD2">
        <w:rPr>
          <w:rFonts w:ascii="Times New Roman" w:eastAsia="Times New Roman" w:hAnsi="Times New Roman"/>
          <w:sz w:val="28"/>
          <w:szCs w:val="28"/>
        </w:rPr>
        <w:t xml:space="preserve">04-06 октября штабная тренировка по гражданской обороне с федеральными органами исполнительной власти, органами государственной власти субъектов Российской Федерации, органами местного самоуправления и организациями по теме: «Организация и ведение гражданской обороны на территории Российской Федерации». </w:t>
      </w:r>
    </w:p>
    <w:p w:rsidR="00997F17" w:rsidRPr="001C2AD2" w:rsidRDefault="00997F17"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Проводятся и другие тренировки с органами управления Березовского городского округа.</w:t>
      </w:r>
    </w:p>
    <w:p w:rsidR="00997F17" w:rsidRPr="001C2AD2" w:rsidRDefault="00997F17" w:rsidP="002F76AB">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proofErr w:type="gramStart"/>
      <w:r w:rsidRPr="001C2AD2">
        <w:rPr>
          <w:rFonts w:ascii="Times New Roman" w:eastAsia="Times New Roman" w:hAnsi="Times New Roman"/>
          <w:sz w:val="28"/>
          <w:szCs w:val="28"/>
        </w:rPr>
        <w:t>Мероприятие</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направлено</w:t>
      </w:r>
      <w:proofErr w:type="gramEnd"/>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на</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оплату </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расходов </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по</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проведению </w:t>
      </w:r>
      <w:r w:rsidR="002F76AB" w:rsidRPr="001C2AD2">
        <w:rPr>
          <w:rFonts w:ascii="Times New Roman" w:eastAsia="Times New Roman" w:hAnsi="Times New Roman"/>
          <w:sz w:val="28"/>
          <w:szCs w:val="28"/>
        </w:rPr>
        <w:t xml:space="preserve">  </w:t>
      </w:r>
      <w:r w:rsidRPr="001C2AD2">
        <w:rPr>
          <w:rFonts w:ascii="Times New Roman" w:eastAsia="Times New Roman" w:hAnsi="Times New Roman"/>
          <w:sz w:val="28"/>
          <w:szCs w:val="28"/>
        </w:rPr>
        <w:t>тренировок.</w:t>
      </w:r>
    </w:p>
    <w:p w:rsidR="002F76AB"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1.2.</w:t>
      </w:r>
      <w:proofErr w:type="gramStart"/>
      <w:r w:rsidRPr="001C2AD2">
        <w:rPr>
          <w:rFonts w:ascii="Times New Roman" w:hAnsi="Times New Roman" w:cs="Times New Roman"/>
          <w:sz w:val="28"/>
          <w:szCs w:val="28"/>
        </w:rPr>
        <w:t>2.Обеспечение</w:t>
      </w:r>
      <w:proofErr w:type="gramEnd"/>
      <w:r w:rsidRPr="001C2AD2">
        <w:rPr>
          <w:rFonts w:ascii="Times New Roman" w:hAnsi="Times New Roman" w:cs="Times New Roman"/>
          <w:sz w:val="28"/>
          <w:szCs w:val="28"/>
        </w:rPr>
        <w:t xml:space="preserve"> перви</w:t>
      </w:r>
      <w:r w:rsidR="002F76AB" w:rsidRPr="001C2AD2">
        <w:rPr>
          <w:rFonts w:ascii="Times New Roman" w:hAnsi="Times New Roman" w:cs="Times New Roman"/>
          <w:sz w:val="28"/>
          <w:szCs w:val="28"/>
        </w:rPr>
        <w:t>чных мер пожарной безопасности.</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sz w:val="28"/>
          <w:szCs w:val="28"/>
        </w:rPr>
        <w:t>Для предотвращения чрезвычайных ситуаций природного характера, в том числе, по предотвращению ландшафтных (природных) пожаров, администрацией Березовского городского округа выполняются комплексные превентивные мероприятия.</w:t>
      </w:r>
    </w:p>
    <w:p w:rsidR="00997F17" w:rsidRPr="001C2AD2" w:rsidRDefault="00997F17" w:rsidP="002F76AB">
      <w:pPr>
        <w:tabs>
          <w:tab w:val="left" w:pos="426"/>
          <w:tab w:val="left" w:pos="851"/>
        </w:tabs>
        <w:ind w:firstLine="709"/>
        <w:contextualSpacing/>
        <w:rPr>
          <w:rFonts w:ascii="Times New Roman" w:hAnsi="Times New Roman"/>
          <w:sz w:val="28"/>
          <w:szCs w:val="28"/>
        </w:rPr>
      </w:pPr>
      <w:r w:rsidRPr="001C2AD2">
        <w:rPr>
          <w:rFonts w:ascii="Times New Roman" w:hAnsi="Times New Roman"/>
          <w:sz w:val="28"/>
          <w:szCs w:val="28"/>
        </w:rPr>
        <w:t>Ежегодно на период противопожарного сезона утверждается «План тушения лесных пожаров на территории Березовского лесничества Свердловской области».</w:t>
      </w:r>
    </w:p>
    <w:p w:rsidR="00997F17" w:rsidRPr="001C2AD2" w:rsidRDefault="00997F17" w:rsidP="002F76AB">
      <w:pPr>
        <w:tabs>
          <w:tab w:val="left" w:pos="426"/>
        </w:tabs>
        <w:ind w:firstLine="709"/>
        <w:rPr>
          <w:rFonts w:ascii="Times New Roman" w:hAnsi="Times New Roman"/>
          <w:sz w:val="28"/>
          <w:szCs w:val="28"/>
        </w:rPr>
      </w:pPr>
      <w:r w:rsidRPr="001C2AD2">
        <w:rPr>
          <w:rFonts w:ascii="Times New Roman" w:hAnsi="Times New Roman"/>
          <w:sz w:val="28"/>
          <w:szCs w:val="28"/>
        </w:rPr>
        <w:lastRenderedPageBreak/>
        <w:t>Заключаются договоры на оказание услуг с Государственным бюджетным учреждением Свердловской области «Уральская база авиационной охраны лесов» на оказание услуг по тушению ландшафтных (природных) пожаров на территории Березовского городского округа на участках, не входящих в государственный лесной фонд.</w:t>
      </w:r>
    </w:p>
    <w:p w:rsidR="00997F17" w:rsidRPr="001C2AD2" w:rsidRDefault="00997F17" w:rsidP="002F76AB">
      <w:pPr>
        <w:tabs>
          <w:tab w:val="left" w:pos="426"/>
        </w:tabs>
        <w:ind w:firstLine="709"/>
        <w:rPr>
          <w:rFonts w:ascii="Times New Roman" w:eastAsiaTheme="minorHAnsi" w:hAnsi="Times New Roman"/>
          <w:sz w:val="28"/>
          <w:szCs w:val="28"/>
        </w:rPr>
      </w:pPr>
      <w:r w:rsidRPr="001C2AD2">
        <w:rPr>
          <w:rFonts w:ascii="Times New Roman" w:hAnsi="Times New Roman"/>
          <w:sz w:val="28"/>
          <w:szCs w:val="28"/>
        </w:rPr>
        <w:t>Проводятся заседания комиссии Березовского городского округа по предупреждению и ликвидации чрезвычайных ситуаций и обеспечению пожарной безопасности (далее – КЧС и ОПБ), на которых утверждаются планы мероприятий по стабилизации обстановки с гибелью и травматизмом людей при пожарах, проведению мероприятий по агитации и пропаганде на территории Березовского городского округа.</w:t>
      </w:r>
    </w:p>
    <w:p w:rsidR="00997F17" w:rsidRPr="001C2AD2" w:rsidRDefault="00997F17" w:rsidP="002F76AB">
      <w:pPr>
        <w:tabs>
          <w:tab w:val="left" w:pos="426"/>
          <w:tab w:val="left" w:pos="709"/>
        </w:tabs>
        <w:ind w:firstLine="709"/>
        <w:rPr>
          <w:rFonts w:ascii="Times New Roman" w:hAnsi="Times New Roman"/>
          <w:sz w:val="28"/>
          <w:szCs w:val="28"/>
        </w:rPr>
      </w:pPr>
      <w:r w:rsidRPr="001C2AD2">
        <w:rPr>
          <w:rFonts w:ascii="Times New Roman" w:hAnsi="Times New Roman"/>
          <w:sz w:val="28"/>
          <w:szCs w:val="28"/>
        </w:rPr>
        <w:t>В 2022 год</w:t>
      </w:r>
      <w:r w:rsidR="00FD1417">
        <w:rPr>
          <w:rFonts w:ascii="Times New Roman" w:hAnsi="Times New Roman"/>
          <w:sz w:val="28"/>
          <w:szCs w:val="28"/>
        </w:rPr>
        <w:t>у</w:t>
      </w:r>
      <w:r w:rsidRPr="001C2AD2">
        <w:rPr>
          <w:rFonts w:ascii="Times New Roman" w:hAnsi="Times New Roman"/>
          <w:sz w:val="28"/>
          <w:szCs w:val="28"/>
        </w:rPr>
        <w:t xml:space="preserve"> МКУ «ЦГЗ Березовского ГО» организована работа по заключению </w:t>
      </w:r>
      <w:r w:rsidR="00FD1417">
        <w:rPr>
          <w:rFonts w:ascii="Times New Roman" w:hAnsi="Times New Roman"/>
          <w:sz w:val="28"/>
          <w:szCs w:val="28"/>
        </w:rPr>
        <w:t>с</w:t>
      </w:r>
      <w:r w:rsidRPr="001C2AD2">
        <w:rPr>
          <w:rFonts w:ascii="Times New Roman" w:hAnsi="Times New Roman"/>
          <w:sz w:val="28"/>
          <w:szCs w:val="28"/>
        </w:rPr>
        <w:t>оглашения со Свердловской региональной общественной организаци</w:t>
      </w:r>
      <w:r w:rsidR="00FD1417">
        <w:rPr>
          <w:rFonts w:ascii="Times New Roman" w:hAnsi="Times New Roman"/>
          <w:sz w:val="28"/>
          <w:szCs w:val="28"/>
        </w:rPr>
        <w:t>ей</w:t>
      </w:r>
      <w:r w:rsidRPr="001C2AD2">
        <w:rPr>
          <w:rFonts w:ascii="Times New Roman" w:hAnsi="Times New Roman"/>
          <w:sz w:val="28"/>
          <w:szCs w:val="28"/>
        </w:rPr>
        <w:t xml:space="preserve"> «Ветеранское пожарное спасательное общество» (СРОО ВПСО) о совместной деятельности по осуществлению профилактики пожаров, тушению пожаров и проведению аварийно-спасательных работ и развитию пожарного добровольчества на территории Березовского городского округа (ДПД и ДПК), которая будет завершена по окончани</w:t>
      </w:r>
      <w:r w:rsidR="00FD1417">
        <w:rPr>
          <w:rFonts w:ascii="Times New Roman" w:hAnsi="Times New Roman"/>
          <w:sz w:val="28"/>
          <w:szCs w:val="28"/>
        </w:rPr>
        <w:t>и</w:t>
      </w:r>
      <w:r w:rsidRPr="001C2AD2">
        <w:rPr>
          <w:rFonts w:ascii="Times New Roman" w:hAnsi="Times New Roman"/>
          <w:sz w:val="28"/>
          <w:szCs w:val="28"/>
        </w:rPr>
        <w:t xml:space="preserve"> регистрации добровольцев в новый реестр ГУ МЧС России по СО.</w:t>
      </w:r>
    </w:p>
    <w:p w:rsidR="00997F17" w:rsidRPr="001C2AD2" w:rsidRDefault="00997F17" w:rsidP="002F76AB">
      <w:pPr>
        <w:ind w:firstLine="709"/>
        <w:rPr>
          <w:rFonts w:ascii="Times New Roman" w:hAnsi="Times New Roman"/>
          <w:sz w:val="28"/>
          <w:szCs w:val="28"/>
        </w:rPr>
      </w:pPr>
      <w:r w:rsidRPr="001C2AD2">
        <w:rPr>
          <w:rFonts w:ascii="Times New Roman" w:hAnsi="Times New Roman"/>
          <w:sz w:val="28"/>
          <w:szCs w:val="28"/>
        </w:rPr>
        <w:t xml:space="preserve">В настоящее время на территории Березовского городского округа </w:t>
      </w:r>
      <w:proofErr w:type="gramStart"/>
      <w:r w:rsidRPr="001C2AD2">
        <w:rPr>
          <w:rFonts w:ascii="Times New Roman" w:hAnsi="Times New Roman"/>
          <w:sz w:val="28"/>
          <w:szCs w:val="28"/>
        </w:rPr>
        <w:t xml:space="preserve">дислоцируются </w:t>
      </w:r>
      <w:r w:rsidR="00FD1417">
        <w:rPr>
          <w:rFonts w:ascii="Times New Roman" w:hAnsi="Times New Roman"/>
          <w:sz w:val="28"/>
          <w:szCs w:val="28"/>
        </w:rPr>
        <w:t xml:space="preserve"> </w:t>
      </w:r>
      <w:r w:rsidRPr="001C2AD2">
        <w:rPr>
          <w:rFonts w:ascii="Times New Roman" w:hAnsi="Times New Roman"/>
          <w:sz w:val="28"/>
          <w:szCs w:val="28"/>
        </w:rPr>
        <w:t>10</w:t>
      </w:r>
      <w:proofErr w:type="gramEnd"/>
      <w:r w:rsidRPr="001C2AD2">
        <w:rPr>
          <w:rFonts w:ascii="Times New Roman" w:hAnsi="Times New Roman"/>
          <w:sz w:val="28"/>
          <w:szCs w:val="28"/>
        </w:rPr>
        <w:t xml:space="preserve"> </w:t>
      </w:r>
      <w:r w:rsidR="00FD1417">
        <w:rPr>
          <w:rFonts w:ascii="Times New Roman" w:hAnsi="Times New Roman"/>
          <w:sz w:val="28"/>
          <w:szCs w:val="28"/>
        </w:rPr>
        <w:t xml:space="preserve"> </w:t>
      </w:r>
      <w:r w:rsidRPr="001C2AD2">
        <w:rPr>
          <w:rFonts w:ascii="Times New Roman" w:hAnsi="Times New Roman"/>
          <w:sz w:val="28"/>
          <w:szCs w:val="28"/>
        </w:rPr>
        <w:t>добровольных</w:t>
      </w:r>
      <w:r w:rsidR="00FD1417">
        <w:rPr>
          <w:rFonts w:ascii="Times New Roman" w:hAnsi="Times New Roman"/>
          <w:sz w:val="28"/>
          <w:szCs w:val="28"/>
        </w:rPr>
        <w:t xml:space="preserve">  </w:t>
      </w:r>
      <w:r w:rsidRPr="001C2AD2">
        <w:rPr>
          <w:rFonts w:ascii="Times New Roman" w:hAnsi="Times New Roman"/>
          <w:sz w:val="28"/>
          <w:szCs w:val="28"/>
        </w:rPr>
        <w:t xml:space="preserve"> пожарных </w:t>
      </w:r>
      <w:r w:rsidR="00FD1417">
        <w:rPr>
          <w:rFonts w:ascii="Times New Roman" w:hAnsi="Times New Roman"/>
          <w:sz w:val="28"/>
          <w:szCs w:val="28"/>
        </w:rPr>
        <w:t xml:space="preserve">  </w:t>
      </w:r>
      <w:r w:rsidRPr="001C2AD2">
        <w:rPr>
          <w:rFonts w:ascii="Times New Roman" w:hAnsi="Times New Roman"/>
          <w:sz w:val="28"/>
          <w:szCs w:val="28"/>
        </w:rPr>
        <w:t>дружин</w:t>
      </w:r>
      <w:r w:rsidR="00FD1417">
        <w:rPr>
          <w:rFonts w:ascii="Times New Roman" w:hAnsi="Times New Roman"/>
          <w:sz w:val="28"/>
          <w:szCs w:val="28"/>
        </w:rPr>
        <w:t xml:space="preserve">  </w:t>
      </w:r>
      <w:r w:rsidRPr="001C2AD2">
        <w:rPr>
          <w:rFonts w:ascii="Times New Roman" w:hAnsi="Times New Roman"/>
          <w:sz w:val="28"/>
          <w:szCs w:val="28"/>
        </w:rPr>
        <w:t xml:space="preserve"> (Д</w:t>
      </w:r>
      <w:r w:rsidR="002F76AB" w:rsidRPr="001C2AD2">
        <w:rPr>
          <w:rFonts w:ascii="Times New Roman" w:hAnsi="Times New Roman"/>
          <w:sz w:val="28"/>
          <w:szCs w:val="28"/>
        </w:rPr>
        <w:t>ПД)</w:t>
      </w:r>
      <w:r w:rsidR="00FD1417">
        <w:rPr>
          <w:rFonts w:ascii="Times New Roman" w:hAnsi="Times New Roman"/>
          <w:sz w:val="28"/>
          <w:szCs w:val="28"/>
        </w:rPr>
        <w:t>,</w:t>
      </w:r>
      <w:r w:rsidR="002F76AB" w:rsidRPr="001C2AD2">
        <w:rPr>
          <w:rFonts w:ascii="Times New Roman" w:hAnsi="Times New Roman"/>
          <w:sz w:val="28"/>
          <w:szCs w:val="28"/>
        </w:rPr>
        <w:t xml:space="preserve"> </w:t>
      </w:r>
      <w:r w:rsidR="00FD1417">
        <w:rPr>
          <w:rFonts w:ascii="Times New Roman" w:hAnsi="Times New Roman"/>
          <w:sz w:val="28"/>
          <w:szCs w:val="28"/>
        </w:rPr>
        <w:t xml:space="preserve">  </w:t>
      </w:r>
      <w:r w:rsidR="002F76AB" w:rsidRPr="001C2AD2">
        <w:rPr>
          <w:rFonts w:ascii="Times New Roman" w:hAnsi="Times New Roman"/>
          <w:sz w:val="28"/>
          <w:szCs w:val="28"/>
        </w:rPr>
        <w:t>численно</w:t>
      </w:r>
      <w:r w:rsidR="00FD1417">
        <w:rPr>
          <w:rFonts w:ascii="Times New Roman" w:hAnsi="Times New Roman"/>
          <w:sz w:val="28"/>
          <w:szCs w:val="28"/>
        </w:rPr>
        <w:t>стью  58  человек (</w:t>
      </w:r>
      <w:proofErr w:type="spellStart"/>
      <w:r w:rsidR="00FD1417">
        <w:rPr>
          <w:rFonts w:ascii="Times New Roman" w:hAnsi="Times New Roman"/>
          <w:sz w:val="28"/>
          <w:szCs w:val="28"/>
        </w:rPr>
        <w:t>п.Лосиный</w:t>
      </w:r>
      <w:proofErr w:type="spellEnd"/>
      <w:r w:rsidR="00FD1417">
        <w:rPr>
          <w:rFonts w:ascii="Times New Roman" w:hAnsi="Times New Roman"/>
          <w:sz w:val="28"/>
          <w:szCs w:val="28"/>
        </w:rPr>
        <w:t xml:space="preserve">, Солнечный, Лубяной, Монетный, </w:t>
      </w:r>
      <w:proofErr w:type="spellStart"/>
      <w:r w:rsidR="00FD1417">
        <w:rPr>
          <w:rFonts w:ascii="Times New Roman" w:hAnsi="Times New Roman"/>
          <w:sz w:val="28"/>
          <w:szCs w:val="28"/>
        </w:rPr>
        <w:t>Мурзинский</w:t>
      </w:r>
      <w:proofErr w:type="spellEnd"/>
      <w:r w:rsidR="00FD1417">
        <w:rPr>
          <w:rFonts w:ascii="Times New Roman" w:hAnsi="Times New Roman"/>
          <w:sz w:val="28"/>
          <w:szCs w:val="28"/>
        </w:rPr>
        <w:t xml:space="preserve">, </w:t>
      </w:r>
      <w:proofErr w:type="spellStart"/>
      <w:r w:rsidR="00FD1417">
        <w:rPr>
          <w:rFonts w:ascii="Times New Roman" w:hAnsi="Times New Roman"/>
          <w:sz w:val="28"/>
          <w:szCs w:val="28"/>
        </w:rPr>
        <w:t>Липовский</w:t>
      </w:r>
      <w:proofErr w:type="spellEnd"/>
      <w:r w:rsidR="00FD1417">
        <w:rPr>
          <w:rFonts w:ascii="Times New Roman" w:hAnsi="Times New Roman"/>
          <w:sz w:val="28"/>
          <w:szCs w:val="28"/>
        </w:rPr>
        <w:t xml:space="preserve">, Островное, Кедровка, </w:t>
      </w:r>
      <w:proofErr w:type="spellStart"/>
      <w:r w:rsidR="00FD1417">
        <w:rPr>
          <w:rFonts w:ascii="Times New Roman" w:hAnsi="Times New Roman"/>
          <w:sz w:val="28"/>
          <w:szCs w:val="28"/>
        </w:rPr>
        <w:t>Старопышминск</w:t>
      </w:r>
      <w:proofErr w:type="spellEnd"/>
      <w:r w:rsidR="00FD1417">
        <w:rPr>
          <w:rFonts w:ascii="Times New Roman" w:hAnsi="Times New Roman"/>
          <w:sz w:val="28"/>
          <w:szCs w:val="28"/>
        </w:rPr>
        <w:t xml:space="preserve">, </w:t>
      </w:r>
      <w:proofErr w:type="spellStart"/>
      <w:r w:rsidR="00FD1417">
        <w:rPr>
          <w:rFonts w:ascii="Times New Roman" w:hAnsi="Times New Roman"/>
          <w:sz w:val="28"/>
          <w:szCs w:val="28"/>
        </w:rPr>
        <w:t>Сарапулка</w:t>
      </w:r>
      <w:proofErr w:type="spellEnd"/>
      <w:r w:rsidR="00FD1417">
        <w:rPr>
          <w:rFonts w:ascii="Times New Roman" w:hAnsi="Times New Roman"/>
          <w:sz w:val="28"/>
          <w:szCs w:val="28"/>
        </w:rPr>
        <w:t xml:space="preserve">, </w:t>
      </w:r>
      <w:r w:rsidRPr="001C2AD2">
        <w:rPr>
          <w:rFonts w:ascii="Times New Roman" w:hAnsi="Times New Roman"/>
          <w:sz w:val="28"/>
          <w:szCs w:val="28"/>
        </w:rPr>
        <w:t xml:space="preserve">Становая (последние </w:t>
      </w:r>
      <w:r w:rsidR="00FD1417">
        <w:rPr>
          <w:rFonts w:ascii="Times New Roman" w:hAnsi="Times New Roman"/>
          <w:sz w:val="28"/>
          <w:szCs w:val="28"/>
        </w:rPr>
        <w:t xml:space="preserve"> </w:t>
      </w:r>
      <w:r w:rsidRPr="001C2AD2">
        <w:rPr>
          <w:rFonts w:ascii="Times New Roman" w:hAnsi="Times New Roman"/>
          <w:sz w:val="28"/>
          <w:szCs w:val="28"/>
        </w:rPr>
        <w:t>два</w:t>
      </w:r>
      <w:r w:rsidR="00FD1417">
        <w:rPr>
          <w:rFonts w:ascii="Times New Roman" w:hAnsi="Times New Roman"/>
          <w:sz w:val="28"/>
          <w:szCs w:val="28"/>
        </w:rPr>
        <w:t xml:space="preserve"> </w:t>
      </w:r>
      <w:r w:rsidRPr="001C2AD2">
        <w:rPr>
          <w:rFonts w:ascii="Times New Roman" w:hAnsi="Times New Roman"/>
          <w:sz w:val="28"/>
          <w:szCs w:val="28"/>
        </w:rPr>
        <w:t xml:space="preserve"> объединены </w:t>
      </w:r>
      <w:r w:rsidR="00FD1417">
        <w:rPr>
          <w:rFonts w:ascii="Times New Roman" w:hAnsi="Times New Roman"/>
          <w:sz w:val="28"/>
          <w:szCs w:val="28"/>
        </w:rPr>
        <w:t xml:space="preserve"> </w:t>
      </w:r>
      <w:r w:rsidRPr="001C2AD2">
        <w:rPr>
          <w:rFonts w:ascii="Times New Roman" w:hAnsi="Times New Roman"/>
          <w:sz w:val="28"/>
          <w:szCs w:val="28"/>
        </w:rPr>
        <w:t xml:space="preserve">в </w:t>
      </w:r>
      <w:r w:rsidR="00FD1417">
        <w:rPr>
          <w:rFonts w:ascii="Times New Roman" w:hAnsi="Times New Roman"/>
          <w:sz w:val="28"/>
          <w:szCs w:val="28"/>
        </w:rPr>
        <w:t xml:space="preserve"> </w:t>
      </w:r>
      <w:r w:rsidRPr="001C2AD2">
        <w:rPr>
          <w:rFonts w:ascii="Times New Roman" w:hAnsi="Times New Roman"/>
          <w:sz w:val="28"/>
          <w:szCs w:val="28"/>
        </w:rPr>
        <w:t xml:space="preserve">1 </w:t>
      </w:r>
      <w:r w:rsidR="00FD1417">
        <w:rPr>
          <w:rFonts w:ascii="Times New Roman" w:hAnsi="Times New Roman"/>
          <w:sz w:val="28"/>
          <w:szCs w:val="28"/>
        </w:rPr>
        <w:t xml:space="preserve"> </w:t>
      </w:r>
      <w:r w:rsidRPr="001C2AD2">
        <w:rPr>
          <w:rFonts w:ascii="Times New Roman" w:hAnsi="Times New Roman"/>
          <w:sz w:val="28"/>
          <w:szCs w:val="28"/>
        </w:rPr>
        <w:t xml:space="preserve">ДПД) </w:t>
      </w:r>
      <w:r w:rsidR="00FD1417">
        <w:rPr>
          <w:rFonts w:ascii="Times New Roman" w:hAnsi="Times New Roman"/>
          <w:sz w:val="28"/>
          <w:szCs w:val="28"/>
        </w:rPr>
        <w:t xml:space="preserve"> </w:t>
      </w:r>
      <w:r w:rsidRPr="001C2AD2">
        <w:rPr>
          <w:rFonts w:ascii="Times New Roman" w:hAnsi="Times New Roman"/>
          <w:sz w:val="28"/>
          <w:szCs w:val="28"/>
        </w:rPr>
        <w:t>и 1 добровольная пожарная команда (ДПК)</w:t>
      </w:r>
      <w:r w:rsidR="00FD1417">
        <w:rPr>
          <w:rFonts w:ascii="Times New Roman" w:hAnsi="Times New Roman"/>
          <w:sz w:val="28"/>
          <w:szCs w:val="28"/>
        </w:rPr>
        <w:t>,</w:t>
      </w:r>
      <w:r w:rsidRPr="001C2AD2">
        <w:rPr>
          <w:rFonts w:ascii="Times New Roman" w:hAnsi="Times New Roman"/>
          <w:sz w:val="28"/>
          <w:szCs w:val="28"/>
        </w:rPr>
        <w:t xml:space="preserve"> </w:t>
      </w:r>
      <w:r w:rsidR="002F76AB" w:rsidRPr="001C2AD2">
        <w:rPr>
          <w:rFonts w:ascii="Times New Roman" w:hAnsi="Times New Roman"/>
          <w:sz w:val="28"/>
          <w:szCs w:val="28"/>
        </w:rPr>
        <w:t xml:space="preserve"> </w:t>
      </w:r>
      <w:r w:rsidRPr="001C2AD2">
        <w:rPr>
          <w:rFonts w:ascii="Times New Roman" w:hAnsi="Times New Roman"/>
          <w:sz w:val="28"/>
          <w:szCs w:val="28"/>
        </w:rPr>
        <w:t xml:space="preserve">численностью </w:t>
      </w:r>
      <w:r w:rsidR="00FD1417">
        <w:rPr>
          <w:rFonts w:ascii="Times New Roman" w:hAnsi="Times New Roman"/>
          <w:sz w:val="28"/>
          <w:szCs w:val="28"/>
        </w:rPr>
        <w:t xml:space="preserve"> </w:t>
      </w:r>
      <w:r w:rsidRPr="001C2AD2">
        <w:rPr>
          <w:rFonts w:ascii="Times New Roman" w:hAnsi="Times New Roman"/>
          <w:sz w:val="28"/>
          <w:szCs w:val="28"/>
        </w:rPr>
        <w:t xml:space="preserve">6 </w:t>
      </w:r>
      <w:r w:rsidR="00FD1417">
        <w:rPr>
          <w:rFonts w:ascii="Times New Roman" w:hAnsi="Times New Roman"/>
          <w:sz w:val="28"/>
          <w:szCs w:val="28"/>
        </w:rPr>
        <w:t xml:space="preserve"> </w:t>
      </w:r>
      <w:r w:rsidRPr="001C2AD2">
        <w:rPr>
          <w:rFonts w:ascii="Times New Roman" w:hAnsi="Times New Roman"/>
          <w:sz w:val="28"/>
          <w:szCs w:val="28"/>
        </w:rPr>
        <w:t xml:space="preserve">человек </w:t>
      </w:r>
      <w:r w:rsidR="00FD1417">
        <w:rPr>
          <w:rFonts w:ascii="Times New Roman" w:hAnsi="Times New Roman"/>
          <w:sz w:val="28"/>
          <w:szCs w:val="28"/>
        </w:rPr>
        <w:t xml:space="preserve"> </w:t>
      </w:r>
      <w:r w:rsidRPr="001C2AD2">
        <w:rPr>
          <w:rFonts w:ascii="Times New Roman" w:hAnsi="Times New Roman"/>
          <w:sz w:val="28"/>
          <w:szCs w:val="28"/>
        </w:rPr>
        <w:t>(п.Ключевск).</w:t>
      </w:r>
      <w:r w:rsidRPr="001C2AD2">
        <w:rPr>
          <w:rFonts w:ascii="Times New Roman" w:hAnsi="Times New Roman"/>
          <w:b/>
        </w:rPr>
        <w:t xml:space="preserve"> </w:t>
      </w:r>
      <w:r w:rsidR="00FD1417">
        <w:rPr>
          <w:rFonts w:ascii="Times New Roman" w:hAnsi="Times New Roman"/>
          <w:b/>
        </w:rPr>
        <w:t xml:space="preserve"> </w:t>
      </w:r>
      <w:r w:rsidRPr="001C2AD2">
        <w:rPr>
          <w:rFonts w:ascii="Times New Roman" w:hAnsi="Times New Roman"/>
          <w:sz w:val="28"/>
          <w:szCs w:val="28"/>
        </w:rPr>
        <w:t xml:space="preserve">Основными орудиями труда в деле </w:t>
      </w:r>
      <w:r w:rsidR="00FD1417">
        <w:rPr>
          <w:rFonts w:ascii="Times New Roman" w:hAnsi="Times New Roman"/>
          <w:sz w:val="28"/>
          <w:szCs w:val="28"/>
        </w:rPr>
        <w:t xml:space="preserve">  </w:t>
      </w:r>
      <w:r w:rsidRPr="001C2AD2">
        <w:rPr>
          <w:rFonts w:ascii="Times New Roman" w:hAnsi="Times New Roman"/>
          <w:sz w:val="28"/>
          <w:szCs w:val="28"/>
        </w:rPr>
        <w:t xml:space="preserve">пожаротушения – являются </w:t>
      </w:r>
      <w:r w:rsidR="00FD1417">
        <w:rPr>
          <w:rFonts w:ascii="Times New Roman" w:hAnsi="Times New Roman"/>
          <w:sz w:val="28"/>
          <w:szCs w:val="28"/>
        </w:rPr>
        <w:t xml:space="preserve">  </w:t>
      </w:r>
      <w:proofErr w:type="gramStart"/>
      <w:r w:rsidRPr="001C2AD2">
        <w:rPr>
          <w:rFonts w:ascii="Times New Roman" w:hAnsi="Times New Roman"/>
          <w:sz w:val="28"/>
          <w:szCs w:val="28"/>
        </w:rPr>
        <w:t>ранцевые</w:t>
      </w:r>
      <w:r w:rsidR="00FD1417">
        <w:rPr>
          <w:rFonts w:ascii="Times New Roman" w:hAnsi="Times New Roman"/>
          <w:sz w:val="28"/>
          <w:szCs w:val="28"/>
        </w:rPr>
        <w:t xml:space="preserve"> </w:t>
      </w:r>
      <w:r w:rsidRPr="001C2AD2">
        <w:rPr>
          <w:rFonts w:ascii="Times New Roman" w:hAnsi="Times New Roman"/>
          <w:sz w:val="28"/>
          <w:szCs w:val="28"/>
        </w:rPr>
        <w:t xml:space="preserve"> огнетушители</w:t>
      </w:r>
      <w:proofErr w:type="gramEnd"/>
      <w:r w:rsidRPr="001C2AD2">
        <w:rPr>
          <w:rFonts w:ascii="Times New Roman" w:hAnsi="Times New Roman"/>
          <w:sz w:val="28"/>
          <w:szCs w:val="28"/>
        </w:rPr>
        <w:t>,</w:t>
      </w:r>
      <w:r w:rsidR="00FD1417">
        <w:rPr>
          <w:rFonts w:ascii="Times New Roman" w:hAnsi="Times New Roman"/>
          <w:sz w:val="28"/>
          <w:szCs w:val="28"/>
        </w:rPr>
        <w:t xml:space="preserve"> </w:t>
      </w:r>
      <w:r w:rsidRPr="001C2AD2">
        <w:rPr>
          <w:rFonts w:ascii="Times New Roman" w:hAnsi="Times New Roman"/>
          <w:sz w:val="28"/>
          <w:szCs w:val="28"/>
        </w:rPr>
        <w:t xml:space="preserve"> мотопомпы</w:t>
      </w:r>
      <w:r w:rsidR="00FD1417">
        <w:rPr>
          <w:rFonts w:ascii="Times New Roman" w:hAnsi="Times New Roman"/>
          <w:sz w:val="28"/>
          <w:szCs w:val="28"/>
        </w:rPr>
        <w:t xml:space="preserve"> </w:t>
      </w:r>
      <w:r w:rsidRPr="001C2AD2">
        <w:rPr>
          <w:rFonts w:ascii="Times New Roman" w:hAnsi="Times New Roman"/>
          <w:sz w:val="28"/>
          <w:szCs w:val="28"/>
        </w:rPr>
        <w:t xml:space="preserve"> в</w:t>
      </w:r>
      <w:r w:rsidR="00FD1417">
        <w:rPr>
          <w:rFonts w:ascii="Times New Roman" w:hAnsi="Times New Roman"/>
          <w:sz w:val="28"/>
          <w:szCs w:val="28"/>
        </w:rPr>
        <w:t xml:space="preserve">  </w:t>
      </w:r>
      <w:r w:rsidRPr="001C2AD2">
        <w:rPr>
          <w:rFonts w:ascii="Times New Roman" w:hAnsi="Times New Roman"/>
          <w:sz w:val="28"/>
          <w:szCs w:val="28"/>
        </w:rPr>
        <w:t xml:space="preserve"> каждом населенном </w:t>
      </w:r>
      <w:r w:rsidR="002F76AB" w:rsidRPr="001C2AD2">
        <w:rPr>
          <w:rFonts w:ascii="Times New Roman" w:hAnsi="Times New Roman"/>
          <w:sz w:val="28"/>
          <w:szCs w:val="28"/>
        </w:rPr>
        <w:t xml:space="preserve"> </w:t>
      </w:r>
      <w:r w:rsidRPr="001C2AD2">
        <w:rPr>
          <w:rFonts w:ascii="Times New Roman" w:hAnsi="Times New Roman"/>
          <w:sz w:val="28"/>
          <w:szCs w:val="28"/>
        </w:rPr>
        <w:t>пункте</w:t>
      </w:r>
      <w:r w:rsidR="002F76AB" w:rsidRPr="001C2AD2">
        <w:rPr>
          <w:rFonts w:ascii="Times New Roman" w:hAnsi="Times New Roman"/>
          <w:sz w:val="28"/>
          <w:szCs w:val="28"/>
        </w:rPr>
        <w:t xml:space="preserve"> </w:t>
      </w:r>
      <w:r w:rsidRPr="001C2AD2">
        <w:rPr>
          <w:rFonts w:ascii="Times New Roman" w:hAnsi="Times New Roman"/>
          <w:sz w:val="28"/>
          <w:szCs w:val="28"/>
        </w:rPr>
        <w:t xml:space="preserve"> и</w:t>
      </w:r>
      <w:r w:rsidR="002F76AB" w:rsidRPr="001C2AD2">
        <w:rPr>
          <w:rFonts w:ascii="Times New Roman" w:hAnsi="Times New Roman"/>
          <w:sz w:val="28"/>
          <w:szCs w:val="28"/>
        </w:rPr>
        <w:t xml:space="preserve"> </w:t>
      </w:r>
      <w:r w:rsidRPr="001C2AD2">
        <w:rPr>
          <w:rFonts w:ascii="Times New Roman" w:hAnsi="Times New Roman"/>
          <w:sz w:val="28"/>
          <w:szCs w:val="28"/>
        </w:rPr>
        <w:t xml:space="preserve"> в </w:t>
      </w:r>
      <w:r w:rsidR="002F76AB" w:rsidRPr="001C2AD2">
        <w:rPr>
          <w:rFonts w:ascii="Times New Roman" w:hAnsi="Times New Roman"/>
          <w:sz w:val="28"/>
          <w:szCs w:val="28"/>
        </w:rPr>
        <w:t xml:space="preserve"> </w:t>
      </w:r>
      <w:r w:rsidRPr="001C2AD2">
        <w:rPr>
          <w:rFonts w:ascii="Times New Roman" w:hAnsi="Times New Roman"/>
          <w:sz w:val="28"/>
          <w:szCs w:val="28"/>
        </w:rPr>
        <w:t>тр</w:t>
      </w:r>
      <w:r w:rsidR="002F76AB" w:rsidRPr="001C2AD2">
        <w:rPr>
          <w:rFonts w:ascii="Times New Roman" w:hAnsi="Times New Roman"/>
          <w:sz w:val="28"/>
          <w:szCs w:val="28"/>
        </w:rPr>
        <w:t>е</w:t>
      </w:r>
      <w:r w:rsidRPr="001C2AD2">
        <w:rPr>
          <w:rFonts w:ascii="Times New Roman" w:hAnsi="Times New Roman"/>
          <w:sz w:val="28"/>
          <w:szCs w:val="28"/>
        </w:rPr>
        <w:t>х пос</w:t>
      </w:r>
      <w:r w:rsidR="002F76AB" w:rsidRPr="001C2AD2">
        <w:rPr>
          <w:rFonts w:ascii="Times New Roman" w:hAnsi="Times New Roman"/>
          <w:sz w:val="28"/>
          <w:szCs w:val="28"/>
        </w:rPr>
        <w:t>е</w:t>
      </w:r>
      <w:r w:rsidRPr="001C2AD2">
        <w:rPr>
          <w:rFonts w:ascii="Times New Roman" w:hAnsi="Times New Roman"/>
          <w:sz w:val="28"/>
          <w:szCs w:val="28"/>
        </w:rPr>
        <w:t xml:space="preserve">лках пожарный модуль «СПАС» (мотопомпа </w:t>
      </w:r>
      <w:r w:rsidRPr="001C2AD2">
        <w:rPr>
          <w:rFonts w:ascii="Times New Roman" w:hAnsi="Times New Roman"/>
          <w:sz w:val="28"/>
          <w:szCs w:val="28"/>
          <w:lang w:val="en-US"/>
        </w:rPr>
        <w:t>V</w:t>
      </w:r>
      <w:r w:rsidRPr="001C2AD2">
        <w:rPr>
          <w:rFonts w:ascii="Times New Roman" w:hAnsi="Times New Roman"/>
          <w:sz w:val="28"/>
          <w:szCs w:val="28"/>
        </w:rPr>
        <w:t>=1 м</w:t>
      </w:r>
      <w:r w:rsidRPr="001C2AD2">
        <w:rPr>
          <w:rFonts w:ascii="Times New Roman" w:hAnsi="Times New Roman"/>
          <w:bCs/>
          <w:sz w:val="28"/>
          <w:szCs w:val="28"/>
          <w:vertAlign w:val="superscript"/>
        </w:rPr>
        <w:t>3</w:t>
      </w:r>
      <w:r w:rsidRPr="001C2AD2">
        <w:rPr>
          <w:rFonts w:ascii="Times New Roman" w:hAnsi="Times New Roman"/>
          <w:bCs/>
          <w:sz w:val="28"/>
          <w:szCs w:val="28"/>
        </w:rPr>
        <w:t xml:space="preserve">) </w:t>
      </w:r>
      <w:r w:rsidRPr="001C2AD2">
        <w:rPr>
          <w:rFonts w:ascii="Times New Roman" w:hAnsi="Times New Roman"/>
          <w:sz w:val="28"/>
          <w:szCs w:val="28"/>
        </w:rPr>
        <w:t xml:space="preserve">для забора воды из открытых </w:t>
      </w:r>
      <w:proofErr w:type="spellStart"/>
      <w:r w:rsidRPr="001C2AD2">
        <w:rPr>
          <w:rFonts w:ascii="Times New Roman" w:hAnsi="Times New Roman"/>
          <w:sz w:val="28"/>
          <w:szCs w:val="28"/>
        </w:rPr>
        <w:t>водоисточников</w:t>
      </w:r>
      <w:proofErr w:type="spellEnd"/>
      <w:r w:rsidRPr="001C2AD2">
        <w:rPr>
          <w:rFonts w:ascii="Times New Roman" w:hAnsi="Times New Roman"/>
          <w:sz w:val="28"/>
          <w:szCs w:val="28"/>
        </w:rPr>
        <w:t xml:space="preserve"> и пожарных гидрантов.  </w:t>
      </w:r>
    </w:p>
    <w:p w:rsidR="00997F17" w:rsidRPr="001C2AD2" w:rsidRDefault="00997F17" w:rsidP="002F76AB">
      <w:pPr>
        <w:autoSpaceDE w:val="0"/>
        <w:autoSpaceDN w:val="0"/>
        <w:adjustRightInd w:val="0"/>
        <w:ind w:firstLine="709"/>
        <w:rPr>
          <w:rFonts w:ascii="Times New Roman" w:hAnsi="Times New Roman"/>
          <w:sz w:val="28"/>
          <w:szCs w:val="28"/>
        </w:rPr>
      </w:pPr>
      <w:proofErr w:type="gramStart"/>
      <w:r w:rsidRPr="001C2AD2">
        <w:rPr>
          <w:rFonts w:ascii="Times New Roman" w:hAnsi="Times New Roman"/>
          <w:sz w:val="28"/>
          <w:szCs w:val="28"/>
        </w:rPr>
        <w:t>В</w:t>
      </w:r>
      <w:r w:rsidR="00FD1417">
        <w:rPr>
          <w:rFonts w:ascii="Times New Roman" w:hAnsi="Times New Roman"/>
          <w:sz w:val="28"/>
          <w:szCs w:val="28"/>
        </w:rPr>
        <w:t xml:space="preserve"> </w:t>
      </w:r>
      <w:r w:rsidRPr="001C2AD2">
        <w:rPr>
          <w:rFonts w:ascii="Times New Roman" w:hAnsi="Times New Roman"/>
          <w:sz w:val="28"/>
          <w:szCs w:val="28"/>
        </w:rPr>
        <w:t xml:space="preserve"> 2022</w:t>
      </w:r>
      <w:proofErr w:type="gramEnd"/>
      <w:r w:rsidR="00FD1417">
        <w:rPr>
          <w:rFonts w:ascii="Times New Roman" w:hAnsi="Times New Roman"/>
          <w:sz w:val="28"/>
          <w:szCs w:val="28"/>
        </w:rPr>
        <w:t xml:space="preserve"> </w:t>
      </w:r>
      <w:r w:rsidRPr="001C2AD2">
        <w:rPr>
          <w:rFonts w:ascii="Times New Roman" w:hAnsi="Times New Roman"/>
          <w:sz w:val="28"/>
          <w:szCs w:val="28"/>
        </w:rPr>
        <w:t xml:space="preserve"> году</w:t>
      </w:r>
      <w:r w:rsidR="00FD1417">
        <w:rPr>
          <w:rFonts w:ascii="Times New Roman" w:hAnsi="Times New Roman"/>
          <w:sz w:val="28"/>
          <w:szCs w:val="28"/>
        </w:rPr>
        <w:t xml:space="preserve"> </w:t>
      </w:r>
      <w:r w:rsidRPr="001C2AD2">
        <w:rPr>
          <w:rFonts w:ascii="Times New Roman" w:hAnsi="Times New Roman"/>
          <w:sz w:val="28"/>
          <w:szCs w:val="28"/>
        </w:rPr>
        <w:t xml:space="preserve"> на </w:t>
      </w:r>
      <w:r w:rsidR="00FD1417">
        <w:rPr>
          <w:rFonts w:ascii="Times New Roman" w:hAnsi="Times New Roman"/>
          <w:sz w:val="28"/>
          <w:szCs w:val="28"/>
        </w:rPr>
        <w:t xml:space="preserve"> </w:t>
      </w:r>
      <w:r w:rsidRPr="001C2AD2">
        <w:rPr>
          <w:rFonts w:ascii="Times New Roman" w:hAnsi="Times New Roman"/>
          <w:sz w:val="28"/>
          <w:szCs w:val="28"/>
        </w:rPr>
        <w:t xml:space="preserve">территории </w:t>
      </w:r>
      <w:r w:rsidR="00FD1417">
        <w:rPr>
          <w:rFonts w:ascii="Times New Roman" w:hAnsi="Times New Roman"/>
          <w:sz w:val="28"/>
          <w:szCs w:val="28"/>
        </w:rPr>
        <w:t xml:space="preserve"> </w:t>
      </w:r>
      <w:r w:rsidRPr="001C2AD2">
        <w:rPr>
          <w:rFonts w:ascii="Times New Roman" w:hAnsi="Times New Roman"/>
          <w:sz w:val="28"/>
          <w:szCs w:val="28"/>
        </w:rPr>
        <w:t>Б</w:t>
      </w:r>
      <w:r w:rsidR="00FD1417">
        <w:rPr>
          <w:rFonts w:ascii="Times New Roman" w:hAnsi="Times New Roman"/>
          <w:sz w:val="28"/>
          <w:szCs w:val="28"/>
        </w:rPr>
        <w:t>ерезовского городского округа</w:t>
      </w:r>
      <w:r w:rsidRPr="001C2AD2">
        <w:rPr>
          <w:rFonts w:ascii="Times New Roman" w:hAnsi="Times New Roman"/>
          <w:sz w:val="28"/>
          <w:szCs w:val="28"/>
        </w:rPr>
        <w:t xml:space="preserve"> по обобщенным данным было зарегистрировано 302 источника наружного противопожарного водоснабжения.  Пожарных гидрантов – 258 (из них 84 ведомственных), пожарных водоемов – 35, водонапорных башен – 6 и пожарных пирсов – 3.</w:t>
      </w:r>
    </w:p>
    <w:p w:rsidR="00997F17" w:rsidRPr="001C2AD2" w:rsidRDefault="00997F17" w:rsidP="002F76AB">
      <w:pPr>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На</w:t>
      </w:r>
      <w:r w:rsidR="002F76AB" w:rsidRPr="001C2AD2">
        <w:rPr>
          <w:rFonts w:ascii="Times New Roman" w:hAnsi="Times New Roman"/>
          <w:sz w:val="28"/>
          <w:szCs w:val="28"/>
        </w:rPr>
        <w:t xml:space="preserve">   </w:t>
      </w:r>
      <w:r w:rsidRPr="001C2AD2">
        <w:rPr>
          <w:rFonts w:ascii="Times New Roman" w:hAnsi="Times New Roman"/>
          <w:sz w:val="28"/>
          <w:szCs w:val="28"/>
        </w:rPr>
        <w:t xml:space="preserve"> </w:t>
      </w:r>
      <w:r w:rsidR="002F76AB" w:rsidRPr="001C2AD2">
        <w:rPr>
          <w:rFonts w:ascii="Times New Roman" w:hAnsi="Times New Roman"/>
          <w:sz w:val="28"/>
          <w:szCs w:val="28"/>
        </w:rPr>
        <w:t xml:space="preserve"> </w:t>
      </w:r>
      <w:r w:rsidRPr="001C2AD2">
        <w:rPr>
          <w:rFonts w:ascii="Times New Roman" w:hAnsi="Times New Roman"/>
          <w:sz w:val="28"/>
          <w:szCs w:val="28"/>
        </w:rPr>
        <w:t xml:space="preserve">сегодняшний </w:t>
      </w:r>
      <w:r w:rsidR="002F76AB" w:rsidRPr="001C2AD2">
        <w:rPr>
          <w:rFonts w:ascii="Times New Roman" w:hAnsi="Times New Roman"/>
          <w:sz w:val="28"/>
          <w:szCs w:val="28"/>
        </w:rPr>
        <w:t xml:space="preserve">  </w:t>
      </w:r>
      <w:r w:rsidR="00FD1417">
        <w:rPr>
          <w:rFonts w:ascii="Times New Roman" w:hAnsi="Times New Roman"/>
          <w:sz w:val="28"/>
          <w:szCs w:val="28"/>
        </w:rPr>
        <w:t>день</w:t>
      </w:r>
      <w:r w:rsidRPr="001C2AD2">
        <w:rPr>
          <w:rFonts w:ascii="Times New Roman" w:hAnsi="Times New Roman"/>
          <w:sz w:val="28"/>
          <w:szCs w:val="28"/>
        </w:rPr>
        <w:t xml:space="preserve"> </w:t>
      </w:r>
      <w:r w:rsidR="002F76AB" w:rsidRPr="001C2AD2">
        <w:rPr>
          <w:rFonts w:ascii="Times New Roman" w:hAnsi="Times New Roman"/>
          <w:sz w:val="28"/>
          <w:szCs w:val="28"/>
        </w:rPr>
        <w:t xml:space="preserve">  </w:t>
      </w:r>
      <w:r w:rsidRPr="001C2AD2">
        <w:rPr>
          <w:rFonts w:ascii="Times New Roman" w:hAnsi="Times New Roman"/>
          <w:sz w:val="28"/>
          <w:szCs w:val="28"/>
        </w:rPr>
        <w:t>на</w:t>
      </w:r>
      <w:r w:rsidR="002F76AB" w:rsidRPr="001C2AD2">
        <w:rPr>
          <w:rFonts w:ascii="Times New Roman" w:hAnsi="Times New Roman"/>
          <w:sz w:val="28"/>
          <w:szCs w:val="28"/>
        </w:rPr>
        <w:t xml:space="preserve"> </w:t>
      </w:r>
      <w:r w:rsidRPr="001C2AD2">
        <w:rPr>
          <w:rFonts w:ascii="Times New Roman" w:hAnsi="Times New Roman"/>
          <w:sz w:val="28"/>
          <w:szCs w:val="28"/>
        </w:rPr>
        <w:t xml:space="preserve"> </w:t>
      </w:r>
      <w:r w:rsidR="002F76AB" w:rsidRPr="001C2AD2">
        <w:rPr>
          <w:rFonts w:ascii="Times New Roman" w:hAnsi="Times New Roman"/>
          <w:sz w:val="28"/>
          <w:szCs w:val="28"/>
        </w:rPr>
        <w:t xml:space="preserve"> </w:t>
      </w:r>
      <w:r w:rsidRPr="001C2AD2">
        <w:rPr>
          <w:rFonts w:ascii="Times New Roman" w:hAnsi="Times New Roman"/>
          <w:sz w:val="28"/>
          <w:szCs w:val="28"/>
        </w:rPr>
        <w:t xml:space="preserve">территории </w:t>
      </w:r>
      <w:r w:rsidR="002F76AB" w:rsidRPr="001C2AD2">
        <w:rPr>
          <w:rFonts w:ascii="Times New Roman" w:hAnsi="Times New Roman"/>
          <w:sz w:val="28"/>
          <w:szCs w:val="28"/>
        </w:rPr>
        <w:t xml:space="preserve">  </w:t>
      </w:r>
      <w:r w:rsidRPr="001C2AD2">
        <w:rPr>
          <w:rFonts w:ascii="Times New Roman" w:hAnsi="Times New Roman"/>
          <w:sz w:val="28"/>
          <w:szCs w:val="28"/>
        </w:rPr>
        <w:t xml:space="preserve">Березовского </w:t>
      </w:r>
      <w:r w:rsidR="002F76AB" w:rsidRPr="001C2AD2">
        <w:rPr>
          <w:rFonts w:ascii="Times New Roman" w:hAnsi="Times New Roman"/>
          <w:sz w:val="28"/>
          <w:szCs w:val="28"/>
        </w:rPr>
        <w:t xml:space="preserve">   </w:t>
      </w:r>
      <w:r w:rsidRPr="001C2AD2">
        <w:rPr>
          <w:rFonts w:ascii="Times New Roman" w:hAnsi="Times New Roman"/>
          <w:sz w:val="28"/>
          <w:szCs w:val="28"/>
        </w:rPr>
        <w:t>городского</w:t>
      </w:r>
      <w:r w:rsidR="002F76AB" w:rsidRPr="001C2AD2">
        <w:rPr>
          <w:rFonts w:ascii="Times New Roman" w:hAnsi="Times New Roman"/>
          <w:sz w:val="28"/>
          <w:szCs w:val="28"/>
        </w:rPr>
        <w:t xml:space="preserve"> </w:t>
      </w:r>
      <w:r w:rsidRPr="001C2AD2">
        <w:rPr>
          <w:rFonts w:ascii="Times New Roman" w:hAnsi="Times New Roman"/>
          <w:sz w:val="28"/>
          <w:szCs w:val="28"/>
        </w:rPr>
        <w:t xml:space="preserve"> </w:t>
      </w:r>
      <w:r w:rsidR="002F76AB" w:rsidRPr="001C2AD2">
        <w:rPr>
          <w:rFonts w:ascii="Times New Roman" w:hAnsi="Times New Roman"/>
          <w:sz w:val="28"/>
          <w:szCs w:val="28"/>
        </w:rPr>
        <w:t xml:space="preserve">  </w:t>
      </w:r>
      <w:proofErr w:type="gramStart"/>
      <w:r w:rsidRPr="001C2AD2">
        <w:rPr>
          <w:rFonts w:ascii="Times New Roman" w:hAnsi="Times New Roman"/>
          <w:sz w:val="28"/>
          <w:szCs w:val="28"/>
        </w:rPr>
        <w:t xml:space="preserve">округа </w:t>
      </w:r>
      <w:r w:rsidR="002F76AB" w:rsidRPr="001C2AD2">
        <w:rPr>
          <w:rFonts w:ascii="Times New Roman" w:hAnsi="Times New Roman"/>
          <w:sz w:val="28"/>
          <w:szCs w:val="28"/>
        </w:rPr>
        <w:t xml:space="preserve"> </w:t>
      </w:r>
      <w:r w:rsidRPr="001C2AD2">
        <w:rPr>
          <w:rFonts w:ascii="Times New Roman" w:hAnsi="Times New Roman"/>
          <w:sz w:val="28"/>
          <w:szCs w:val="28"/>
        </w:rPr>
        <w:t>бесхозных</w:t>
      </w:r>
      <w:proofErr w:type="gramEnd"/>
      <w:r w:rsidRPr="001C2AD2">
        <w:rPr>
          <w:rFonts w:ascii="Times New Roman" w:hAnsi="Times New Roman"/>
          <w:sz w:val="28"/>
          <w:szCs w:val="28"/>
        </w:rPr>
        <w:t xml:space="preserve"> </w:t>
      </w:r>
      <w:r w:rsidR="002F76AB" w:rsidRPr="001C2AD2">
        <w:rPr>
          <w:rFonts w:ascii="Times New Roman" w:hAnsi="Times New Roman"/>
          <w:sz w:val="28"/>
          <w:szCs w:val="28"/>
        </w:rPr>
        <w:t xml:space="preserve"> </w:t>
      </w:r>
      <w:r w:rsidR="00FD1417">
        <w:rPr>
          <w:rFonts w:ascii="Times New Roman" w:hAnsi="Times New Roman"/>
          <w:sz w:val="28"/>
          <w:szCs w:val="28"/>
        </w:rPr>
        <w:t xml:space="preserve"> </w:t>
      </w:r>
      <w:r w:rsidR="002F76AB" w:rsidRPr="001C2AD2">
        <w:rPr>
          <w:rFonts w:ascii="Times New Roman" w:hAnsi="Times New Roman"/>
          <w:sz w:val="28"/>
          <w:szCs w:val="28"/>
        </w:rPr>
        <w:t xml:space="preserve"> </w:t>
      </w:r>
      <w:r w:rsidRPr="001C2AD2">
        <w:rPr>
          <w:rFonts w:ascii="Times New Roman" w:hAnsi="Times New Roman"/>
          <w:sz w:val="28"/>
          <w:szCs w:val="28"/>
        </w:rPr>
        <w:t>источников</w:t>
      </w:r>
      <w:r w:rsidR="002F76AB" w:rsidRPr="001C2AD2">
        <w:rPr>
          <w:rFonts w:ascii="Times New Roman" w:hAnsi="Times New Roman"/>
          <w:sz w:val="28"/>
          <w:szCs w:val="28"/>
        </w:rPr>
        <w:t xml:space="preserve"> </w:t>
      </w:r>
      <w:r w:rsidR="00FD1417">
        <w:rPr>
          <w:rFonts w:ascii="Times New Roman" w:hAnsi="Times New Roman"/>
          <w:sz w:val="28"/>
          <w:szCs w:val="28"/>
        </w:rPr>
        <w:t xml:space="preserve">  </w:t>
      </w:r>
      <w:r w:rsidRPr="001C2AD2">
        <w:rPr>
          <w:rFonts w:ascii="Times New Roman" w:hAnsi="Times New Roman"/>
          <w:sz w:val="28"/>
          <w:szCs w:val="28"/>
        </w:rPr>
        <w:t xml:space="preserve"> наружного </w:t>
      </w:r>
      <w:r w:rsidR="00FD1417">
        <w:rPr>
          <w:rFonts w:ascii="Times New Roman" w:hAnsi="Times New Roman"/>
          <w:sz w:val="28"/>
          <w:szCs w:val="28"/>
        </w:rPr>
        <w:t xml:space="preserve">   </w:t>
      </w:r>
      <w:r w:rsidR="002F76AB" w:rsidRPr="001C2AD2">
        <w:rPr>
          <w:rFonts w:ascii="Times New Roman" w:hAnsi="Times New Roman"/>
          <w:sz w:val="28"/>
          <w:szCs w:val="28"/>
        </w:rPr>
        <w:t xml:space="preserve"> </w:t>
      </w:r>
      <w:r w:rsidRPr="001C2AD2">
        <w:rPr>
          <w:rFonts w:ascii="Times New Roman" w:hAnsi="Times New Roman"/>
          <w:sz w:val="28"/>
          <w:szCs w:val="28"/>
        </w:rPr>
        <w:t xml:space="preserve">противопожарного </w:t>
      </w:r>
      <w:r w:rsidR="00FD1417">
        <w:rPr>
          <w:rFonts w:ascii="Times New Roman" w:hAnsi="Times New Roman"/>
          <w:sz w:val="28"/>
          <w:szCs w:val="28"/>
        </w:rPr>
        <w:t xml:space="preserve">   </w:t>
      </w:r>
      <w:r w:rsidR="002F76AB" w:rsidRPr="001C2AD2">
        <w:rPr>
          <w:rFonts w:ascii="Times New Roman" w:hAnsi="Times New Roman"/>
          <w:sz w:val="28"/>
          <w:szCs w:val="28"/>
        </w:rPr>
        <w:t xml:space="preserve"> </w:t>
      </w:r>
      <w:r w:rsidRPr="001C2AD2">
        <w:rPr>
          <w:rFonts w:ascii="Times New Roman" w:hAnsi="Times New Roman"/>
          <w:sz w:val="28"/>
          <w:szCs w:val="28"/>
        </w:rPr>
        <w:t>водоснабжения</w:t>
      </w:r>
      <w:r w:rsidR="00FD1417">
        <w:rPr>
          <w:rFonts w:ascii="Times New Roman" w:hAnsi="Times New Roman"/>
          <w:sz w:val="28"/>
          <w:szCs w:val="28"/>
        </w:rPr>
        <w:t xml:space="preserve">  </w:t>
      </w:r>
      <w:r w:rsidRPr="001C2AD2">
        <w:rPr>
          <w:rFonts w:ascii="Times New Roman" w:hAnsi="Times New Roman"/>
          <w:sz w:val="28"/>
          <w:szCs w:val="28"/>
        </w:rPr>
        <w:t xml:space="preserve"> </w:t>
      </w:r>
      <w:r w:rsidR="00FD1417">
        <w:rPr>
          <w:rFonts w:ascii="Times New Roman" w:hAnsi="Times New Roman"/>
          <w:sz w:val="28"/>
          <w:szCs w:val="28"/>
        </w:rPr>
        <w:t xml:space="preserve">  </w:t>
      </w:r>
      <w:r w:rsidRPr="001C2AD2">
        <w:rPr>
          <w:rFonts w:ascii="Times New Roman" w:hAnsi="Times New Roman"/>
          <w:sz w:val="28"/>
          <w:szCs w:val="28"/>
        </w:rPr>
        <w:t>нет.</w:t>
      </w:r>
    </w:p>
    <w:p w:rsidR="00997F17" w:rsidRPr="001C2AD2" w:rsidRDefault="00997F17" w:rsidP="002F76AB">
      <w:pPr>
        <w:pStyle w:val="Style4"/>
        <w:widowControl/>
        <w:tabs>
          <w:tab w:val="left" w:pos="993"/>
        </w:tabs>
        <w:spacing w:line="240" w:lineRule="auto"/>
        <w:ind w:firstLine="709"/>
        <w:rPr>
          <w:sz w:val="28"/>
          <w:szCs w:val="28"/>
        </w:rPr>
      </w:pPr>
      <w:r w:rsidRPr="001C2AD2">
        <w:rPr>
          <w:sz w:val="28"/>
          <w:szCs w:val="28"/>
        </w:rPr>
        <w:t xml:space="preserve">В разработке </w:t>
      </w:r>
      <w:r w:rsidR="00FD1417">
        <w:rPr>
          <w:sz w:val="28"/>
          <w:szCs w:val="28"/>
        </w:rPr>
        <w:t>у</w:t>
      </w:r>
      <w:r w:rsidRPr="001C2AD2">
        <w:rPr>
          <w:sz w:val="28"/>
          <w:szCs w:val="28"/>
        </w:rPr>
        <w:t xml:space="preserve">правления капитального строительства Березовского городского округа находятся документы по оборудованию пирсом водоема, </w:t>
      </w:r>
      <w:r w:rsidR="002F76AB" w:rsidRPr="001C2AD2">
        <w:rPr>
          <w:sz w:val="28"/>
          <w:szCs w:val="28"/>
        </w:rPr>
        <w:t xml:space="preserve">расположенного на территории </w:t>
      </w:r>
      <w:proofErr w:type="spellStart"/>
      <w:r w:rsidR="002F76AB" w:rsidRPr="001C2AD2">
        <w:rPr>
          <w:sz w:val="28"/>
          <w:szCs w:val="28"/>
        </w:rPr>
        <w:t>п.Ключевск</w:t>
      </w:r>
      <w:r w:rsidR="00FD1417">
        <w:rPr>
          <w:sz w:val="28"/>
          <w:szCs w:val="28"/>
        </w:rPr>
        <w:t>а</w:t>
      </w:r>
      <w:proofErr w:type="spellEnd"/>
      <w:r w:rsidR="002F76AB" w:rsidRPr="001C2AD2">
        <w:rPr>
          <w:sz w:val="28"/>
          <w:szCs w:val="28"/>
        </w:rPr>
        <w:t xml:space="preserve">, по адресу: </w:t>
      </w:r>
      <w:proofErr w:type="spellStart"/>
      <w:r w:rsidR="002F76AB" w:rsidRPr="001C2AD2">
        <w:rPr>
          <w:sz w:val="28"/>
          <w:szCs w:val="28"/>
        </w:rPr>
        <w:t>ул.</w:t>
      </w:r>
      <w:r w:rsidRPr="001C2AD2">
        <w:rPr>
          <w:sz w:val="28"/>
          <w:szCs w:val="28"/>
        </w:rPr>
        <w:t>Трудовая</w:t>
      </w:r>
      <w:proofErr w:type="spellEnd"/>
      <w:r w:rsidRPr="001C2AD2">
        <w:rPr>
          <w:sz w:val="28"/>
          <w:szCs w:val="28"/>
        </w:rPr>
        <w:t xml:space="preserve">, 2 (рядом с домом с заездом с главной дороги). </w:t>
      </w:r>
    </w:p>
    <w:p w:rsidR="00FD1417" w:rsidRPr="001C2AD2" w:rsidRDefault="00997F17" w:rsidP="00FD1417">
      <w:pPr>
        <w:tabs>
          <w:tab w:val="left" w:pos="0"/>
          <w:tab w:val="left" w:pos="709"/>
        </w:tabs>
        <w:autoSpaceDE w:val="0"/>
        <w:autoSpaceDN w:val="0"/>
        <w:adjustRightInd w:val="0"/>
        <w:ind w:firstLine="709"/>
        <w:contextualSpacing/>
        <w:rPr>
          <w:rFonts w:ascii="Times New Roman" w:hAnsi="Times New Roman"/>
          <w:sz w:val="28"/>
          <w:szCs w:val="28"/>
        </w:rPr>
      </w:pPr>
      <w:r w:rsidRPr="001C2AD2">
        <w:rPr>
          <w:rFonts w:ascii="Times New Roman" w:hAnsi="Times New Roman"/>
          <w:bCs/>
          <w:sz w:val="28"/>
          <w:szCs w:val="28"/>
        </w:rPr>
        <w:t xml:space="preserve">На территории Березовского городского округа организована работа </w:t>
      </w:r>
      <w:proofErr w:type="gramStart"/>
      <w:r w:rsidRPr="001C2AD2">
        <w:rPr>
          <w:rFonts w:ascii="Times New Roman" w:hAnsi="Times New Roman"/>
          <w:sz w:val="28"/>
          <w:szCs w:val="28"/>
        </w:rPr>
        <w:t xml:space="preserve">патрульных, </w:t>
      </w:r>
      <w:r w:rsidR="00FD1417">
        <w:rPr>
          <w:rFonts w:ascii="Times New Roman" w:hAnsi="Times New Roman"/>
          <w:sz w:val="28"/>
          <w:szCs w:val="28"/>
        </w:rPr>
        <w:t xml:space="preserve"> </w:t>
      </w:r>
      <w:r w:rsidRPr="001C2AD2">
        <w:rPr>
          <w:rFonts w:ascii="Times New Roman" w:hAnsi="Times New Roman"/>
          <w:sz w:val="28"/>
          <w:szCs w:val="28"/>
        </w:rPr>
        <w:t>ман</w:t>
      </w:r>
      <w:r w:rsidR="002F76AB" w:rsidRPr="001C2AD2">
        <w:rPr>
          <w:rFonts w:ascii="Times New Roman" w:hAnsi="Times New Roman"/>
          <w:sz w:val="28"/>
          <w:szCs w:val="28"/>
        </w:rPr>
        <w:t>е</w:t>
      </w:r>
      <w:r w:rsidRPr="001C2AD2">
        <w:rPr>
          <w:rFonts w:ascii="Times New Roman" w:hAnsi="Times New Roman"/>
          <w:sz w:val="28"/>
          <w:szCs w:val="28"/>
        </w:rPr>
        <w:t>вренных</w:t>
      </w:r>
      <w:proofErr w:type="gramEnd"/>
      <w:r w:rsidRPr="001C2AD2">
        <w:rPr>
          <w:rFonts w:ascii="Times New Roman" w:hAnsi="Times New Roman"/>
          <w:sz w:val="28"/>
          <w:szCs w:val="28"/>
        </w:rPr>
        <w:t xml:space="preserve"> </w:t>
      </w:r>
      <w:r w:rsidR="00FD1417">
        <w:rPr>
          <w:rFonts w:ascii="Times New Roman" w:hAnsi="Times New Roman"/>
          <w:sz w:val="28"/>
          <w:szCs w:val="28"/>
        </w:rPr>
        <w:t xml:space="preserve"> </w:t>
      </w:r>
      <w:r w:rsidRPr="001C2AD2">
        <w:rPr>
          <w:rFonts w:ascii="Times New Roman" w:hAnsi="Times New Roman"/>
          <w:sz w:val="28"/>
          <w:szCs w:val="28"/>
        </w:rPr>
        <w:t>и</w:t>
      </w:r>
      <w:r w:rsidR="00FD1417">
        <w:rPr>
          <w:rFonts w:ascii="Times New Roman" w:hAnsi="Times New Roman"/>
          <w:sz w:val="28"/>
          <w:szCs w:val="28"/>
        </w:rPr>
        <w:t xml:space="preserve"> </w:t>
      </w:r>
      <w:r w:rsidRPr="001C2AD2">
        <w:rPr>
          <w:rFonts w:ascii="Times New Roman" w:hAnsi="Times New Roman"/>
          <w:sz w:val="28"/>
          <w:szCs w:val="28"/>
        </w:rPr>
        <w:t xml:space="preserve"> патрульно-контрольных</w:t>
      </w:r>
      <w:r w:rsidR="00FD1417">
        <w:rPr>
          <w:rFonts w:ascii="Times New Roman" w:hAnsi="Times New Roman"/>
          <w:sz w:val="28"/>
          <w:szCs w:val="28"/>
        </w:rPr>
        <w:t xml:space="preserve"> </w:t>
      </w:r>
      <w:r w:rsidRPr="001C2AD2">
        <w:rPr>
          <w:rFonts w:ascii="Times New Roman" w:hAnsi="Times New Roman"/>
          <w:sz w:val="28"/>
          <w:szCs w:val="28"/>
        </w:rPr>
        <w:t xml:space="preserve"> групп</w:t>
      </w:r>
      <w:r w:rsidR="00FD1417">
        <w:rPr>
          <w:rFonts w:ascii="Times New Roman" w:hAnsi="Times New Roman"/>
          <w:sz w:val="28"/>
          <w:szCs w:val="28"/>
        </w:rPr>
        <w:t xml:space="preserve"> </w:t>
      </w:r>
      <w:r w:rsidRPr="001C2AD2">
        <w:rPr>
          <w:rFonts w:ascii="Times New Roman" w:hAnsi="Times New Roman"/>
          <w:sz w:val="28"/>
          <w:szCs w:val="28"/>
        </w:rPr>
        <w:t xml:space="preserve"> (всего – 17 групп, 109 человек). Деятельность данных групп определяется на весь пожароопасный период. </w:t>
      </w:r>
    </w:p>
    <w:p w:rsidR="00997F17" w:rsidRPr="001C2AD2" w:rsidRDefault="00997F17" w:rsidP="002F76AB">
      <w:pPr>
        <w:tabs>
          <w:tab w:val="left" w:pos="709"/>
          <w:tab w:val="left" w:pos="993"/>
        </w:tabs>
        <w:ind w:firstLine="709"/>
        <w:rPr>
          <w:rFonts w:ascii="Times New Roman" w:hAnsi="Times New Roman"/>
          <w:sz w:val="28"/>
          <w:szCs w:val="28"/>
        </w:rPr>
      </w:pPr>
      <w:r w:rsidRPr="001C2AD2">
        <w:rPr>
          <w:rFonts w:ascii="Times New Roman" w:hAnsi="Times New Roman"/>
          <w:sz w:val="28"/>
          <w:szCs w:val="28"/>
        </w:rPr>
        <w:lastRenderedPageBreak/>
        <w:t>В целях подготовки к пожароопасному сезону осенью проводятся работы по устройству защитных противопожарных минерализованных полос (опашка) на границах населенных пунктов Березовского городского округа с лесным массивом.</w:t>
      </w:r>
    </w:p>
    <w:p w:rsidR="00997F17" w:rsidRPr="001C2AD2" w:rsidRDefault="00997F17" w:rsidP="002F76AB">
      <w:pPr>
        <w:tabs>
          <w:tab w:val="left" w:pos="851"/>
          <w:tab w:val="left" w:pos="993"/>
        </w:tabs>
        <w:ind w:firstLine="709"/>
        <w:rPr>
          <w:rFonts w:ascii="Times New Roman" w:hAnsi="Times New Roman"/>
          <w:sz w:val="28"/>
          <w:szCs w:val="28"/>
        </w:rPr>
      </w:pPr>
      <w:r w:rsidRPr="001C2AD2">
        <w:rPr>
          <w:rFonts w:ascii="Times New Roman" w:hAnsi="Times New Roman"/>
          <w:sz w:val="28"/>
          <w:szCs w:val="28"/>
        </w:rPr>
        <w:t xml:space="preserve">Для реализации мероприятий по поддержке многодетных семей методом применения современных средств обнаружения и оповещения о пожаре –  системы пожарной GSM сигнализации с GPS навигацией, а именно с передачей сети сигналов от автономных дымовых пожарных </w:t>
      </w:r>
      <w:proofErr w:type="spellStart"/>
      <w:r w:rsidRPr="001C2AD2">
        <w:rPr>
          <w:rFonts w:ascii="Times New Roman" w:hAnsi="Times New Roman"/>
          <w:sz w:val="28"/>
          <w:szCs w:val="28"/>
        </w:rPr>
        <w:t>извещателей</w:t>
      </w:r>
      <w:proofErr w:type="spellEnd"/>
      <w:r w:rsidRPr="001C2AD2">
        <w:rPr>
          <w:rFonts w:ascii="Times New Roman" w:hAnsi="Times New Roman"/>
          <w:sz w:val="28"/>
          <w:szCs w:val="28"/>
        </w:rPr>
        <w:t xml:space="preserve"> из мест проживания многодетных семей в 62 ПСЧ 1 ПСО ФПС ГПС ГУ МЧС России по Свердловской области, расположенную в </w:t>
      </w:r>
      <w:proofErr w:type="spellStart"/>
      <w:r w:rsidRPr="001C2AD2">
        <w:rPr>
          <w:rFonts w:ascii="Times New Roman" w:hAnsi="Times New Roman"/>
          <w:sz w:val="28"/>
          <w:szCs w:val="28"/>
        </w:rPr>
        <w:t>г.Березовском</w:t>
      </w:r>
      <w:proofErr w:type="spellEnd"/>
      <w:r w:rsidRPr="001C2AD2">
        <w:rPr>
          <w:rFonts w:ascii="Times New Roman" w:hAnsi="Times New Roman"/>
          <w:sz w:val="28"/>
          <w:szCs w:val="28"/>
        </w:rPr>
        <w:t xml:space="preserve">. МКУ «ЦГЗ Березовского городского округа» за 2020-2021 годы приобретено и установлено 97 автономных дымовых пожарных </w:t>
      </w:r>
      <w:proofErr w:type="spellStart"/>
      <w:r w:rsidRPr="001C2AD2">
        <w:rPr>
          <w:rFonts w:ascii="Times New Roman" w:hAnsi="Times New Roman"/>
          <w:sz w:val="28"/>
          <w:szCs w:val="28"/>
        </w:rPr>
        <w:t>извещателей</w:t>
      </w:r>
      <w:proofErr w:type="spellEnd"/>
      <w:r w:rsidRPr="001C2AD2">
        <w:rPr>
          <w:rFonts w:ascii="Times New Roman" w:hAnsi="Times New Roman"/>
          <w:sz w:val="28"/>
          <w:szCs w:val="28"/>
        </w:rPr>
        <w:t xml:space="preserve">. </w:t>
      </w:r>
    </w:p>
    <w:p w:rsidR="00997F17" w:rsidRPr="001C2AD2" w:rsidRDefault="00997F17" w:rsidP="002F76AB">
      <w:pPr>
        <w:pStyle w:val="af0"/>
        <w:tabs>
          <w:tab w:val="left" w:pos="567"/>
          <w:tab w:val="left" w:pos="993"/>
        </w:tabs>
        <w:spacing w:after="0" w:line="240" w:lineRule="auto"/>
        <w:ind w:left="0" w:firstLine="709"/>
        <w:jc w:val="both"/>
        <w:rPr>
          <w:rFonts w:ascii="Times New Roman" w:hAnsi="Times New Roman"/>
          <w:sz w:val="28"/>
          <w:szCs w:val="28"/>
        </w:rPr>
      </w:pPr>
      <w:r w:rsidRPr="001C2AD2">
        <w:rPr>
          <w:rFonts w:ascii="Times New Roman" w:hAnsi="Times New Roman"/>
          <w:bCs/>
          <w:sz w:val="28"/>
          <w:szCs w:val="28"/>
        </w:rPr>
        <w:t xml:space="preserve">Главами территориальных отделов администрации Березовского городского округа, специалистами МКУ «ЦГЗ БГО», во взаимодействии со структурными подразделениями ГУ МЧС (62 ПСЧ, </w:t>
      </w:r>
      <w:proofErr w:type="spellStart"/>
      <w:r w:rsidRPr="001C2AD2">
        <w:rPr>
          <w:rFonts w:ascii="Times New Roman" w:hAnsi="Times New Roman"/>
          <w:bCs/>
          <w:sz w:val="28"/>
          <w:szCs w:val="28"/>
        </w:rPr>
        <w:t>О</w:t>
      </w:r>
      <w:r w:rsidR="002F76AB" w:rsidRPr="001C2AD2">
        <w:rPr>
          <w:rFonts w:ascii="Times New Roman" w:hAnsi="Times New Roman"/>
          <w:bCs/>
          <w:sz w:val="28"/>
          <w:szCs w:val="28"/>
        </w:rPr>
        <w:t>НДиПР</w:t>
      </w:r>
      <w:proofErr w:type="spellEnd"/>
      <w:r w:rsidR="002F76AB" w:rsidRPr="001C2AD2">
        <w:rPr>
          <w:rFonts w:ascii="Times New Roman" w:hAnsi="Times New Roman"/>
          <w:bCs/>
          <w:sz w:val="28"/>
          <w:szCs w:val="28"/>
        </w:rPr>
        <w:t xml:space="preserve">), сотрудниками ОМВД по </w:t>
      </w:r>
      <w:proofErr w:type="spellStart"/>
      <w:r w:rsidR="002F76AB" w:rsidRPr="001C2AD2">
        <w:rPr>
          <w:rFonts w:ascii="Times New Roman" w:hAnsi="Times New Roman"/>
          <w:bCs/>
          <w:sz w:val="28"/>
          <w:szCs w:val="28"/>
        </w:rPr>
        <w:t>г.</w:t>
      </w:r>
      <w:r w:rsidRPr="001C2AD2">
        <w:rPr>
          <w:rFonts w:ascii="Times New Roman" w:hAnsi="Times New Roman"/>
          <w:bCs/>
          <w:sz w:val="28"/>
          <w:szCs w:val="28"/>
        </w:rPr>
        <w:t>Березовскому</w:t>
      </w:r>
      <w:proofErr w:type="spellEnd"/>
      <w:r w:rsidRPr="001C2AD2">
        <w:rPr>
          <w:rFonts w:ascii="Times New Roman" w:hAnsi="Times New Roman"/>
          <w:bCs/>
          <w:sz w:val="28"/>
          <w:szCs w:val="28"/>
        </w:rPr>
        <w:t xml:space="preserve"> (УУП, ПДН) проводится </w:t>
      </w:r>
      <w:r w:rsidRPr="001C2AD2">
        <w:rPr>
          <w:rFonts w:ascii="Times New Roman" w:hAnsi="Times New Roman"/>
          <w:sz w:val="28"/>
          <w:szCs w:val="28"/>
        </w:rPr>
        <w:t>профилактическая работа в частном секторе города и в населенных пунктах Б</w:t>
      </w:r>
      <w:r w:rsidR="00FD1417">
        <w:rPr>
          <w:rFonts w:ascii="Times New Roman" w:hAnsi="Times New Roman"/>
          <w:sz w:val="28"/>
          <w:szCs w:val="28"/>
        </w:rPr>
        <w:t>ерезовского городского округа</w:t>
      </w:r>
      <w:r w:rsidRPr="001C2AD2">
        <w:rPr>
          <w:rFonts w:ascii="Times New Roman" w:hAnsi="Times New Roman"/>
          <w:sz w:val="28"/>
          <w:szCs w:val="28"/>
        </w:rPr>
        <w:t>: организация проведения сходов, собраний, агитационно-разъяснительной работы с населением по соблюдению требован</w:t>
      </w:r>
      <w:r w:rsidR="00FD1417">
        <w:rPr>
          <w:rFonts w:ascii="Times New Roman" w:hAnsi="Times New Roman"/>
          <w:sz w:val="28"/>
          <w:szCs w:val="28"/>
        </w:rPr>
        <w:t>ий пожарной безопасности в быту</w:t>
      </w:r>
      <w:r w:rsidRPr="001C2AD2">
        <w:rPr>
          <w:rFonts w:ascii="Times New Roman" w:hAnsi="Times New Roman"/>
          <w:sz w:val="28"/>
          <w:szCs w:val="28"/>
        </w:rPr>
        <w:t xml:space="preserve"> (правил безопасной эксплуатации теплогенерирующих устройств, печей, бытового электрооборудования) с распространением памяток, листовок и других средств наглядной агитации. </w:t>
      </w:r>
    </w:p>
    <w:p w:rsidR="00997F17" w:rsidRPr="001C2AD2" w:rsidRDefault="00997F17" w:rsidP="002F76AB">
      <w:pPr>
        <w:pStyle w:val="af0"/>
        <w:tabs>
          <w:tab w:val="left" w:pos="567"/>
          <w:tab w:val="left" w:pos="993"/>
        </w:tabs>
        <w:spacing w:after="0" w:line="240" w:lineRule="auto"/>
        <w:ind w:left="0" w:firstLine="709"/>
        <w:jc w:val="both"/>
        <w:rPr>
          <w:rFonts w:ascii="Times New Roman" w:hAnsi="Times New Roman"/>
          <w:sz w:val="28"/>
          <w:szCs w:val="28"/>
        </w:rPr>
      </w:pPr>
      <w:r w:rsidRPr="001C2AD2">
        <w:rPr>
          <w:rFonts w:ascii="Times New Roman" w:hAnsi="Times New Roman"/>
          <w:sz w:val="28"/>
          <w:szCs w:val="28"/>
        </w:rPr>
        <w:t>К проведению профилактической работы, в рамках представленных полномочий, также привлекаются добровольные общественные формирования, председатели коллективных садов/садовых товариществ, старосты населенных пунктов, старшие по улицам, активисты и други</w:t>
      </w:r>
      <w:r w:rsidR="00FD1417">
        <w:rPr>
          <w:rFonts w:ascii="Times New Roman" w:hAnsi="Times New Roman"/>
          <w:sz w:val="28"/>
          <w:szCs w:val="28"/>
        </w:rPr>
        <w:t>е</w:t>
      </w:r>
      <w:r w:rsidRPr="001C2AD2">
        <w:rPr>
          <w:rFonts w:ascii="Times New Roman" w:hAnsi="Times New Roman"/>
          <w:sz w:val="28"/>
          <w:szCs w:val="28"/>
        </w:rPr>
        <w:t xml:space="preserve"> заинтересованные лица. </w:t>
      </w:r>
    </w:p>
    <w:p w:rsidR="00997F17" w:rsidRPr="001C2AD2" w:rsidRDefault="00997F17" w:rsidP="002F76AB">
      <w:pPr>
        <w:pStyle w:val="af0"/>
        <w:spacing w:after="0" w:line="240" w:lineRule="auto"/>
        <w:ind w:left="0" w:firstLine="709"/>
        <w:jc w:val="both"/>
        <w:rPr>
          <w:rFonts w:ascii="Times New Roman" w:hAnsi="Times New Roman"/>
          <w:sz w:val="28"/>
          <w:szCs w:val="28"/>
        </w:rPr>
      </w:pPr>
      <w:r w:rsidRPr="001C2AD2">
        <w:rPr>
          <w:rFonts w:ascii="Times New Roman" w:hAnsi="Times New Roman"/>
          <w:sz w:val="28"/>
          <w:szCs w:val="28"/>
        </w:rPr>
        <w:t xml:space="preserve">Информация о проведенных мероприятиях размещается в СМИ, на интернет-сайтах, в группах </w:t>
      </w:r>
      <w:r w:rsidRPr="001C2AD2">
        <w:rPr>
          <w:rFonts w:ascii="Times New Roman" w:hAnsi="Times New Roman"/>
          <w:sz w:val="28"/>
          <w:szCs w:val="28"/>
          <w:lang w:val="en-US"/>
        </w:rPr>
        <w:t>WhatsApp</w:t>
      </w:r>
      <w:r w:rsidRPr="001C2AD2">
        <w:rPr>
          <w:rFonts w:ascii="Times New Roman" w:hAnsi="Times New Roman"/>
          <w:sz w:val="28"/>
          <w:szCs w:val="28"/>
        </w:rPr>
        <w:t>, социальных сетях населенных пунктов, а также на местном телевизионном канале – «Век телевидения».</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1.2.</w:t>
      </w:r>
      <w:proofErr w:type="gramStart"/>
      <w:r w:rsidRPr="001C2AD2">
        <w:rPr>
          <w:rFonts w:ascii="Times New Roman" w:hAnsi="Times New Roman" w:cs="Times New Roman"/>
          <w:sz w:val="28"/>
          <w:szCs w:val="28"/>
        </w:rPr>
        <w:t>3.Участие</w:t>
      </w:r>
      <w:proofErr w:type="gramEnd"/>
      <w:r w:rsidRPr="001C2AD2">
        <w:rPr>
          <w:rFonts w:ascii="Times New Roman" w:hAnsi="Times New Roman" w:cs="Times New Roman"/>
          <w:sz w:val="28"/>
          <w:szCs w:val="28"/>
        </w:rPr>
        <w:t xml:space="preserve"> в профилактике терроризма и экстремизма.</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Мероприятия по профилактике терроризма и экстремизма разработаны с учетом общего состояния системы профилактики терроризма, направленной на обеспечение антитеррористической защищенности потенциально опасных объектов, мест массового пребывания людей, и объектов жизнеобеспечения, находящихся на территории  Березовского городского округа в соответствии с постановлением Правительства Российской Федерации от 25.03.2015 №272 «Об утверждении требований к антитеррористической защищенности мест массового пребывания людей».</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Проведение информационно-пропагандистских мероприятий по разъяснению сущности терроризма и его общественной опасности, а также по формированию у граждан неприятия идеологии терроризма, в том числе путем распространения информационных материалов, печатной продукции, проведения разъяснительной работы и иных мероприятий, проводится в соответствии с Комплексным планом Свердловской области по противодействию идеологии терроризма. </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lastRenderedPageBreak/>
        <w:t xml:space="preserve">Работа по профилактике экстремизма осуществляется в соответствии с требованиями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Указа</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 Президента</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 Российской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Федерации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от</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 29.05.2020 №344 «Об утверждении Стратегии противодействия экстремизму в Российской Федерации до 2025 года», в рамках Комплексной программы «Профилактика экстремизма, укрепление единства российской нации и этнокультурное развитие народов России, проживающих на территории Березовского городского округа»                                  на 2018-2024 годы, утвержденной постановлением администрации Березовского городского округа от 27.06.2018 №515. </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Работа органов местного самоуправления проводится в соответствии с требованиями Федеральн</w:t>
      </w:r>
      <w:r w:rsidR="00FD1417">
        <w:rPr>
          <w:rFonts w:ascii="Times New Roman" w:hAnsi="Times New Roman" w:cs="Times New Roman"/>
          <w:sz w:val="28"/>
          <w:szCs w:val="28"/>
        </w:rPr>
        <w:t>ых</w:t>
      </w:r>
      <w:r w:rsidRPr="001C2AD2">
        <w:rPr>
          <w:rFonts w:ascii="Times New Roman" w:hAnsi="Times New Roman" w:cs="Times New Roman"/>
          <w:sz w:val="28"/>
          <w:szCs w:val="28"/>
        </w:rPr>
        <w:t xml:space="preserve"> закон</w:t>
      </w:r>
      <w:r w:rsidR="00FD1417">
        <w:rPr>
          <w:rFonts w:ascii="Times New Roman" w:hAnsi="Times New Roman" w:cs="Times New Roman"/>
          <w:sz w:val="28"/>
          <w:szCs w:val="28"/>
        </w:rPr>
        <w:t xml:space="preserve">ов </w:t>
      </w:r>
      <w:r w:rsidRPr="001C2AD2">
        <w:rPr>
          <w:rFonts w:ascii="Times New Roman" w:hAnsi="Times New Roman" w:cs="Times New Roman"/>
          <w:sz w:val="28"/>
          <w:szCs w:val="28"/>
        </w:rPr>
        <w:t>от 6 марта 2006 г</w:t>
      </w:r>
      <w:r w:rsidR="002F76AB" w:rsidRPr="001C2AD2">
        <w:rPr>
          <w:rFonts w:ascii="Times New Roman" w:hAnsi="Times New Roman" w:cs="Times New Roman"/>
          <w:sz w:val="28"/>
          <w:szCs w:val="28"/>
        </w:rPr>
        <w:t xml:space="preserve">. №35-ФЗ </w:t>
      </w:r>
      <w:r w:rsidRPr="001C2AD2">
        <w:rPr>
          <w:rFonts w:ascii="Times New Roman" w:hAnsi="Times New Roman" w:cs="Times New Roman"/>
          <w:sz w:val="28"/>
          <w:szCs w:val="28"/>
        </w:rPr>
        <w:t>«О противодействии терроризму», от 6 июля 2016 г</w:t>
      </w:r>
      <w:r w:rsidR="002F76AB" w:rsidRPr="001C2AD2">
        <w:rPr>
          <w:rFonts w:ascii="Times New Roman" w:hAnsi="Times New Roman" w:cs="Times New Roman"/>
          <w:sz w:val="28"/>
          <w:szCs w:val="28"/>
        </w:rPr>
        <w:t>.</w:t>
      </w:r>
      <w:r w:rsidRPr="001C2AD2">
        <w:rPr>
          <w:rFonts w:ascii="Times New Roman" w:hAnsi="Times New Roman" w:cs="Times New Roman"/>
          <w:sz w:val="28"/>
          <w:szCs w:val="28"/>
        </w:rPr>
        <w:t xml:space="preserve"> №374-ФЗ «О внесении изменений в Федеральный закон «О противодействии терроризму» и отдельные законодательные акты Российской Федерации в части установления дополнительных мер противодействия терроризму и обеспечения общественной безопасности».</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Необходимость решения проблемы обусловлена наличием на территории Березовского городского округа следующих факторов: географическое положение (приближенность к городу Екатеринбург), активные миграционные процессы особенно в летний период (рост числа мигрантов, использующихся в трудовой деятельности города, часть из которых могут являться сторонниками радикальных течений и экстремистских религиозно-политических организаций</w:t>
      </w:r>
      <w:r w:rsidR="00FD1417">
        <w:rPr>
          <w:rFonts w:ascii="Times New Roman" w:hAnsi="Times New Roman" w:cs="Times New Roman"/>
          <w:sz w:val="28"/>
          <w:szCs w:val="28"/>
        </w:rPr>
        <w:t>)</w:t>
      </w:r>
      <w:r w:rsidRPr="001C2AD2">
        <w:rPr>
          <w:rFonts w:ascii="Times New Roman" w:hAnsi="Times New Roman" w:cs="Times New Roman"/>
          <w:sz w:val="28"/>
          <w:szCs w:val="28"/>
        </w:rPr>
        <w:t>. Экстремизм и терроризм представляют реальную угрозу общественной безопасности, подрывают авторитет органов местного самоуправления и оказывают негативное влияние на все сферы общественной жизни. Их проявления вызывают социальную напряженность, влекут затраты населения, организаций и предприятий на ликвидацию прямого и косвенного ущерба от преступных деяний.</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В Березовском городском округе накоплен положительный опыт по сохранению межнационального мира и согласия, активно ведется работа по искоренению рисков экстремизма в начальной стадии, повышению толерантности населения и преодоления религиозных противоречий.</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В условиях развития современного общества особого внимания требует профилактика терроризма и экстремизма в молодежной среде. Это вызвано как социально-экономическими, так и </w:t>
      </w:r>
      <w:proofErr w:type="spellStart"/>
      <w:r w:rsidRPr="001C2AD2">
        <w:rPr>
          <w:rFonts w:ascii="Times New Roman" w:hAnsi="Times New Roman" w:cs="Times New Roman"/>
          <w:sz w:val="28"/>
          <w:szCs w:val="28"/>
        </w:rPr>
        <w:t>этнорелигиозными</w:t>
      </w:r>
      <w:proofErr w:type="spellEnd"/>
      <w:r w:rsidRPr="001C2AD2">
        <w:rPr>
          <w:rFonts w:ascii="Times New Roman" w:hAnsi="Times New Roman" w:cs="Times New Roman"/>
          <w:sz w:val="28"/>
          <w:szCs w:val="28"/>
        </w:rPr>
        <w:t xml:space="preserve"> факторами, необходимо проведение разъяснительной работы в указанной сфере всеми субъектами профилактики терроризма и экстремизма.</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Ежегодно запланировано проведение заседаний антитеррористической комиссии с осуществлением организационного обеспечения их проведения, проведение проверки состояния антитеррористической защищенности мест массового пребывания людей, своевременной актуализации паспортов антитеррористической защищенности по предупреждению терроризма и экстремизма.</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В целях проведения пропагандистских и агитационных мероприятий запланировано в среднем ежегодно</w:t>
      </w:r>
      <w:r w:rsidR="00FD1417">
        <w:rPr>
          <w:rFonts w:ascii="Times New Roman" w:hAnsi="Times New Roman" w:cs="Times New Roman"/>
          <w:sz w:val="28"/>
          <w:szCs w:val="28"/>
        </w:rPr>
        <w:t>е</w:t>
      </w:r>
      <w:r w:rsidRPr="001C2AD2">
        <w:rPr>
          <w:rFonts w:ascii="Times New Roman" w:hAnsi="Times New Roman" w:cs="Times New Roman"/>
          <w:sz w:val="28"/>
          <w:szCs w:val="28"/>
        </w:rPr>
        <w:t xml:space="preserve"> распространение от 3000 до 5000 памяток, листовок, пособий, оборудование и размещение в местах с массовым пребыванием </w:t>
      </w:r>
      <w:r w:rsidRPr="001C2AD2">
        <w:rPr>
          <w:rFonts w:ascii="Times New Roman" w:hAnsi="Times New Roman" w:cs="Times New Roman"/>
          <w:sz w:val="28"/>
          <w:szCs w:val="28"/>
        </w:rPr>
        <w:lastRenderedPageBreak/>
        <w:t>граждан ежегодно не менее 2 информационных уличных баннеров.</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Планируется оборудование техническими средствами видеонаблюдения и фиксации, а также средствами оповещения населения мест с массовым пребыванием граждан. В рамках данной деятельности планируется дальнейшее развитие системы АПК «Безопасный город». </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1.2.</w:t>
      </w:r>
      <w:proofErr w:type="gramStart"/>
      <w:r w:rsidRPr="001C2AD2">
        <w:rPr>
          <w:rFonts w:ascii="Times New Roman" w:hAnsi="Times New Roman" w:cs="Times New Roman"/>
          <w:sz w:val="28"/>
          <w:szCs w:val="28"/>
        </w:rPr>
        <w:t>4.Оказание</w:t>
      </w:r>
      <w:proofErr w:type="gramEnd"/>
      <w:r w:rsidRPr="001C2AD2">
        <w:rPr>
          <w:rFonts w:ascii="Times New Roman" w:hAnsi="Times New Roman" w:cs="Times New Roman"/>
          <w:sz w:val="28"/>
          <w:szCs w:val="28"/>
        </w:rPr>
        <w:t xml:space="preserve"> поддержки гражданам и их объединениям, участвующим в охране общественного порядка.</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В целях реализации положений Федерального закона от 23 июня 2016 г</w:t>
      </w:r>
      <w:r w:rsidR="002F76AB" w:rsidRPr="001C2AD2">
        <w:rPr>
          <w:rFonts w:ascii="Times New Roman" w:hAnsi="Times New Roman" w:cs="Times New Roman"/>
          <w:sz w:val="28"/>
          <w:szCs w:val="28"/>
        </w:rPr>
        <w:t>.</w:t>
      </w:r>
      <w:r w:rsidRPr="001C2AD2">
        <w:rPr>
          <w:rFonts w:ascii="Times New Roman" w:hAnsi="Times New Roman" w:cs="Times New Roman"/>
          <w:sz w:val="28"/>
          <w:szCs w:val="28"/>
        </w:rPr>
        <w:t xml:space="preserve"> №182-ФЗ «Об основах системы профилактики правона</w:t>
      </w:r>
      <w:r w:rsidR="00FD1417">
        <w:rPr>
          <w:rFonts w:ascii="Times New Roman" w:hAnsi="Times New Roman" w:cs="Times New Roman"/>
          <w:sz w:val="28"/>
          <w:szCs w:val="28"/>
        </w:rPr>
        <w:t>рушений в Российской Федерации»</w:t>
      </w:r>
      <w:r w:rsidRPr="001C2AD2">
        <w:rPr>
          <w:rFonts w:ascii="Times New Roman" w:hAnsi="Times New Roman" w:cs="Times New Roman"/>
          <w:sz w:val="28"/>
          <w:szCs w:val="28"/>
        </w:rPr>
        <w:t xml:space="preserve"> на территории Березовского городского округа, в рамках реализации действующих муниципальных программ, проводятся мероприятия </w:t>
      </w:r>
      <w:r w:rsidR="00FD1417">
        <w:rPr>
          <w:rFonts w:ascii="Times New Roman" w:hAnsi="Times New Roman" w:cs="Times New Roman"/>
          <w:sz w:val="28"/>
          <w:szCs w:val="28"/>
        </w:rPr>
        <w:t>профилактической направленности, в</w:t>
      </w:r>
      <w:r w:rsidRPr="001C2AD2">
        <w:rPr>
          <w:rFonts w:ascii="Times New Roman" w:hAnsi="Times New Roman" w:cs="Times New Roman"/>
          <w:sz w:val="28"/>
          <w:szCs w:val="28"/>
        </w:rPr>
        <w:t xml:space="preserve"> результате которых за 9 месяцев 2022 года произошло снижение общего числа зарегистрированных преступлений различной направленности на территории Березовского городского округа (с 602 до 494 преступлений</w:t>
      </w:r>
      <w:r w:rsidR="002F76AB" w:rsidRPr="001C2AD2">
        <w:rPr>
          <w:rFonts w:ascii="Times New Roman" w:hAnsi="Times New Roman" w:cs="Times New Roman"/>
          <w:sz w:val="28"/>
          <w:szCs w:val="28"/>
        </w:rPr>
        <w:t xml:space="preserve">, что составило снижение </w:t>
      </w:r>
      <w:r w:rsidR="00FD1417">
        <w:rPr>
          <w:rFonts w:ascii="Times New Roman" w:hAnsi="Times New Roman" w:cs="Times New Roman"/>
          <w:sz w:val="28"/>
          <w:szCs w:val="28"/>
        </w:rPr>
        <w:t xml:space="preserve">на </w:t>
      </w:r>
      <w:r w:rsidR="002F76AB" w:rsidRPr="001C2AD2">
        <w:rPr>
          <w:rFonts w:ascii="Times New Roman" w:hAnsi="Times New Roman" w:cs="Times New Roman"/>
          <w:sz w:val="28"/>
          <w:szCs w:val="28"/>
        </w:rPr>
        <w:t>18</w:t>
      </w:r>
      <w:r w:rsidRPr="001C2AD2">
        <w:rPr>
          <w:rFonts w:ascii="Times New Roman" w:hAnsi="Times New Roman" w:cs="Times New Roman"/>
          <w:sz w:val="28"/>
          <w:szCs w:val="28"/>
        </w:rPr>
        <w:t>%).</w:t>
      </w:r>
    </w:p>
    <w:p w:rsidR="00997F17" w:rsidRPr="001C2AD2" w:rsidRDefault="00997F17" w:rsidP="002F76AB">
      <w:pPr>
        <w:pStyle w:val="ConsPlusNormal"/>
        <w:ind w:firstLine="709"/>
        <w:jc w:val="both"/>
        <w:rPr>
          <w:rFonts w:ascii="Times New Roman" w:hAnsi="Times New Roman" w:cs="Times New Roman"/>
          <w:sz w:val="28"/>
          <w:szCs w:val="28"/>
          <w:shd w:val="clear" w:color="auto" w:fill="FFCCCC"/>
        </w:rPr>
      </w:pPr>
      <w:r w:rsidRPr="001C2AD2">
        <w:rPr>
          <w:rFonts w:ascii="Times New Roman" w:hAnsi="Times New Roman" w:cs="Times New Roman"/>
          <w:sz w:val="28"/>
          <w:szCs w:val="28"/>
        </w:rPr>
        <w:t>Однако эффективность данных мероприятий недостаточна, в связи с тем, что на фоне общего снижения количества зарегистрированных преступлений произошло снижение числ</w:t>
      </w:r>
      <w:r w:rsidR="00FD1417">
        <w:rPr>
          <w:rFonts w:ascii="Times New Roman" w:hAnsi="Times New Roman" w:cs="Times New Roman"/>
          <w:sz w:val="28"/>
          <w:szCs w:val="28"/>
        </w:rPr>
        <w:t>а раскрытых преступлений на 1,</w:t>
      </w:r>
      <w:r w:rsidR="002F76AB" w:rsidRPr="001C2AD2">
        <w:rPr>
          <w:rFonts w:ascii="Times New Roman" w:hAnsi="Times New Roman" w:cs="Times New Roman"/>
          <w:sz w:val="28"/>
          <w:szCs w:val="28"/>
        </w:rPr>
        <w:t>7</w:t>
      </w:r>
      <w:r w:rsidRPr="001C2AD2">
        <w:rPr>
          <w:rFonts w:ascii="Times New Roman" w:hAnsi="Times New Roman" w:cs="Times New Roman"/>
          <w:sz w:val="28"/>
          <w:szCs w:val="28"/>
        </w:rPr>
        <w:t>% (с 358 до 352 преступлений).</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В целях дальнейшего повышения эффективности данной деятельности необходимо принятие   дополнительных мер, направленных на:</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обеспечение правопорядка в общественных местах при проведении массовых мероприятий;</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профилактику детской, подростковой преступности;</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профилактику дорожно-транспортного травматизма;</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модернизацию и сервисное обслуживание сети видеонаблюдения «Безопасный Березовский», внедрение технических средств по обеспечению правопорядка.</w:t>
      </w:r>
    </w:p>
    <w:p w:rsidR="00997F17" w:rsidRPr="001C2AD2" w:rsidRDefault="00997F17" w:rsidP="002F76AB">
      <w:pPr>
        <w:pStyle w:val="ConsPlusNormal"/>
        <w:ind w:firstLine="709"/>
        <w:jc w:val="both"/>
        <w:rPr>
          <w:rFonts w:ascii="Times New Roman" w:hAnsi="Times New Roman" w:cs="Times New Roman"/>
          <w:sz w:val="28"/>
          <w:szCs w:val="28"/>
        </w:rPr>
      </w:pPr>
      <w:proofErr w:type="gramStart"/>
      <w:r w:rsidRPr="001C2AD2">
        <w:rPr>
          <w:rFonts w:ascii="Times New Roman" w:hAnsi="Times New Roman" w:cs="Times New Roman"/>
          <w:sz w:val="28"/>
          <w:szCs w:val="28"/>
        </w:rPr>
        <w:t xml:space="preserve">В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2021</w:t>
      </w:r>
      <w:proofErr w:type="gramEnd"/>
      <w:r w:rsidRPr="001C2AD2">
        <w:rPr>
          <w:rFonts w:ascii="Times New Roman" w:hAnsi="Times New Roman" w:cs="Times New Roman"/>
          <w:sz w:val="28"/>
          <w:szCs w:val="28"/>
        </w:rPr>
        <w:t xml:space="preserve"> году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в соответствии с Федеральным законом от 24 июня 1999 г. №120-ФЗ «Об основах системы профилактики безнадзорности и правонарушений несовершеннолетних»,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Законом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Свердловской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области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о</w:t>
      </w:r>
      <w:r w:rsidR="002F76AB" w:rsidRPr="001C2AD2">
        <w:rPr>
          <w:rFonts w:ascii="Times New Roman" w:hAnsi="Times New Roman" w:cs="Times New Roman"/>
          <w:sz w:val="28"/>
          <w:szCs w:val="28"/>
        </w:rPr>
        <w:t xml:space="preserve">т 28 ноября  2001 г.  </w:t>
      </w:r>
      <w:r w:rsidRPr="001C2AD2">
        <w:rPr>
          <w:rFonts w:ascii="Times New Roman" w:hAnsi="Times New Roman" w:cs="Times New Roman"/>
          <w:sz w:val="28"/>
          <w:szCs w:val="28"/>
        </w:rPr>
        <w:t>№58-ОЗ «О профилактике безнадзорности и правонарушений несовершеннолетних в Свердловской области», в рамках реализации распоряжения Правительства Свердловской области от 16 де</w:t>
      </w:r>
      <w:r w:rsidR="002F76AB" w:rsidRPr="001C2AD2">
        <w:rPr>
          <w:rFonts w:ascii="Times New Roman" w:hAnsi="Times New Roman" w:cs="Times New Roman"/>
          <w:sz w:val="28"/>
          <w:szCs w:val="28"/>
        </w:rPr>
        <w:t xml:space="preserve">кабря 2020 г. </w:t>
      </w:r>
      <w:r w:rsidRPr="001C2AD2">
        <w:rPr>
          <w:rFonts w:ascii="Times New Roman" w:hAnsi="Times New Roman" w:cs="Times New Roman"/>
          <w:sz w:val="28"/>
          <w:szCs w:val="28"/>
        </w:rPr>
        <w:t>№687-РП «Об утверждении межведомственного плана мероприятий по профилактике безнадзорности и правонарушений нес</w:t>
      </w:r>
      <w:r w:rsidR="002F76AB" w:rsidRPr="001C2AD2">
        <w:rPr>
          <w:rFonts w:ascii="Times New Roman" w:hAnsi="Times New Roman" w:cs="Times New Roman"/>
          <w:sz w:val="28"/>
          <w:szCs w:val="28"/>
        </w:rPr>
        <w:t xml:space="preserve">овершеннолетних </w:t>
      </w:r>
      <w:r w:rsidRPr="001C2AD2">
        <w:rPr>
          <w:rFonts w:ascii="Times New Roman" w:hAnsi="Times New Roman" w:cs="Times New Roman"/>
          <w:sz w:val="28"/>
          <w:szCs w:val="28"/>
        </w:rPr>
        <w:t xml:space="preserve">на 2021-2023 годы», распоряжением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администрации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Березовского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 xml:space="preserve">городского </w:t>
      </w:r>
      <w:r w:rsidR="002F76AB" w:rsidRPr="001C2AD2">
        <w:rPr>
          <w:rFonts w:ascii="Times New Roman" w:hAnsi="Times New Roman" w:cs="Times New Roman"/>
          <w:sz w:val="28"/>
          <w:szCs w:val="28"/>
        </w:rPr>
        <w:t xml:space="preserve"> </w:t>
      </w:r>
      <w:r w:rsidRPr="001C2AD2">
        <w:rPr>
          <w:rFonts w:ascii="Times New Roman" w:hAnsi="Times New Roman" w:cs="Times New Roman"/>
          <w:sz w:val="28"/>
          <w:szCs w:val="28"/>
        </w:rPr>
        <w:t>округа от 26 января 2021 г. №13 «Об утверждении Межведомственного плана мероприятий по профилактике безнадзорности и правонарушений несовершеннолетних в Березовском городском округе на 2021-2023 годы» утвержден соответствующий план, в рамках которого запланированы мероприятия, определены исполнители, сроки. Отдельное финансирование данного плана не предусмотрено и будет реализовываться за счет действующих муниципальных программ.</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В условиях сокращения численности личного состава органов внутренних </w:t>
      </w:r>
      <w:r w:rsidRPr="001C2AD2">
        <w:rPr>
          <w:rFonts w:ascii="Times New Roman" w:hAnsi="Times New Roman" w:cs="Times New Roman"/>
          <w:sz w:val="28"/>
          <w:szCs w:val="28"/>
        </w:rPr>
        <w:lastRenderedPageBreak/>
        <w:t xml:space="preserve">дел ОМВД России по </w:t>
      </w:r>
      <w:proofErr w:type="spellStart"/>
      <w:r w:rsidRPr="001C2AD2">
        <w:rPr>
          <w:rFonts w:ascii="Times New Roman" w:hAnsi="Times New Roman" w:cs="Times New Roman"/>
          <w:sz w:val="28"/>
          <w:szCs w:val="28"/>
        </w:rPr>
        <w:t>г.Березовскому</w:t>
      </w:r>
      <w:proofErr w:type="spellEnd"/>
      <w:r w:rsidRPr="001C2AD2">
        <w:rPr>
          <w:rFonts w:ascii="Times New Roman" w:hAnsi="Times New Roman" w:cs="Times New Roman"/>
          <w:sz w:val="28"/>
          <w:szCs w:val="28"/>
        </w:rPr>
        <w:t>, снижается количество патрульно-постовых нарядов</w:t>
      </w:r>
      <w:r w:rsidR="00FD1417">
        <w:rPr>
          <w:rFonts w:ascii="Times New Roman" w:hAnsi="Times New Roman" w:cs="Times New Roman"/>
          <w:sz w:val="28"/>
          <w:szCs w:val="28"/>
        </w:rPr>
        <w:t>,</w:t>
      </w:r>
      <w:r w:rsidRPr="001C2AD2">
        <w:rPr>
          <w:rFonts w:ascii="Times New Roman" w:hAnsi="Times New Roman" w:cs="Times New Roman"/>
          <w:sz w:val="28"/>
          <w:szCs w:val="28"/>
        </w:rPr>
        <w:t xml:space="preserve"> обеспечивающих безопасность граждан на улицах, зафиксирован значительный некомплект в данных подразделениях ОМВД России по </w:t>
      </w:r>
      <w:proofErr w:type="spellStart"/>
      <w:r w:rsidRPr="001C2AD2">
        <w:rPr>
          <w:rFonts w:ascii="Times New Roman" w:hAnsi="Times New Roman" w:cs="Times New Roman"/>
          <w:sz w:val="28"/>
          <w:szCs w:val="28"/>
        </w:rPr>
        <w:t>г.Березовскому</w:t>
      </w:r>
      <w:proofErr w:type="spellEnd"/>
      <w:r w:rsidRPr="001C2AD2">
        <w:rPr>
          <w:rFonts w:ascii="Times New Roman" w:hAnsi="Times New Roman" w:cs="Times New Roman"/>
          <w:sz w:val="28"/>
          <w:szCs w:val="28"/>
        </w:rPr>
        <w:t>. В целях повышения защищенности населения от противоправных действий, необходимо активизировать работу по дальнейшей реализации Федерального закона от 2 апреля 2014 года №44 «Об участии граждан в охране общественного порядка».  Для этого необходимо принять меры по увеличению количественного и качественного состава членов добровольной народной дружины Березовского городского округа, организовать работу по привлечению граждан из числа бывших сотрудников силовых ведомств к участию в охране общественного порядка в составе народной дружины.</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В соответствии с решением заседания координационной комиссии по вопросам деятельности народных дружин на территории Свердловской област</w:t>
      </w:r>
      <w:r w:rsidR="00FD1417">
        <w:rPr>
          <w:rFonts w:ascii="Times New Roman" w:hAnsi="Times New Roman" w:cs="Times New Roman"/>
          <w:sz w:val="28"/>
          <w:szCs w:val="28"/>
        </w:rPr>
        <w:t>и          от 5 марта 2018 года</w:t>
      </w:r>
      <w:r w:rsidRPr="001C2AD2">
        <w:rPr>
          <w:rFonts w:ascii="Times New Roman" w:hAnsi="Times New Roman" w:cs="Times New Roman"/>
          <w:sz w:val="28"/>
          <w:szCs w:val="28"/>
        </w:rPr>
        <w:t xml:space="preserve"> необходимо</w:t>
      </w:r>
      <w:r w:rsidR="00FD1417">
        <w:rPr>
          <w:rFonts w:ascii="Times New Roman" w:hAnsi="Times New Roman" w:cs="Times New Roman"/>
          <w:sz w:val="28"/>
          <w:szCs w:val="28"/>
        </w:rPr>
        <w:t>:</w:t>
      </w:r>
      <w:r w:rsidRPr="001C2AD2">
        <w:rPr>
          <w:rFonts w:ascii="Times New Roman" w:hAnsi="Times New Roman" w:cs="Times New Roman"/>
          <w:sz w:val="28"/>
          <w:szCs w:val="28"/>
        </w:rPr>
        <w:t xml:space="preserve"> </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обеспечить реализацию постановления Правительства Свердловской области от 05.04.2017 №229-ПП «Об утверждении государственной программы Свердловской области «Обеспечение общественной безопасности на территории Свердловской области до 2027 года»; </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предусмотреть финансирование, направленное на создание условий для привлечения общественных формирований и населения к обеспечению общественного порядка и безопасности граждан.</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Запланировано ежегодное оказание поддержки граждан в охране общественного порядка, участие ДНД в охране общественного порядка при проведении массовых мероприятий</w:t>
      </w:r>
      <w:r w:rsidR="00FD1417">
        <w:rPr>
          <w:rFonts w:ascii="Times New Roman" w:hAnsi="Times New Roman" w:cs="Times New Roman"/>
          <w:sz w:val="28"/>
          <w:szCs w:val="28"/>
        </w:rPr>
        <w:t>,</w:t>
      </w:r>
      <w:r w:rsidRPr="001C2AD2">
        <w:rPr>
          <w:rFonts w:ascii="Times New Roman" w:hAnsi="Times New Roman" w:cs="Times New Roman"/>
          <w:sz w:val="28"/>
          <w:szCs w:val="28"/>
        </w:rPr>
        <w:t xml:space="preserve"> не менее 50% в год.</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При</w:t>
      </w:r>
      <w:r w:rsidR="00FD1417">
        <w:rPr>
          <w:rFonts w:ascii="Times New Roman" w:hAnsi="Times New Roman" w:cs="Times New Roman"/>
          <w:sz w:val="28"/>
          <w:szCs w:val="28"/>
        </w:rPr>
        <w:t xml:space="preserve"> реализации указанных положений</w:t>
      </w:r>
      <w:r w:rsidRPr="001C2AD2">
        <w:rPr>
          <w:rFonts w:ascii="Times New Roman" w:hAnsi="Times New Roman" w:cs="Times New Roman"/>
          <w:sz w:val="28"/>
          <w:szCs w:val="28"/>
        </w:rPr>
        <w:t xml:space="preserve"> прогнозируется повышение эффективности профилактической работы на обслуживаемой территории, рост безопасности населения. </w:t>
      </w:r>
    </w:p>
    <w:p w:rsidR="00997F17" w:rsidRPr="001C2AD2" w:rsidRDefault="00997F17" w:rsidP="002F76AB">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1.2.</w:t>
      </w:r>
      <w:proofErr w:type="gramStart"/>
      <w:r w:rsidRPr="001C2AD2">
        <w:rPr>
          <w:rFonts w:ascii="Times New Roman" w:hAnsi="Times New Roman" w:cs="Times New Roman"/>
          <w:sz w:val="28"/>
          <w:szCs w:val="28"/>
        </w:rPr>
        <w:t>5.Организация</w:t>
      </w:r>
      <w:proofErr w:type="gramEnd"/>
      <w:r w:rsidRPr="001C2AD2">
        <w:rPr>
          <w:rFonts w:ascii="Times New Roman" w:hAnsi="Times New Roman" w:cs="Times New Roman"/>
          <w:sz w:val="28"/>
          <w:szCs w:val="28"/>
        </w:rPr>
        <w:t xml:space="preserve"> деятельности в области гражданской обороны, защиты населения и территорий от чрезвычайных ситуаций природного и техногенного характера.</w:t>
      </w:r>
    </w:p>
    <w:p w:rsidR="00997F17" w:rsidRPr="001C2AD2" w:rsidRDefault="00997F17" w:rsidP="00A048FD">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Часть территории городского округа (пять населенных пунктов: поселки </w:t>
      </w:r>
      <w:proofErr w:type="spellStart"/>
      <w:r w:rsidRPr="001C2AD2">
        <w:rPr>
          <w:rFonts w:ascii="Times New Roman" w:hAnsi="Times New Roman" w:cs="Times New Roman"/>
          <w:sz w:val="28"/>
          <w:szCs w:val="28"/>
        </w:rPr>
        <w:t>Шиловка</w:t>
      </w:r>
      <w:proofErr w:type="spellEnd"/>
      <w:r w:rsidRPr="001C2AD2">
        <w:rPr>
          <w:rFonts w:ascii="Times New Roman" w:hAnsi="Times New Roman" w:cs="Times New Roman"/>
          <w:sz w:val="28"/>
          <w:szCs w:val="28"/>
        </w:rPr>
        <w:t xml:space="preserve">, </w:t>
      </w:r>
      <w:proofErr w:type="spellStart"/>
      <w:r w:rsidRPr="001C2AD2">
        <w:rPr>
          <w:rFonts w:ascii="Times New Roman" w:hAnsi="Times New Roman" w:cs="Times New Roman"/>
          <w:sz w:val="28"/>
          <w:szCs w:val="28"/>
        </w:rPr>
        <w:t>Сарапулка</w:t>
      </w:r>
      <w:proofErr w:type="spellEnd"/>
      <w:r w:rsidRPr="001C2AD2">
        <w:rPr>
          <w:rFonts w:ascii="Times New Roman" w:hAnsi="Times New Roman" w:cs="Times New Roman"/>
          <w:sz w:val="28"/>
          <w:szCs w:val="28"/>
        </w:rPr>
        <w:t xml:space="preserve">, Становая, </w:t>
      </w:r>
      <w:proofErr w:type="spellStart"/>
      <w:r w:rsidRPr="001C2AD2">
        <w:rPr>
          <w:rFonts w:ascii="Times New Roman" w:hAnsi="Times New Roman" w:cs="Times New Roman"/>
          <w:sz w:val="28"/>
          <w:szCs w:val="28"/>
        </w:rPr>
        <w:t>Старопышминск</w:t>
      </w:r>
      <w:proofErr w:type="spellEnd"/>
      <w:r w:rsidRPr="001C2AD2">
        <w:rPr>
          <w:rFonts w:ascii="Times New Roman" w:hAnsi="Times New Roman" w:cs="Times New Roman"/>
          <w:sz w:val="28"/>
          <w:szCs w:val="28"/>
        </w:rPr>
        <w:t xml:space="preserve">, Островное) расположена в                  30-километровой зоне Белоярской атомной электростанции (далее </w:t>
      </w:r>
      <w:r w:rsidR="00A048FD" w:rsidRPr="001C2AD2">
        <w:rPr>
          <w:rFonts w:ascii="Times New Roman" w:hAnsi="Times New Roman" w:cs="Times New Roman"/>
          <w:sz w:val="28"/>
          <w:szCs w:val="28"/>
        </w:rPr>
        <w:t xml:space="preserve">– </w:t>
      </w:r>
      <w:r w:rsidRPr="001C2AD2">
        <w:rPr>
          <w:rFonts w:ascii="Times New Roman" w:hAnsi="Times New Roman" w:cs="Times New Roman"/>
          <w:sz w:val="28"/>
          <w:szCs w:val="28"/>
        </w:rPr>
        <w:t>БАЭС). Население, попадающее в зону возможного радиоактивного загрязнения, в случае аварии на БАЭС, подлежит эвакуации. В городе и поселках имеются объекты с наличием химически опасных и взрывоопасных веществ и продуктов, лесные и торфяные массивы, склонные к возгоранию; воинские части и другие объекты, требующие дополнительных мер в целях предупреждения чрезвычайных ситуаций.</w:t>
      </w:r>
    </w:p>
    <w:p w:rsidR="00997F17" w:rsidRPr="001C2AD2" w:rsidRDefault="00997F17" w:rsidP="00A048FD">
      <w:pPr>
        <w:pStyle w:val="ConsPlusNorma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Рост численности населения городского округа, расширение и развитие производственной и социальной сфер, направленных на удовлетворение жизненных потребностей граждан, делают актуальными вопросы совершенствования защиты населения и территории от чрезвычайных ситуаций: обеспечение безопасности граждан по месту жительства, в социальных, культурных учреждениях, местах массового пребывания людей, то есть </w:t>
      </w:r>
      <w:r w:rsidRPr="001C2AD2">
        <w:rPr>
          <w:rFonts w:ascii="Times New Roman" w:hAnsi="Times New Roman" w:cs="Times New Roman"/>
          <w:sz w:val="28"/>
          <w:szCs w:val="28"/>
        </w:rPr>
        <w:lastRenderedPageBreak/>
        <w:t>организация мероприятий по предупреждению и оперативной ликвидации чрезвычайных ситуаций и их последствий, сокращению финансовых и материальных затрат.</w:t>
      </w:r>
    </w:p>
    <w:p w:rsidR="00997F17" w:rsidRPr="001C2AD2" w:rsidRDefault="00997F17" w:rsidP="001C2AD2">
      <w:pPr>
        <w:pStyle w:val="a3"/>
        <w:widowControl w:val="0"/>
        <w:spacing w:before="0" w:after="0"/>
        <w:ind w:firstLine="709"/>
        <w:jc w:val="both"/>
        <w:rPr>
          <w:rStyle w:val="12"/>
          <w:rFonts w:ascii="Times New Roman" w:eastAsiaTheme="minorEastAsia" w:hAnsi="Times New Roman"/>
          <w:color w:val="auto"/>
          <w:sz w:val="28"/>
          <w:szCs w:val="28"/>
        </w:rPr>
      </w:pPr>
      <w:r w:rsidRPr="001C2AD2">
        <w:rPr>
          <w:rStyle w:val="12"/>
          <w:rFonts w:ascii="Times New Roman" w:eastAsiaTheme="minorEastAsia" w:hAnsi="Times New Roman"/>
          <w:color w:val="auto"/>
          <w:sz w:val="28"/>
          <w:szCs w:val="28"/>
        </w:rPr>
        <w:t xml:space="preserve">Приоритетным направлением является развитие системы антикризисного управления на муниципальном уровне, на создание и развитие тех органов управления и сил муниципального звена, от правильных и быстрых действий которых будет зависеть эффективность принятия решения и оперативность реагирования (развитие отдела общественной безопасности администрации Березовского городского округа и МКУ «Центр Гражданской защиты Березовского городского округа») с целью предупредить и не допустить человеческую </w:t>
      </w:r>
      <w:r w:rsidR="00FD1417">
        <w:rPr>
          <w:rStyle w:val="12"/>
          <w:rFonts w:ascii="Times New Roman" w:eastAsiaTheme="minorEastAsia" w:hAnsi="Times New Roman"/>
          <w:color w:val="auto"/>
          <w:sz w:val="28"/>
          <w:szCs w:val="28"/>
        </w:rPr>
        <w:t xml:space="preserve"> </w:t>
      </w:r>
      <w:r w:rsidRPr="001C2AD2">
        <w:rPr>
          <w:rStyle w:val="12"/>
          <w:rFonts w:ascii="Times New Roman" w:eastAsiaTheme="minorEastAsia" w:hAnsi="Times New Roman"/>
          <w:color w:val="auto"/>
          <w:sz w:val="28"/>
          <w:szCs w:val="28"/>
        </w:rPr>
        <w:t xml:space="preserve">гибель, </w:t>
      </w:r>
      <w:r w:rsidR="00FD1417">
        <w:rPr>
          <w:rStyle w:val="12"/>
          <w:rFonts w:ascii="Times New Roman" w:eastAsiaTheme="minorEastAsia" w:hAnsi="Times New Roman"/>
          <w:color w:val="auto"/>
          <w:sz w:val="28"/>
          <w:szCs w:val="28"/>
        </w:rPr>
        <w:t xml:space="preserve"> </w:t>
      </w:r>
      <w:r w:rsidRPr="001C2AD2">
        <w:rPr>
          <w:rStyle w:val="12"/>
          <w:rFonts w:ascii="Times New Roman" w:eastAsiaTheme="minorEastAsia" w:hAnsi="Times New Roman"/>
          <w:color w:val="auto"/>
          <w:sz w:val="28"/>
          <w:szCs w:val="28"/>
        </w:rPr>
        <w:t xml:space="preserve">минимизировать </w:t>
      </w:r>
      <w:r w:rsidR="00FD1417">
        <w:rPr>
          <w:rStyle w:val="12"/>
          <w:rFonts w:ascii="Times New Roman" w:eastAsiaTheme="minorEastAsia" w:hAnsi="Times New Roman"/>
          <w:color w:val="auto"/>
          <w:sz w:val="28"/>
          <w:szCs w:val="28"/>
        </w:rPr>
        <w:t xml:space="preserve"> </w:t>
      </w:r>
      <w:r w:rsidRPr="001C2AD2">
        <w:rPr>
          <w:rStyle w:val="12"/>
          <w:rFonts w:ascii="Times New Roman" w:eastAsiaTheme="minorEastAsia" w:hAnsi="Times New Roman"/>
          <w:color w:val="auto"/>
          <w:sz w:val="28"/>
          <w:szCs w:val="28"/>
        </w:rPr>
        <w:t xml:space="preserve">ущерб </w:t>
      </w:r>
      <w:r w:rsidR="00FD1417">
        <w:rPr>
          <w:rStyle w:val="12"/>
          <w:rFonts w:ascii="Times New Roman" w:eastAsiaTheme="minorEastAsia" w:hAnsi="Times New Roman"/>
          <w:color w:val="auto"/>
          <w:sz w:val="28"/>
          <w:szCs w:val="28"/>
        </w:rPr>
        <w:t xml:space="preserve"> </w:t>
      </w:r>
      <w:r w:rsidRPr="001C2AD2">
        <w:rPr>
          <w:rStyle w:val="12"/>
          <w:rFonts w:ascii="Times New Roman" w:eastAsiaTheme="minorEastAsia" w:hAnsi="Times New Roman"/>
          <w:color w:val="auto"/>
          <w:sz w:val="28"/>
          <w:szCs w:val="28"/>
        </w:rPr>
        <w:t>экономик</w:t>
      </w:r>
      <w:r w:rsidR="00FD1417">
        <w:rPr>
          <w:rStyle w:val="12"/>
          <w:rFonts w:ascii="Times New Roman" w:eastAsiaTheme="minorEastAsia" w:hAnsi="Times New Roman"/>
          <w:color w:val="auto"/>
          <w:sz w:val="28"/>
          <w:szCs w:val="28"/>
        </w:rPr>
        <w:t>е</w:t>
      </w:r>
      <w:r w:rsidRPr="001C2AD2">
        <w:rPr>
          <w:rStyle w:val="12"/>
          <w:rFonts w:ascii="Times New Roman" w:eastAsiaTheme="minorEastAsia" w:hAnsi="Times New Roman"/>
          <w:color w:val="auto"/>
          <w:sz w:val="28"/>
          <w:szCs w:val="28"/>
        </w:rPr>
        <w:t xml:space="preserve"> </w:t>
      </w:r>
      <w:r w:rsidR="00FD1417">
        <w:rPr>
          <w:rStyle w:val="12"/>
          <w:rFonts w:ascii="Times New Roman" w:eastAsiaTheme="minorEastAsia" w:hAnsi="Times New Roman"/>
          <w:color w:val="auto"/>
          <w:sz w:val="28"/>
          <w:szCs w:val="28"/>
        </w:rPr>
        <w:t xml:space="preserve"> </w:t>
      </w:r>
      <w:r w:rsidRPr="001C2AD2">
        <w:rPr>
          <w:rStyle w:val="12"/>
          <w:rFonts w:ascii="Times New Roman" w:eastAsiaTheme="minorEastAsia" w:hAnsi="Times New Roman"/>
          <w:color w:val="auto"/>
          <w:sz w:val="28"/>
          <w:szCs w:val="28"/>
        </w:rPr>
        <w:t xml:space="preserve">и </w:t>
      </w:r>
      <w:r w:rsidR="00FD1417">
        <w:rPr>
          <w:rStyle w:val="12"/>
          <w:rFonts w:ascii="Times New Roman" w:eastAsiaTheme="minorEastAsia" w:hAnsi="Times New Roman"/>
          <w:color w:val="auto"/>
          <w:sz w:val="28"/>
          <w:szCs w:val="28"/>
        </w:rPr>
        <w:t xml:space="preserve"> </w:t>
      </w:r>
      <w:r w:rsidRPr="001C2AD2">
        <w:rPr>
          <w:rStyle w:val="12"/>
          <w:rFonts w:ascii="Times New Roman" w:eastAsiaTheme="minorEastAsia" w:hAnsi="Times New Roman"/>
          <w:color w:val="auto"/>
          <w:sz w:val="28"/>
          <w:szCs w:val="28"/>
        </w:rPr>
        <w:t>окружающей</w:t>
      </w:r>
      <w:r w:rsidR="00FD1417">
        <w:rPr>
          <w:rStyle w:val="12"/>
          <w:rFonts w:ascii="Times New Roman" w:eastAsiaTheme="minorEastAsia" w:hAnsi="Times New Roman"/>
          <w:color w:val="auto"/>
          <w:sz w:val="28"/>
          <w:szCs w:val="28"/>
        </w:rPr>
        <w:t xml:space="preserve">  </w:t>
      </w:r>
      <w:r w:rsidRPr="001C2AD2">
        <w:rPr>
          <w:rStyle w:val="12"/>
          <w:rFonts w:ascii="Times New Roman" w:eastAsiaTheme="minorEastAsia" w:hAnsi="Times New Roman"/>
          <w:color w:val="auto"/>
          <w:sz w:val="28"/>
          <w:szCs w:val="28"/>
        </w:rPr>
        <w:t xml:space="preserve"> среде.</w:t>
      </w:r>
    </w:p>
    <w:p w:rsidR="00997F17" w:rsidRPr="001C2AD2" w:rsidRDefault="00997F17" w:rsidP="001C2AD2">
      <w:pPr>
        <w:pStyle w:val="a3"/>
        <w:widowControl w:val="0"/>
        <w:spacing w:before="0" w:after="0"/>
        <w:ind w:firstLine="709"/>
        <w:jc w:val="both"/>
        <w:rPr>
          <w:rStyle w:val="12"/>
          <w:rFonts w:ascii="Times New Roman" w:eastAsiaTheme="minorEastAsia" w:hAnsi="Times New Roman"/>
          <w:color w:val="auto"/>
          <w:sz w:val="28"/>
          <w:szCs w:val="28"/>
        </w:rPr>
      </w:pPr>
      <w:r w:rsidRPr="001C2AD2">
        <w:rPr>
          <w:rStyle w:val="12"/>
          <w:rFonts w:ascii="Times New Roman" w:eastAsiaTheme="minorEastAsia" w:hAnsi="Times New Roman"/>
          <w:color w:val="auto"/>
          <w:sz w:val="28"/>
          <w:szCs w:val="28"/>
        </w:rPr>
        <w:t>Мероприятия по достижению данной цели:</w:t>
      </w:r>
    </w:p>
    <w:p w:rsidR="00997F17" w:rsidRPr="001C2AD2" w:rsidRDefault="00FD1417" w:rsidP="001C2AD2">
      <w:pPr>
        <w:pStyle w:val="a3"/>
        <w:widowControl w:val="0"/>
        <w:spacing w:before="0" w:after="0"/>
        <w:ind w:firstLine="709"/>
        <w:jc w:val="both"/>
        <w:rPr>
          <w:rStyle w:val="12"/>
          <w:rFonts w:ascii="Times New Roman" w:eastAsiaTheme="minorEastAsia" w:hAnsi="Times New Roman"/>
          <w:color w:val="auto"/>
          <w:sz w:val="28"/>
          <w:szCs w:val="28"/>
        </w:rPr>
      </w:pPr>
      <w:r>
        <w:rPr>
          <w:rStyle w:val="12"/>
          <w:rFonts w:ascii="Times New Roman" w:eastAsiaTheme="minorEastAsia" w:hAnsi="Times New Roman"/>
          <w:color w:val="auto"/>
          <w:sz w:val="28"/>
          <w:szCs w:val="28"/>
        </w:rPr>
        <w:t>1)с</w:t>
      </w:r>
      <w:r w:rsidR="00997F17" w:rsidRPr="001C2AD2">
        <w:rPr>
          <w:rStyle w:val="12"/>
          <w:rFonts w:ascii="Times New Roman" w:eastAsiaTheme="minorEastAsia" w:hAnsi="Times New Roman"/>
          <w:color w:val="auto"/>
          <w:sz w:val="28"/>
          <w:szCs w:val="28"/>
        </w:rPr>
        <w:t>овершенствование и развитие единой дежурно–диспетчерской службы МКУ «Центр Гражданской защиты Березовского городского округа»;</w:t>
      </w:r>
    </w:p>
    <w:p w:rsidR="00997F17" w:rsidRPr="001C2AD2" w:rsidRDefault="00FD1417" w:rsidP="001C2AD2">
      <w:pPr>
        <w:pStyle w:val="a3"/>
        <w:widowControl w:val="0"/>
        <w:spacing w:before="0" w:after="0"/>
        <w:ind w:firstLine="709"/>
        <w:jc w:val="both"/>
        <w:rPr>
          <w:rStyle w:val="12"/>
          <w:rFonts w:ascii="Times New Roman" w:eastAsiaTheme="minorEastAsia" w:hAnsi="Times New Roman"/>
          <w:color w:val="auto"/>
          <w:sz w:val="28"/>
          <w:szCs w:val="28"/>
        </w:rPr>
      </w:pPr>
      <w:r>
        <w:rPr>
          <w:rStyle w:val="12"/>
          <w:rFonts w:ascii="Times New Roman" w:eastAsiaTheme="minorEastAsia" w:hAnsi="Times New Roman"/>
          <w:color w:val="auto"/>
          <w:sz w:val="28"/>
          <w:szCs w:val="28"/>
        </w:rPr>
        <w:t>2)</w:t>
      </w:r>
      <w:proofErr w:type="gramStart"/>
      <w:r>
        <w:rPr>
          <w:rStyle w:val="12"/>
          <w:rFonts w:ascii="Times New Roman" w:eastAsiaTheme="minorEastAsia" w:hAnsi="Times New Roman"/>
          <w:color w:val="auto"/>
          <w:sz w:val="28"/>
          <w:szCs w:val="28"/>
        </w:rPr>
        <w:t>р</w:t>
      </w:r>
      <w:r w:rsidR="00997F17" w:rsidRPr="001C2AD2">
        <w:rPr>
          <w:rStyle w:val="12"/>
          <w:rFonts w:ascii="Times New Roman" w:eastAsiaTheme="minorEastAsia" w:hAnsi="Times New Roman"/>
          <w:color w:val="auto"/>
          <w:sz w:val="28"/>
          <w:szCs w:val="28"/>
        </w:rPr>
        <w:t>азвитие</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 системы</w:t>
      </w:r>
      <w:proofErr w:type="gramEnd"/>
      <w:r w:rsidR="00997F17" w:rsidRPr="001C2AD2">
        <w:rPr>
          <w:rStyle w:val="12"/>
          <w:rFonts w:ascii="Times New Roman" w:eastAsiaTheme="minorEastAsia" w:hAnsi="Times New Roman"/>
          <w:color w:val="auto"/>
          <w:sz w:val="28"/>
          <w:szCs w:val="28"/>
        </w:rPr>
        <w:t xml:space="preserve">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обеспечения вызова экстренных оперативных служб по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единому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номеру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«112»</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 на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базе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единой дежурно-диспетчерской службы МКУ «Центр Гражданской защиты Березовского городского округа»;</w:t>
      </w:r>
    </w:p>
    <w:p w:rsidR="00997F17" w:rsidRPr="001C2AD2" w:rsidRDefault="00FD1417" w:rsidP="001C2AD2">
      <w:pPr>
        <w:pStyle w:val="a3"/>
        <w:widowControl w:val="0"/>
        <w:spacing w:before="0" w:after="0"/>
        <w:ind w:firstLine="709"/>
        <w:jc w:val="both"/>
        <w:rPr>
          <w:rStyle w:val="12"/>
          <w:rFonts w:ascii="Times New Roman" w:eastAsiaTheme="minorEastAsia" w:hAnsi="Times New Roman"/>
          <w:color w:val="auto"/>
          <w:sz w:val="28"/>
          <w:szCs w:val="28"/>
        </w:rPr>
      </w:pPr>
      <w:r>
        <w:rPr>
          <w:rStyle w:val="12"/>
          <w:rFonts w:ascii="Times New Roman" w:eastAsiaTheme="minorEastAsia" w:hAnsi="Times New Roman"/>
          <w:color w:val="auto"/>
          <w:sz w:val="28"/>
          <w:szCs w:val="28"/>
        </w:rPr>
        <w:t>3)о</w:t>
      </w:r>
      <w:r w:rsidR="00997F17" w:rsidRPr="001C2AD2">
        <w:rPr>
          <w:rStyle w:val="12"/>
          <w:rFonts w:ascii="Times New Roman" w:eastAsiaTheme="minorEastAsia" w:hAnsi="Times New Roman"/>
          <w:color w:val="auto"/>
          <w:sz w:val="28"/>
          <w:szCs w:val="28"/>
        </w:rPr>
        <w:t>беспечение 100% охвата населения средствами оповещения;</w:t>
      </w:r>
    </w:p>
    <w:p w:rsidR="00997F17" w:rsidRPr="001C2AD2" w:rsidRDefault="00FD1417" w:rsidP="001C2AD2">
      <w:pPr>
        <w:pStyle w:val="a3"/>
        <w:widowControl w:val="0"/>
        <w:spacing w:before="0" w:after="0"/>
        <w:ind w:firstLine="709"/>
        <w:jc w:val="both"/>
        <w:rPr>
          <w:rStyle w:val="12"/>
          <w:rFonts w:ascii="Times New Roman" w:eastAsiaTheme="minorEastAsia" w:hAnsi="Times New Roman"/>
          <w:color w:val="auto"/>
          <w:sz w:val="28"/>
          <w:szCs w:val="28"/>
        </w:rPr>
      </w:pPr>
      <w:r>
        <w:rPr>
          <w:rStyle w:val="12"/>
          <w:rFonts w:ascii="Times New Roman" w:eastAsiaTheme="minorEastAsia" w:hAnsi="Times New Roman"/>
          <w:color w:val="auto"/>
          <w:sz w:val="28"/>
          <w:szCs w:val="28"/>
        </w:rPr>
        <w:t>4)в</w:t>
      </w:r>
      <w:r w:rsidR="00997F17" w:rsidRPr="001C2AD2">
        <w:rPr>
          <w:rStyle w:val="12"/>
          <w:rFonts w:ascii="Times New Roman" w:eastAsiaTheme="minorEastAsia" w:hAnsi="Times New Roman"/>
          <w:color w:val="auto"/>
          <w:sz w:val="28"/>
          <w:szCs w:val="28"/>
        </w:rPr>
        <w:t>недрение и развитие</w:t>
      </w:r>
      <w:r w:rsidR="001C2AD2" w:rsidRPr="001C2AD2">
        <w:rPr>
          <w:rStyle w:val="12"/>
          <w:rFonts w:ascii="Times New Roman" w:eastAsiaTheme="minorEastAsia" w:hAnsi="Times New Roman"/>
          <w:color w:val="auto"/>
          <w:sz w:val="28"/>
          <w:szCs w:val="28"/>
        </w:rPr>
        <w:t xml:space="preserve"> аппаратно-</w:t>
      </w:r>
      <w:r w:rsidR="00997F17" w:rsidRPr="001C2AD2">
        <w:rPr>
          <w:rStyle w:val="12"/>
          <w:rFonts w:ascii="Times New Roman" w:eastAsiaTheme="minorEastAsia" w:hAnsi="Times New Roman"/>
          <w:color w:val="auto"/>
          <w:sz w:val="28"/>
          <w:szCs w:val="28"/>
        </w:rPr>
        <w:t xml:space="preserve">программного комплекса «Безопасный город» (далее – АПК «Безопасный город») на базе ЕДДС МКУ «Центр Гражданской защиты Березовского городского округа», с целью управления </w:t>
      </w:r>
      <w:proofErr w:type="gramStart"/>
      <w:r w:rsidR="00997F17" w:rsidRPr="001C2AD2">
        <w:rPr>
          <w:rStyle w:val="12"/>
          <w:rFonts w:ascii="Times New Roman" w:eastAsiaTheme="minorEastAsia" w:hAnsi="Times New Roman"/>
          <w:color w:val="auto"/>
          <w:sz w:val="28"/>
          <w:szCs w:val="28"/>
        </w:rPr>
        <w:t xml:space="preserve">рисками, </w:t>
      </w:r>
      <w:r>
        <w:rPr>
          <w:rStyle w:val="12"/>
          <w:rFonts w:ascii="Times New Roman" w:eastAsiaTheme="minorEastAsia" w:hAnsi="Times New Roman"/>
          <w:color w:val="auto"/>
          <w:sz w:val="28"/>
          <w:szCs w:val="28"/>
        </w:rPr>
        <w:t xml:space="preserve">  </w:t>
      </w:r>
      <w:proofErr w:type="gramEnd"/>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предупреждения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аварийной</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 ситуации</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и</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 xml:space="preserve"> мгновенного </w:t>
      </w:r>
      <w:r>
        <w:rPr>
          <w:rStyle w:val="12"/>
          <w:rFonts w:ascii="Times New Roman" w:eastAsiaTheme="minorEastAsia" w:hAnsi="Times New Roman"/>
          <w:color w:val="auto"/>
          <w:sz w:val="28"/>
          <w:szCs w:val="28"/>
        </w:rPr>
        <w:t xml:space="preserve">  </w:t>
      </w:r>
      <w:r w:rsidR="00997F17" w:rsidRPr="001C2AD2">
        <w:rPr>
          <w:rStyle w:val="12"/>
          <w:rFonts w:ascii="Times New Roman" w:eastAsiaTheme="minorEastAsia" w:hAnsi="Times New Roman"/>
          <w:color w:val="auto"/>
          <w:sz w:val="28"/>
          <w:szCs w:val="28"/>
        </w:rPr>
        <w:t>реагирования.</w:t>
      </w:r>
    </w:p>
    <w:p w:rsidR="00997F17" w:rsidRPr="001C2AD2" w:rsidRDefault="00FD1417" w:rsidP="001C2AD2">
      <w:pPr>
        <w:pStyle w:val="a3"/>
        <w:widowControl w:val="0"/>
        <w:spacing w:before="0" w:after="0"/>
        <w:ind w:firstLine="709"/>
        <w:jc w:val="both"/>
        <w:rPr>
          <w:rStyle w:val="12"/>
          <w:rFonts w:ascii="Times New Roman" w:eastAsiaTheme="minorEastAsia" w:hAnsi="Times New Roman"/>
          <w:color w:val="auto"/>
          <w:sz w:val="28"/>
          <w:szCs w:val="28"/>
        </w:rPr>
      </w:pPr>
      <w:r>
        <w:rPr>
          <w:rStyle w:val="12"/>
          <w:rFonts w:ascii="Times New Roman" w:eastAsiaTheme="minorEastAsia" w:hAnsi="Times New Roman"/>
          <w:color w:val="auto"/>
          <w:sz w:val="28"/>
          <w:szCs w:val="28"/>
        </w:rPr>
        <w:t>5)а</w:t>
      </w:r>
      <w:r w:rsidR="00997F17" w:rsidRPr="001C2AD2">
        <w:rPr>
          <w:rStyle w:val="12"/>
          <w:rFonts w:ascii="Times New Roman" w:eastAsiaTheme="minorEastAsia" w:hAnsi="Times New Roman"/>
          <w:color w:val="auto"/>
          <w:sz w:val="28"/>
          <w:szCs w:val="28"/>
        </w:rPr>
        <w:t>ктивное обучение населения в рамках Всероссийского проекта «Научись спасать жизнь!».</w:t>
      </w:r>
    </w:p>
    <w:p w:rsidR="00997F17" w:rsidRPr="001C2AD2" w:rsidRDefault="00997F17" w:rsidP="001C2AD2">
      <w:pPr>
        <w:pStyle w:val="23"/>
        <w:shd w:val="clear" w:color="auto" w:fill="auto"/>
        <w:tabs>
          <w:tab w:val="left" w:pos="993"/>
        </w:tabs>
        <w:spacing w:line="240" w:lineRule="auto"/>
        <w:ind w:firstLine="709"/>
        <w:jc w:val="both"/>
        <w:rPr>
          <w:rFonts w:ascii="Times New Roman" w:hAnsi="Times New Roman" w:cs="Times New Roman"/>
          <w:sz w:val="28"/>
          <w:szCs w:val="28"/>
        </w:rPr>
      </w:pPr>
      <w:r w:rsidRPr="001C2AD2">
        <w:rPr>
          <w:rFonts w:ascii="Times New Roman" w:hAnsi="Times New Roman" w:cs="Times New Roman"/>
          <w:sz w:val="28"/>
          <w:szCs w:val="28"/>
        </w:rPr>
        <w:t>В случае возникновения чрезвычайных ситуаций</w:t>
      </w:r>
      <w:r w:rsidR="00FD1417">
        <w:rPr>
          <w:rFonts w:ascii="Times New Roman" w:hAnsi="Times New Roman" w:cs="Times New Roman"/>
          <w:sz w:val="28"/>
          <w:szCs w:val="28"/>
        </w:rPr>
        <w:t>,</w:t>
      </w:r>
      <w:r w:rsidRPr="001C2AD2">
        <w:rPr>
          <w:rFonts w:ascii="Times New Roman" w:hAnsi="Times New Roman" w:cs="Times New Roman"/>
          <w:sz w:val="28"/>
          <w:szCs w:val="28"/>
        </w:rPr>
        <w:t xml:space="preserve"> связанных с возникновением лесных пожаров на территории</w:t>
      </w:r>
      <w:r w:rsidR="00FD1417">
        <w:rPr>
          <w:rFonts w:ascii="Times New Roman" w:hAnsi="Times New Roman" w:cs="Times New Roman"/>
          <w:sz w:val="28"/>
          <w:szCs w:val="28"/>
        </w:rPr>
        <w:t xml:space="preserve"> Березовского городского округа,</w:t>
      </w:r>
      <w:r w:rsidRPr="001C2AD2">
        <w:rPr>
          <w:rFonts w:ascii="Times New Roman" w:hAnsi="Times New Roman" w:cs="Times New Roman"/>
          <w:sz w:val="28"/>
          <w:szCs w:val="28"/>
        </w:rPr>
        <w:t xml:space="preserve"> функционирует местная система оповещения населения, способная обеспечить устойчивое доведение сигналов оповещения пут</w:t>
      </w:r>
      <w:r w:rsidR="00FD1417">
        <w:rPr>
          <w:rFonts w:ascii="Times New Roman" w:hAnsi="Times New Roman" w:cs="Times New Roman"/>
          <w:sz w:val="28"/>
          <w:szCs w:val="28"/>
        </w:rPr>
        <w:t>е</w:t>
      </w:r>
      <w:r w:rsidRPr="001C2AD2">
        <w:rPr>
          <w:rFonts w:ascii="Times New Roman" w:hAnsi="Times New Roman" w:cs="Times New Roman"/>
          <w:sz w:val="28"/>
          <w:szCs w:val="28"/>
        </w:rPr>
        <w:t>м как подачи сигнала, так и речевого сообщения.</w:t>
      </w:r>
    </w:p>
    <w:p w:rsidR="00997F17" w:rsidRPr="001C2AD2" w:rsidRDefault="00997F17" w:rsidP="001C2AD2">
      <w:pPr>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Информирование и оповещение населения по складывающейся </w:t>
      </w:r>
      <w:proofErr w:type="spellStart"/>
      <w:r w:rsidRPr="001C2AD2">
        <w:rPr>
          <w:rFonts w:ascii="Times New Roman" w:hAnsi="Times New Roman"/>
          <w:sz w:val="28"/>
          <w:szCs w:val="28"/>
        </w:rPr>
        <w:t>лесопожарной</w:t>
      </w:r>
      <w:proofErr w:type="spellEnd"/>
      <w:r w:rsidRPr="001C2AD2">
        <w:rPr>
          <w:rFonts w:ascii="Times New Roman" w:hAnsi="Times New Roman"/>
          <w:sz w:val="28"/>
          <w:szCs w:val="28"/>
        </w:rPr>
        <w:t xml:space="preserve"> обстановке на территории Березовского городского округа и выполняемых превентивных мероприятиях проводится на постоянной основе посредством ра</w:t>
      </w:r>
      <w:r w:rsidR="00FD1417">
        <w:rPr>
          <w:rFonts w:ascii="Times New Roman" w:hAnsi="Times New Roman"/>
          <w:sz w:val="28"/>
          <w:szCs w:val="28"/>
        </w:rPr>
        <w:t xml:space="preserve">змещения информации на </w:t>
      </w:r>
      <w:proofErr w:type="spellStart"/>
      <w:r w:rsidR="00FD1417">
        <w:rPr>
          <w:rFonts w:ascii="Times New Roman" w:hAnsi="Times New Roman"/>
          <w:sz w:val="28"/>
          <w:szCs w:val="28"/>
        </w:rPr>
        <w:t>интернет-</w:t>
      </w:r>
      <w:r w:rsidRPr="001C2AD2">
        <w:rPr>
          <w:rFonts w:ascii="Times New Roman" w:hAnsi="Times New Roman"/>
          <w:sz w:val="28"/>
          <w:szCs w:val="28"/>
        </w:rPr>
        <w:t>ресурсах</w:t>
      </w:r>
      <w:proofErr w:type="spellEnd"/>
      <w:r w:rsidRPr="001C2AD2">
        <w:rPr>
          <w:rFonts w:ascii="Times New Roman" w:hAnsi="Times New Roman"/>
          <w:sz w:val="28"/>
          <w:szCs w:val="28"/>
        </w:rPr>
        <w:t>.</w:t>
      </w:r>
    </w:p>
    <w:p w:rsidR="00997F17" w:rsidRPr="001C2AD2" w:rsidRDefault="00997F17" w:rsidP="001C2AD2">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Ежегодно планируется следить за уличными пунктами оповещения (УПО) и содержать их в полной готовности. </w:t>
      </w:r>
    </w:p>
    <w:p w:rsidR="00997F17" w:rsidRPr="001C2AD2" w:rsidRDefault="00997F17" w:rsidP="001C2AD2">
      <w:pPr>
        <w:tabs>
          <w:tab w:val="left" w:pos="993"/>
        </w:tabs>
        <w:ind w:firstLine="709"/>
        <w:rPr>
          <w:rFonts w:ascii="Times New Roman" w:hAnsi="Times New Roman"/>
          <w:sz w:val="28"/>
          <w:szCs w:val="28"/>
        </w:rPr>
      </w:pPr>
      <w:r w:rsidRPr="001C2AD2">
        <w:rPr>
          <w:rFonts w:ascii="Times New Roman" w:hAnsi="Times New Roman"/>
          <w:sz w:val="28"/>
          <w:szCs w:val="28"/>
        </w:rPr>
        <w:t>Установлено и функционирует 14 уличных пунктов оповещения и 6 электрических сирен из них:</w:t>
      </w:r>
    </w:p>
    <w:p w:rsidR="00997F17" w:rsidRPr="001C2AD2" w:rsidRDefault="00997F17" w:rsidP="001C2AD2">
      <w:pPr>
        <w:tabs>
          <w:tab w:val="left" w:pos="993"/>
        </w:tabs>
        <w:ind w:firstLine="709"/>
        <w:rPr>
          <w:rFonts w:ascii="Times New Roman" w:hAnsi="Times New Roman"/>
          <w:sz w:val="28"/>
          <w:szCs w:val="28"/>
        </w:rPr>
      </w:pPr>
      <w:r w:rsidRPr="001C2AD2">
        <w:rPr>
          <w:rFonts w:ascii="Times New Roman" w:hAnsi="Times New Roman"/>
          <w:sz w:val="28"/>
          <w:szCs w:val="28"/>
        </w:rPr>
        <w:t xml:space="preserve">на объектах экономики установлено 6 </w:t>
      </w:r>
      <w:proofErr w:type="spellStart"/>
      <w:r w:rsidRPr="001C2AD2">
        <w:rPr>
          <w:rFonts w:ascii="Times New Roman" w:hAnsi="Times New Roman"/>
          <w:sz w:val="28"/>
          <w:szCs w:val="28"/>
        </w:rPr>
        <w:t>электросирен</w:t>
      </w:r>
      <w:proofErr w:type="spellEnd"/>
      <w:r w:rsidRPr="001C2AD2">
        <w:rPr>
          <w:rFonts w:ascii="Times New Roman" w:hAnsi="Times New Roman"/>
          <w:sz w:val="28"/>
          <w:szCs w:val="28"/>
        </w:rPr>
        <w:t xml:space="preserve"> (5 работают автономно, 1 подключена к автоматизированной системе оповещения);</w:t>
      </w:r>
    </w:p>
    <w:p w:rsidR="00997F17" w:rsidRPr="001C2AD2" w:rsidRDefault="00997F17" w:rsidP="001C2AD2">
      <w:pPr>
        <w:tabs>
          <w:tab w:val="left" w:pos="993"/>
        </w:tabs>
        <w:ind w:firstLine="709"/>
        <w:rPr>
          <w:rFonts w:ascii="Times New Roman" w:hAnsi="Times New Roman"/>
          <w:sz w:val="28"/>
          <w:szCs w:val="28"/>
        </w:rPr>
      </w:pPr>
      <w:r w:rsidRPr="001C2AD2">
        <w:rPr>
          <w:rFonts w:ascii="Times New Roman" w:hAnsi="Times New Roman"/>
          <w:sz w:val="28"/>
          <w:szCs w:val="28"/>
        </w:rPr>
        <w:t xml:space="preserve">на муниципальных объектах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 4 УПО, в насел</w:t>
      </w:r>
      <w:r w:rsidR="00FD1417">
        <w:rPr>
          <w:rFonts w:ascii="Times New Roman" w:hAnsi="Times New Roman"/>
          <w:sz w:val="28"/>
          <w:szCs w:val="28"/>
        </w:rPr>
        <w:t>е</w:t>
      </w:r>
      <w:r w:rsidRPr="001C2AD2">
        <w:rPr>
          <w:rFonts w:ascii="Times New Roman" w:hAnsi="Times New Roman"/>
          <w:sz w:val="28"/>
          <w:szCs w:val="28"/>
        </w:rPr>
        <w:t>нных пунктах Березовского Г</w:t>
      </w:r>
      <w:r w:rsidR="001C2AD2">
        <w:rPr>
          <w:rFonts w:ascii="Times New Roman" w:hAnsi="Times New Roman"/>
          <w:sz w:val="28"/>
          <w:szCs w:val="28"/>
        </w:rPr>
        <w:t>О – 10 УПО (</w:t>
      </w:r>
      <w:proofErr w:type="spellStart"/>
      <w:r w:rsidR="001C2AD2">
        <w:rPr>
          <w:rFonts w:ascii="Times New Roman" w:hAnsi="Times New Roman"/>
          <w:sz w:val="28"/>
          <w:szCs w:val="28"/>
        </w:rPr>
        <w:t>п.Сарапулка</w:t>
      </w:r>
      <w:proofErr w:type="spellEnd"/>
      <w:r w:rsidR="001C2AD2">
        <w:rPr>
          <w:rFonts w:ascii="Times New Roman" w:hAnsi="Times New Roman"/>
          <w:sz w:val="28"/>
          <w:szCs w:val="28"/>
        </w:rPr>
        <w:t xml:space="preserve"> – 2, п.</w:t>
      </w:r>
      <w:r w:rsidRPr="001C2AD2">
        <w:rPr>
          <w:rFonts w:ascii="Times New Roman" w:hAnsi="Times New Roman"/>
          <w:sz w:val="28"/>
          <w:szCs w:val="28"/>
        </w:rPr>
        <w:t xml:space="preserve">Ключевск – 1, </w:t>
      </w:r>
      <w:proofErr w:type="spellStart"/>
      <w:r w:rsidRPr="001C2AD2">
        <w:rPr>
          <w:rFonts w:ascii="Times New Roman" w:hAnsi="Times New Roman"/>
          <w:sz w:val="28"/>
          <w:szCs w:val="28"/>
        </w:rPr>
        <w:t>п.Лосиный</w:t>
      </w:r>
      <w:proofErr w:type="spellEnd"/>
      <w:r w:rsidRPr="001C2AD2">
        <w:rPr>
          <w:rFonts w:ascii="Times New Roman" w:hAnsi="Times New Roman"/>
          <w:sz w:val="28"/>
          <w:szCs w:val="28"/>
        </w:rPr>
        <w:t xml:space="preserve"> – 2, </w:t>
      </w:r>
      <w:proofErr w:type="spellStart"/>
      <w:r w:rsidRPr="001C2AD2">
        <w:rPr>
          <w:rFonts w:ascii="Times New Roman" w:hAnsi="Times New Roman"/>
          <w:sz w:val="28"/>
          <w:szCs w:val="28"/>
        </w:rPr>
        <w:t>п.Кедровка</w:t>
      </w:r>
      <w:proofErr w:type="spellEnd"/>
      <w:r w:rsidRPr="001C2AD2">
        <w:rPr>
          <w:rFonts w:ascii="Times New Roman" w:hAnsi="Times New Roman"/>
          <w:sz w:val="28"/>
          <w:szCs w:val="28"/>
        </w:rPr>
        <w:t xml:space="preserve"> – 1, </w:t>
      </w:r>
      <w:proofErr w:type="spellStart"/>
      <w:r w:rsidRPr="001C2AD2">
        <w:rPr>
          <w:rFonts w:ascii="Times New Roman" w:hAnsi="Times New Roman"/>
          <w:sz w:val="28"/>
          <w:szCs w:val="28"/>
        </w:rPr>
        <w:t>п.Старопышминск</w:t>
      </w:r>
      <w:proofErr w:type="spellEnd"/>
      <w:r w:rsidRPr="001C2AD2">
        <w:rPr>
          <w:rFonts w:ascii="Times New Roman" w:hAnsi="Times New Roman"/>
          <w:sz w:val="28"/>
          <w:szCs w:val="28"/>
        </w:rPr>
        <w:t xml:space="preserve"> - 1, </w:t>
      </w:r>
      <w:proofErr w:type="spellStart"/>
      <w:r w:rsidRPr="001C2AD2">
        <w:rPr>
          <w:rFonts w:ascii="Times New Roman" w:hAnsi="Times New Roman"/>
          <w:sz w:val="28"/>
          <w:szCs w:val="28"/>
        </w:rPr>
        <w:t>п.Островное</w:t>
      </w:r>
      <w:proofErr w:type="spellEnd"/>
      <w:r w:rsidRPr="001C2AD2">
        <w:rPr>
          <w:rFonts w:ascii="Times New Roman" w:hAnsi="Times New Roman"/>
          <w:sz w:val="28"/>
          <w:szCs w:val="28"/>
        </w:rPr>
        <w:t xml:space="preserve"> – 1, </w:t>
      </w:r>
      <w:proofErr w:type="spellStart"/>
      <w:r w:rsidRPr="001C2AD2">
        <w:rPr>
          <w:rFonts w:ascii="Times New Roman" w:hAnsi="Times New Roman"/>
          <w:sz w:val="28"/>
          <w:szCs w:val="28"/>
        </w:rPr>
        <w:t>п.Монетный</w:t>
      </w:r>
      <w:proofErr w:type="spellEnd"/>
      <w:r w:rsidRPr="001C2AD2">
        <w:rPr>
          <w:rFonts w:ascii="Times New Roman" w:hAnsi="Times New Roman"/>
          <w:sz w:val="28"/>
          <w:szCs w:val="28"/>
        </w:rPr>
        <w:t xml:space="preserve"> – 1).</w:t>
      </w:r>
    </w:p>
    <w:p w:rsidR="00997F17" w:rsidRPr="001C2AD2" w:rsidRDefault="00997F17" w:rsidP="001C2AD2">
      <w:pPr>
        <w:tabs>
          <w:tab w:val="left" w:pos="993"/>
        </w:tabs>
        <w:ind w:firstLine="709"/>
        <w:rPr>
          <w:rFonts w:ascii="Times New Roman" w:hAnsi="Times New Roman"/>
          <w:sz w:val="28"/>
          <w:szCs w:val="28"/>
        </w:rPr>
      </w:pPr>
      <w:r w:rsidRPr="001C2AD2">
        <w:rPr>
          <w:rFonts w:ascii="Times New Roman" w:hAnsi="Times New Roman"/>
          <w:sz w:val="28"/>
          <w:szCs w:val="28"/>
        </w:rPr>
        <w:lastRenderedPageBreak/>
        <w:t xml:space="preserve">Также оповещение в населенных пунктах Березовского </w:t>
      </w:r>
      <w:r w:rsidR="00FD1417">
        <w:rPr>
          <w:rFonts w:ascii="Times New Roman" w:hAnsi="Times New Roman"/>
          <w:sz w:val="28"/>
          <w:szCs w:val="28"/>
        </w:rPr>
        <w:t>городского округа</w:t>
      </w:r>
      <w:r w:rsidRPr="001C2AD2">
        <w:rPr>
          <w:rFonts w:ascii="Times New Roman" w:hAnsi="Times New Roman"/>
          <w:sz w:val="28"/>
          <w:szCs w:val="28"/>
        </w:rPr>
        <w:t xml:space="preserve"> осуществляется добровольцами ДПД и ДПК, дислоцирующихся на данных территориях.</w:t>
      </w:r>
    </w:p>
    <w:p w:rsidR="00997F17" w:rsidRPr="001C2AD2" w:rsidRDefault="00997F17" w:rsidP="001C2AD2">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Сбор и обеспечение информацией о возникновении природных пожаров централизованно проходит через единую дежурную диспетчерскую службу Березовского городского округа (далее – ЕДДС БГО), в соответствии с постановлением Правительства Сверд</w:t>
      </w:r>
      <w:r w:rsidR="001C2AD2">
        <w:rPr>
          <w:rFonts w:ascii="Times New Roman" w:hAnsi="Times New Roman"/>
          <w:sz w:val="28"/>
          <w:szCs w:val="28"/>
        </w:rPr>
        <w:t>ловской области от 04.02.2021 №</w:t>
      </w:r>
      <w:r w:rsidRPr="001C2AD2">
        <w:rPr>
          <w:rFonts w:ascii="Times New Roman" w:hAnsi="Times New Roman"/>
          <w:sz w:val="28"/>
          <w:szCs w:val="28"/>
        </w:rPr>
        <w:t>44-ПП и постановлением администрации Березовского городск</w:t>
      </w:r>
      <w:r w:rsidR="001C2AD2">
        <w:rPr>
          <w:rFonts w:ascii="Times New Roman" w:hAnsi="Times New Roman"/>
          <w:sz w:val="28"/>
          <w:szCs w:val="28"/>
        </w:rPr>
        <w:t>ого округа от 25.02.2021      №</w:t>
      </w:r>
      <w:r w:rsidRPr="001C2AD2">
        <w:rPr>
          <w:rFonts w:ascii="Times New Roman" w:hAnsi="Times New Roman"/>
          <w:sz w:val="28"/>
          <w:szCs w:val="28"/>
        </w:rPr>
        <w:t>202. Количество обращений граждан о чрезвычайной ситуации или ином происшествии ежегодно растет</w:t>
      </w:r>
      <w:r w:rsidR="00212EA0">
        <w:rPr>
          <w:rFonts w:ascii="Times New Roman" w:hAnsi="Times New Roman"/>
          <w:sz w:val="28"/>
          <w:szCs w:val="28"/>
        </w:rPr>
        <w:t>,</w:t>
      </w:r>
      <w:r w:rsidRPr="001C2AD2">
        <w:rPr>
          <w:rFonts w:ascii="Times New Roman" w:hAnsi="Times New Roman"/>
          <w:sz w:val="28"/>
          <w:szCs w:val="28"/>
        </w:rPr>
        <w:t xml:space="preserve"> в 2021 году составляло более 52 тысяч в год, за первое</w:t>
      </w:r>
      <w:r w:rsidR="001C2AD2">
        <w:rPr>
          <w:rFonts w:ascii="Times New Roman" w:hAnsi="Times New Roman"/>
          <w:sz w:val="28"/>
          <w:szCs w:val="28"/>
        </w:rPr>
        <w:t xml:space="preserve">  </w:t>
      </w:r>
      <w:r w:rsidRPr="001C2AD2">
        <w:rPr>
          <w:rFonts w:ascii="Times New Roman" w:hAnsi="Times New Roman"/>
          <w:sz w:val="28"/>
          <w:szCs w:val="28"/>
        </w:rPr>
        <w:t xml:space="preserve"> полугодие</w:t>
      </w:r>
      <w:r w:rsidR="001C2AD2">
        <w:rPr>
          <w:rFonts w:ascii="Times New Roman" w:hAnsi="Times New Roman"/>
          <w:sz w:val="28"/>
          <w:szCs w:val="28"/>
        </w:rPr>
        <w:t xml:space="preserve">  </w:t>
      </w:r>
      <w:r w:rsidRPr="001C2AD2">
        <w:rPr>
          <w:rFonts w:ascii="Times New Roman" w:hAnsi="Times New Roman"/>
          <w:sz w:val="28"/>
          <w:szCs w:val="28"/>
        </w:rPr>
        <w:t xml:space="preserve"> 2022</w:t>
      </w:r>
      <w:r w:rsidR="001C2AD2">
        <w:rPr>
          <w:rFonts w:ascii="Times New Roman" w:hAnsi="Times New Roman"/>
          <w:sz w:val="28"/>
          <w:szCs w:val="28"/>
        </w:rPr>
        <w:t xml:space="preserve">  </w:t>
      </w:r>
      <w:r w:rsidRPr="001C2AD2">
        <w:rPr>
          <w:rFonts w:ascii="Times New Roman" w:hAnsi="Times New Roman"/>
          <w:sz w:val="28"/>
          <w:szCs w:val="28"/>
        </w:rPr>
        <w:t xml:space="preserve"> года </w:t>
      </w:r>
      <w:r w:rsidR="001C2AD2">
        <w:rPr>
          <w:rFonts w:ascii="Times New Roman" w:hAnsi="Times New Roman"/>
          <w:sz w:val="28"/>
          <w:szCs w:val="28"/>
        </w:rPr>
        <w:t xml:space="preserve">  </w:t>
      </w:r>
      <w:r w:rsidRPr="001C2AD2">
        <w:rPr>
          <w:rFonts w:ascii="Times New Roman" w:hAnsi="Times New Roman"/>
          <w:sz w:val="28"/>
          <w:szCs w:val="28"/>
        </w:rPr>
        <w:t xml:space="preserve">операторами </w:t>
      </w:r>
      <w:r w:rsidR="001C2AD2">
        <w:rPr>
          <w:rFonts w:ascii="Times New Roman" w:hAnsi="Times New Roman"/>
          <w:sz w:val="28"/>
          <w:szCs w:val="28"/>
        </w:rPr>
        <w:t xml:space="preserve">  </w:t>
      </w:r>
      <w:r w:rsidRPr="001C2AD2">
        <w:rPr>
          <w:rFonts w:ascii="Times New Roman" w:hAnsi="Times New Roman"/>
          <w:sz w:val="28"/>
          <w:szCs w:val="28"/>
        </w:rPr>
        <w:t xml:space="preserve">ЕДДС </w:t>
      </w:r>
      <w:r w:rsidR="001C2AD2">
        <w:rPr>
          <w:rFonts w:ascii="Times New Roman" w:hAnsi="Times New Roman"/>
          <w:sz w:val="28"/>
          <w:szCs w:val="28"/>
        </w:rPr>
        <w:t xml:space="preserve">  </w:t>
      </w:r>
      <w:r w:rsidRPr="001C2AD2">
        <w:rPr>
          <w:rFonts w:ascii="Times New Roman" w:hAnsi="Times New Roman"/>
          <w:sz w:val="28"/>
          <w:szCs w:val="28"/>
        </w:rPr>
        <w:t xml:space="preserve">БГО </w:t>
      </w:r>
      <w:r w:rsidR="001C2AD2">
        <w:rPr>
          <w:rFonts w:ascii="Times New Roman" w:hAnsi="Times New Roman"/>
          <w:sz w:val="28"/>
          <w:szCs w:val="28"/>
        </w:rPr>
        <w:t xml:space="preserve">  </w:t>
      </w:r>
      <w:r w:rsidRPr="001C2AD2">
        <w:rPr>
          <w:rFonts w:ascii="Times New Roman" w:hAnsi="Times New Roman"/>
          <w:sz w:val="28"/>
          <w:szCs w:val="28"/>
        </w:rPr>
        <w:t>обработано</w:t>
      </w:r>
      <w:r w:rsidR="001C2AD2">
        <w:rPr>
          <w:rFonts w:ascii="Times New Roman" w:hAnsi="Times New Roman"/>
          <w:sz w:val="28"/>
          <w:szCs w:val="28"/>
        </w:rPr>
        <w:t xml:space="preserve">  </w:t>
      </w:r>
      <w:r w:rsidRPr="001C2AD2">
        <w:rPr>
          <w:rFonts w:ascii="Times New Roman" w:hAnsi="Times New Roman"/>
          <w:sz w:val="28"/>
          <w:szCs w:val="28"/>
        </w:rPr>
        <w:t xml:space="preserve"> </w:t>
      </w:r>
      <w:r w:rsidR="001C2AD2">
        <w:rPr>
          <w:rFonts w:ascii="Times New Roman" w:hAnsi="Times New Roman"/>
          <w:sz w:val="28"/>
          <w:szCs w:val="28"/>
        </w:rPr>
        <w:t xml:space="preserve"> </w:t>
      </w:r>
      <w:proofErr w:type="gramStart"/>
      <w:r w:rsidRPr="001C2AD2">
        <w:rPr>
          <w:rFonts w:ascii="Times New Roman" w:hAnsi="Times New Roman"/>
          <w:sz w:val="28"/>
          <w:szCs w:val="28"/>
        </w:rPr>
        <w:t xml:space="preserve">более </w:t>
      </w:r>
      <w:r w:rsidR="001C2AD2">
        <w:rPr>
          <w:rFonts w:ascii="Times New Roman" w:hAnsi="Times New Roman"/>
          <w:sz w:val="28"/>
          <w:szCs w:val="28"/>
        </w:rPr>
        <w:t xml:space="preserve"> </w:t>
      </w:r>
      <w:r w:rsidR="00212EA0">
        <w:rPr>
          <w:rFonts w:ascii="Times New Roman" w:hAnsi="Times New Roman"/>
          <w:sz w:val="28"/>
          <w:szCs w:val="28"/>
        </w:rPr>
        <w:t>29</w:t>
      </w:r>
      <w:proofErr w:type="gramEnd"/>
      <w:r w:rsidR="00212EA0">
        <w:rPr>
          <w:rFonts w:ascii="Times New Roman" w:hAnsi="Times New Roman"/>
          <w:sz w:val="28"/>
          <w:szCs w:val="28"/>
        </w:rPr>
        <w:t xml:space="preserve"> тысяч</w:t>
      </w:r>
      <w:r w:rsidRPr="001C2AD2">
        <w:rPr>
          <w:rFonts w:ascii="Times New Roman" w:hAnsi="Times New Roman"/>
          <w:sz w:val="28"/>
          <w:szCs w:val="28"/>
        </w:rPr>
        <w:t xml:space="preserve"> сообщений. Время реагирования на сообщение о чрезвычайной ситуации или ином происшествии не должно превыша</w:t>
      </w:r>
      <w:r w:rsidR="00212EA0">
        <w:rPr>
          <w:rFonts w:ascii="Times New Roman" w:hAnsi="Times New Roman"/>
          <w:sz w:val="28"/>
          <w:szCs w:val="28"/>
        </w:rPr>
        <w:t>ть</w:t>
      </w:r>
      <w:r w:rsidRPr="001C2AD2">
        <w:rPr>
          <w:rFonts w:ascii="Times New Roman" w:hAnsi="Times New Roman"/>
          <w:sz w:val="28"/>
          <w:szCs w:val="28"/>
        </w:rPr>
        <w:t xml:space="preserve"> 5 минут. </w:t>
      </w:r>
    </w:p>
    <w:p w:rsidR="00997F17" w:rsidRPr="001C2AD2" w:rsidRDefault="00997F17" w:rsidP="001C2AD2">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Количество подготовленного в области ГО и ЧС руководящего состава Березовского городского звена РСЧС и гражданской обороны Березовского городского округа составит ежегодно 60 человек.</w:t>
      </w:r>
    </w:p>
    <w:p w:rsidR="00997F17" w:rsidRPr="001C2AD2" w:rsidRDefault="00997F17" w:rsidP="001C2AD2">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1.2.</w:t>
      </w:r>
      <w:proofErr w:type="gramStart"/>
      <w:r w:rsidRPr="001C2AD2">
        <w:rPr>
          <w:rFonts w:ascii="Times New Roman" w:hAnsi="Times New Roman"/>
          <w:sz w:val="28"/>
          <w:szCs w:val="28"/>
        </w:rPr>
        <w:t>6.Осуществление</w:t>
      </w:r>
      <w:proofErr w:type="gramEnd"/>
      <w:r w:rsidRPr="001C2AD2">
        <w:rPr>
          <w:rFonts w:ascii="Times New Roman" w:hAnsi="Times New Roman"/>
          <w:sz w:val="28"/>
          <w:szCs w:val="28"/>
        </w:rPr>
        <w:t xml:space="preserve"> мероприятий по обеспечению безопасности людей на водных объектах, охране их жизни и здоровья.</w:t>
      </w:r>
    </w:p>
    <w:p w:rsidR="00997F17" w:rsidRPr="001C2AD2" w:rsidRDefault="00997F17" w:rsidP="001C2AD2">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Меры и требования, предъявляемые к обеспечению безопасности людей на водных объектах, установлены Правилами охраны жизни людей на водных объектах Свердловской области, утвержденными постановлением Правительства Свердловской области от 27.09.2018 №639-ПП «Об утверждении правил охраны жизни людей на водных объектах Свердловской области», в соответствии с которыми  принято постановление администрации Березовского городского округа от 13.12.2019  №1152 «Об утверждении Правил использования водных объектов общего пользования, расположенных на территории Березовского городского округа, для личных и бытовых нужд». Также постановлением администрации Березовского городского округа от 06.05.20</w:t>
      </w:r>
      <w:r w:rsidR="00212EA0">
        <w:rPr>
          <w:rFonts w:ascii="Times New Roman" w:hAnsi="Times New Roman"/>
          <w:sz w:val="28"/>
          <w:szCs w:val="28"/>
        </w:rPr>
        <w:t xml:space="preserve">20 №134 разработан и утвержден </w:t>
      </w:r>
      <w:r w:rsidRPr="001C2AD2">
        <w:rPr>
          <w:rFonts w:ascii="Times New Roman" w:hAnsi="Times New Roman"/>
          <w:sz w:val="28"/>
          <w:szCs w:val="28"/>
        </w:rPr>
        <w:t>План реализации мероприятий по обеспечению безопасности людей на водных объектах Березовского горо</w:t>
      </w:r>
      <w:r w:rsidR="00212EA0">
        <w:rPr>
          <w:rFonts w:ascii="Times New Roman" w:hAnsi="Times New Roman"/>
          <w:sz w:val="28"/>
          <w:szCs w:val="28"/>
        </w:rPr>
        <w:t>дского округа на 2020-2024 гг.</w:t>
      </w:r>
      <w:r w:rsidRPr="001C2AD2">
        <w:rPr>
          <w:rFonts w:ascii="Times New Roman" w:hAnsi="Times New Roman"/>
          <w:sz w:val="28"/>
          <w:szCs w:val="28"/>
        </w:rPr>
        <w:t xml:space="preserve"> Ежегодно издаются распоряжения администрации Березовского городского округа об утверждении планов обеспечения безопасности людей в местах отдыха на водных объектах, расположенных на территории Березовского городского округа в летний период (действующее распоряжение от 02.06.2022 №166).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На территории Березовского городского округа расположено 52 водных объекта</w:t>
      </w:r>
      <w:r w:rsidR="00212EA0">
        <w:rPr>
          <w:rFonts w:ascii="Times New Roman" w:hAnsi="Times New Roman"/>
          <w:sz w:val="28"/>
          <w:szCs w:val="28"/>
        </w:rPr>
        <w:t>,</w:t>
      </w:r>
      <w:r w:rsidRPr="001C2AD2">
        <w:rPr>
          <w:rFonts w:ascii="Times New Roman" w:hAnsi="Times New Roman"/>
          <w:sz w:val="28"/>
          <w:szCs w:val="28"/>
        </w:rPr>
        <w:t xml:space="preserve"> из них 24 наиболее активно посещаются отдыхающими в зимний и летний периоды (постановление администрации Березовского городского округа от 18.07.2022 №742 «Об утверждении реестра обособленных и находящихся в собственности</w:t>
      </w:r>
      <w:r w:rsidR="001C2AD2">
        <w:rPr>
          <w:rFonts w:ascii="Times New Roman" w:hAnsi="Times New Roman"/>
          <w:sz w:val="28"/>
          <w:szCs w:val="28"/>
        </w:rPr>
        <w:t xml:space="preserve"> </w:t>
      </w:r>
      <w:r w:rsidRPr="001C2AD2">
        <w:rPr>
          <w:rFonts w:ascii="Times New Roman" w:hAnsi="Times New Roman"/>
          <w:sz w:val="28"/>
          <w:szCs w:val="28"/>
        </w:rPr>
        <w:t xml:space="preserve"> организаций </w:t>
      </w:r>
      <w:r w:rsidR="001C2AD2">
        <w:rPr>
          <w:rFonts w:ascii="Times New Roman" w:hAnsi="Times New Roman"/>
          <w:sz w:val="28"/>
          <w:szCs w:val="28"/>
        </w:rPr>
        <w:t xml:space="preserve"> </w:t>
      </w:r>
      <w:r w:rsidRPr="001C2AD2">
        <w:rPr>
          <w:rFonts w:ascii="Times New Roman" w:hAnsi="Times New Roman"/>
          <w:sz w:val="28"/>
          <w:szCs w:val="28"/>
        </w:rPr>
        <w:t xml:space="preserve">водных </w:t>
      </w:r>
      <w:r w:rsidR="001C2AD2">
        <w:rPr>
          <w:rFonts w:ascii="Times New Roman" w:hAnsi="Times New Roman"/>
          <w:sz w:val="28"/>
          <w:szCs w:val="28"/>
        </w:rPr>
        <w:t xml:space="preserve"> </w:t>
      </w:r>
      <w:r w:rsidRPr="001C2AD2">
        <w:rPr>
          <w:rFonts w:ascii="Times New Roman" w:hAnsi="Times New Roman"/>
          <w:sz w:val="28"/>
          <w:szCs w:val="28"/>
        </w:rPr>
        <w:t>объектов,</w:t>
      </w:r>
      <w:r w:rsidR="001C2AD2">
        <w:rPr>
          <w:rFonts w:ascii="Times New Roman" w:hAnsi="Times New Roman"/>
          <w:sz w:val="28"/>
          <w:szCs w:val="28"/>
        </w:rPr>
        <w:t xml:space="preserve"> </w:t>
      </w:r>
      <w:r w:rsidRPr="001C2AD2">
        <w:rPr>
          <w:rFonts w:ascii="Times New Roman" w:hAnsi="Times New Roman"/>
          <w:sz w:val="28"/>
          <w:szCs w:val="28"/>
        </w:rPr>
        <w:t xml:space="preserve"> являющихся</w:t>
      </w:r>
      <w:r w:rsidR="001C2AD2">
        <w:rPr>
          <w:rFonts w:ascii="Times New Roman" w:hAnsi="Times New Roman"/>
          <w:sz w:val="28"/>
          <w:szCs w:val="28"/>
        </w:rPr>
        <w:t xml:space="preserve"> </w:t>
      </w:r>
      <w:r w:rsidRPr="001C2AD2">
        <w:rPr>
          <w:rFonts w:ascii="Times New Roman" w:hAnsi="Times New Roman"/>
          <w:sz w:val="28"/>
          <w:szCs w:val="28"/>
        </w:rPr>
        <w:t xml:space="preserve"> зонами </w:t>
      </w:r>
      <w:r w:rsidR="001C2AD2">
        <w:rPr>
          <w:rFonts w:ascii="Times New Roman" w:hAnsi="Times New Roman"/>
          <w:sz w:val="28"/>
          <w:szCs w:val="28"/>
        </w:rPr>
        <w:t xml:space="preserve"> </w:t>
      </w:r>
      <w:r w:rsidRPr="001C2AD2">
        <w:rPr>
          <w:rFonts w:ascii="Times New Roman" w:hAnsi="Times New Roman"/>
          <w:sz w:val="28"/>
          <w:szCs w:val="28"/>
        </w:rPr>
        <w:t xml:space="preserve">особого риска </w:t>
      </w:r>
      <w:r w:rsidR="001C2AD2">
        <w:rPr>
          <w:rFonts w:ascii="Times New Roman" w:hAnsi="Times New Roman"/>
          <w:sz w:val="28"/>
          <w:szCs w:val="28"/>
        </w:rPr>
        <w:t xml:space="preserve"> </w:t>
      </w:r>
      <w:r w:rsidRPr="001C2AD2">
        <w:rPr>
          <w:rFonts w:ascii="Times New Roman" w:hAnsi="Times New Roman"/>
          <w:sz w:val="28"/>
          <w:szCs w:val="28"/>
        </w:rPr>
        <w:t xml:space="preserve">для </w:t>
      </w:r>
      <w:r w:rsidR="001C2AD2">
        <w:rPr>
          <w:rFonts w:ascii="Times New Roman" w:hAnsi="Times New Roman"/>
          <w:sz w:val="28"/>
          <w:szCs w:val="28"/>
        </w:rPr>
        <w:t xml:space="preserve"> </w:t>
      </w:r>
      <w:r w:rsidRPr="001C2AD2">
        <w:rPr>
          <w:rFonts w:ascii="Times New Roman" w:hAnsi="Times New Roman"/>
          <w:sz w:val="28"/>
          <w:szCs w:val="28"/>
        </w:rPr>
        <w:t>купания</w:t>
      </w:r>
      <w:r w:rsidR="001C2AD2">
        <w:rPr>
          <w:rFonts w:ascii="Times New Roman" w:hAnsi="Times New Roman"/>
          <w:sz w:val="28"/>
          <w:szCs w:val="28"/>
        </w:rPr>
        <w:t xml:space="preserve"> </w:t>
      </w:r>
      <w:r w:rsidRPr="001C2AD2">
        <w:rPr>
          <w:rFonts w:ascii="Times New Roman" w:hAnsi="Times New Roman"/>
          <w:sz w:val="28"/>
          <w:szCs w:val="28"/>
        </w:rPr>
        <w:t xml:space="preserve"> людей </w:t>
      </w:r>
      <w:r w:rsidR="001C2AD2">
        <w:rPr>
          <w:rFonts w:ascii="Times New Roman" w:hAnsi="Times New Roman"/>
          <w:sz w:val="28"/>
          <w:szCs w:val="28"/>
        </w:rPr>
        <w:t xml:space="preserve"> </w:t>
      </w:r>
      <w:r w:rsidRPr="001C2AD2">
        <w:rPr>
          <w:rFonts w:ascii="Times New Roman" w:hAnsi="Times New Roman"/>
          <w:sz w:val="28"/>
          <w:szCs w:val="28"/>
        </w:rPr>
        <w:t xml:space="preserve">в </w:t>
      </w:r>
      <w:r w:rsidR="001C2AD2">
        <w:rPr>
          <w:rFonts w:ascii="Times New Roman" w:hAnsi="Times New Roman"/>
          <w:sz w:val="28"/>
          <w:szCs w:val="28"/>
        </w:rPr>
        <w:t xml:space="preserve"> </w:t>
      </w:r>
      <w:r w:rsidRPr="001C2AD2">
        <w:rPr>
          <w:rFonts w:ascii="Times New Roman" w:hAnsi="Times New Roman"/>
          <w:sz w:val="28"/>
          <w:szCs w:val="28"/>
        </w:rPr>
        <w:t xml:space="preserve">запрещенных местах для купания, расположенных на </w:t>
      </w:r>
      <w:r w:rsidR="001C2AD2">
        <w:rPr>
          <w:rFonts w:ascii="Times New Roman" w:hAnsi="Times New Roman"/>
          <w:sz w:val="28"/>
          <w:szCs w:val="28"/>
        </w:rPr>
        <w:t xml:space="preserve"> </w:t>
      </w:r>
      <w:r w:rsidRPr="001C2AD2">
        <w:rPr>
          <w:rFonts w:ascii="Times New Roman" w:hAnsi="Times New Roman"/>
          <w:sz w:val="28"/>
          <w:szCs w:val="28"/>
        </w:rPr>
        <w:t xml:space="preserve">территории </w:t>
      </w:r>
      <w:r w:rsidR="001C2AD2">
        <w:rPr>
          <w:rFonts w:ascii="Times New Roman" w:hAnsi="Times New Roman"/>
          <w:sz w:val="28"/>
          <w:szCs w:val="28"/>
        </w:rPr>
        <w:t xml:space="preserve"> </w:t>
      </w:r>
      <w:r w:rsidRPr="001C2AD2">
        <w:rPr>
          <w:rFonts w:ascii="Times New Roman" w:hAnsi="Times New Roman"/>
          <w:sz w:val="28"/>
          <w:szCs w:val="28"/>
        </w:rPr>
        <w:t>Березовского</w:t>
      </w:r>
      <w:r w:rsidR="001C2AD2">
        <w:rPr>
          <w:rFonts w:ascii="Times New Roman" w:hAnsi="Times New Roman"/>
          <w:sz w:val="28"/>
          <w:szCs w:val="28"/>
        </w:rPr>
        <w:t xml:space="preserve"> </w:t>
      </w:r>
      <w:r w:rsidRPr="001C2AD2">
        <w:rPr>
          <w:rFonts w:ascii="Times New Roman" w:hAnsi="Times New Roman"/>
          <w:sz w:val="28"/>
          <w:szCs w:val="28"/>
        </w:rPr>
        <w:t xml:space="preserve"> городского </w:t>
      </w:r>
      <w:r w:rsidR="001C2AD2">
        <w:rPr>
          <w:rFonts w:ascii="Times New Roman" w:hAnsi="Times New Roman"/>
          <w:sz w:val="28"/>
          <w:szCs w:val="28"/>
        </w:rPr>
        <w:t xml:space="preserve"> </w:t>
      </w:r>
      <w:r w:rsidRPr="001C2AD2">
        <w:rPr>
          <w:rFonts w:ascii="Times New Roman" w:hAnsi="Times New Roman"/>
          <w:sz w:val="28"/>
          <w:szCs w:val="28"/>
        </w:rPr>
        <w:t xml:space="preserve">округа»), </w:t>
      </w:r>
      <w:r w:rsidR="001C2AD2">
        <w:rPr>
          <w:rFonts w:ascii="Times New Roman" w:hAnsi="Times New Roman"/>
          <w:sz w:val="28"/>
          <w:szCs w:val="28"/>
        </w:rPr>
        <w:t xml:space="preserve"> </w:t>
      </w:r>
      <w:r w:rsidRPr="001C2AD2">
        <w:rPr>
          <w:rFonts w:ascii="Times New Roman" w:hAnsi="Times New Roman"/>
          <w:sz w:val="28"/>
          <w:szCs w:val="28"/>
        </w:rPr>
        <w:t xml:space="preserve">остальные </w:t>
      </w:r>
      <w:r w:rsidR="001C2AD2">
        <w:rPr>
          <w:rFonts w:ascii="Times New Roman" w:hAnsi="Times New Roman"/>
          <w:sz w:val="28"/>
          <w:szCs w:val="28"/>
        </w:rPr>
        <w:t xml:space="preserve"> </w:t>
      </w:r>
      <w:r w:rsidRPr="001C2AD2">
        <w:rPr>
          <w:rFonts w:ascii="Times New Roman" w:hAnsi="Times New Roman"/>
          <w:sz w:val="28"/>
          <w:szCs w:val="28"/>
        </w:rPr>
        <w:t>водные объекты (28 водо</w:t>
      </w:r>
      <w:r w:rsidR="00212EA0">
        <w:rPr>
          <w:rFonts w:ascii="Times New Roman" w:hAnsi="Times New Roman"/>
          <w:sz w:val="28"/>
          <w:szCs w:val="28"/>
        </w:rPr>
        <w:t>емов)</w:t>
      </w:r>
      <w:r w:rsidRPr="001C2AD2">
        <w:rPr>
          <w:rFonts w:ascii="Times New Roman" w:hAnsi="Times New Roman"/>
          <w:sz w:val="28"/>
          <w:szCs w:val="28"/>
        </w:rPr>
        <w:t xml:space="preserve"> утратили сво</w:t>
      </w:r>
      <w:r w:rsidR="00212EA0">
        <w:rPr>
          <w:rFonts w:ascii="Times New Roman" w:hAnsi="Times New Roman"/>
          <w:sz w:val="28"/>
          <w:szCs w:val="28"/>
        </w:rPr>
        <w:t>е</w:t>
      </w:r>
      <w:r w:rsidRPr="001C2AD2">
        <w:rPr>
          <w:rFonts w:ascii="Times New Roman" w:hAnsi="Times New Roman"/>
          <w:sz w:val="28"/>
          <w:szCs w:val="28"/>
        </w:rPr>
        <w:t xml:space="preserve"> функциональное значение по причине высыхания или заболоченности.</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На сегодняшний день места для массового отдыха людей на водных объектах </w:t>
      </w:r>
      <w:r w:rsidRPr="001C2AD2">
        <w:rPr>
          <w:rFonts w:ascii="Times New Roman" w:hAnsi="Times New Roman"/>
          <w:sz w:val="28"/>
          <w:szCs w:val="28"/>
        </w:rPr>
        <w:lastRenderedPageBreak/>
        <w:t xml:space="preserve">в Березовском городском округе отсутствуют, временных спасательных постов, укомплектованных аттестованными спасателями, нет.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Самым важным фактором является – экологическое состояние водо</w:t>
      </w:r>
      <w:r w:rsidR="00212EA0">
        <w:rPr>
          <w:rFonts w:ascii="Times New Roman" w:hAnsi="Times New Roman"/>
          <w:sz w:val="28"/>
          <w:szCs w:val="28"/>
        </w:rPr>
        <w:t>е</w:t>
      </w:r>
      <w:r w:rsidRPr="001C2AD2">
        <w:rPr>
          <w:rFonts w:ascii="Times New Roman" w:hAnsi="Times New Roman"/>
          <w:sz w:val="28"/>
          <w:szCs w:val="28"/>
        </w:rPr>
        <w:t>мов. Ежегодно специалисты администрации Березовского городского округа совместно со специалистами Министерства природных ресурсов и экологии Свердловской области принимают участие в комиссии по проведению технического освидетельствования зон рекреации водных объектов, расположенных на территории муниципального образования.</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Согласно полученным данным от </w:t>
      </w:r>
      <w:proofErr w:type="spellStart"/>
      <w:r w:rsidRPr="001C2AD2">
        <w:rPr>
          <w:rFonts w:ascii="Times New Roman" w:hAnsi="Times New Roman"/>
          <w:sz w:val="28"/>
          <w:szCs w:val="28"/>
        </w:rPr>
        <w:t>Ростехнадзора</w:t>
      </w:r>
      <w:proofErr w:type="spellEnd"/>
      <w:r w:rsidRPr="001C2AD2">
        <w:rPr>
          <w:rFonts w:ascii="Times New Roman" w:hAnsi="Times New Roman"/>
          <w:sz w:val="28"/>
          <w:szCs w:val="28"/>
        </w:rPr>
        <w:t xml:space="preserve"> - ни один водо</w:t>
      </w:r>
      <w:r w:rsidR="00CC0532">
        <w:rPr>
          <w:rFonts w:ascii="Times New Roman" w:hAnsi="Times New Roman"/>
          <w:sz w:val="28"/>
          <w:szCs w:val="28"/>
        </w:rPr>
        <w:t>е</w:t>
      </w:r>
      <w:r w:rsidRPr="001C2AD2">
        <w:rPr>
          <w:rFonts w:ascii="Times New Roman" w:hAnsi="Times New Roman"/>
          <w:sz w:val="28"/>
          <w:szCs w:val="28"/>
        </w:rPr>
        <w:t>м на территории Березовского городского округа не соответствует санитарно-гигиеническим нормам и правилам для купания.</w:t>
      </w:r>
    </w:p>
    <w:p w:rsidR="00997F17" w:rsidRPr="001C2AD2" w:rsidRDefault="00A37909"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Pr>
          <w:rFonts w:ascii="Times New Roman" w:hAnsi="Times New Roman"/>
          <w:sz w:val="28"/>
          <w:szCs w:val="28"/>
        </w:rPr>
        <w:t>В связи с этим</w:t>
      </w:r>
      <w:r w:rsidR="00997F17" w:rsidRPr="001C2AD2">
        <w:rPr>
          <w:rFonts w:ascii="Times New Roman" w:hAnsi="Times New Roman"/>
          <w:sz w:val="28"/>
          <w:szCs w:val="28"/>
        </w:rPr>
        <w:t xml:space="preserve"> МКУ «Центр гражданской защиты Березовского городского округа», отдел общественной безопасности администрации Березовского городского округа,  главы территориальных отделов администрации Березовского городского округа по поселкам во время патрулирования и через местные СМИ  проводят разъяснительную работу с гражданами, отдыхающими в прибрежных зонах, а также на обособленных водных объектах, находящихся в собственности организаций, о соблюдении требований утвержденных «Правилами охраны жизни людей на водных объектах Свердловской области» во избежание несчастных случаев.</w:t>
      </w:r>
    </w:p>
    <w:p w:rsidR="00997F17" w:rsidRPr="001C2AD2" w:rsidRDefault="00266109"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Pr>
          <w:rFonts w:ascii="Times New Roman" w:hAnsi="Times New Roman"/>
          <w:sz w:val="28"/>
          <w:szCs w:val="28"/>
        </w:rPr>
        <w:t>К периоду купального сезона</w:t>
      </w:r>
      <w:r w:rsidR="00997F17" w:rsidRPr="001C2AD2">
        <w:rPr>
          <w:rFonts w:ascii="Times New Roman" w:hAnsi="Times New Roman"/>
          <w:sz w:val="28"/>
          <w:szCs w:val="28"/>
        </w:rPr>
        <w:t xml:space="preserve"> на всех водных объектах Березовского городского округа выставлены запрещающие знаки, информирующие граждан об опасности купания на непредназначенных для этого водных объектах «Купание запрещено!».</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В 2020-2022 годах ведущим специалистом по пожарной и водной безопасности МКУ «ЦГЗ Березовского ГО» во взаимодействии с главами территориальных отделов администрации Березовского городского округа на всех водоёмах установлены информационные знаки водной безопасности «Купание запрещено!» в количестве 103 единиц.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С насту</w:t>
      </w:r>
      <w:r w:rsidR="00266109">
        <w:rPr>
          <w:rFonts w:ascii="Times New Roman" w:hAnsi="Times New Roman"/>
          <w:sz w:val="28"/>
          <w:szCs w:val="28"/>
        </w:rPr>
        <w:t>плением весенне-летнего периода</w:t>
      </w:r>
      <w:r w:rsidRPr="001C2AD2">
        <w:rPr>
          <w:rFonts w:ascii="Times New Roman" w:hAnsi="Times New Roman"/>
          <w:sz w:val="28"/>
          <w:szCs w:val="28"/>
        </w:rPr>
        <w:t xml:space="preserve"> утверждается «План-график совместного патрулирования водных объектов Березовского городского округа» для проведения профилактической работы по обеспечению безопасности жизни и здоровья населения на водных объектах.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В ходе рейдов (патрулирований) проводятся беседы и обучение населения правилам поведения на водных объектах в области охраны жизни и здоровья людей на водных объектах общего пользования с вручением буклетов по водной безопасности (всего было проведено – 357 рейдов, обучено отдыхающих в прибрежных зонах – 2 397 человек (из них: 848 взрослых и 1 549 детей, вручено – 2 397 буклетов по ВБ).</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Администрацией Березовского городского округа проводятся превентивные мероприятия с арендаторами и собственниками прибрежных зон водных объектов Березовского городского округа, находящихся на территории организаций, по обеспечению безопасност</w:t>
      </w:r>
      <w:r w:rsidR="00266109">
        <w:rPr>
          <w:rFonts w:ascii="Times New Roman" w:hAnsi="Times New Roman"/>
          <w:sz w:val="28"/>
          <w:szCs w:val="28"/>
        </w:rPr>
        <w:t>и</w:t>
      </w:r>
      <w:r w:rsidRPr="001C2AD2">
        <w:rPr>
          <w:rFonts w:ascii="Times New Roman" w:hAnsi="Times New Roman"/>
          <w:sz w:val="28"/>
          <w:szCs w:val="28"/>
        </w:rPr>
        <w:t xml:space="preserve"> людей на водных объектах, согласно нормативным правовым актам, муниципальным правовым актам по выполнению правил охраны </w:t>
      </w:r>
      <w:r w:rsidRPr="001C2AD2">
        <w:rPr>
          <w:rFonts w:ascii="Times New Roman" w:hAnsi="Times New Roman"/>
          <w:sz w:val="28"/>
          <w:szCs w:val="28"/>
        </w:rPr>
        <w:lastRenderedPageBreak/>
        <w:t>жизни людей на водных объектах Свердловской области.</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К проведению профилактической работы по обучению людей безопасному отдыху на воде, в рамках представленных полномочий (вручение памяток, информационных буклетов по правилам поведения на воде), привлекаются добровольные общественные формирования (члены ДПД/ДПК Березовского городского округа), председатели коллективных садов/садовых товариществ, старосты населенных пунктов, старшие по улицам, активисты и другие заинтересованные лица.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Все мероприятия проводятся с последующим размещением информации в СМИ, на </w:t>
      </w:r>
      <w:proofErr w:type="spellStart"/>
      <w:r w:rsidRPr="001C2AD2">
        <w:rPr>
          <w:rFonts w:ascii="Times New Roman" w:hAnsi="Times New Roman"/>
          <w:sz w:val="28"/>
          <w:szCs w:val="28"/>
        </w:rPr>
        <w:t>интеренет</w:t>
      </w:r>
      <w:proofErr w:type="spellEnd"/>
      <w:r w:rsidRPr="001C2AD2">
        <w:rPr>
          <w:rFonts w:ascii="Times New Roman" w:hAnsi="Times New Roman"/>
          <w:sz w:val="28"/>
          <w:szCs w:val="28"/>
        </w:rPr>
        <w:t>-сайтах администрации Березовского городского округа, сайтах управления образования Б</w:t>
      </w:r>
      <w:r w:rsidR="00266109">
        <w:rPr>
          <w:rFonts w:ascii="Times New Roman" w:hAnsi="Times New Roman"/>
          <w:sz w:val="28"/>
          <w:szCs w:val="28"/>
        </w:rPr>
        <w:t>ерезовского городского округа</w:t>
      </w:r>
      <w:r w:rsidRPr="001C2AD2">
        <w:rPr>
          <w:rFonts w:ascii="Times New Roman" w:hAnsi="Times New Roman"/>
          <w:sz w:val="28"/>
          <w:szCs w:val="28"/>
        </w:rPr>
        <w:t xml:space="preserve"> (образовательных учреждений), Управление социальной политики по </w:t>
      </w:r>
      <w:proofErr w:type="spellStart"/>
      <w:r w:rsidRPr="001C2AD2">
        <w:rPr>
          <w:rFonts w:ascii="Times New Roman" w:hAnsi="Times New Roman"/>
          <w:sz w:val="28"/>
          <w:szCs w:val="28"/>
        </w:rPr>
        <w:t>г.Березовскому</w:t>
      </w:r>
      <w:proofErr w:type="spellEnd"/>
      <w:r w:rsidRPr="001C2AD2">
        <w:rPr>
          <w:rFonts w:ascii="Times New Roman" w:hAnsi="Times New Roman"/>
          <w:sz w:val="28"/>
          <w:szCs w:val="28"/>
        </w:rPr>
        <w:t xml:space="preserve">, в группах </w:t>
      </w:r>
      <w:proofErr w:type="spellStart"/>
      <w:r w:rsidRPr="001C2AD2">
        <w:rPr>
          <w:rFonts w:ascii="Times New Roman" w:hAnsi="Times New Roman"/>
          <w:sz w:val="28"/>
          <w:szCs w:val="28"/>
        </w:rPr>
        <w:t>WhatsApp</w:t>
      </w:r>
      <w:proofErr w:type="spellEnd"/>
      <w:r w:rsidRPr="001C2AD2">
        <w:rPr>
          <w:rFonts w:ascii="Times New Roman" w:hAnsi="Times New Roman"/>
          <w:sz w:val="28"/>
          <w:szCs w:val="28"/>
        </w:rPr>
        <w:t>, социальных сетях населенных пунктов, а также на местном телевизионном канале – «Век телевидения».</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1.2.</w:t>
      </w:r>
      <w:proofErr w:type="gramStart"/>
      <w:r w:rsidRPr="001C2AD2">
        <w:rPr>
          <w:rFonts w:ascii="Times New Roman" w:hAnsi="Times New Roman"/>
          <w:sz w:val="28"/>
          <w:szCs w:val="28"/>
        </w:rPr>
        <w:t>7.Защита</w:t>
      </w:r>
      <w:proofErr w:type="gramEnd"/>
      <w:r w:rsidRPr="001C2AD2">
        <w:rPr>
          <w:rFonts w:ascii="Times New Roman" w:hAnsi="Times New Roman"/>
          <w:sz w:val="28"/>
          <w:szCs w:val="28"/>
        </w:rPr>
        <w:t xml:space="preserve"> населения и территории от чрезвычайных ситуаций природного и техногенного характера.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Администрацией Березовского городского округа организована работа </w:t>
      </w:r>
      <w:proofErr w:type="gramStart"/>
      <w:r w:rsidRPr="001C2AD2">
        <w:rPr>
          <w:rFonts w:ascii="Times New Roman" w:hAnsi="Times New Roman"/>
          <w:sz w:val="28"/>
          <w:szCs w:val="28"/>
        </w:rPr>
        <w:t xml:space="preserve">координационного </w:t>
      </w:r>
      <w:r w:rsidR="00266109">
        <w:rPr>
          <w:rFonts w:ascii="Times New Roman" w:hAnsi="Times New Roman"/>
          <w:sz w:val="28"/>
          <w:szCs w:val="28"/>
        </w:rPr>
        <w:t xml:space="preserve"> </w:t>
      </w:r>
      <w:r w:rsidRPr="001C2AD2">
        <w:rPr>
          <w:rFonts w:ascii="Times New Roman" w:hAnsi="Times New Roman"/>
          <w:sz w:val="28"/>
          <w:szCs w:val="28"/>
        </w:rPr>
        <w:t>органа</w:t>
      </w:r>
      <w:proofErr w:type="gramEnd"/>
      <w:r w:rsidR="00266109">
        <w:rPr>
          <w:rFonts w:ascii="Times New Roman" w:hAnsi="Times New Roman"/>
          <w:sz w:val="28"/>
          <w:szCs w:val="28"/>
        </w:rPr>
        <w:t xml:space="preserve">  </w:t>
      </w:r>
      <w:r w:rsidRPr="001C2AD2">
        <w:rPr>
          <w:rFonts w:ascii="Times New Roman" w:hAnsi="Times New Roman"/>
          <w:sz w:val="28"/>
          <w:szCs w:val="28"/>
        </w:rPr>
        <w:t xml:space="preserve">Березовского городского звена Свердловской областной подсистемы </w:t>
      </w:r>
      <w:r w:rsidR="00266109">
        <w:rPr>
          <w:rFonts w:ascii="Times New Roman" w:hAnsi="Times New Roman"/>
          <w:sz w:val="28"/>
          <w:szCs w:val="28"/>
        </w:rPr>
        <w:t>Е</w:t>
      </w:r>
      <w:r w:rsidRPr="001C2AD2">
        <w:rPr>
          <w:rFonts w:ascii="Times New Roman" w:hAnsi="Times New Roman"/>
          <w:sz w:val="28"/>
          <w:szCs w:val="28"/>
        </w:rPr>
        <w:t xml:space="preserve">диной государственной системы </w:t>
      </w:r>
      <w:r w:rsidR="00266109">
        <w:rPr>
          <w:rFonts w:ascii="Times New Roman" w:hAnsi="Times New Roman"/>
          <w:sz w:val="28"/>
          <w:szCs w:val="28"/>
        </w:rPr>
        <w:t>предупреждения и ликвидации ЧС –</w:t>
      </w:r>
      <w:r w:rsidRPr="001C2AD2">
        <w:rPr>
          <w:rFonts w:ascii="Times New Roman" w:hAnsi="Times New Roman"/>
          <w:sz w:val="28"/>
          <w:szCs w:val="28"/>
        </w:rPr>
        <w:t xml:space="preserve"> комиссия Березовского городского округа по предупреждению и ликвидации </w:t>
      </w:r>
      <w:r w:rsidR="00266109">
        <w:rPr>
          <w:rFonts w:ascii="Times New Roman" w:hAnsi="Times New Roman"/>
          <w:sz w:val="28"/>
          <w:szCs w:val="28"/>
        </w:rPr>
        <w:t xml:space="preserve"> </w:t>
      </w:r>
      <w:r w:rsidRPr="001C2AD2">
        <w:rPr>
          <w:rFonts w:ascii="Times New Roman" w:hAnsi="Times New Roman"/>
          <w:sz w:val="28"/>
          <w:szCs w:val="28"/>
        </w:rPr>
        <w:t>чрезвычайных ситуаций и обеспечени</w:t>
      </w:r>
      <w:r w:rsidR="00266109">
        <w:rPr>
          <w:rFonts w:ascii="Times New Roman" w:hAnsi="Times New Roman"/>
          <w:sz w:val="28"/>
          <w:szCs w:val="28"/>
        </w:rPr>
        <w:t>ю пожарной безопасности (далее –</w:t>
      </w:r>
      <w:r w:rsidRPr="001C2AD2">
        <w:rPr>
          <w:rFonts w:ascii="Times New Roman" w:hAnsi="Times New Roman"/>
          <w:sz w:val="28"/>
          <w:szCs w:val="28"/>
        </w:rPr>
        <w:t xml:space="preserve"> КЧС и ОПБ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КЧС и ОПБ Березовского городского округа предназначена для обеспечения согласованности действий исполнительных органов местного самоуправления, федеральных органов исполнительной власти и органов исполнительной власти Свердловской области, находящихся на территории Березовского городского округа, а также организаций независимо от форм собственности (на муниципальном уровне – комиссия Березовского городског</w:t>
      </w:r>
      <w:r w:rsidR="00266109">
        <w:rPr>
          <w:rFonts w:ascii="Times New Roman" w:hAnsi="Times New Roman"/>
          <w:sz w:val="28"/>
          <w:szCs w:val="28"/>
        </w:rPr>
        <w:t>о округа, на объектовом уровне –</w:t>
      </w:r>
      <w:r w:rsidRPr="001C2AD2">
        <w:rPr>
          <w:rFonts w:ascii="Times New Roman" w:hAnsi="Times New Roman"/>
          <w:sz w:val="28"/>
          <w:szCs w:val="28"/>
        </w:rPr>
        <w:t xml:space="preserve"> комиссии организаций).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В декабре утверждается тематический план заседаний КЧС и ОПБ БГО на каждый год. Ежегодно по предложению ОНД и ПР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ГУ МЧС России по Свердловской области Решениями КЧС и ОПБ БГО вводится особый противопожарный режим и в </w:t>
      </w:r>
      <w:r w:rsidR="00266109">
        <w:rPr>
          <w:rFonts w:ascii="Times New Roman" w:hAnsi="Times New Roman"/>
          <w:sz w:val="28"/>
          <w:szCs w:val="28"/>
        </w:rPr>
        <w:t>целях оперативного реагирования</w:t>
      </w:r>
      <w:r w:rsidRPr="001C2AD2">
        <w:rPr>
          <w:rFonts w:ascii="Times New Roman" w:hAnsi="Times New Roman"/>
          <w:sz w:val="28"/>
          <w:szCs w:val="28"/>
        </w:rPr>
        <w:t xml:space="preserve"> для предупреждения ЧС на территории Березовского городского округа вводится режим повышенной готовности местного уровня для органов управления, сил и средств Березовского территориального звена РСЧС. Ежегодно разрабатывается 15-20 Решений КЧС и ОПБ БГО: в 2019 – 15, </w:t>
      </w:r>
      <w:r w:rsidR="00266109">
        <w:rPr>
          <w:rFonts w:ascii="Times New Roman" w:hAnsi="Times New Roman"/>
          <w:sz w:val="28"/>
          <w:szCs w:val="28"/>
        </w:rPr>
        <w:t xml:space="preserve">в 2020 – </w:t>
      </w:r>
      <w:r w:rsidRPr="001C2AD2">
        <w:rPr>
          <w:rFonts w:ascii="Times New Roman" w:hAnsi="Times New Roman"/>
          <w:sz w:val="28"/>
          <w:szCs w:val="28"/>
        </w:rPr>
        <w:t xml:space="preserve">15, в 2021 – 21, включая разработанные </w:t>
      </w:r>
      <w:r w:rsidR="00266109">
        <w:rPr>
          <w:rFonts w:ascii="Times New Roman" w:hAnsi="Times New Roman"/>
          <w:sz w:val="28"/>
          <w:szCs w:val="28"/>
        </w:rPr>
        <w:t>р</w:t>
      </w:r>
      <w:r w:rsidRPr="001C2AD2">
        <w:rPr>
          <w:rFonts w:ascii="Times New Roman" w:hAnsi="Times New Roman"/>
          <w:sz w:val="28"/>
          <w:szCs w:val="28"/>
        </w:rPr>
        <w:t xml:space="preserve">ешения в ходе учений.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Приоритетным направлением в целях защиты населения и территорий от чрезвычайных ситуаций являет</w:t>
      </w:r>
      <w:r w:rsidR="00266109">
        <w:rPr>
          <w:rFonts w:ascii="Times New Roman" w:hAnsi="Times New Roman"/>
          <w:sz w:val="28"/>
          <w:szCs w:val="28"/>
        </w:rPr>
        <w:t xml:space="preserve">ся совершенствование нормативной </w:t>
      </w:r>
      <w:r w:rsidRPr="001C2AD2">
        <w:rPr>
          <w:rFonts w:ascii="Times New Roman" w:hAnsi="Times New Roman"/>
          <w:sz w:val="28"/>
          <w:szCs w:val="28"/>
        </w:rPr>
        <w:t>правовой базы в области защиты населения и территорий от чрезвычайных ситуаций, предусматривающее, в том числе, формирование на муниципальном уровне единых подходов (с федерацией и регионом) к мероприятиям по защите населения и территорий от ЧС, включенным в документы стратегического планирования.</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lastRenderedPageBreak/>
        <w:t xml:space="preserve">Согласно рекомендациям МЧС России в целях совершенствования нормативной правовой базы муниципальных образований к </w:t>
      </w:r>
      <w:proofErr w:type="gramStart"/>
      <w:r w:rsidRPr="001C2AD2">
        <w:rPr>
          <w:rFonts w:ascii="Times New Roman" w:hAnsi="Times New Roman"/>
          <w:sz w:val="28"/>
          <w:szCs w:val="28"/>
        </w:rPr>
        <w:t>принятию  в</w:t>
      </w:r>
      <w:proofErr w:type="gramEnd"/>
      <w:r w:rsidRPr="001C2AD2">
        <w:rPr>
          <w:rFonts w:ascii="Times New Roman" w:hAnsi="Times New Roman"/>
          <w:sz w:val="28"/>
          <w:szCs w:val="28"/>
        </w:rPr>
        <w:t xml:space="preserve"> области защиты населения и территорий от ЧС природного и техногенного характера необходимо 10 </w:t>
      </w:r>
      <w:r w:rsidR="00266109" w:rsidRPr="00266109">
        <w:rPr>
          <w:rFonts w:ascii="Times New Roman" w:hAnsi="Times New Roman"/>
          <w:color w:val="000000"/>
          <w:sz w:val="28"/>
          <w:szCs w:val="28"/>
          <w:shd w:val="clear" w:color="auto" w:fill="FFFFFF"/>
        </w:rPr>
        <w:t>нормативны</w:t>
      </w:r>
      <w:r w:rsidR="00266109">
        <w:rPr>
          <w:rFonts w:ascii="Times New Roman" w:hAnsi="Times New Roman"/>
          <w:color w:val="000000"/>
          <w:sz w:val="28"/>
          <w:szCs w:val="28"/>
          <w:shd w:val="clear" w:color="auto" w:fill="FFFFFF"/>
        </w:rPr>
        <w:t>х</w:t>
      </w:r>
      <w:r w:rsidR="00266109" w:rsidRPr="00266109">
        <w:rPr>
          <w:rFonts w:ascii="Times New Roman" w:hAnsi="Times New Roman"/>
          <w:color w:val="000000"/>
          <w:sz w:val="28"/>
          <w:szCs w:val="28"/>
          <w:shd w:val="clear" w:color="auto" w:fill="FFFFFF"/>
        </w:rPr>
        <w:t xml:space="preserve"> правов</w:t>
      </w:r>
      <w:r w:rsidR="00266109">
        <w:rPr>
          <w:rFonts w:ascii="Times New Roman" w:hAnsi="Times New Roman"/>
          <w:color w:val="000000"/>
          <w:sz w:val="28"/>
          <w:szCs w:val="28"/>
          <w:shd w:val="clear" w:color="auto" w:fill="FFFFFF"/>
        </w:rPr>
        <w:t>ых</w:t>
      </w:r>
      <w:r w:rsidR="00266109" w:rsidRPr="00266109">
        <w:rPr>
          <w:rFonts w:ascii="Times New Roman" w:hAnsi="Times New Roman"/>
          <w:color w:val="000000"/>
          <w:sz w:val="28"/>
          <w:szCs w:val="28"/>
          <w:shd w:val="clear" w:color="auto" w:fill="FFFFFF"/>
        </w:rPr>
        <w:t xml:space="preserve"> акт</w:t>
      </w:r>
      <w:r w:rsidR="00266109">
        <w:rPr>
          <w:rFonts w:ascii="Times New Roman" w:hAnsi="Times New Roman"/>
          <w:color w:val="000000"/>
          <w:sz w:val="28"/>
          <w:szCs w:val="28"/>
          <w:shd w:val="clear" w:color="auto" w:fill="FFFFFF"/>
        </w:rPr>
        <w:t>ов</w:t>
      </w:r>
      <w:r w:rsidRPr="001C2AD2">
        <w:rPr>
          <w:rFonts w:ascii="Times New Roman" w:hAnsi="Times New Roman"/>
          <w:sz w:val="28"/>
          <w:szCs w:val="28"/>
        </w:rPr>
        <w:t xml:space="preserve">.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Администрацией Березовского городского округа разработаны все необходимые документы, всего порядка 20 </w:t>
      </w:r>
      <w:r w:rsidR="00266109" w:rsidRPr="00266109">
        <w:rPr>
          <w:rFonts w:ascii="Times New Roman" w:hAnsi="Times New Roman"/>
          <w:color w:val="000000"/>
          <w:sz w:val="28"/>
          <w:szCs w:val="28"/>
          <w:shd w:val="clear" w:color="auto" w:fill="FFFFFF"/>
        </w:rPr>
        <w:t>нормативны</w:t>
      </w:r>
      <w:r w:rsidR="00266109">
        <w:rPr>
          <w:rFonts w:ascii="Times New Roman" w:hAnsi="Times New Roman"/>
          <w:color w:val="000000"/>
          <w:sz w:val="28"/>
          <w:szCs w:val="28"/>
          <w:shd w:val="clear" w:color="auto" w:fill="FFFFFF"/>
        </w:rPr>
        <w:t>х</w:t>
      </w:r>
      <w:r w:rsidR="00266109" w:rsidRPr="00266109">
        <w:rPr>
          <w:rFonts w:ascii="Times New Roman" w:hAnsi="Times New Roman"/>
          <w:color w:val="000000"/>
          <w:sz w:val="28"/>
          <w:szCs w:val="28"/>
          <w:shd w:val="clear" w:color="auto" w:fill="FFFFFF"/>
        </w:rPr>
        <w:t xml:space="preserve"> правов</w:t>
      </w:r>
      <w:r w:rsidR="00266109">
        <w:rPr>
          <w:rFonts w:ascii="Times New Roman" w:hAnsi="Times New Roman"/>
          <w:color w:val="000000"/>
          <w:sz w:val="28"/>
          <w:szCs w:val="28"/>
          <w:shd w:val="clear" w:color="auto" w:fill="FFFFFF"/>
        </w:rPr>
        <w:t>ых</w:t>
      </w:r>
      <w:r w:rsidR="00266109" w:rsidRPr="00266109">
        <w:rPr>
          <w:rFonts w:ascii="Times New Roman" w:hAnsi="Times New Roman"/>
          <w:color w:val="000000"/>
          <w:sz w:val="28"/>
          <w:szCs w:val="28"/>
          <w:shd w:val="clear" w:color="auto" w:fill="FFFFFF"/>
        </w:rPr>
        <w:t xml:space="preserve"> акт</w:t>
      </w:r>
      <w:r w:rsidR="00266109">
        <w:rPr>
          <w:rFonts w:ascii="Times New Roman" w:hAnsi="Times New Roman"/>
          <w:color w:val="000000"/>
          <w:sz w:val="28"/>
          <w:szCs w:val="28"/>
          <w:shd w:val="clear" w:color="auto" w:fill="FFFFFF"/>
        </w:rPr>
        <w:t>ов</w:t>
      </w:r>
      <w:r w:rsidR="00266109" w:rsidRPr="001C2AD2">
        <w:rPr>
          <w:rFonts w:ascii="Times New Roman" w:hAnsi="Times New Roman"/>
          <w:sz w:val="28"/>
          <w:szCs w:val="28"/>
        </w:rPr>
        <w:t xml:space="preserve"> </w:t>
      </w:r>
      <w:r w:rsidRPr="001C2AD2">
        <w:rPr>
          <w:rFonts w:ascii="Times New Roman" w:hAnsi="Times New Roman"/>
          <w:sz w:val="28"/>
          <w:szCs w:val="28"/>
        </w:rPr>
        <w:t xml:space="preserve">в области защиты населения и территорий от ЧС.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В связи с этим необходимо ежегодно проводить актуализацию нормативных правовых актов муниципального образования и разрабатывать ежегодные </w:t>
      </w:r>
      <w:r w:rsidR="009C4FAF" w:rsidRPr="00266109">
        <w:rPr>
          <w:rFonts w:ascii="Times New Roman" w:hAnsi="Times New Roman"/>
          <w:color w:val="000000"/>
          <w:sz w:val="28"/>
          <w:szCs w:val="28"/>
          <w:shd w:val="clear" w:color="auto" w:fill="FFFFFF"/>
        </w:rPr>
        <w:t>нормативны</w:t>
      </w:r>
      <w:r w:rsidR="009C4FAF">
        <w:rPr>
          <w:rFonts w:ascii="Times New Roman" w:hAnsi="Times New Roman"/>
          <w:color w:val="000000"/>
          <w:sz w:val="28"/>
          <w:szCs w:val="28"/>
          <w:shd w:val="clear" w:color="auto" w:fill="FFFFFF"/>
        </w:rPr>
        <w:t>е</w:t>
      </w:r>
      <w:r w:rsidR="009C4FAF" w:rsidRPr="00266109">
        <w:rPr>
          <w:rFonts w:ascii="Times New Roman" w:hAnsi="Times New Roman"/>
          <w:color w:val="000000"/>
          <w:sz w:val="28"/>
          <w:szCs w:val="28"/>
          <w:shd w:val="clear" w:color="auto" w:fill="FFFFFF"/>
        </w:rPr>
        <w:t xml:space="preserve"> правов</w:t>
      </w:r>
      <w:r w:rsidR="009C4FAF">
        <w:rPr>
          <w:rFonts w:ascii="Times New Roman" w:hAnsi="Times New Roman"/>
          <w:color w:val="000000"/>
          <w:sz w:val="28"/>
          <w:szCs w:val="28"/>
          <w:shd w:val="clear" w:color="auto" w:fill="FFFFFF"/>
        </w:rPr>
        <w:t>ые</w:t>
      </w:r>
      <w:r w:rsidR="009C4FAF" w:rsidRPr="00266109">
        <w:rPr>
          <w:rFonts w:ascii="Times New Roman" w:hAnsi="Times New Roman"/>
          <w:color w:val="000000"/>
          <w:sz w:val="28"/>
          <w:szCs w:val="28"/>
          <w:shd w:val="clear" w:color="auto" w:fill="FFFFFF"/>
        </w:rPr>
        <w:t xml:space="preserve"> акт</w:t>
      </w:r>
      <w:r w:rsidR="009C4FAF">
        <w:rPr>
          <w:rFonts w:ascii="Times New Roman" w:hAnsi="Times New Roman"/>
          <w:color w:val="000000"/>
          <w:sz w:val="28"/>
          <w:szCs w:val="28"/>
          <w:shd w:val="clear" w:color="auto" w:fill="FFFFFF"/>
        </w:rPr>
        <w:t>ы</w:t>
      </w:r>
      <w:r w:rsidRPr="001C2AD2">
        <w:rPr>
          <w:rFonts w:ascii="Times New Roman" w:hAnsi="Times New Roman"/>
          <w:sz w:val="28"/>
          <w:szCs w:val="28"/>
        </w:rPr>
        <w:t>.</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В 2018-2022 годах внесен ряд существенных изменений в законодательство Российской Федерации в области защиты населения и территорий от ЧС.</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После проведенного </w:t>
      </w:r>
      <w:r w:rsidR="009C4FAF">
        <w:rPr>
          <w:rFonts w:ascii="Times New Roman" w:hAnsi="Times New Roman"/>
          <w:sz w:val="28"/>
          <w:szCs w:val="28"/>
        </w:rPr>
        <w:t xml:space="preserve">анализа разработки </w:t>
      </w:r>
      <w:r w:rsidR="009C4FAF" w:rsidRPr="00266109">
        <w:rPr>
          <w:rFonts w:ascii="Times New Roman" w:hAnsi="Times New Roman"/>
          <w:color w:val="000000"/>
          <w:sz w:val="28"/>
          <w:szCs w:val="28"/>
          <w:shd w:val="clear" w:color="auto" w:fill="FFFFFF"/>
        </w:rPr>
        <w:t>нормативны</w:t>
      </w:r>
      <w:r w:rsidR="009C4FAF">
        <w:rPr>
          <w:rFonts w:ascii="Times New Roman" w:hAnsi="Times New Roman"/>
          <w:color w:val="000000"/>
          <w:sz w:val="28"/>
          <w:szCs w:val="28"/>
          <w:shd w:val="clear" w:color="auto" w:fill="FFFFFF"/>
        </w:rPr>
        <w:t>х</w:t>
      </w:r>
      <w:r w:rsidR="009C4FAF" w:rsidRPr="00266109">
        <w:rPr>
          <w:rFonts w:ascii="Times New Roman" w:hAnsi="Times New Roman"/>
          <w:color w:val="000000"/>
          <w:sz w:val="28"/>
          <w:szCs w:val="28"/>
          <w:shd w:val="clear" w:color="auto" w:fill="FFFFFF"/>
        </w:rPr>
        <w:t xml:space="preserve"> правов</w:t>
      </w:r>
      <w:r w:rsidR="009C4FAF">
        <w:rPr>
          <w:rFonts w:ascii="Times New Roman" w:hAnsi="Times New Roman"/>
          <w:color w:val="000000"/>
          <w:sz w:val="28"/>
          <w:szCs w:val="28"/>
          <w:shd w:val="clear" w:color="auto" w:fill="FFFFFF"/>
        </w:rPr>
        <w:t>ых</w:t>
      </w:r>
      <w:r w:rsidR="009C4FAF" w:rsidRPr="00266109">
        <w:rPr>
          <w:rFonts w:ascii="Times New Roman" w:hAnsi="Times New Roman"/>
          <w:color w:val="000000"/>
          <w:sz w:val="28"/>
          <w:szCs w:val="28"/>
          <w:shd w:val="clear" w:color="auto" w:fill="FFFFFF"/>
        </w:rPr>
        <w:t xml:space="preserve"> акт</w:t>
      </w:r>
      <w:r w:rsidR="009C4FAF">
        <w:rPr>
          <w:rFonts w:ascii="Times New Roman" w:hAnsi="Times New Roman"/>
          <w:color w:val="000000"/>
          <w:sz w:val="28"/>
          <w:szCs w:val="28"/>
          <w:shd w:val="clear" w:color="auto" w:fill="FFFFFF"/>
        </w:rPr>
        <w:t>ов</w:t>
      </w:r>
      <w:r w:rsidR="009C4FAF">
        <w:rPr>
          <w:rFonts w:ascii="Times New Roman" w:hAnsi="Times New Roman"/>
          <w:sz w:val="28"/>
          <w:szCs w:val="28"/>
        </w:rPr>
        <w:t xml:space="preserve"> ежегодно</w:t>
      </w:r>
      <w:r w:rsidRPr="001C2AD2">
        <w:rPr>
          <w:rFonts w:ascii="Times New Roman" w:hAnsi="Times New Roman"/>
          <w:sz w:val="28"/>
          <w:szCs w:val="28"/>
        </w:rPr>
        <w:t xml:space="preserve"> была поставлена задача разрабатывать и перерабатывать по 6 </w:t>
      </w:r>
      <w:r w:rsidR="009C4FAF" w:rsidRPr="00266109">
        <w:rPr>
          <w:rFonts w:ascii="Times New Roman" w:hAnsi="Times New Roman"/>
          <w:color w:val="000000"/>
          <w:sz w:val="28"/>
          <w:szCs w:val="28"/>
          <w:shd w:val="clear" w:color="auto" w:fill="FFFFFF"/>
        </w:rPr>
        <w:t>нормативны</w:t>
      </w:r>
      <w:r w:rsidR="009C4FAF">
        <w:rPr>
          <w:rFonts w:ascii="Times New Roman" w:hAnsi="Times New Roman"/>
          <w:color w:val="000000"/>
          <w:sz w:val="28"/>
          <w:szCs w:val="28"/>
          <w:shd w:val="clear" w:color="auto" w:fill="FFFFFF"/>
        </w:rPr>
        <w:t>х</w:t>
      </w:r>
      <w:r w:rsidR="009C4FAF" w:rsidRPr="00266109">
        <w:rPr>
          <w:rFonts w:ascii="Times New Roman" w:hAnsi="Times New Roman"/>
          <w:color w:val="000000"/>
          <w:sz w:val="28"/>
          <w:szCs w:val="28"/>
          <w:shd w:val="clear" w:color="auto" w:fill="FFFFFF"/>
        </w:rPr>
        <w:t xml:space="preserve"> правов</w:t>
      </w:r>
      <w:r w:rsidR="009C4FAF">
        <w:rPr>
          <w:rFonts w:ascii="Times New Roman" w:hAnsi="Times New Roman"/>
          <w:color w:val="000000"/>
          <w:sz w:val="28"/>
          <w:szCs w:val="28"/>
          <w:shd w:val="clear" w:color="auto" w:fill="FFFFFF"/>
        </w:rPr>
        <w:t>ых</w:t>
      </w:r>
      <w:r w:rsidR="009C4FAF" w:rsidRPr="00266109">
        <w:rPr>
          <w:rFonts w:ascii="Times New Roman" w:hAnsi="Times New Roman"/>
          <w:color w:val="000000"/>
          <w:sz w:val="28"/>
          <w:szCs w:val="28"/>
          <w:shd w:val="clear" w:color="auto" w:fill="FFFFFF"/>
        </w:rPr>
        <w:t xml:space="preserve"> акт</w:t>
      </w:r>
      <w:r w:rsidR="009C4FAF">
        <w:rPr>
          <w:rFonts w:ascii="Times New Roman" w:hAnsi="Times New Roman"/>
          <w:color w:val="000000"/>
          <w:sz w:val="28"/>
          <w:szCs w:val="28"/>
          <w:shd w:val="clear" w:color="auto" w:fill="FFFFFF"/>
        </w:rPr>
        <w:t>ов</w:t>
      </w:r>
      <w:r w:rsidR="009C4FAF">
        <w:rPr>
          <w:rFonts w:ascii="Times New Roman" w:hAnsi="Times New Roman"/>
          <w:sz w:val="28"/>
          <w:szCs w:val="28"/>
        </w:rPr>
        <w:t xml:space="preserve"> </w:t>
      </w:r>
      <w:r w:rsidRPr="001C2AD2">
        <w:rPr>
          <w:rFonts w:ascii="Times New Roman" w:hAnsi="Times New Roman"/>
          <w:sz w:val="28"/>
          <w:szCs w:val="28"/>
        </w:rPr>
        <w:t>каждый год.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За 6 лет с 2023-2028 гг. – </w:t>
      </w:r>
      <w:r w:rsidR="00E21902">
        <w:rPr>
          <w:rFonts w:ascii="Times New Roman" w:hAnsi="Times New Roman"/>
          <w:sz w:val="28"/>
          <w:szCs w:val="28"/>
        </w:rPr>
        <w:t xml:space="preserve">отработано и переработано </w:t>
      </w:r>
      <w:r w:rsidRPr="001C2AD2">
        <w:rPr>
          <w:rFonts w:ascii="Times New Roman" w:hAnsi="Times New Roman"/>
          <w:sz w:val="28"/>
          <w:szCs w:val="28"/>
        </w:rPr>
        <w:t xml:space="preserve">36 </w:t>
      </w:r>
      <w:r w:rsidR="009C4FAF" w:rsidRPr="00266109">
        <w:rPr>
          <w:rFonts w:ascii="Times New Roman" w:hAnsi="Times New Roman"/>
          <w:color w:val="000000"/>
          <w:sz w:val="28"/>
          <w:szCs w:val="28"/>
          <w:shd w:val="clear" w:color="auto" w:fill="FFFFFF"/>
        </w:rPr>
        <w:t>нормативны</w:t>
      </w:r>
      <w:r w:rsidR="009C4FAF">
        <w:rPr>
          <w:rFonts w:ascii="Times New Roman" w:hAnsi="Times New Roman"/>
          <w:color w:val="000000"/>
          <w:sz w:val="28"/>
          <w:szCs w:val="28"/>
          <w:shd w:val="clear" w:color="auto" w:fill="FFFFFF"/>
        </w:rPr>
        <w:t>х</w:t>
      </w:r>
      <w:r w:rsidR="009C4FAF" w:rsidRPr="00266109">
        <w:rPr>
          <w:rFonts w:ascii="Times New Roman" w:hAnsi="Times New Roman"/>
          <w:color w:val="000000"/>
          <w:sz w:val="28"/>
          <w:szCs w:val="28"/>
          <w:shd w:val="clear" w:color="auto" w:fill="FFFFFF"/>
        </w:rPr>
        <w:t xml:space="preserve"> правов</w:t>
      </w:r>
      <w:r w:rsidR="009C4FAF">
        <w:rPr>
          <w:rFonts w:ascii="Times New Roman" w:hAnsi="Times New Roman"/>
          <w:color w:val="000000"/>
          <w:sz w:val="28"/>
          <w:szCs w:val="28"/>
          <w:shd w:val="clear" w:color="auto" w:fill="FFFFFF"/>
        </w:rPr>
        <w:t>ых</w:t>
      </w:r>
      <w:r w:rsidR="009C4FAF" w:rsidRPr="00266109">
        <w:rPr>
          <w:rFonts w:ascii="Times New Roman" w:hAnsi="Times New Roman"/>
          <w:color w:val="000000"/>
          <w:sz w:val="28"/>
          <w:szCs w:val="28"/>
          <w:shd w:val="clear" w:color="auto" w:fill="FFFFFF"/>
        </w:rPr>
        <w:t xml:space="preserve"> акт</w:t>
      </w:r>
      <w:r w:rsidR="009C4FAF">
        <w:rPr>
          <w:rFonts w:ascii="Times New Roman" w:hAnsi="Times New Roman"/>
          <w:color w:val="000000"/>
          <w:sz w:val="28"/>
          <w:szCs w:val="28"/>
          <w:shd w:val="clear" w:color="auto" w:fill="FFFFFF"/>
        </w:rPr>
        <w:t>ов</w:t>
      </w:r>
      <w:r w:rsidR="009C4FAF">
        <w:rPr>
          <w:rFonts w:ascii="Times New Roman" w:hAnsi="Times New Roman"/>
          <w:sz w:val="28"/>
          <w:szCs w:val="28"/>
        </w:rPr>
        <w:t xml:space="preserve"> </w:t>
      </w:r>
      <w:r w:rsidRPr="001C2AD2">
        <w:rPr>
          <w:rFonts w:ascii="Times New Roman" w:hAnsi="Times New Roman"/>
          <w:sz w:val="28"/>
          <w:szCs w:val="28"/>
        </w:rPr>
        <w:t>в области ЧС.</w:t>
      </w:r>
    </w:p>
    <w:p w:rsidR="009C4FAF" w:rsidRDefault="009C4FAF"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p>
    <w:p w:rsidR="009C4FAF" w:rsidRDefault="00997F17" w:rsidP="009C4FAF">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shd w:val="clear" w:color="auto" w:fill="FFFFFF"/>
        </w:rPr>
      </w:pPr>
      <w:r w:rsidRPr="001C2AD2">
        <w:rPr>
          <w:rFonts w:ascii="Times New Roman" w:hAnsi="Times New Roman"/>
          <w:sz w:val="28"/>
          <w:szCs w:val="28"/>
        </w:rPr>
        <w:t>1.</w:t>
      </w:r>
      <w:proofErr w:type="gramStart"/>
      <w:r w:rsidRPr="001C2AD2">
        <w:rPr>
          <w:rFonts w:ascii="Times New Roman" w:hAnsi="Times New Roman"/>
          <w:sz w:val="28"/>
          <w:szCs w:val="28"/>
        </w:rPr>
        <w:t>3.</w:t>
      </w:r>
      <w:r w:rsidRPr="001C2AD2">
        <w:rPr>
          <w:rFonts w:ascii="Times New Roman" w:eastAsia="Times New Roman" w:hAnsi="Times New Roman"/>
          <w:sz w:val="28"/>
          <w:szCs w:val="28"/>
        </w:rPr>
        <w:t>Подпрограмма</w:t>
      </w:r>
      <w:proofErr w:type="gramEnd"/>
      <w:r w:rsidRPr="001C2AD2">
        <w:rPr>
          <w:rFonts w:ascii="Times New Roman" w:eastAsia="Times New Roman" w:hAnsi="Times New Roman"/>
          <w:sz w:val="28"/>
          <w:szCs w:val="28"/>
        </w:rPr>
        <w:t xml:space="preserve"> 3 «</w:t>
      </w:r>
      <w:r w:rsidRPr="001C2AD2">
        <w:rPr>
          <w:rFonts w:ascii="Times New Roman" w:hAnsi="Times New Roman"/>
          <w:sz w:val="28"/>
          <w:szCs w:val="28"/>
          <w:shd w:val="clear" w:color="auto" w:fill="FFFFFF"/>
        </w:rPr>
        <w:t xml:space="preserve">Обеспечение и развитие дорожного хозяйства, </w:t>
      </w:r>
    </w:p>
    <w:p w:rsidR="00997F17" w:rsidRDefault="00997F17" w:rsidP="009C4FAF">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shd w:val="clear" w:color="auto" w:fill="FFFFFF"/>
        </w:rPr>
      </w:pPr>
      <w:r w:rsidRPr="001C2AD2">
        <w:rPr>
          <w:rFonts w:ascii="Times New Roman" w:hAnsi="Times New Roman"/>
          <w:sz w:val="28"/>
          <w:szCs w:val="28"/>
          <w:shd w:val="clear" w:color="auto" w:fill="FFFFFF"/>
        </w:rPr>
        <w:t>систем наружно</w:t>
      </w:r>
      <w:r w:rsidR="009C4FAF">
        <w:rPr>
          <w:rFonts w:ascii="Times New Roman" w:hAnsi="Times New Roman"/>
          <w:sz w:val="28"/>
          <w:szCs w:val="28"/>
          <w:shd w:val="clear" w:color="auto" w:fill="FFFFFF"/>
        </w:rPr>
        <w:t>го освещения и благоустройства»</w:t>
      </w:r>
    </w:p>
    <w:p w:rsidR="009C4FAF" w:rsidRPr="001C2AD2" w:rsidRDefault="009C4FAF"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shd w:val="clear" w:color="auto" w:fill="FFFFFF"/>
        </w:rPr>
      </w:pP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Для реализации мероприятий по развитию улично-дорожной сети </w:t>
      </w:r>
      <w:proofErr w:type="gramStart"/>
      <w:r w:rsidRPr="001C2AD2">
        <w:rPr>
          <w:rFonts w:ascii="Times New Roman" w:hAnsi="Times New Roman"/>
          <w:sz w:val="28"/>
          <w:szCs w:val="28"/>
        </w:rPr>
        <w:t xml:space="preserve">Березовского </w:t>
      </w:r>
      <w:r w:rsidR="001C2AD2">
        <w:rPr>
          <w:rFonts w:ascii="Times New Roman" w:hAnsi="Times New Roman"/>
          <w:sz w:val="28"/>
          <w:szCs w:val="28"/>
        </w:rPr>
        <w:t xml:space="preserve"> </w:t>
      </w:r>
      <w:r w:rsidRPr="001C2AD2">
        <w:rPr>
          <w:rFonts w:ascii="Times New Roman" w:hAnsi="Times New Roman"/>
          <w:sz w:val="28"/>
          <w:szCs w:val="28"/>
        </w:rPr>
        <w:t>городского</w:t>
      </w:r>
      <w:proofErr w:type="gramEnd"/>
      <w:r w:rsidRPr="001C2AD2">
        <w:rPr>
          <w:rFonts w:ascii="Times New Roman" w:hAnsi="Times New Roman"/>
          <w:sz w:val="28"/>
          <w:szCs w:val="28"/>
        </w:rPr>
        <w:t xml:space="preserve"> </w:t>
      </w:r>
      <w:r w:rsidR="001C2AD2">
        <w:rPr>
          <w:rFonts w:ascii="Times New Roman" w:hAnsi="Times New Roman"/>
          <w:sz w:val="28"/>
          <w:szCs w:val="28"/>
        </w:rPr>
        <w:t xml:space="preserve"> </w:t>
      </w:r>
      <w:r w:rsidRPr="001C2AD2">
        <w:rPr>
          <w:rFonts w:ascii="Times New Roman" w:hAnsi="Times New Roman"/>
          <w:sz w:val="28"/>
          <w:szCs w:val="28"/>
        </w:rPr>
        <w:t xml:space="preserve">округа </w:t>
      </w:r>
      <w:r w:rsidR="001C2AD2">
        <w:rPr>
          <w:rFonts w:ascii="Times New Roman" w:hAnsi="Times New Roman"/>
          <w:sz w:val="28"/>
          <w:szCs w:val="28"/>
        </w:rPr>
        <w:t xml:space="preserve"> </w:t>
      </w:r>
      <w:r w:rsidRPr="001C2AD2">
        <w:rPr>
          <w:rFonts w:ascii="Times New Roman" w:hAnsi="Times New Roman"/>
          <w:sz w:val="28"/>
          <w:szCs w:val="28"/>
        </w:rPr>
        <w:t xml:space="preserve">планируется </w:t>
      </w:r>
      <w:r w:rsidR="001C2AD2">
        <w:rPr>
          <w:rFonts w:ascii="Times New Roman" w:hAnsi="Times New Roman"/>
          <w:sz w:val="28"/>
          <w:szCs w:val="28"/>
        </w:rPr>
        <w:t xml:space="preserve"> </w:t>
      </w:r>
      <w:r w:rsidRPr="001C2AD2">
        <w:rPr>
          <w:rFonts w:ascii="Times New Roman" w:hAnsi="Times New Roman"/>
          <w:sz w:val="28"/>
          <w:szCs w:val="28"/>
        </w:rPr>
        <w:t xml:space="preserve">ремонт </w:t>
      </w:r>
      <w:r w:rsidR="001C2AD2">
        <w:rPr>
          <w:rFonts w:ascii="Times New Roman" w:hAnsi="Times New Roman"/>
          <w:sz w:val="28"/>
          <w:szCs w:val="28"/>
        </w:rPr>
        <w:t xml:space="preserve"> </w:t>
      </w:r>
      <w:r w:rsidRPr="001C2AD2">
        <w:rPr>
          <w:rFonts w:ascii="Times New Roman" w:hAnsi="Times New Roman"/>
          <w:sz w:val="28"/>
          <w:szCs w:val="28"/>
        </w:rPr>
        <w:t>дорог</w:t>
      </w:r>
      <w:r w:rsidR="001C2AD2">
        <w:rPr>
          <w:rFonts w:ascii="Times New Roman" w:hAnsi="Times New Roman"/>
          <w:sz w:val="28"/>
          <w:szCs w:val="28"/>
        </w:rPr>
        <w:t xml:space="preserve"> </w:t>
      </w:r>
      <w:r w:rsidRPr="001C2AD2">
        <w:rPr>
          <w:rFonts w:ascii="Times New Roman" w:hAnsi="Times New Roman"/>
          <w:sz w:val="28"/>
          <w:szCs w:val="28"/>
        </w:rPr>
        <w:t xml:space="preserve"> </w:t>
      </w:r>
      <w:r w:rsidR="001C2AD2">
        <w:rPr>
          <w:rFonts w:ascii="Times New Roman" w:hAnsi="Times New Roman"/>
          <w:sz w:val="28"/>
          <w:szCs w:val="28"/>
        </w:rPr>
        <w:t xml:space="preserve"> </w:t>
      </w:r>
      <w:r w:rsidRPr="001C2AD2">
        <w:rPr>
          <w:rFonts w:ascii="Times New Roman" w:hAnsi="Times New Roman"/>
          <w:sz w:val="28"/>
          <w:szCs w:val="28"/>
        </w:rPr>
        <w:t xml:space="preserve">общего </w:t>
      </w:r>
      <w:r w:rsidR="001C2AD2">
        <w:rPr>
          <w:rFonts w:ascii="Times New Roman" w:hAnsi="Times New Roman"/>
          <w:sz w:val="28"/>
          <w:szCs w:val="28"/>
        </w:rPr>
        <w:t xml:space="preserve">  </w:t>
      </w:r>
      <w:r w:rsidRPr="001C2AD2">
        <w:rPr>
          <w:rFonts w:ascii="Times New Roman" w:hAnsi="Times New Roman"/>
          <w:sz w:val="28"/>
          <w:szCs w:val="28"/>
        </w:rPr>
        <w:t>пользования</w:t>
      </w:r>
      <w:r w:rsidRPr="00177147">
        <w:rPr>
          <w:rFonts w:ascii="Times New Roman" w:hAnsi="Times New Roman"/>
          <w:sz w:val="28"/>
          <w:szCs w:val="28"/>
        </w:rPr>
        <w:t xml:space="preserve"> </w:t>
      </w:r>
      <w:r w:rsidRPr="001C2AD2">
        <w:rPr>
          <w:rFonts w:ascii="Times New Roman" w:hAnsi="Times New Roman"/>
          <w:sz w:val="28"/>
          <w:szCs w:val="28"/>
        </w:rPr>
        <w:t>местного значения</w:t>
      </w:r>
      <w:r w:rsidR="009C4FAF">
        <w:rPr>
          <w:rFonts w:ascii="Times New Roman" w:hAnsi="Times New Roman"/>
          <w:sz w:val="28"/>
          <w:szCs w:val="28"/>
        </w:rPr>
        <w:t>,</w:t>
      </w:r>
      <w:r w:rsidRPr="001C2AD2">
        <w:rPr>
          <w:rFonts w:ascii="Times New Roman" w:hAnsi="Times New Roman"/>
          <w:sz w:val="28"/>
          <w:szCs w:val="28"/>
        </w:rPr>
        <w:t xml:space="preserve"> площадью 23-27,0 тыс. кв. м, реконструкция и капитальный ремонт дорог</w:t>
      </w:r>
      <w:r w:rsidR="009C4FAF">
        <w:rPr>
          <w:rFonts w:ascii="Times New Roman" w:hAnsi="Times New Roman"/>
          <w:sz w:val="28"/>
          <w:szCs w:val="28"/>
        </w:rPr>
        <w:t>,</w:t>
      </w:r>
      <w:r w:rsidRPr="001C2AD2">
        <w:rPr>
          <w:rFonts w:ascii="Times New Roman" w:hAnsi="Times New Roman"/>
          <w:sz w:val="28"/>
          <w:szCs w:val="28"/>
        </w:rPr>
        <w:t xml:space="preserve"> площадью 2,5-3 тыс. кв. м, устройство и ремонт трот</w:t>
      </w:r>
      <w:r w:rsidR="001C2AD2">
        <w:rPr>
          <w:rFonts w:ascii="Times New Roman" w:hAnsi="Times New Roman"/>
          <w:sz w:val="28"/>
          <w:szCs w:val="28"/>
        </w:rPr>
        <w:t xml:space="preserve">уаров </w:t>
      </w:r>
      <w:r w:rsidR="009C4FAF">
        <w:rPr>
          <w:rFonts w:ascii="Times New Roman" w:hAnsi="Times New Roman"/>
          <w:sz w:val="28"/>
          <w:szCs w:val="28"/>
        </w:rPr>
        <w:t xml:space="preserve">– </w:t>
      </w:r>
      <w:r w:rsidRPr="001C2AD2">
        <w:rPr>
          <w:rFonts w:ascii="Times New Roman" w:hAnsi="Times New Roman"/>
          <w:sz w:val="28"/>
          <w:szCs w:val="28"/>
        </w:rPr>
        <w:t xml:space="preserve">5,5-6,0 тыс. кв. м, разработка проектной документации на строительство, реконструкцию, капитальный ремонт автомобильных дорог и строительство автомобильных дорог </w:t>
      </w:r>
      <w:r w:rsidR="009C4FAF">
        <w:rPr>
          <w:rFonts w:ascii="Times New Roman" w:hAnsi="Times New Roman"/>
          <w:sz w:val="28"/>
          <w:szCs w:val="28"/>
        </w:rPr>
        <w:t xml:space="preserve">– </w:t>
      </w:r>
      <w:r w:rsidRPr="001C2AD2">
        <w:rPr>
          <w:rFonts w:ascii="Times New Roman" w:hAnsi="Times New Roman"/>
          <w:sz w:val="28"/>
          <w:szCs w:val="28"/>
        </w:rPr>
        <w:t>3,5-4,5 тыс. кв. м.</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1.Строительство</w:t>
      </w:r>
      <w:proofErr w:type="gramEnd"/>
      <w:r w:rsidRPr="001C2AD2">
        <w:rPr>
          <w:rFonts w:ascii="Times New Roman" w:hAnsi="Times New Roman"/>
          <w:sz w:val="28"/>
          <w:szCs w:val="28"/>
        </w:rPr>
        <w:t xml:space="preserve"> и реконструкция автомобильных дорог общего пользования местного значения.</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Автомобильные дороги являются одной из важных составляющих современных городов: они обеспечивают жизнедеятельность и во многом определяют возможности развития территории, по ним осуществляются перевозки грузов и пассажиров; дороги обеспечивают мобильность населения и доступность материальных ресурсов. Значение автомобильных дорог постоянно растет в связи с изменением образа жизни людей, превращением автомобиля в необходимое средство передвижения, со значительным повышением спроса на автомобильные перевозки в условиях роста промышленного и сельскохозяйственного производства, увеличения объемов строительства и развития сферы услуг.</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Благоприятное геополитическое и географическое положение: близость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к мощному промышленному центру – </w:t>
      </w:r>
      <w:proofErr w:type="spellStart"/>
      <w:r w:rsidRPr="001C2AD2">
        <w:rPr>
          <w:rFonts w:ascii="Times New Roman" w:hAnsi="Times New Roman"/>
          <w:sz w:val="28"/>
          <w:szCs w:val="28"/>
        </w:rPr>
        <w:t>г.Екатеринбургу</w:t>
      </w:r>
      <w:proofErr w:type="spellEnd"/>
      <w:r w:rsidRPr="001C2AD2">
        <w:rPr>
          <w:rFonts w:ascii="Times New Roman" w:hAnsi="Times New Roman"/>
          <w:sz w:val="28"/>
          <w:szCs w:val="28"/>
        </w:rPr>
        <w:t xml:space="preserve">, развивающейся транзитной транспортной инфраструктуре, наличие свободных земель, относительно благополучная экологическая ситуация, свободные производственные мощности, многоотраслевая структура экономики – являются </w:t>
      </w:r>
      <w:r w:rsidRPr="001C2AD2">
        <w:rPr>
          <w:rFonts w:ascii="Times New Roman" w:hAnsi="Times New Roman"/>
          <w:sz w:val="28"/>
          <w:szCs w:val="28"/>
        </w:rPr>
        <w:lastRenderedPageBreak/>
        <w:t>предпосылками для размещения на территории городского округа перспективных жилых районов с полноценной структурой социального обслуживания, логистических центров, технопарков, высокоэффективных и экологически безвредных промышленных предприятий.</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Ежегодно наблюдается значительный прирост населения за счет миграции из других территорий.</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Для создания комфортных условий проживания и размещения экономических объектов необходимо осуществлять строительство и реконструкцию автомобильных дорог общего пользования местного значения.</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2.Содержание</w:t>
      </w:r>
      <w:proofErr w:type="gramEnd"/>
      <w:r w:rsidRPr="001C2AD2">
        <w:rPr>
          <w:rFonts w:ascii="Times New Roman" w:hAnsi="Times New Roman"/>
          <w:sz w:val="28"/>
          <w:szCs w:val="28"/>
        </w:rPr>
        <w:t xml:space="preserve"> и обеспечение сохранности сети автомобильных дорог местного значения.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На территории Березовского городского округа выполняется: кр</w:t>
      </w:r>
      <w:r w:rsidR="00B1307C">
        <w:rPr>
          <w:rFonts w:ascii="Times New Roman" w:hAnsi="Times New Roman"/>
          <w:sz w:val="28"/>
          <w:szCs w:val="28"/>
        </w:rPr>
        <w:t>углогодичное содержание улично-</w:t>
      </w:r>
      <w:r w:rsidRPr="001C2AD2">
        <w:rPr>
          <w:rFonts w:ascii="Times New Roman" w:hAnsi="Times New Roman"/>
          <w:sz w:val="28"/>
          <w:szCs w:val="28"/>
        </w:rPr>
        <w:t>дорожной сети автомобильных дорог общего пользования местного значения, содержание объектов искусственных и защитных дорожных сооружений, элементов обустройства автомобильных дорог местного значения.</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3.Капитальный</w:t>
      </w:r>
      <w:proofErr w:type="gramEnd"/>
      <w:r w:rsidRPr="001C2AD2">
        <w:rPr>
          <w:rFonts w:ascii="Times New Roman" w:hAnsi="Times New Roman"/>
          <w:sz w:val="28"/>
          <w:szCs w:val="28"/>
        </w:rPr>
        <w:t xml:space="preserve"> ремонт и ремонт автомобильных дорог общего пользования местного значения.</w:t>
      </w:r>
    </w:p>
    <w:p w:rsidR="00997F17" w:rsidRPr="001C2AD2" w:rsidRDefault="00B1307C" w:rsidP="00E15AAE">
      <w:pPr>
        <w:widowControl w:val="0"/>
        <w:ind w:firstLine="708"/>
        <w:rPr>
          <w:rFonts w:ascii="Times New Roman" w:hAnsi="Times New Roman"/>
          <w:sz w:val="28"/>
          <w:szCs w:val="28"/>
        </w:rPr>
      </w:pPr>
      <w:r>
        <w:rPr>
          <w:rFonts w:ascii="Times New Roman" w:hAnsi="Times New Roman"/>
          <w:sz w:val="28"/>
          <w:szCs w:val="28"/>
        </w:rPr>
        <w:t>В</w:t>
      </w:r>
      <w:r w:rsidR="00997F17" w:rsidRPr="001C2AD2">
        <w:rPr>
          <w:rFonts w:ascii="Times New Roman" w:hAnsi="Times New Roman"/>
          <w:sz w:val="28"/>
          <w:szCs w:val="28"/>
        </w:rPr>
        <w:t>виду сезонности видов работ выполняется капитальный ремонт и ремонт дорог общего пользования местного значения, тротуаров, элементов обустройства автомобильных дорог.</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Источниками финансирования </w:t>
      </w:r>
      <w:r w:rsidR="00B1307C">
        <w:rPr>
          <w:rFonts w:ascii="Times New Roman" w:hAnsi="Times New Roman"/>
          <w:sz w:val="28"/>
          <w:szCs w:val="28"/>
        </w:rPr>
        <w:t>п</w:t>
      </w:r>
      <w:r w:rsidRPr="001C2AD2">
        <w:rPr>
          <w:rFonts w:ascii="Times New Roman" w:hAnsi="Times New Roman"/>
          <w:sz w:val="28"/>
          <w:szCs w:val="28"/>
        </w:rPr>
        <w:t>рограммы являются средства местного и областного бюджетов (строительство и реконструкция автомобильных дорог общего пользования местного значения, капитальный ремонт и ремонт автомобильных дорог общего пользования местного значения по государственной программе Свердловской области «Развитие транспортного комплекса Свердловской области до 2027 года», утвержденной Постановлением Правительства Свердловской области от 25.01.2018 №28-ПП).</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4.Строительство</w:t>
      </w:r>
      <w:proofErr w:type="gramEnd"/>
      <w:r w:rsidRPr="001C2AD2">
        <w:rPr>
          <w:rFonts w:ascii="Times New Roman" w:hAnsi="Times New Roman"/>
          <w:sz w:val="28"/>
          <w:szCs w:val="28"/>
        </w:rPr>
        <w:t xml:space="preserve">, реконструкция, капитальный ремонт, ремонт автомобильных дорог общего пользования местного значения.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Источниками финансирования Программы являются средства местного и областного бюджетов (строительство и реконструкция автомобильных дорог общего пользования местного значения, капитальный ремонт автомобильных дорог общего пользования местного значения по государственной программе Свердловской области «Развитие транспортного комплекса Свердловской области до 2027 года», утвержденной Постановлением Правительства Свердловской области от 25.01.2018 №28-ПП).</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5.Приобретение</w:t>
      </w:r>
      <w:proofErr w:type="gramEnd"/>
      <w:r w:rsidRPr="001C2AD2">
        <w:rPr>
          <w:rFonts w:ascii="Times New Roman" w:hAnsi="Times New Roman"/>
          <w:sz w:val="28"/>
          <w:szCs w:val="28"/>
        </w:rPr>
        <w:t xml:space="preserve"> машин, оборудования, транспортных средств для обеспечения сохранности, осуществления контроля за состоянием сети автомобильных дорог и качеством дорожных работ.</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Данное мероприятие реализуется в целях обеспечения сохранности, осуществления контроля за состоянием сети автомобильных дорог и качеством дорожных работ в Березовском городском округе.</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В связи с включением в реестр муниципальной собственности бесхозяйных </w:t>
      </w:r>
      <w:r w:rsidRPr="001C2AD2">
        <w:rPr>
          <w:rFonts w:ascii="Times New Roman" w:hAnsi="Times New Roman"/>
          <w:sz w:val="28"/>
          <w:szCs w:val="28"/>
        </w:rPr>
        <w:lastRenderedPageBreak/>
        <w:t>автомобильных дорог в 2018 году и, соответственно, увеличением обслуживаемой улично-дорожной сети до 304,7 км, в городском округе остро встала проблема зимнего и летнего содержания автомобильных дорог. Приобретение</w:t>
      </w:r>
      <w:r w:rsidR="00177147">
        <w:rPr>
          <w:rFonts w:ascii="Times New Roman" w:hAnsi="Times New Roman"/>
          <w:sz w:val="28"/>
          <w:szCs w:val="28"/>
        </w:rPr>
        <w:t xml:space="preserve"> для муниципальных нужд дорожно-</w:t>
      </w:r>
      <w:r w:rsidRPr="001C2AD2">
        <w:rPr>
          <w:rFonts w:ascii="Times New Roman" w:hAnsi="Times New Roman"/>
          <w:sz w:val="28"/>
          <w:szCs w:val="28"/>
        </w:rPr>
        <w:t>строительной техники позволит увеличить объем обслуживаемой те</w:t>
      </w:r>
      <w:r w:rsidR="00B1307C">
        <w:rPr>
          <w:rFonts w:ascii="Times New Roman" w:hAnsi="Times New Roman"/>
          <w:sz w:val="28"/>
          <w:szCs w:val="28"/>
        </w:rPr>
        <w:t xml:space="preserve">рритории, снять ряд вопросов </w:t>
      </w:r>
      <w:proofErr w:type="gramStart"/>
      <w:r w:rsidR="00B1307C">
        <w:rPr>
          <w:rFonts w:ascii="Times New Roman" w:hAnsi="Times New Roman"/>
          <w:sz w:val="28"/>
          <w:szCs w:val="28"/>
        </w:rPr>
        <w:t xml:space="preserve">по </w:t>
      </w:r>
      <w:r w:rsidRPr="001C2AD2">
        <w:rPr>
          <w:rFonts w:ascii="Times New Roman" w:hAnsi="Times New Roman"/>
          <w:sz w:val="28"/>
          <w:szCs w:val="28"/>
        </w:rPr>
        <w:t>зимнему</w:t>
      </w:r>
      <w:proofErr w:type="gramEnd"/>
      <w:r w:rsidRPr="001C2AD2">
        <w:rPr>
          <w:rFonts w:ascii="Times New Roman" w:hAnsi="Times New Roman"/>
          <w:sz w:val="28"/>
          <w:szCs w:val="28"/>
        </w:rPr>
        <w:t xml:space="preserve"> и летнему содержанию автомобильных дорог, </w:t>
      </w:r>
      <w:proofErr w:type="spellStart"/>
      <w:r w:rsidRPr="001C2AD2">
        <w:rPr>
          <w:rFonts w:ascii="Times New Roman" w:hAnsi="Times New Roman"/>
          <w:sz w:val="28"/>
          <w:szCs w:val="28"/>
        </w:rPr>
        <w:t>грейдированию</w:t>
      </w:r>
      <w:proofErr w:type="spellEnd"/>
      <w:r w:rsidRPr="001C2AD2">
        <w:rPr>
          <w:rFonts w:ascii="Times New Roman" w:hAnsi="Times New Roman"/>
          <w:sz w:val="28"/>
          <w:szCs w:val="28"/>
        </w:rPr>
        <w:t xml:space="preserve"> грунтовых дорог, в том числе в поселках городского округа, оперативному реагировани</w:t>
      </w:r>
      <w:r w:rsidR="00BF3C27">
        <w:rPr>
          <w:rFonts w:ascii="Times New Roman" w:hAnsi="Times New Roman"/>
          <w:sz w:val="28"/>
          <w:szCs w:val="28"/>
        </w:rPr>
        <w:t>ю на предписания ГИБДД и иное. Также</w:t>
      </w:r>
      <w:r w:rsidRPr="001C2AD2">
        <w:rPr>
          <w:rFonts w:ascii="Times New Roman" w:hAnsi="Times New Roman"/>
          <w:sz w:val="28"/>
          <w:szCs w:val="28"/>
        </w:rPr>
        <w:t xml:space="preserve"> решению оперативных вопросов.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При наличии финансирования планируется приобрести </w:t>
      </w:r>
      <w:r w:rsidRPr="00177147">
        <w:rPr>
          <w:rFonts w:ascii="Times New Roman" w:hAnsi="Times New Roman"/>
          <w:sz w:val="28"/>
          <w:szCs w:val="28"/>
        </w:rPr>
        <w:t xml:space="preserve">4 </w:t>
      </w:r>
      <w:r w:rsidRPr="001C2AD2">
        <w:rPr>
          <w:rFonts w:ascii="Times New Roman" w:hAnsi="Times New Roman"/>
          <w:sz w:val="28"/>
          <w:szCs w:val="28"/>
        </w:rPr>
        <w:t>единицы дорожно-строительной техники и оборудования из средств местного бюджета.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6.Развитие</w:t>
      </w:r>
      <w:proofErr w:type="gramEnd"/>
      <w:r w:rsidRPr="001C2AD2">
        <w:rPr>
          <w:rFonts w:ascii="Times New Roman" w:hAnsi="Times New Roman"/>
          <w:sz w:val="28"/>
          <w:szCs w:val="28"/>
        </w:rPr>
        <w:t xml:space="preserve"> транспортного обслуживания населения городского округа.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В целях организации </w:t>
      </w:r>
      <w:r w:rsidR="00BF3C27">
        <w:rPr>
          <w:rFonts w:ascii="Times New Roman" w:hAnsi="Times New Roman"/>
          <w:sz w:val="28"/>
          <w:szCs w:val="28"/>
        </w:rPr>
        <w:t>регулярных перевозок пассажиров</w:t>
      </w:r>
      <w:r w:rsidRPr="001C2AD2">
        <w:rPr>
          <w:rFonts w:ascii="Times New Roman" w:hAnsi="Times New Roman"/>
          <w:sz w:val="28"/>
          <w:szCs w:val="28"/>
        </w:rPr>
        <w:t xml:space="preserve"> администрацией городского округа создаются условия для транспортного обслуживания населения Березовского городского округа. Ежегодно осуществляется содержание 85 объектов транспортной инфраструктуры (остановок), запланирован ремонт и установка 3-4 новых объектов транспортной инфраструктуры (защитных сооружений от атмосферных осадков) в год. 1 раз в 5 лет проводится конкурс на организацию регулярных перевозок. Разрабатывается и уточняется программа комплексного развития транспортной инфраструктуры Березовского городского округа.</w:t>
      </w:r>
    </w:p>
    <w:p w:rsidR="00997F17" w:rsidRPr="001C2AD2" w:rsidRDefault="00997F17" w:rsidP="00E15AAE">
      <w:pPr>
        <w:widowControl w:val="0"/>
        <w:ind w:firstLine="708"/>
        <w:rPr>
          <w:rFonts w:ascii="Times New Roman" w:hAnsi="Times New Roman"/>
        </w:rPr>
      </w:pPr>
      <w:r w:rsidRPr="001C2AD2">
        <w:rPr>
          <w:rFonts w:ascii="Times New Roman" w:hAnsi="Times New Roman"/>
          <w:sz w:val="28"/>
          <w:szCs w:val="28"/>
        </w:rPr>
        <w:t>1.3.</w:t>
      </w:r>
      <w:proofErr w:type="gramStart"/>
      <w:r w:rsidRPr="001C2AD2">
        <w:rPr>
          <w:rFonts w:ascii="Times New Roman" w:hAnsi="Times New Roman"/>
          <w:sz w:val="28"/>
          <w:szCs w:val="28"/>
        </w:rPr>
        <w:t>7.Содержание</w:t>
      </w:r>
      <w:proofErr w:type="gramEnd"/>
      <w:r w:rsidRPr="001C2AD2">
        <w:rPr>
          <w:rFonts w:ascii="Times New Roman" w:hAnsi="Times New Roman"/>
          <w:sz w:val="28"/>
          <w:szCs w:val="28"/>
        </w:rPr>
        <w:t xml:space="preserve"> систем наружного освещения.</w:t>
      </w:r>
      <w:r w:rsidRPr="001C2AD2">
        <w:rPr>
          <w:rFonts w:ascii="Times New Roman" w:hAnsi="Times New Roman"/>
        </w:rPr>
        <w:t xml:space="preserve"> </w:t>
      </w:r>
    </w:p>
    <w:p w:rsidR="00997F17" w:rsidRPr="001C2AD2" w:rsidRDefault="00997F17" w:rsidP="00E15AAE">
      <w:pPr>
        <w:autoSpaceDE w:val="0"/>
        <w:autoSpaceDN w:val="0"/>
        <w:adjustRightInd w:val="0"/>
        <w:ind w:firstLine="708"/>
        <w:rPr>
          <w:rFonts w:ascii="Times New Roman" w:eastAsia="Times New Roman" w:hAnsi="Times New Roman"/>
          <w:sz w:val="28"/>
          <w:szCs w:val="28"/>
        </w:rPr>
      </w:pPr>
      <w:r w:rsidRPr="001C2AD2">
        <w:rPr>
          <w:rFonts w:ascii="Times New Roman" w:eastAsia="Times New Roman" w:hAnsi="Times New Roman"/>
          <w:sz w:val="28"/>
          <w:szCs w:val="28"/>
        </w:rPr>
        <w:t>Данное мероприятие реализуется с целью обеспечения надежного и высокоэффективного наружного освещения населенных пунктов, формирования комфортных условий проживания, решения проблем безопасности дорожного движения в вечернее и ночное время на территории Березовского городского округа.</w:t>
      </w:r>
    </w:p>
    <w:p w:rsidR="00997F17" w:rsidRPr="001C2AD2" w:rsidRDefault="00997F17" w:rsidP="00E15AAE">
      <w:pPr>
        <w:autoSpaceDE w:val="0"/>
        <w:autoSpaceDN w:val="0"/>
        <w:adjustRightInd w:val="0"/>
        <w:ind w:firstLine="708"/>
        <w:outlineLvl w:val="1"/>
        <w:rPr>
          <w:rFonts w:ascii="Times New Roman" w:eastAsia="Times New Roman" w:hAnsi="Times New Roman"/>
          <w:sz w:val="28"/>
          <w:szCs w:val="28"/>
        </w:rPr>
      </w:pPr>
      <w:r w:rsidRPr="001C2AD2">
        <w:rPr>
          <w:rFonts w:ascii="Times New Roman" w:eastAsia="Times New Roman" w:hAnsi="Times New Roman"/>
          <w:sz w:val="28"/>
          <w:szCs w:val="28"/>
        </w:rPr>
        <w:t xml:space="preserve">Основными задачами служат: </w:t>
      </w:r>
    </w:p>
    <w:p w:rsidR="00997F17" w:rsidRPr="001C2AD2" w:rsidRDefault="00997F17" w:rsidP="00E15AAE">
      <w:pPr>
        <w:autoSpaceDE w:val="0"/>
        <w:autoSpaceDN w:val="0"/>
        <w:adjustRightInd w:val="0"/>
        <w:ind w:firstLine="708"/>
        <w:outlineLvl w:val="1"/>
        <w:rPr>
          <w:rFonts w:ascii="Times New Roman" w:eastAsia="Times New Roman" w:hAnsi="Times New Roman"/>
          <w:sz w:val="28"/>
          <w:szCs w:val="28"/>
        </w:rPr>
      </w:pPr>
      <w:r w:rsidRPr="001C2AD2">
        <w:rPr>
          <w:rFonts w:ascii="Times New Roman" w:eastAsia="Times New Roman" w:hAnsi="Times New Roman"/>
          <w:sz w:val="28"/>
          <w:szCs w:val="28"/>
        </w:rPr>
        <w:t>повышение надежности и эффективности установок наружного освещения, а также снижение эксплуатационных затрат;</w:t>
      </w:r>
    </w:p>
    <w:p w:rsidR="00997F17" w:rsidRPr="001C2AD2" w:rsidRDefault="00997F17" w:rsidP="00E15AAE">
      <w:pPr>
        <w:autoSpaceDE w:val="0"/>
        <w:autoSpaceDN w:val="0"/>
        <w:adjustRightInd w:val="0"/>
        <w:ind w:firstLine="708"/>
        <w:rPr>
          <w:rFonts w:ascii="Times New Roman" w:eastAsia="Times New Roman" w:hAnsi="Times New Roman"/>
          <w:sz w:val="28"/>
          <w:szCs w:val="28"/>
        </w:rPr>
      </w:pPr>
      <w:r w:rsidRPr="001C2AD2">
        <w:rPr>
          <w:rFonts w:ascii="Times New Roman" w:eastAsia="Times New Roman" w:hAnsi="Times New Roman"/>
          <w:sz w:val="28"/>
          <w:szCs w:val="28"/>
        </w:rPr>
        <w:t>экономное использование электроэнергии и средств, выделяемых на содержание систем наружного освещения.</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8.Строительство</w:t>
      </w:r>
      <w:proofErr w:type="gramEnd"/>
      <w:r w:rsidRPr="001C2AD2">
        <w:rPr>
          <w:rFonts w:ascii="Times New Roman" w:hAnsi="Times New Roman"/>
          <w:sz w:val="28"/>
          <w:szCs w:val="28"/>
        </w:rPr>
        <w:t xml:space="preserve"> и реконструкция систем наружного освещения.</w:t>
      </w:r>
    </w:p>
    <w:p w:rsidR="00997F17" w:rsidRPr="00177147"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Оптимальная освещенность улично-дорожной сети, тротуаров, общественных территорий, парков и скверов создает хорошее настроение благоприятную (уютную) обстановку на территории округа и способствует улучшению условий работы и отдыха людей. Качественное и высокоэффективное наружное освещение служит показателем стабильности, способствует снижению количества проявлений криминогенного характера, повышает интенсивность грузопассажирских перевозок, является видимым проявлением эффективности </w:t>
      </w:r>
      <w:r w:rsidRPr="00177147">
        <w:rPr>
          <w:rFonts w:ascii="Times New Roman" w:hAnsi="Times New Roman"/>
          <w:sz w:val="28"/>
          <w:szCs w:val="28"/>
        </w:rPr>
        <w:t>работы исполнительных органов власти.</w:t>
      </w:r>
    </w:p>
    <w:p w:rsidR="00997F17" w:rsidRPr="00177147" w:rsidRDefault="00997F17" w:rsidP="00177147">
      <w:pPr>
        <w:ind w:firstLine="709"/>
        <w:rPr>
          <w:rFonts w:ascii="Times New Roman" w:hAnsi="Times New Roman"/>
          <w:sz w:val="28"/>
          <w:szCs w:val="28"/>
        </w:rPr>
      </w:pPr>
      <w:r w:rsidRPr="00177147">
        <w:rPr>
          <w:rFonts w:ascii="Times New Roman" w:hAnsi="Times New Roman"/>
          <w:sz w:val="28"/>
          <w:szCs w:val="28"/>
        </w:rPr>
        <w:t>Многие опоры наружного освещения в городском округе находятся в аварийном состоянии, так как эксплуатируются более 40 лет. Также нагрузку на опоры увеличивает подвешивание на них д</w:t>
      </w:r>
      <w:r w:rsidR="00996594">
        <w:rPr>
          <w:rFonts w:ascii="Times New Roman" w:hAnsi="Times New Roman"/>
          <w:sz w:val="28"/>
          <w:szCs w:val="28"/>
        </w:rPr>
        <w:t>ополнительных сетей проводного И</w:t>
      </w:r>
      <w:r w:rsidRPr="00177147">
        <w:rPr>
          <w:rFonts w:ascii="Times New Roman" w:hAnsi="Times New Roman"/>
          <w:sz w:val="28"/>
          <w:szCs w:val="28"/>
        </w:rPr>
        <w:t>нтернета и кабельного телевидения, рекламных щитов, дорожных знаков и т.п.</w:t>
      </w:r>
    </w:p>
    <w:p w:rsidR="00997F17" w:rsidRPr="00177147" w:rsidRDefault="00997F17" w:rsidP="00177147">
      <w:pPr>
        <w:ind w:firstLine="709"/>
        <w:rPr>
          <w:rFonts w:ascii="Times New Roman" w:hAnsi="Times New Roman"/>
          <w:sz w:val="28"/>
          <w:szCs w:val="28"/>
        </w:rPr>
      </w:pPr>
      <w:r w:rsidRPr="00177147">
        <w:rPr>
          <w:rFonts w:ascii="Times New Roman" w:hAnsi="Times New Roman"/>
          <w:sz w:val="28"/>
          <w:szCs w:val="28"/>
        </w:rPr>
        <w:lastRenderedPageBreak/>
        <w:t>В настоящее время протяженность линий наружного освещения составляет 294,6 км.</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Мероприятие направлено на обеспечение надежного и высокоэффективного </w:t>
      </w:r>
      <w:proofErr w:type="gramStart"/>
      <w:r w:rsidRPr="001C2AD2">
        <w:rPr>
          <w:rFonts w:ascii="Times New Roman" w:hAnsi="Times New Roman"/>
          <w:sz w:val="28"/>
          <w:szCs w:val="28"/>
        </w:rPr>
        <w:t xml:space="preserve">наружного </w:t>
      </w:r>
      <w:r w:rsidR="00177147">
        <w:rPr>
          <w:rFonts w:ascii="Times New Roman" w:hAnsi="Times New Roman"/>
          <w:sz w:val="28"/>
          <w:szCs w:val="28"/>
        </w:rPr>
        <w:t xml:space="preserve"> </w:t>
      </w:r>
      <w:r w:rsidRPr="001C2AD2">
        <w:rPr>
          <w:rFonts w:ascii="Times New Roman" w:hAnsi="Times New Roman"/>
          <w:sz w:val="28"/>
          <w:szCs w:val="28"/>
        </w:rPr>
        <w:t>освещения</w:t>
      </w:r>
      <w:proofErr w:type="gramEnd"/>
      <w:r w:rsidRPr="001C2AD2">
        <w:rPr>
          <w:rFonts w:ascii="Times New Roman" w:hAnsi="Times New Roman"/>
          <w:sz w:val="28"/>
          <w:szCs w:val="28"/>
        </w:rPr>
        <w:t xml:space="preserve"> </w:t>
      </w:r>
      <w:r w:rsidR="00177147">
        <w:rPr>
          <w:rFonts w:ascii="Times New Roman" w:hAnsi="Times New Roman"/>
          <w:sz w:val="28"/>
          <w:szCs w:val="28"/>
        </w:rPr>
        <w:t xml:space="preserve"> </w:t>
      </w:r>
      <w:r w:rsidRPr="001C2AD2">
        <w:rPr>
          <w:rFonts w:ascii="Times New Roman" w:hAnsi="Times New Roman"/>
          <w:sz w:val="28"/>
          <w:szCs w:val="28"/>
        </w:rPr>
        <w:t xml:space="preserve">населенных </w:t>
      </w:r>
      <w:r w:rsidR="00177147">
        <w:rPr>
          <w:rFonts w:ascii="Times New Roman" w:hAnsi="Times New Roman"/>
          <w:sz w:val="28"/>
          <w:szCs w:val="28"/>
        </w:rPr>
        <w:t xml:space="preserve"> </w:t>
      </w:r>
      <w:r w:rsidRPr="001C2AD2">
        <w:rPr>
          <w:rFonts w:ascii="Times New Roman" w:hAnsi="Times New Roman"/>
          <w:sz w:val="28"/>
          <w:szCs w:val="28"/>
        </w:rPr>
        <w:t>пунктов,</w:t>
      </w:r>
      <w:r w:rsidR="00177147">
        <w:rPr>
          <w:rFonts w:ascii="Times New Roman" w:hAnsi="Times New Roman"/>
          <w:sz w:val="28"/>
          <w:szCs w:val="28"/>
        </w:rPr>
        <w:t xml:space="preserve"> </w:t>
      </w:r>
      <w:r w:rsidRPr="001C2AD2">
        <w:rPr>
          <w:rFonts w:ascii="Times New Roman" w:hAnsi="Times New Roman"/>
          <w:sz w:val="28"/>
          <w:szCs w:val="28"/>
        </w:rPr>
        <w:t xml:space="preserve"> формирование </w:t>
      </w:r>
      <w:r w:rsidR="00177147">
        <w:rPr>
          <w:rFonts w:ascii="Times New Roman" w:hAnsi="Times New Roman"/>
          <w:sz w:val="28"/>
          <w:szCs w:val="28"/>
        </w:rPr>
        <w:t xml:space="preserve"> </w:t>
      </w:r>
      <w:r w:rsidRPr="001C2AD2">
        <w:rPr>
          <w:rFonts w:ascii="Times New Roman" w:hAnsi="Times New Roman"/>
          <w:sz w:val="28"/>
          <w:szCs w:val="28"/>
        </w:rPr>
        <w:t xml:space="preserve">комфортных </w:t>
      </w:r>
      <w:r w:rsidR="00177147">
        <w:rPr>
          <w:rFonts w:ascii="Times New Roman" w:hAnsi="Times New Roman"/>
          <w:sz w:val="28"/>
          <w:szCs w:val="28"/>
        </w:rPr>
        <w:t xml:space="preserve">  </w:t>
      </w:r>
      <w:r w:rsidRPr="001C2AD2">
        <w:rPr>
          <w:rFonts w:ascii="Times New Roman" w:hAnsi="Times New Roman"/>
          <w:sz w:val="28"/>
          <w:szCs w:val="28"/>
        </w:rPr>
        <w:t xml:space="preserve">условий </w:t>
      </w:r>
      <w:r w:rsidR="00177147">
        <w:rPr>
          <w:rFonts w:ascii="Times New Roman" w:hAnsi="Times New Roman"/>
          <w:sz w:val="28"/>
          <w:szCs w:val="28"/>
        </w:rPr>
        <w:t xml:space="preserve"> </w:t>
      </w:r>
      <w:r w:rsidRPr="001C2AD2">
        <w:rPr>
          <w:rFonts w:ascii="Times New Roman" w:hAnsi="Times New Roman"/>
          <w:sz w:val="28"/>
          <w:szCs w:val="28"/>
        </w:rPr>
        <w:t xml:space="preserve">проживания </w:t>
      </w:r>
      <w:r w:rsidR="00177147">
        <w:rPr>
          <w:rFonts w:ascii="Times New Roman" w:hAnsi="Times New Roman"/>
          <w:sz w:val="28"/>
          <w:szCs w:val="28"/>
        </w:rPr>
        <w:t xml:space="preserve"> </w:t>
      </w:r>
      <w:r w:rsidR="00996594">
        <w:rPr>
          <w:rFonts w:ascii="Times New Roman" w:hAnsi="Times New Roman"/>
          <w:sz w:val="28"/>
          <w:szCs w:val="28"/>
        </w:rPr>
        <w:t>на</w:t>
      </w:r>
      <w:r w:rsidR="00177147">
        <w:rPr>
          <w:rFonts w:ascii="Times New Roman" w:hAnsi="Times New Roman"/>
          <w:sz w:val="28"/>
          <w:szCs w:val="28"/>
        </w:rPr>
        <w:t xml:space="preserve"> </w:t>
      </w:r>
      <w:r w:rsidRPr="001C2AD2">
        <w:rPr>
          <w:rFonts w:ascii="Times New Roman" w:hAnsi="Times New Roman"/>
          <w:sz w:val="28"/>
          <w:szCs w:val="28"/>
        </w:rPr>
        <w:t xml:space="preserve"> </w:t>
      </w:r>
      <w:r w:rsidR="00177147">
        <w:rPr>
          <w:rFonts w:ascii="Times New Roman" w:hAnsi="Times New Roman"/>
          <w:sz w:val="28"/>
          <w:szCs w:val="28"/>
        </w:rPr>
        <w:t xml:space="preserve"> </w:t>
      </w:r>
      <w:r w:rsidRPr="001C2AD2">
        <w:rPr>
          <w:rFonts w:ascii="Times New Roman" w:hAnsi="Times New Roman"/>
          <w:sz w:val="28"/>
          <w:szCs w:val="28"/>
        </w:rPr>
        <w:t xml:space="preserve">территории, </w:t>
      </w:r>
      <w:r w:rsidR="00177147">
        <w:rPr>
          <w:rFonts w:ascii="Times New Roman" w:hAnsi="Times New Roman"/>
          <w:sz w:val="28"/>
          <w:szCs w:val="28"/>
        </w:rPr>
        <w:t xml:space="preserve">  </w:t>
      </w:r>
      <w:r w:rsidRPr="001C2AD2">
        <w:rPr>
          <w:rFonts w:ascii="Times New Roman" w:hAnsi="Times New Roman"/>
          <w:sz w:val="28"/>
          <w:szCs w:val="28"/>
        </w:rPr>
        <w:t>решение</w:t>
      </w:r>
      <w:r w:rsidR="00177147">
        <w:rPr>
          <w:rFonts w:ascii="Times New Roman" w:hAnsi="Times New Roman"/>
          <w:sz w:val="28"/>
          <w:szCs w:val="28"/>
        </w:rPr>
        <w:t xml:space="preserve">  </w:t>
      </w:r>
      <w:r w:rsidRPr="001C2AD2">
        <w:rPr>
          <w:rFonts w:ascii="Times New Roman" w:hAnsi="Times New Roman"/>
          <w:sz w:val="28"/>
          <w:szCs w:val="28"/>
        </w:rPr>
        <w:t xml:space="preserve"> проблем</w:t>
      </w:r>
      <w:r w:rsidR="00177147">
        <w:rPr>
          <w:rFonts w:ascii="Times New Roman" w:hAnsi="Times New Roman"/>
          <w:sz w:val="28"/>
          <w:szCs w:val="28"/>
        </w:rPr>
        <w:t xml:space="preserve"> </w:t>
      </w:r>
      <w:r w:rsidRPr="001C2AD2">
        <w:rPr>
          <w:rFonts w:ascii="Times New Roman" w:hAnsi="Times New Roman"/>
          <w:sz w:val="28"/>
          <w:szCs w:val="28"/>
        </w:rPr>
        <w:t xml:space="preserve"> </w:t>
      </w:r>
      <w:r w:rsidR="00177147">
        <w:rPr>
          <w:rFonts w:ascii="Times New Roman" w:hAnsi="Times New Roman"/>
          <w:sz w:val="28"/>
          <w:szCs w:val="28"/>
        </w:rPr>
        <w:t xml:space="preserve"> </w:t>
      </w:r>
      <w:r w:rsidRPr="001C2AD2">
        <w:rPr>
          <w:rFonts w:ascii="Times New Roman" w:hAnsi="Times New Roman"/>
          <w:sz w:val="28"/>
          <w:szCs w:val="28"/>
        </w:rPr>
        <w:t xml:space="preserve">безопасности </w:t>
      </w:r>
      <w:r w:rsidR="00177147">
        <w:rPr>
          <w:rFonts w:ascii="Times New Roman" w:hAnsi="Times New Roman"/>
          <w:sz w:val="28"/>
          <w:szCs w:val="28"/>
        </w:rPr>
        <w:t xml:space="preserve">  </w:t>
      </w:r>
      <w:r w:rsidRPr="001C2AD2">
        <w:rPr>
          <w:rFonts w:ascii="Times New Roman" w:hAnsi="Times New Roman"/>
          <w:sz w:val="28"/>
          <w:szCs w:val="28"/>
        </w:rPr>
        <w:t>дорожного движения в вечернее и ночное время и включает в себя выполнение работ:</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по строительству, реконструкции и модернизации систем наружного освещения населенных пунктов;</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увеличению количества освещаемых территорий;</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повышению надежности и эффективности установок наружного освещения, а также снижению эксплуатационных затрат;</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экономное использование электроэнергии и средств, выделяемых на содержание систем наружного освещения.</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В результате проведения работ по строительству, реконструкции и модернизации систем наружного освещения населенных пунктов Березовского городского округа доля освещенных частей улиц, проездов, дорог увеличится с 90% в 2022 году до 100% к 2028 году.</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9.Реализация</w:t>
      </w:r>
      <w:proofErr w:type="gramEnd"/>
      <w:r w:rsidRPr="001C2AD2">
        <w:rPr>
          <w:rFonts w:ascii="Times New Roman" w:hAnsi="Times New Roman"/>
          <w:sz w:val="28"/>
          <w:szCs w:val="28"/>
        </w:rPr>
        <w:t xml:space="preserve"> мероприятий по благоустройству территории городского округа.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На территории городского округа находится значительное число зеленых насаждений, как в местах общего пользования (парки, скверы), так и на придомовых территориях. В настоящее время значительная часть данных насаждений находится в ветхом состоянии и требует реконструкции (замены) либо ликвидации с дальнейшим восстановлением. В весеннее-летний период зеленые насаждения требуют постоянного сезонного ухода (покос, подрезка, </w:t>
      </w:r>
      <w:proofErr w:type="spellStart"/>
      <w:r w:rsidRPr="001C2AD2">
        <w:rPr>
          <w:rFonts w:ascii="Times New Roman" w:hAnsi="Times New Roman"/>
          <w:sz w:val="28"/>
          <w:szCs w:val="28"/>
        </w:rPr>
        <w:t>кронирование</w:t>
      </w:r>
      <w:proofErr w:type="spellEnd"/>
      <w:r w:rsidRPr="001C2AD2">
        <w:rPr>
          <w:rFonts w:ascii="Times New Roman" w:hAnsi="Times New Roman"/>
          <w:sz w:val="28"/>
          <w:szCs w:val="28"/>
        </w:rPr>
        <w:t>, опиловка, частичная вырубка, декоративная обрезка и т.д.).</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Недостаточно занимаются благоустройством и содержанием закрепленных территорий организации, расположенные на территории городского округа.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Для решения данной проблемы требуется участие и взаимодействие органов местного самоуправления с привлечением населения, предприятий и организаций.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Мероприятием предусмотрена организация мест накопления отработанных ртутьсодержащих ламп, в том числе с привлечением </w:t>
      </w:r>
      <w:proofErr w:type="spellStart"/>
      <w:r w:rsidRPr="001C2AD2">
        <w:rPr>
          <w:rFonts w:ascii="Times New Roman" w:hAnsi="Times New Roman"/>
          <w:sz w:val="28"/>
          <w:szCs w:val="28"/>
        </w:rPr>
        <w:t>экомобилей</w:t>
      </w:r>
      <w:proofErr w:type="spellEnd"/>
      <w:r w:rsidRPr="001C2AD2">
        <w:rPr>
          <w:rFonts w:ascii="Times New Roman" w:hAnsi="Times New Roman"/>
          <w:sz w:val="28"/>
          <w:szCs w:val="28"/>
        </w:rPr>
        <w:t xml:space="preserve">.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Результатом данных мероприятий должно стать улучшение экологической обстановки и создание среды комфортной для проживания населения городского округа, а также совершенствование эстетического состояния территории.</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Участие Березовского городского округа в государственной программе Свердловской области «Формирование современной городской среды на территории Свердловской области на 2018-2027 годы</w:t>
      </w:r>
      <w:r w:rsidR="00996594">
        <w:rPr>
          <w:rFonts w:ascii="Times New Roman" w:hAnsi="Times New Roman"/>
          <w:sz w:val="28"/>
          <w:szCs w:val="28"/>
        </w:rPr>
        <w:t>»</w:t>
      </w:r>
      <w:r w:rsidRPr="001C2AD2">
        <w:rPr>
          <w:rFonts w:ascii="Times New Roman" w:hAnsi="Times New Roman"/>
          <w:sz w:val="28"/>
          <w:szCs w:val="28"/>
        </w:rPr>
        <w:t>, утвержденной Постановлением Правительства Свердловской области от 31 октября 2017</w:t>
      </w:r>
      <w:r w:rsidR="00177147">
        <w:rPr>
          <w:rFonts w:ascii="Times New Roman" w:hAnsi="Times New Roman"/>
          <w:sz w:val="28"/>
          <w:szCs w:val="28"/>
        </w:rPr>
        <w:t xml:space="preserve"> г.</w:t>
      </w:r>
      <w:r w:rsidRPr="001C2AD2">
        <w:rPr>
          <w:rFonts w:ascii="Times New Roman" w:hAnsi="Times New Roman"/>
          <w:sz w:val="28"/>
          <w:szCs w:val="28"/>
        </w:rPr>
        <w:t xml:space="preserve">               №805-ПП, позволит благоустроить муниципальные территории общего </w:t>
      </w:r>
      <w:proofErr w:type="gramStart"/>
      <w:r w:rsidRPr="001C2AD2">
        <w:rPr>
          <w:rFonts w:ascii="Times New Roman" w:hAnsi="Times New Roman"/>
          <w:sz w:val="28"/>
          <w:szCs w:val="28"/>
        </w:rPr>
        <w:t>пользования,  дворовые</w:t>
      </w:r>
      <w:proofErr w:type="gramEnd"/>
      <w:r w:rsidRPr="001C2AD2">
        <w:rPr>
          <w:rFonts w:ascii="Times New Roman" w:hAnsi="Times New Roman"/>
          <w:sz w:val="28"/>
          <w:szCs w:val="28"/>
        </w:rPr>
        <w:t xml:space="preserve"> территори</w:t>
      </w:r>
      <w:r w:rsidR="00996594">
        <w:rPr>
          <w:rFonts w:ascii="Times New Roman" w:hAnsi="Times New Roman"/>
          <w:sz w:val="28"/>
          <w:szCs w:val="28"/>
        </w:rPr>
        <w:t>и</w:t>
      </w:r>
      <w:r w:rsidRPr="001C2AD2">
        <w:rPr>
          <w:rFonts w:ascii="Times New Roman" w:hAnsi="Times New Roman"/>
          <w:sz w:val="28"/>
          <w:szCs w:val="28"/>
        </w:rPr>
        <w:t>, а также места отдыха населения поселков городского округа.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10.Субвенции</w:t>
      </w:r>
      <w:proofErr w:type="gramEnd"/>
      <w:r w:rsidRPr="001C2AD2">
        <w:rPr>
          <w:rFonts w:ascii="Times New Roman" w:hAnsi="Times New Roman"/>
          <w:sz w:val="28"/>
          <w:szCs w:val="28"/>
        </w:rPr>
        <w:t xml:space="preserve"> местным бюджетам на осуществление государственного </w:t>
      </w:r>
      <w:r w:rsidRPr="001C2AD2">
        <w:rPr>
          <w:rFonts w:ascii="Times New Roman" w:hAnsi="Times New Roman"/>
          <w:sz w:val="28"/>
          <w:szCs w:val="28"/>
        </w:rPr>
        <w:lastRenderedPageBreak/>
        <w:t>полномочия Свердловской области в сфере организации мероприятий при осуществлении деятельности по обращению с животными без владельцев.</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В соответствии с постановлением Правительства Свердловской области от 22.09.2015 №856-ПП «Об утверждении порядка предоставления и расходования субвенции из областного бюджета местным бюджетом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r w:rsidR="00177147">
        <w:rPr>
          <w:rFonts w:ascii="Times New Roman" w:hAnsi="Times New Roman"/>
          <w:sz w:val="28"/>
          <w:szCs w:val="28"/>
        </w:rPr>
        <w:t xml:space="preserve"> и Федеральным законом от 27 декабря </w:t>
      </w:r>
      <w:r w:rsidRPr="001C2AD2">
        <w:rPr>
          <w:rFonts w:ascii="Times New Roman" w:hAnsi="Times New Roman"/>
          <w:sz w:val="28"/>
          <w:szCs w:val="28"/>
        </w:rPr>
        <w:t>2018</w:t>
      </w:r>
      <w:r w:rsidR="00177147">
        <w:rPr>
          <w:rFonts w:ascii="Times New Roman" w:hAnsi="Times New Roman"/>
          <w:sz w:val="28"/>
          <w:szCs w:val="28"/>
        </w:rPr>
        <w:t xml:space="preserve"> г.</w:t>
      </w:r>
      <w:r w:rsidRPr="001C2AD2">
        <w:rPr>
          <w:rFonts w:ascii="Times New Roman" w:hAnsi="Times New Roman"/>
          <w:sz w:val="28"/>
          <w:szCs w:val="28"/>
        </w:rPr>
        <w:t xml:space="preserve"> №498-ФЗ «Об ответственном обращении с животными и о внесении изменений в отдельные законодательные акты РФ» организован отлов и содержание животных без владельцев. Количество отловленных животных без владельцев на 2022-2024 годы планируется 100 единиц.</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11.Формирование</w:t>
      </w:r>
      <w:proofErr w:type="gramEnd"/>
      <w:r w:rsidRPr="001C2AD2">
        <w:rPr>
          <w:rFonts w:ascii="Times New Roman" w:hAnsi="Times New Roman"/>
          <w:sz w:val="28"/>
          <w:szCs w:val="28"/>
        </w:rPr>
        <w:t xml:space="preserve"> современной городской среды в целях реализации национального проекта «Жилье и городская среда».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Комфортность проживания в многоквартирных жилых домах определяется уровнем благоустройства дворовых территорий, с учето</w:t>
      </w:r>
      <w:r w:rsidR="00177147">
        <w:rPr>
          <w:rFonts w:ascii="Times New Roman" w:hAnsi="Times New Roman"/>
          <w:sz w:val="28"/>
          <w:szCs w:val="28"/>
        </w:rPr>
        <w:t>м организации во дворах дорожно-</w:t>
      </w:r>
      <w:proofErr w:type="spellStart"/>
      <w:r w:rsidRPr="001C2AD2">
        <w:rPr>
          <w:rFonts w:ascii="Times New Roman" w:hAnsi="Times New Roman"/>
          <w:sz w:val="28"/>
          <w:szCs w:val="28"/>
        </w:rPr>
        <w:t>тропиночной</w:t>
      </w:r>
      <w:proofErr w:type="spellEnd"/>
      <w:r w:rsidRPr="001C2AD2">
        <w:rPr>
          <w:rFonts w:ascii="Times New Roman" w:hAnsi="Times New Roman"/>
          <w:sz w:val="28"/>
          <w:szCs w:val="28"/>
        </w:rPr>
        <w:t xml:space="preserve"> сети, реконструкции озеленения, детских спортивно–игровых площадок, организации площадок для выгула собак, устройства хозяйственных площадок для сушки белья, чистки одежды, ковров и предметов домашнего обихода, упорядочения парковки индивидуального транспорта, обустройства мест сбора и временного хранения мусора.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Формирование благоприятной среды жизнедеятельности является основной целью градостроительной политики, осуществляемой в пределах жилых территорий органами местного самоуправления.</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Следует также отметить наличие проблем в части технического содержания имеющихся дворовых сооружений и зеленых насаждений. Существуют бесхозяйные детские игровые и спортивные площадки, имеющие, как правило, высокий процент износа и представляющие опасность для жизни и здоровья жителей. Однако даже учтенные спортивные площадки и корты имеют разрушение покрытия и бортового камня, детские игровые площадки не имеют ограждений от внутриквартальных проездов. Имеются многочисленные обращения граждан по вопросам затененности жилых помещений и разрушения строительных конструкций жилых домов разросшимися зелеными насаждениями. На протяжении десятилетий не решаются вопросы организации </w:t>
      </w:r>
      <w:proofErr w:type="spellStart"/>
      <w:r w:rsidRPr="001C2AD2">
        <w:rPr>
          <w:rFonts w:ascii="Times New Roman" w:hAnsi="Times New Roman"/>
          <w:sz w:val="28"/>
          <w:szCs w:val="28"/>
        </w:rPr>
        <w:t>внутридворовых</w:t>
      </w:r>
      <w:proofErr w:type="spellEnd"/>
      <w:r w:rsidRPr="001C2AD2">
        <w:rPr>
          <w:rFonts w:ascii="Times New Roman" w:hAnsi="Times New Roman"/>
          <w:sz w:val="28"/>
          <w:szCs w:val="28"/>
        </w:rPr>
        <w:t xml:space="preserve"> автостоянок, проездов к дворовым территориям многоквартирных домов.</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Мероприятие по созданию новых и обустройству существующих хозяйственных, детских, спортивных площадок малыми архитектурными формами, ремонту дворовых территорий и проездов к дворовым территориям многоквартирных домов населенных пунктов направлено на создание более комфортного уровня жизни для жителей городского округа и реализуется в рамках приоритетного проекта Российской Федерации «Формирование современной городской среды».</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Согласно ко</w:t>
      </w:r>
      <w:r w:rsidR="00996594">
        <w:rPr>
          <w:rFonts w:ascii="Times New Roman" w:hAnsi="Times New Roman"/>
          <w:sz w:val="28"/>
          <w:szCs w:val="28"/>
        </w:rPr>
        <w:t>нцепции долгосрочного социально-</w:t>
      </w:r>
      <w:r w:rsidRPr="001C2AD2">
        <w:rPr>
          <w:rFonts w:ascii="Times New Roman" w:hAnsi="Times New Roman"/>
          <w:sz w:val="28"/>
          <w:szCs w:val="28"/>
        </w:rPr>
        <w:t xml:space="preserve">экономического развития, необходимо формирование градостроительной политики, направленной на </w:t>
      </w:r>
      <w:r w:rsidRPr="001C2AD2">
        <w:rPr>
          <w:rFonts w:ascii="Times New Roman" w:hAnsi="Times New Roman"/>
          <w:sz w:val="28"/>
          <w:szCs w:val="28"/>
        </w:rPr>
        <w:lastRenderedPageBreak/>
        <w:t>создание нового облика российского города и села, архитектурной среды, комфортной жизни людей, характеризующейся не только функциональными, утилитарными, но и эстетическими особенностями. Реализация этой стратегической цели предполагает решение приоритетных задач, в том числе обеспечение соответствия объема комфортного жилищного фонда потребностям населения и формирование современной городской среды.</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В результате реализации новых стратегических направлений государственной жилищной политики к 2028 году должен сложиться качественно новый уровень состояния жилищной сферы, соответствующий мировым стандартам. Реализация программы осуществляется исходя из следующих принципов:</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полнота и достоверность информации;</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прозрачность и обоснованность решений о включении объектов благоустройства в муниципальную программу;</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приоритет комплексности работ при проведении благоустройства;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эффективность расходования средств.</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Источником финансирования мероприятия являются федеральные, областные средства, средства местного бюджета, и средства собственников жилых помещений (на условиях </w:t>
      </w:r>
      <w:proofErr w:type="spellStart"/>
      <w:r w:rsidRPr="001C2AD2">
        <w:rPr>
          <w:rFonts w:ascii="Times New Roman" w:hAnsi="Times New Roman"/>
          <w:sz w:val="28"/>
          <w:szCs w:val="28"/>
        </w:rPr>
        <w:t>софинансирования</w:t>
      </w:r>
      <w:proofErr w:type="spellEnd"/>
      <w:r w:rsidRPr="001C2AD2">
        <w:rPr>
          <w:rFonts w:ascii="Times New Roman" w:hAnsi="Times New Roman"/>
          <w:sz w:val="28"/>
          <w:szCs w:val="28"/>
        </w:rPr>
        <w:t>), на указанные цели выделяются следующие средства: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предоставление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w:t>
      </w:r>
      <w:r w:rsidR="00D82645">
        <w:rPr>
          <w:rFonts w:ascii="Times New Roman" w:hAnsi="Times New Roman"/>
          <w:sz w:val="28"/>
          <w:szCs w:val="28"/>
        </w:rPr>
        <w:t xml:space="preserve"> среды</w:t>
      </w:r>
      <w:r w:rsidRPr="001C2AD2">
        <w:rPr>
          <w:rFonts w:ascii="Times New Roman" w:hAnsi="Times New Roman"/>
          <w:sz w:val="28"/>
          <w:szCs w:val="28"/>
        </w:rPr>
        <w:t xml:space="preserve"> в муниципальных образованиях в Свердловской области;</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предоставления субсидий из областного бюджета местным бюджетам муниципальных образований на поддержку муниципальных программ формирования современной городской среды государственной программы Свердловской области «Формирование современной городской среды на территории Свердловской области на 2018-2027 годы».</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Отделом ЖКХ в 2022 году была подготовлена и направлена в Министерство жилищно-коммунального хозяйства Свердловской области заявка на получение субсидии из областного бюджета на </w:t>
      </w:r>
      <w:proofErr w:type="spellStart"/>
      <w:r w:rsidRPr="001C2AD2">
        <w:rPr>
          <w:rFonts w:ascii="Times New Roman" w:hAnsi="Times New Roman"/>
          <w:sz w:val="28"/>
          <w:szCs w:val="28"/>
        </w:rPr>
        <w:t>софинансирование</w:t>
      </w:r>
      <w:proofErr w:type="spellEnd"/>
      <w:r w:rsidRPr="001C2AD2">
        <w:rPr>
          <w:rFonts w:ascii="Times New Roman" w:hAnsi="Times New Roman"/>
          <w:sz w:val="28"/>
          <w:szCs w:val="28"/>
        </w:rPr>
        <w:t xml:space="preserve"> мероприятий регионального проекта «Формирование комфортной городской среды на территории Свердловской области» федерального проекта «Формирование комфортной городской среды» национального проекта «Жилье и городская среда», на комплексное благоустройство общественной территории: прилегающая территория Ши</w:t>
      </w:r>
      <w:r w:rsidR="00D82645">
        <w:rPr>
          <w:rFonts w:ascii="Times New Roman" w:hAnsi="Times New Roman"/>
          <w:sz w:val="28"/>
          <w:szCs w:val="28"/>
        </w:rPr>
        <w:t>ловского пруда «Шиловский парк».</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12.Организация</w:t>
      </w:r>
      <w:proofErr w:type="gramEnd"/>
      <w:r w:rsidRPr="001C2AD2">
        <w:rPr>
          <w:rFonts w:ascii="Times New Roman" w:hAnsi="Times New Roman"/>
          <w:sz w:val="28"/>
          <w:szCs w:val="28"/>
        </w:rPr>
        <w:t xml:space="preserve"> деятельности в сфере благоустройств</w:t>
      </w:r>
      <w:r w:rsidR="00BD1817">
        <w:rPr>
          <w:rFonts w:ascii="Times New Roman" w:hAnsi="Times New Roman"/>
          <w:sz w:val="28"/>
          <w:szCs w:val="28"/>
        </w:rPr>
        <w:t>а и жилищно-</w:t>
      </w:r>
      <w:r w:rsidRPr="001C2AD2">
        <w:rPr>
          <w:rFonts w:ascii="Times New Roman" w:hAnsi="Times New Roman"/>
          <w:sz w:val="28"/>
          <w:szCs w:val="28"/>
        </w:rPr>
        <w:t>коммунального хозяйства на территории городского округа.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Для реализации мероприятий в рамках подпрограмм «Развитие и модернизация коммунальной и жилищной инфраструктуры и выполнени</w:t>
      </w:r>
      <w:r w:rsidR="00D82645">
        <w:rPr>
          <w:rFonts w:ascii="Times New Roman" w:hAnsi="Times New Roman"/>
          <w:sz w:val="28"/>
          <w:szCs w:val="28"/>
        </w:rPr>
        <w:t>е</w:t>
      </w:r>
      <w:r w:rsidRPr="001C2AD2">
        <w:rPr>
          <w:rFonts w:ascii="Times New Roman" w:hAnsi="Times New Roman"/>
          <w:sz w:val="28"/>
          <w:szCs w:val="28"/>
        </w:rPr>
        <w:t xml:space="preserve"> мероприятий по энергосбережению», а также «Обеспечение и развитие дорожного хозяйства и систем наружного освещения и благоустройства территории», постановлением администрации Березовского городского округа от 07.12.2012 </w:t>
      </w:r>
      <w:r w:rsidRPr="001C2AD2">
        <w:rPr>
          <w:rFonts w:ascii="Times New Roman" w:hAnsi="Times New Roman"/>
          <w:sz w:val="28"/>
          <w:szCs w:val="28"/>
        </w:rPr>
        <w:lastRenderedPageBreak/>
        <w:t>№773 создано муниципальное казенное учреждение «Благоустройство и жилищно-коммунальное хозяйство Березовского городского округа». На учреждение возложены такие полномочия как:</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организация электро-, тело-, газо- и водоснабжения населения, водоотведения, организация эксплуатации и развития коммунальной инфраструктуры, реализация мероприятий в области энергосбережения и повышения энергетической эффективности;</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организация и проведение работ по благоустройству и озеленению территорий городского округа;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организация содержания и ремонта автомобильных дорог общего пользования местного значения и другие.</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Специалисты данного учреждения</w:t>
      </w:r>
      <w:r w:rsidRPr="001C2AD2">
        <w:rPr>
          <w:rFonts w:ascii="Times New Roman" w:hAnsi="Times New Roman"/>
        </w:rPr>
        <w:t xml:space="preserve"> </w:t>
      </w:r>
      <w:r w:rsidRPr="001C2AD2">
        <w:rPr>
          <w:rFonts w:ascii="Times New Roman" w:hAnsi="Times New Roman"/>
          <w:sz w:val="28"/>
          <w:szCs w:val="28"/>
        </w:rPr>
        <w:t>по согласованию с отраслевыми отделами администрации осуществляют планирование работ, подготовку всех необходимых документов для реализации мероприятий, а также контроль качества их дальнейшего выполнения.</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13.Создание</w:t>
      </w:r>
      <w:proofErr w:type="gramEnd"/>
      <w:r w:rsidRPr="001C2AD2">
        <w:rPr>
          <w:rFonts w:ascii="Times New Roman" w:hAnsi="Times New Roman"/>
          <w:sz w:val="28"/>
          <w:szCs w:val="28"/>
        </w:rPr>
        <w:t xml:space="preserve">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p>
    <w:p w:rsidR="00997F17" w:rsidRPr="001C2AD2" w:rsidRDefault="00997F17" w:rsidP="00E15AAE">
      <w:pPr>
        <w:widowControl w:val="0"/>
        <w:ind w:firstLine="708"/>
        <w:rPr>
          <w:rFonts w:ascii="Times New Roman" w:hAnsi="Times New Roman"/>
          <w:sz w:val="28"/>
          <w:szCs w:val="28"/>
          <w:shd w:val="clear" w:color="auto" w:fill="FFCCFF"/>
        </w:rPr>
      </w:pPr>
      <w:r w:rsidRPr="001C2AD2">
        <w:rPr>
          <w:rFonts w:ascii="Times New Roman" w:hAnsi="Times New Roman"/>
          <w:sz w:val="28"/>
          <w:szCs w:val="28"/>
        </w:rPr>
        <w:t xml:space="preserve">Березовский городской округ в 2022 году победил в </w:t>
      </w:r>
      <w:r w:rsidRPr="001C2AD2">
        <w:rPr>
          <w:rFonts w:ascii="Times New Roman" w:hAnsi="Times New Roman"/>
          <w:sz w:val="28"/>
          <w:szCs w:val="28"/>
          <w:lang w:val="en-US"/>
        </w:rPr>
        <w:t>VI</w:t>
      </w:r>
      <w:r w:rsidRPr="001C2AD2">
        <w:rPr>
          <w:rFonts w:ascii="Times New Roman" w:hAnsi="Times New Roman"/>
          <w:sz w:val="28"/>
          <w:szCs w:val="28"/>
        </w:rPr>
        <w:t xml:space="preserve"> Всероссийском конкурсе лучших проектов создания комфортной городской среды в категории «Малые города с численностью населения от 50 тысяч до 100 тысяч человек», что обеспечи</w:t>
      </w:r>
      <w:r w:rsidR="00D82645">
        <w:rPr>
          <w:rFonts w:ascii="Times New Roman" w:hAnsi="Times New Roman"/>
          <w:sz w:val="28"/>
          <w:szCs w:val="28"/>
        </w:rPr>
        <w:t>л финансирование в 2023 году б</w:t>
      </w:r>
      <w:r w:rsidRPr="001C2AD2">
        <w:rPr>
          <w:rFonts w:ascii="Times New Roman" w:hAnsi="Times New Roman"/>
          <w:sz w:val="28"/>
          <w:szCs w:val="28"/>
        </w:rPr>
        <w:t>лагоустройство общественной территории «Улицы Театральная от улицы Строителей до улицы Брусницына, включая торговую площадь».</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14.Обустройство</w:t>
      </w:r>
      <w:proofErr w:type="gramEnd"/>
      <w:r w:rsidRPr="001C2AD2">
        <w:rPr>
          <w:rFonts w:ascii="Times New Roman" w:hAnsi="Times New Roman"/>
          <w:sz w:val="28"/>
          <w:szCs w:val="28"/>
        </w:rPr>
        <w:t xml:space="preserve"> автомобильных дорог вблизи образовательных организаций в соответствии с требованиями национальных стандартов.</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Мероприятие предусматривает создание максимально безопасных и комфортных условий движения участников дорожного движения на автомобильных дорогах, примыкающих к образовательным организациям.</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Це</w:t>
      </w:r>
      <w:r w:rsidR="00D82645">
        <w:rPr>
          <w:rFonts w:ascii="Times New Roman" w:hAnsi="Times New Roman"/>
          <w:sz w:val="28"/>
          <w:szCs w:val="28"/>
        </w:rPr>
        <w:t>лью создания безопасных условий</w:t>
      </w:r>
      <w:r w:rsidRPr="001C2AD2">
        <w:rPr>
          <w:rFonts w:ascii="Times New Roman" w:hAnsi="Times New Roman"/>
          <w:sz w:val="28"/>
          <w:szCs w:val="28"/>
        </w:rPr>
        <w:t xml:space="preserve"> является обеспечение безопасности движения как транспортных, так и пешеходных потоков.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Основные задачи по достижению указанной цели: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предотвращение дорожно-транспортных происшествий;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устранение нарушений стандартов, норм и правил, действующих в области обеспечения безопасности дорожного движения;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обеспечение условий для соблюдения водителями правил дорожного движения на пешеходных переходах.</w:t>
      </w:r>
    </w:p>
    <w:p w:rsidR="00997F17" w:rsidRPr="001C2AD2" w:rsidRDefault="00997F17" w:rsidP="00E15AAE">
      <w:pPr>
        <w:widowControl w:val="0"/>
        <w:ind w:firstLine="708"/>
        <w:rPr>
          <w:rFonts w:ascii="Times New Roman" w:hAnsi="Times New Roman"/>
        </w:rPr>
      </w:pPr>
      <w:r w:rsidRPr="001C2AD2">
        <w:rPr>
          <w:rFonts w:ascii="Times New Roman" w:hAnsi="Times New Roman"/>
          <w:sz w:val="28"/>
          <w:szCs w:val="28"/>
        </w:rPr>
        <w:t>1.3.</w:t>
      </w:r>
      <w:proofErr w:type="gramStart"/>
      <w:r w:rsidRPr="001C2AD2">
        <w:rPr>
          <w:rFonts w:ascii="Times New Roman" w:hAnsi="Times New Roman"/>
          <w:sz w:val="28"/>
          <w:szCs w:val="28"/>
        </w:rPr>
        <w:t>15.Обустройство</w:t>
      </w:r>
      <w:proofErr w:type="gramEnd"/>
      <w:r w:rsidRPr="001C2AD2">
        <w:rPr>
          <w:rFonts w:ascii="Times New Roman" w:hAnsi="Times New Roman"/>
          <w:sz w:val="28"/>
          <w:szCs w:val="28"/>
        </w:rPr>
        <w:t xml:space="preserve"> транспортной инфраструктурой земельных участков, предоставленных в собственность для индивидуального жилищного строительства гражданам, имеющих трех и более детей.</w:t>
      </w:r>
      <w:r w:rsidRPr="001C2AD2">
        <w:rPr>
          <w:rFonts w:ascii="Times New Roman" w:hAnsi="Times New Roman"/>
        </w:rPr>
        <w:t xml:space="preserve"> </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С 2022 года в перспективе до 2028 года бюджетом предусматривается финансирование работ по проведению мероприятий развития транспортной инфраструктуры в районе предоставленных земельных участков.</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1.3.</w:t>
      </w:r>
      <w:proofErr w:type="gramStart"/>
      <w:r w:rsidRPr="001C2AD2">
        <w:rPr>
          <w:rFonts w:ascii="Times New Roman" w:hAnsi="Times New Roman"/>
          <w:sz w:val="28"/>
          <w:szCs w:val="28"/>
        </w:rPr>
        <w:t>16.Субвенции</w:t>
      </w:r>
      <w:proofErr w:type="gramEnd"/>
      <w:r w:rsidRPr="001C2AD2">
        <w:rPr>
          <w:rFonts w:ascii="Times New Roman" w:hAnsi="Times New Roman"/>
          <w:sz w:val="28"/>
          <w:szCs w:val="28"/>
        </w:rPr>
        <w:t xml:space="preserve"> местным бюджетам на осуществление государственного </w:t>
      </w:r>
      <w:r w:rsidRPr="001C2AD2">
        <w:rPr>
          <w:rFonts w:ascii="Times New Roman" w:hAnsi="Times New Roman"/>
          <w:sz w:val="28"/>
          <w:szCs w:val="28"/>
        </w:rPr>
        <w:lastRenderedPageBreak/>
        <w:t>полномочия Свердловской области по организации проведения на территории Свердловской области мероприятий по предупреждению и ликвидации болезней животных.</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Мероприятие направлено:</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на информирование населения с целью предупреждения о причинах возникновения и недопущения опасных болезней животных (сельскохозяйственных) и своевременное информирование государственных органов исполнительной власти субъектов Российской Федерации об обнаружении очагов опасных болезней животных (сельскохозяйственных);</w:t>
      </w:r>
    </w:p>
    <w:p w:rsidR="00997F17"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при </w:t>
      </w:r>
      <w:r w:rsidR="00D82645">
        <w:rPr>
          <w:rFonts w:ascii="Times New Roman" w:hAnsi="Times New Roman"/>
          <w:sz w:val="28"/>
          <w:szCs w:val="28"/>
        </w:rPr>
        <w:t xml:space="preserve">  </w:t>
      </w:r>
      <w:r w:rsidRPr="001C2AD2">
        <w:rPr>
          <w:rFonts w:ascii="Times New Roman" w:hAnsi="Times New Roman"/>
          <w:sz w:val="28"/>
          <w:szCs w:val="28"/>
        </w:rPr>
        <w:t>выявлении</w:t>
      </w:r>
      <w:r w:rsidR="00D82645">
        <w:rPr>
          <w:rFonts w:ascii="Times New Roman" w:hAnsi="Times New Roman"/>
          <w:sz w:val="28"/>
          <w:szCs w:val="28"/>
        </w:rPr>
        <w:t xml:space="preserve"> </w:t>
      </w:r>
      <w:r w:rsidRPr="001C2AD2">
        <w:rPr>
          <w:rFonts w:ascii="Times New Roman" w:hAnsi="Times New Roman"/>
          <w:sz w:val="28"/>
          <w:szCs w:val="28"/>
        </w:rPr>
        <w:t xml:space="preserve"> </w:t>
      </w:r>
      <w:r w:rsidR="00D82645">
        <w:rPr>
          <w:rFonts w:ascii="Times New Roman" w:hAnsi="Times New Roman"/>
          <w:sz w:val="28"/>
          <w:szCs w:val="28"/>
        </w:rPr>
        <w:t xml:space="preserve"> </w:t>
      </w:r>
      <w:r w:rsidRPr="001C2AD2">
        <w:rPr>
          <w:rFonts w:ascii="Times New Roman" w:hAnsi="Times New Roman"/>
          <w:sz w:val="28"/>
          <w:szCs w:val="28"/>
        </w:rPr>
        <w:t>опасных</w:t>
      </w:r>
      <w:r w:rsidR="00D82645">
        <w:rPr>
          <w:rFonts w:ascii="Times New Roman" w:hAnsi="Times New Roman"/>
          <w:sz w:val="28"/>
          <w:szCs w:val="28"/>
        </w:rPr>
        <w:t xml:space="preserve"> </w:t>
      </w:r>
      <w:r w:rsidRPr="001C2AD2">
        <w:rPr>
          <w:rFonts w:ascii="Times New Roman" w:hAnsi="Times New Roman"/>
          <w:sz w:val="28"/>
          <w:szCs w:val="28"/>
        </w:rPr>
        <w:t xml:space="preserve"> </w:t>
      </w:r>
      <w:r w:rsidR="00D82645">
        <w:rPr>
          <w:rFonts w:ascii="Times New Roman" w:hAnsi="Times New Roman"/>
          <w:sz w:val="28"/>
          <w:szCs w:val="28"/>
        </w:rPr>
        <w:t xml:space="preserve"> </w:t>
      </w:r>
      <w:proofErr w:type="gramStart"/>
      <w:r w:rsidRPr="001C2AD2">
        <w:rPr>
          <w:rFonts w:ascii="Times New Roman" w:hAnsi="Times New Roman"/>
          <w:sz w:val="28"/>
          <w:szCs w:val="28"/>
        </w:rPr>
        <w:t xml:space="preserve">болезней </w:t>
      </w:r>
      <w:r w:rsidR="00D82645">
        <w:rPr>
          <w:rFonts w:ascii="Times New Roman" w:hAnsi="Times New Roman"/>
          <w:sz w:val="28"/>
          <w:szCs w:val="28"/>
        </w:rPr>
        <w:t xml:space="preserve"> </w:t>
      </w:r>
      <w:r w:rsidRPr="001C2AD2">
        <w:rPr>
          <w:rFonts w:ascii="Times New Roman" w:hAnsi="Times New Roman"/>
          <w:sz w:val="28"/>
          <w:szCs w:val="28"/>
        </w:rPr>
        <w:t>животных</w:t>
      </w:r>
      <w:proofErr w:type="gramEnd"/>
      <w:r w:rsidR="00D82645">
        <w:rPr>
          <w:rFonts w:ascii="Times New Roman" w:hAnsi="Times New Roman"/>
          <w:sz w:val="28"/>
          <w:szCs w:val="28"/>
        </w:rPr>
        <w:t xml:space="preserve"> </w:t>
      </w:r>
      <w:r w:rsidRPr="001C2AD2">
        <w:rPr>
          <w:rFonts w:ascii="Times New Roman" w:hAnsi="Times New Roman"/>
          <w:sz w:val="28"/>
          <w:szCs w:val="28"/>
        </w:rPr>
        <w:t xml:space="preserve"> на</w:t>
      </w:r>
      <w:r w:rsidR="00D82645">
        <w:rPr>
          <w:rFonts w:ascii="Times New Roman" w:hAnsi="Times New Roman"/>
          <w:sz w:val="28"/>
          <w:szCs w:val="28"/>
        </w:rPr>
        <w:t xml:space="preserve"> </w:t>
      </w:r>
      <w:r w:rsidRPr="001C2AD2">
        <w:rPr>
          <w:rFonts w:ascii="Times New Roman" w:hAnsi="Times New Roman"/>
          <w:sz w:val="28"/>
          <w:szCs w:val="28"/>
        </w:rPr>
        <w:t xml:space="preserve"> территории </w:t>
      </w:r>
      <w:r w:rsidR="00D82645">
        <w:rPr>
          <w:rFonts w:ascii="Times New Roman" w:hAnsi="Times New Roman"/>
          <w:sz w:val="28"/>
          <w:szCs w:val="28"/>
        </w:rPr>
        <w:t xml:space="preserve">  </w:t>
      </w:r>
      <w:r w:rsidRPr="001C2AD2">
        <w:rPr>
          <w:rFonts w:ascii="Times New Roman" w:hAnsi="Times New Roman"/>
          <w:sz w:val="28"/>
          <w:szCs w:val="28"/>
        </w:rPr>
        <w:t>Березовского</w:t>
      </w:r>
      <w:r w:rsidR="00D82645">
        <w:rPr>
          <w:rFonts w:ascii="Times New Roman" w:hAnsi="Times New Roman"/>
          <w:sz w:val="28"/>
          <w:szCs w:val="28"/>
        </w:rPr>
        <w:t xml:space="preserve"> </w:t>
      </w:r>
      <w:r w:rsidRPr="001C2AD2">
        <w:rPr>
          <w:rFonts w:ascii="Times New Roman" w:hAnsi="Times New Roman"/>
          <w:sz w:val="28"/>
          <w:szCs w:val="28"/>
        </w:rPr>
        <w:t xml:space="preserve"> городского</w:t>
      </w:r>
      <w:r w:rsidR="00D82645">
        <w:rPr>
          <w:rFonts w:ascii="Times New Roman" w:hAnsi="Times New Roman"/>
          <w:sz w:val="28"/>
          <w:szCs w:val="28"/>
        </w:rPr>
        <w:t xml:space="preserve"> </w:t>
      </w:r>
      <w:r w:rsidRPr="001C2AD2">
        <w:rPr>
          <w:rFonts w:ascii="Times New Roman" w:hAnsi="Times New Roman"/>
          <w:sz w:val="28"/>
          <w:szCs w:val="28"/>
        </w:rPr>
        <w:t xml:space="preserve"> округа, </w:t>
      </w:r>
      <w:r w:rsidR="00D82645">
        <w:rPr>
          <w:rFonts w:ascii="Times New Roman" w:hAnsi="Times New Roman"/>
          <w:sz w:val="28"/>
          <w:szCs w:val="28"/>
        </w:rPr>
        <w:t xml:space="preserve"> </w:t>
      </w:r>
      <w:r w:rsidRPr="001C2AD2">
        <w:rPr>
          <w:rFonts w:ascii="Times New Roman" w:hAnsi="Times New Roman"/>
          <w:sz w:val="28"/>
          <w:szCs w:val="28"/>
        </w:rPr>
        <w:t xml:space="preserve">на </w:t>
      </w:r>
      <w:r w:rsidR="00D82645">
        <w:rPr>
          <w:rFonts w:ascii="Times New Roman" w:hAnsi="Times New Roman"/>
          <w:sz w:val="28"/>
          <w:szCs w:val="28"/>
        </w:rPr>
        <w:t xml:space="preserve"> </w:t>
      </w:r>
      <w:r w:rsidRPr="001C2AD2">
        <w:rPr>
          <w:rFonts w:ascii="Times New Roman" w:hAnsi="Times New Roman"/>
          <w:sz w:val="28"/>
          <w:szCs w:val="28"/>
        </w:rPr>
        <w:t>принятие</w:t>
      </w:r>
      <w:r w:rsidR="00D82645">
        <w:rPr>
          <w:rFonts w:ascii="Times New Roman" w:hAnsi="Times New Roman"/>
          <w:sz w:val="28"/>
          <w:szCs w:val="28"/>
        </w:rPr>
        <w:t xml:space="preserve"> </w:t>
      </w:r>
      <w:r w:rsidRPr="001C2AD2">
        <w:rPr>
          <w:rFonts w:ascii="Times New Roman" w:hAnsi="Times New Roman"/>
          <w:sz w:val="28"/>
          <w:szCs w:val="28"/>
        </w:rPr>
        <w:t xml:space="preserve"> мер </w:t>
      </w:r>
      <w:r w:rsidR="00D82645">
        <w:rPr>
          <w:rFonts w:ascii="Times New Roman" w:hAnsi="Times New Roman"/>
          <w:sz w:val="28"/>
          <w:szCs w:val="28"/>
        </w:rPr>
        <w:t xml:space="preserve"> </w:t>
      </w:r>
      <w:r w:rsidRPr="001C2AD2">
        <w:rPr>
          <w:rFonts w:ascii="Times New Roman" w:hAnsi="Times New Roman"/>
          <w:sz w:val="28"/>
          <w:szCs w:val="28"/>
        </w:rPr>
        <w:t>совместно с государственными органами исполнительной власти субъектов Российской Федерации по ликвидации очагов опасных болезней животных (сельскохозяйственных).</w:t>
      </w:r>
    </w:p>
    <w:p w:rsidR="00D82645" w:rsidRPr="001C2AD2" w:rsidRDefault="00D82645" w:rsidP="00E15AAE">
      <w:pPr>
        <w:widowControl w:val="0"/>
        <w:ind w:firstLine="708"/>
        <w:rPr>
          <w:rFonts w:ascii="Times New Roman" w:hAnsi="Times New Roman"/>
          <w:sz w:val="28"/>
          <w:szCs w:val="28"/>
        </w:rPr>
      </w:pPr>
    </w:p>
    <w:p w:rsidR="00997F17" w:rsidRDefault="00997F17" w:rsidP="00D82645">
      <w:pPr>
        <w:widowControl w:val="0"/>
        <w:ind w:firstLine="0"/>
        <w:jc w:val="center"/>
        <w:rPr>
          <w:rFonts w:ascii="Times New Roman" w:hAnsi="Times New Roman"/>
          <w:sz w:val="28"/>
          <w:szCs w:val="28"/>
        </w:rPr>
      </w:pPr>
      <w:r w:rsidRPr="001C2AD2">
        <w:rPr>
          <w:rFonts w:ascii="Times New Roman" w:hAnsi="Times New Roman"/>
          <w:sz w:val="28"/>
          <w:szCs w:val="28"/>
        </w:rPr>
        <w:t>1.</w:t>
      </w:r>
      <w:proofErr w:type="gramStart"/>
      <w:r w:rsidRPr="001C2AD2">
        <w:rPr>
          <w:rFonts w:ascii="Times New Roman" w:hAnsi="Times New Roman"/>
          <w:sz w:val="28"/>
          <w:szCs w:val="28"/>
        </w:rPr>
        <w:t>4.Подпрограмма</w:t>
      </w:r>
      <w:proofErr w:type="gramEnd"/>
      <w:r w:rsidRPr="001C2AD2">
        <w:rPr>
          <w:rFonts w:ascii="Times New Roman" w:hAnsi="Times New Roman"/>
          <w:sz w:val="28"/>
          <w:szCs w:val="28"/>
        </w:rPr>
        <w:t xml:space="preserve"> 4 «Развит</w:t>
      </w:r>
      <w:r w:rsidR="00D82645">
        <w:rPr>
          <w:rFonts w:ascii="Times New Roman" w:hAnsi="Times New Roman"/>
          <w:sz w:val="28"/>
          <w:szCs w:val="28"/>
        </w:rPr>
        <w:t>ие строительства и архитектуры»</w:t>
      </w:r>
    </w:p>
    <w:p w:rsidR="00D82645" w:rsidRPr="001C2AD2" w:rsidRDefault="00D82645" w:rsidP="00E15AAE">
      <w:pPr>
        <w:widowControl w:val="0"/>
        <w:ind w:firstLine="709"/>
        <w:rPr>
          <w:rFonts w:ascii="Times New Roman" w:hAnsi="Times New Roman"/>
          <w:sz w:val="28"/>
          <w:szCs w:val="28"/>
        </w:rPr>
      </w:pPr>
    </w:p>
    <w:p w:rsidR="00997F17" w:rsidRPr="001C2AD2" w:rsidRDefault="00997F17" w:rsidP="00E15AAE">
      <w:pPr>
        <w:widowControl w:val="0"/>
        <w:suppressAutoHyphens/>
        <w:ind w:firstLine="709"/>
        <w:rPr>
          <w:rFonts w:ascii="Times New Roman" w:hAnsi="Times New Roman"/>
          <w:sz w:val="28"/>
          <w:szCs w:val="28"/>
        </w:rPr>
      </w:pPr>
      <w:r w:rsidRPr="001C2AD2">
        <w:rPr>
          <w:rFonts w:ascii="Times New Roman" w:hAnsi="Times New Roman"/>
          <w:sz w:val="28"/>
          <w:szCs w:val="28"/>
        </w:rPr>
        <w:t>1.4.</w:t>
      </w:r>
      <w:proofErr w:type="gramStart"/>
      <w:r w:rsidRPr="001C2AD2">
        <w:rPr>
          <w:rFonts w:ascii="Times New Roman" w:hAnsi="Times New Roman"/>
          <w:sz w:val="28"/>
          <w:szCs w:val="28"/>
        </w:rPr>
        <w:t>1.Реализация</w:t>
      </w:r>
      <w:proofErr w:type="gramEnd"/>
      <w:r w:rsidRPr="001C2AD2">
        <w:rPr>
          <w:rFonts w:ascii="Times New Roman" w:hAnsi="Times New Roman"/>
          <w:sz w:val="28"/>
          <w:szCs w:val="28"/>
        </w:rPr>
        <w:t xml:space="preserve"> мероприятий в области строительства, архитектуры и градостроительства.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Обеспеченность городского округа градостроительной документацией и нормативной документацией в сфере градостроительства повышается, что говорит о создании условий для устойчивого развития населенных пунктов и округа в целом.  </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 xml:space="preserve">В декабре 2021 года актуализирован </w:t>
      </w:r>
      <w:r w:rsidR="00D82645">
        <w:rPr>
          <w:rFonts w:ascii="Times New Roman" w:hAnsi="Times New Roman"/>
          <w:sz w:val="28"/>
          <w:szCs w:val="28"/>
        </w:rPr>
        <w:t>г</w:t>
      </w:r>
      <w:r w:rsidRPr="001C2AD2">
        <w:rPr>
          <w:rFonts w:ascii="Times New Roman" w:hAnsi="Times New Roman"/>
          <w:sz w:val="28"/>
          <w:szCs w:val="28"/>
        </w:rPr>
        <w:t xml:space="preserve">енеральный план Березовского </w:t>
      </w:r>
      <w:proofErr w:type="gramStart"/>
      <w:r w:rsidRPr="001C2AD2">
        <w:rPr>
          <w:rFonts w:ascii="Times New Roman" w:hAnsi="Times New Roman"/>
          <w:sz w:val="28"/>
          <w:szCs w:val="28"/>
        </w:rPr>
        <w:t xml:space="preserve">городского </w:t>
      </w:r>
      <w:r w:rsidR="00BD1817">
        <w:rPr>
          <w:rFonts w:ascii="Times New Roman" w:hAnsi="Times New Roman"/>
          <w:sz w:val="28"/>
          <w:szCs w:val="28"/>
        </w:rPr>
        <w:t xml:space="preserve"> </w:t>
      </w:r>
      <w:r w:rsidRPr="001C2AD2">
        <w:rPr>
          <w:rFonts w:ascii="Times New Roman" w:hAnsi="Times New Roman"/>
          <w:sz w:val="28"/>
          <w:szCs w:val="28"/>
        </w:rPr>
        <w:t>округа</w:t>
      </w:r>
      <w:proofErr w:type="gramEnd"/>
      <w:r w:rsidR="00BD1817">
        <w:rPr>
          <w:rFonts w:ascii="Times New Roman" w:hAnsi="Times New Roman"/>
          <w:sz w:val="28"/>
          <w:szCs w:val="28"/>
        </w:rPr>
        <w:t xml:space="preserve"> </w:t>
      </w:r>
      <w:r w:rsidRPr="001C2AD2">
        <w:rPr>
          <w:rFonts w:ascii="Times New Roman" w:hAnsi="Times New Roman"/>
          <w:sz w:val="28"/>
          <w:szCs w:val="28"/>
        </w:rPr>
        <w:t xml:space="preserve"> с </w:t>
      </w:r>
      <w:r w:rsidR="00BD1817">
        <w:rPr>
          <w:rFonts w:ascii="Times New Roman" w:hAnsi="Times New Roman"/>
          <w:sz w:val="28"/>
          <w:szCs w:val="28"/>
        </w:rPr>
        <w:t xml:space="preserve"> </w:t>
      </w:r>
      <w:r w:rsidRPr="001C2AD2">
        <w:rPr>
          <w:rFonts w:ascii="Times New Roman" w:hAnsi="Times New Roman"/>
          <w:sz w:val="28"/>
          <w:szCs w:val="28"/>
        </w:rPr>
        <w:t xml:space="preserve">расчетным </w:t>
      </w:r>
      <w:r w:rsidR="00BD1817">
        <w:rPr>
          <w:rFonts w:ascii="Times New Roman" w:hAnsi="Times New Roman"/>
          <w:sz w:val="28"/>
          <w:szCs w:val="28"/>
        </w:rPr>
        <w:t xml:space="preserve"> </w:t>
      </w:r>
      <w:r w:rsidRPr="001C2AD2">
        <w:rPr>
          <w:rFonts w:ascii="Times New Roman" w:hAnsi="Times New Roman"/>
          <w:sz w:val="28"/>
          <w:szCs w:val="28"/>
        </w:rPr>
        <w:t>периодом</w:t>
      </w:r>
      <w:r w:rsidR="00BD1817">
        <w:rPr>
          <w:rFonts w:ascii="Times New Roman" w:hAnsi="Times New Roman"/>
          <w:sz w:val="28"/>
          <w:szCs w:val="28"/>
        </w:rPr>
        <w:t xml:space="preserve"> </w:t>
      </w:r>
      <w:r w:rsidRPr="001C2AD2">
        <w:rPr>
          <w:rFonts w:ascii="Times New Roman" w:hAnsi="Times New Roman"/>
          <w:sz w:val="28"/>
          <w:szCs w:val="28"/>
        </w:rPr>
        <w:t xml:space="preserve"> планирования</w:t>
      </w:r>
      <w:r w:rsidR="00BD1817">
        <w:rPr>
          <w:rFonts w:ascii="Times New Roman" w:hAnsi="Times New Roman"/>
          <w:sz w:val="28"/>
          <w:szCs w:val="28"/>
        </w:rPr>
        <w:t xml:space="preserve"> </w:t>
      </w:r>
      <w:r w:rsidRPr="001C2AD2">
        <w:rPr>
          <w:rFonts w:ascii="Times New Roman" w:hAnsi="Times New Roman"/>
          <w:sz w:val="28"/>
          <w:szCs w:val="28"/>
        </w:rPr>
        <w:t xml:space="preserve"> до 2035 года. В мае 2022 года внесены изменения в Правила землепользования и застройки Березовского городского округа.</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Необходимость включения в подпрограмму мероприятий в области строительства, архитектуры и градостроительства, стимулированию и развитию жилищного строительства, а также по подготовке документации по планировке территории вызван</w:t>
      </w:r>
      <w:r w:rsidR="00D82645">
        <w:rPr>
          <w:rFonts w:ascii="Times New Roman" w:hAnsi="Times New Roman"/>
          <w:sz w:val="28"/>
          <w:szCs w:val="28"/>
        </w:rPr>
        <w:t>а</w:t>
      </w:r>
      <w:r w:rsidRPr="001C2AD2">
        <w:rPr>
          <w:rFonts w:ascii="Times New Roman" w:hAnsi="Times New Roman"/>
          <w:sz w:val="28"/>
          <w:szCs w:val="28"/>
        </w:rPr>
        <w:t xml:space="preserve"> необходимостью выделения элементов планировочной структуры, установления границ земельных участков, установления границ зон планируемого размещения объектов капитального строительства в целях дальнейшего развития территории Березовского городского округа и строительства социальных, промышленных, транспортных  и </w:t>
      </w:r>
      <w:r w:rsidR="00D82645">
        <w:rPr>
          <w:rFonts w:ascii="Times New Roman" w:hAnsi="Times New Roman"/>
          <w:sz w:val="28"/>
          <w:szCs w:val="28"/>
        </w:rPr>
        <w:t xml:space="preserve">других </w:t>
      </w:r>
      <w:r w:rsidRPr="001C2AD2">
        <w:rPr>
          <w:rFonts w:ascii="Times New Roman" w:hAnsi="Times New Roman"/>
          <w:sz w:val="28"/>
          <w:szCs w:val="28"/>
        </w:rPr>
        <w:t>объектов капитального строительства.</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 xml:space="preserve">В </w:t>
      </w:r>
      <w:proofErr w:type="gramStart"/>
      <w:r w:rsidRPr="001C2AD2">
        <w:rPr>
          <w:rFonts w:ascii="Times New Roman" w:hAnsi="Times New Roman"/>
          <w:sz w:val="28"/>
          <w:szCs w:val="28"/>
        </w:rPr>
        <w:t xml:space="preserve">2022 </w:t>
      </w:r>
      <w:r w:rsidR="00D82645">
        <w:rPr>
          <w:rFonts w:ascii="Times New Roman" w:hAnsi="Times New Roman"/>
          <w:sz w:val="28"/>
          <w:szCs w:val="28"/>
        </w:rPr>
        <w:t xml:space="preserve"> </w:t>
      </w:r>
      <w:r w:rsidRPr="001C2AD2">
        <w:rPr>
          <w:rFonts w:ascii="Times New Roman" w:hAnsi="Times New Roman"/>
          <w:sz w:val="28"/>
          <w:szCs w:val="28"/>
        </w:rPr>
        <w:t>году</w:t>
      </w:r>
      <w:proofErr w:type="gramEnd"/>
      <w:r w:rsidRPr="001C2AD2">
        <w:rPr>
          <w:rFonts w:ascii="Times New Roman" w:hAnsi="Times New Roman"/>
          <w:sz w:val="28"/>
          <w:szCs w:val="28"/>
        </w:rPr>
        <w:t xml:space="preserve"> выполнен</w:t>
      </w:r>
      <w:r w:rsidR="00D82645">
        <w:rPr>
          <w:rFonts w:ascii="Times New Roman" w:hAnsi="Times New Roman"/>
          <w:sz w:val="28"/>
          <w:szCs w:val="28"/>
        </w:rPr>
        <w:t>о</w:t>
      </w:r>
      <w:r w:rsidRPr="001C2AD2">
        <w:rPr>
          <w:rFonts w:ascii="Times New Roman" w:hAnsi="Times New Roman"/>
          <w:sz w:val="28"/>
          <w:szCs w:val="28"/>
        </w:rPr>
        <w:t xml:space="preserve"> 10 проектов документации по планировке территории Березовского городского округа (проектов планировки и проектов межевания) (2021 – 11, 2020 – 7), 9 из них выполнен</w:t>
      </w:r>
      <w:r w:rsidR="00D82645">
        <w:rPr>
          <w:rFonts w:ascii="Times New Roman" w:hAnsi="Times New Roman"/>
          <w:sz w:val="28"/>
          <w:szCs w:val="28"/>
        </w:rPr>
        <w:t>о</w:t>
      </w:r>
      <w:r w:rsidRPr="001C2AD2">
        <w:rPr>
          <w:rFonts w:ascii="Times New Roman" w:hAnsi="Times New Roman"/>
          <w:sz w:val="28"/>
          <w:szCs w:val="28"/>
        </w:rPr>
        <w:t xml:space="preserve"> за счет внебюджетных средств.</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В постоянном режиме проводится наполнение муниципальной информационной системы (ИСОГД) документами и материалами:</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градостроительного зонирования;</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по планировке территорий;</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lastRenderedPageBreak/>
        <w:t>об инженерных изысканиях;</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о зонах с особыми условиями использования территории;</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дежурных планов.</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 xml:space="preserve">В актуальном режиме поддерживается официальный сайт администрации Березовского городского округа </w:t>
      </w:r>
      <w:r w:rsidR="00D82645">
        <w:rPr>
          <w:rFonts w:ascii="Times New Roman" w:hAnsi="Times New Roman"/>
          <w:sz w:val="28"/>
          <w:szCs w:val="28"/>
        </w:rPr>
        <w:t>(</w:t>
      </w:r>
      <w:proofErr w:type="spellStart"/>
      <w:proofErr w:type="gramStart"/>
      <w:r w:rsidRPr="001C2AD2">
        <w:rPr>
          <w:rFonts w:ascii="Times New Roman" w:hAnsi="Times New Roman"/>
          <w:sz w:val="28"/>
          <w:szCs w:val="28"/>
        </w:rPr>
        <w:t>березовский.рф</w:t>
      </w:r>
      <w:proofErr w:type="spellEnd"/>
      <w:proofErr w:type="gramEnd"/>
      <w:r w:rsidR="00D82645">
        <w:rPr>
          <w:rFonts w:ascii="Times New Roman" w:hAnsi="Times New Roman"/>
          <w:sz w:val="28"/>
          <w:szCs w:val="28"/>
        </w:rPr>
        <w:t>)</w:t>
      </w:r>
      <w:r w:rsidRPr="001C2AD2">
        <w:rPr>
          <w:rFonts w:ascii="Times New Roman" w:hAnsi="Times New Roman"/>
          <w:sz w:val="28"/>
          <w:szCs w:val="28"/>
        </w:rPr>
        <w:t xml:space="preserve"> в части  разделов, связанных с градостроительной деятельностью, своевременно осуществляется наполнение:</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документами территориального планирования;</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документами градостроительного зонирования;</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документацией по планировке территорий.</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В соответствии с законодательством осуществляется наполнение Федеральной государственной информационной системы территориального планирования (ФГИС ТП), а также наполнение государственной информационной системы обеспечения градостроительной деятельности Свердловской области ГИСОГД документами и материалами:</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документы градостроительного зонирования;</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сведения о зонах с особыми усло</w:t>
      </w:r>
      <w:r w:rsidR="00BD1817">
        <w:rPr>
          <w:rFonts w:ascii="Times New Roman" w:hAnsi="Times New Roman"/>
          <w:sz w:val="28"/>
          <w:szCs w:val="28"/>
        </w:rPr>
        <w:t>виями использования территории.</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В течение 2022 года обеспечивалось проведение общественных обсуждений по проектам документов территориального планирования, градостроительного зонирования, документации по планировке территорий, проектов решений о предоставлении разрешения на условно разрешенный вид использования земельного участка или объекта капитального строительства, о предоставлении разрешения на отклонение от предельных параметров разрешенного строительства, реконструкции объектов капитального строительства. Все проекты указанных документов, информационные материалы к ним, результаты общественных обсуждений размещены на официальном сайте администрации Березовского городского округа в сети «Интернет».</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В 2022 году состоялось   13</w:t>
      </w:r>
      <w:r w:rsidR="00F12881">
        <w:rPr>
          <w:rFonts w:ascii="Times New Roman" w:hAnsi="Times New Roman"/>
          <w:sz w:val="28"/>
          <w:szCs w:val="28"/>
        </w:rPr>
        <w:t xml:space="preserve"> общественных обсуждений (2021 – </w:t>
      </w:r>
      <w:r w:rsidRPr="001C2AD2">
        <w:rPr>
          <w:rFonts w:ascii="Times New Roman" w:hAnsi="Times New Roman"/>
          <w:sz w:val="28"/>
          <w:szCs w:val="28"/>
        </w:rPr>
        <w:t>20, 2020 – 8).</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Цели на планируемый период: </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осуществление полномочий в области градостроительной деятельности, в соответствии с действующим</w:t>
      </w:r>
      <w:r w:rsidR="00F12881">
        <w:rPr>
          <w:rFonts w:ascii="Times New Roman" w:hAnsi="Times New Roman"/>
          <w:sz w:val="28"/>
          <w:szCs w:val="28"/>
        </w:rPr>
        <w:t xml:space="preserve"> законодательством, в том числе</w:t>
      </w:r>
      <w:r w:rsidRPr="001C2AD2">
        <w:rPr>
          <w:rFonts w:ascii="Times New Roman" w:hAnsi="Times New Roman"/>
          <w:sz w:val="28"/>
          <w:szCs w:val="28"/>
        </w:rPr>
        <w:t xml:space="preserve"> обеспечение документацией по планировке территории Березовского городского округа;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подготовка нормативных правовых актов городского округа по вопросам градостроительной деятельности и землепользования, в том числе актуа</w:t>
      </w:r>
      <w:r w:rsidR="00F12881">
        <w:rPr>
          <w:rFonts w:ascii="Times New Roman" w:hAnsi="Times New Roman"/>
          <w:sz w:val="28"/>
          <w:szCs w:val="28"/>
        </w:rPr>
        <w:t>лизация А</w:t>
      </w:r>
      <w:r w:rsidRPr="001C2AD2">
        <w:rPr>
          <w:rFonts w:ascii="Times New Roman" w:hAnsi="Times New Roman"/>
          <w:sz w:val="28"/>
          <w:szCs w:val="28"/>
        </w:rPr>
        <w:t>дминистративных регламентов оказания муниципальных услуг;</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ведение государственной информационной системы обеспечения градостроительной деятельности в части, касающейся осуществления градостроительной деятельности на территории Березовского городского округа, и предоставление сведений, документов и материалов, содержащихся в государственной информационной системе обеспечения градостроительной деятельности.</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1.4.</w:t>
      </w:r>
      <w:proofErr w:type="gramStart"/>
      <w:r w:rsidRPr="001C2AD2">
        <w:rPr>
          <w:rFonts w:ascii="Times New Roman" w:hAnsi="Times New Roman"/>
          <w:sz w:val="28"/>
          <w:szCs w:val="28"/>
        </w:rPr>
        <w:t>2.Реализация</w:t>
      </w:r>
      <w:proofErr w:type="gramEnd"/>
      <w:r w:rsidRPr="001C2AD2">
        <w:rPr>
          <w:rFonts w:ascii="Times New Roman" w:hAnsi="Times New Roman"/>
          <w:sz w:val="28"/>
          <w:szCs w:val="28"/>
        </w:rPr>
        <w:t xml:space="preserve"> мероприятий по стимулированию и развитию жилищного строительства.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В Березовском городском округе на протяжении последних лет сохраняются высокие темпы строительства. В 2017 году темпы по строительству жилья </w:t>
      </w:r>
      <w:r w:rsidRPr="001C2AD2">
        <w:rPr>
          <w:rFonts w:ascii="Times New Roman" w:hAnsi="Times New Roman"/>
          <w:sz w:val="28"/>
          <w:szCs w:val="28"/>
        </w:rPr>
        <w:lastRenderedPageBreak/>
        <w:t>увеличились на треть.</w:t>
      </w:r>
    </w:p>
    <w:p w:rsidR="00997F17" w:rsidRPr="001C2AD2" w:rsidRDefault="00F12881" w:rsidP="00E15AAE">
      <w:pPr>
        <w:widowControl w:val="0"/>
        <w:ind w:firstLine="709"/>
        <w:rPr>
          <w:rFonts w:ascii="Times New Roman" w:hAnsi="Times New Roman"/>
          <w:sz w:val="28"/>
          <w:szCs w:val="28"/>
        </w:rPr>
      </w:pPr>
      <w:r>
        <w:rPr>
          <w:rFonts w:ascii="Times New Roman" w:hAnsi="Times New Roman"/>
          <w:sz w:val="28"/>
          <w:szCs w:val="28"/>
        </w:rPr>
        <w:t>О</w:t>
      </w:r>
      <w:r w:rsidR="00997F17" w:rsidRPr="001C2AD2">
        <w:rPr>
          <w:rFonts w:ascii="Times New Roman" w:hAnsi="Times New Roman"/>
          <w:sz w:val="28"/>
          <w:szCs w:val="28"/>
        </w:rPr>
        <w:t>беспечение реализации ряда мероприятий в рамках реализации подпрограммы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w:t>
      </w:r>
      <w:r>
        <w:rPr>
          <w:rFonts w:ascii="Times New Roman" w:hAnsi="Times New Roman"/>
          <w:sz w:val="28"/>
          <w:szCs w:val="28"/>
        </w:rPr>
        <w:t>рдловской области до 2027 года».</w:t>
      </w:r>
      <w:r w:rsidR="00997F17" w:rsidRPr="001C2AD2">
        <w:rPr>
          <w:rFonts w:ascii="Times New Roman" w:hAnsi="Times New Roman"/>
          <w:sz w:val="28"/>
          <w:szCs w:val="28"/>
        </w:rPr>
        <w:t xml:space="preserve"> </w:t>
      </w:r>
    </w:p>
    <w:p w:rsidR="00997F17" w:rsidRPr="001C2AD2" w:rsidRDefault="00F12881" w:rsidP="00E15AAE">
      <w:pPr>
        <w:widowControl w:val="0"/>
        <w:ind w:firstLine="709"/>
        <w:rPr>
          <w:rFonts w:ascii="Times New Roman" w:hAnsi="Times New Roman"/>
          <w:sz w:val="28"/>
          <w:szCs w:val="28"/>
        </w:rPr>
      </w:pPr>
      <w:r>
        <w:rPr>
          <w:rFonts w:ascii="Times New Roman" w:hAnsi="Times New Roman"/>
          <w:sz w:val="28"/>
          <w:szCs w:val="28"/>
        </w:rPr>
        <w:t>П</w:t>
      </w:r>
      <w:r w:rsidR="00997F17" w:rsidRPr="001C2AD2">
        <w:rPr>
          <w:rFonts w:ascii="Times New Roman" w:hAnsi="Times New Roman"/>
          <w:sz w:val="28"/>
          <w:szCs w:val="28"/>
        </w:rPr>
        <w:t>одготовка и развитие территорий в целях жилищного строительства, обеспечение выполнения целевых показателей по вводу жилья в 2023-2028 годах. Согласно муниципальному компоненту региональной составляющей национального проекта «Жилье и городская среда» в Березовском городском округе ожидаемые показатели по объему жилищного строительства: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2023 год – 109 942 кв. </w:t>
      </w:r>
      <w:r w:rsidR="00BD1817">
        <w:rPr>
          <w:rFonts w:ascii="Times New Roman" w:hAnsi="Times New Roman"/>
          <w:sz w:val="28"/>
          <w:szCs w:val="28"/>
        </w:rPr>
        <w:t>м;</w:t>
      </w:r>
    </w:p>
    <w:p w:rsidR="00997F17" w:rsidRPr="001C2AD2" w:rsidRDefault="00BD1817" w:rsidP="00E15AAE">
      <w:pPr>
        <w:widowControl w:val="0"/>
        <w:ind w:firstLine="709"/>
        <w:rPr>
          <w:rFonts w:ascii="Times New Roman" w:hAnsi="Times New Roman"/>
          <w:sz w:val="28"/>
          <w:szCs w:val="28"/>
        </w:rPr>
      </w:pPr>
      <w:r>
        <w:rPr>
          <w:rFonts w:ascii="Times New Roman" w:hAnsi="Times New Roman"/>
          <w:sz w:val="28"/>
          <w:szCs w:val="28"/>
        </w:rPr>
        <w:t>2024 год – 124 824 кв. м;</w:t>
      </w:r>
    </w:p>
    <w:p w:rsidR="00997F17" w:rsidRPr="001C2AD2" w:rsidRDefault="00BD1817" w:rsidP="00E15AAE">
      <w:pPr>
        <w:widowControl w:val="0"/>
        <w:ind w:firstLine="709"/>
        <w:rPr>
          <w:rFonts w:ascii="Times New Roman" w:hAnsi="Times New Roman"/>
          <w:sz w:val="28"/>
          <w:szCs w:val="28"/>
        </w:rPr>
      </w:pPr>
      <w:r>
        <w:rPr>
          <w:rFonts w:ascii="Times New Roman" w:hAnsi="Times New Roman"/>
          <w:sz w:val="28"/>
          <w:szCs w:val="28"/>
        </w:rPr>
        <w:t>2025 год – 121 311 кв. м;</w:t>
      </w:r>
    </w:p>
    <w:p w:rsidR="00997F17" w:rsidRPr="001C2AD2" w:rsidRDefault="00BD1817" w:rsidP="00E15AAE">
      <w:pPr>
        <w:widowControl w:val="0"/>
        <w:ind w:firstLine="709"/>
        <w:rPr>
          <w:rFonts w:ascii="Times New Roman" w:hAnsi="Times New Roman"/>
          <w:sz w:val="28"/>
          <w:szCs w:val="28"/>
        </w:rPr>
      </w:pPr>
      <w:r>
        <w:rPr>
          <w:rFonts w:ascii="Times New Roman" w:hAnsi="Times New Roman"/>
          <w:sz w:val="28"/>
          <w:szCs w:val="28"/>
        </w:rPr>
        <w:t>2026 год – 121 311 кв. м;</w:t>
      </w:r>
    </w:p>
    <w:p w:rsidR="00997F17" w:rsidRPr="001C2AD2" w:rsidRDefault="00BD1817" w:rsidP="00E15AAE">
      <w:pPr>
        <w:widowControl w:val="0"/>
        <w:ind w:firstLine="709"/>
        <w:rPr>
          <w:rFonts w:ascii="Times New Roman" w:hAnsi="Times New Roman"/>
          <w:sz w:val="28"/>
          <w:szCs w:val="28"/>
        </w:rPr>
      </w:pPr>
      <w:r>
        <w:rPr>
          <w:rFonts w:ascii="Times New Roman" w:hAnsi="Times New Roman"/>
          <w:sz w:val="28"/>
          <w:szCs w:val="28"/>
        </w:rPr>
        <w:t>2027 год – 133 860 кв. м;</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2028 год – 134 362 кв. м.</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Проводится работа по выявлению свободных земельных участков и оценке возможности их формирования. Также проводится оценка возможности дальнейшего использования ранее сформированных земельных участков с учетом утвержденной градостроительной документации.</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Оказание муниципальных услуг, в том числе связанных с жилищным строительством. За 9 месяцев 2022 года выдан</w:t>
      </w:r>
      <w:r w:rsidR="000603BB">
        <w:rPr>
          <w:rFonts w:ascii="Times New Roman" w:hAnsi="Times New Roman"/>
          <w:sz w:val="28"/>
          <w:szCs w:val="28"/>
        </w:rPr>
        <w:t>о</w:t>
      </w:r>
      <w:r w:rsidRPr="001C2AD2">
        <w:rPr>
          <w:rFonts w:ascii="Times New Roman" w:hAnsi="Times New Roman"/>
          <w:sz w:val="28"/>
          <w:szCs w:val="28"/>
        </w:rPr>
        <w:t>:</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88 разрешений (внесений изменений) на строительство, реконструкцию объектов капитального строительства на территории Березовского городско</w:t>
      </w:r>
      <w:r w:rsidR="00EF0608">
        <w:rPr>
          <w:rFonts w:ascii="Times New Roman" w:hAnsi="Times New Roman"/>
          <w:sz w:val="28"/>
          <w:szCs w:val="28"/>
        </w:rPr>
        <w:t>го округа</w:t>
      </w:r>
      <w:r w:rsidR="00AA4042">
        <w:rPr>
          <w:rFonts w:ascii="Times New Roman" w:hAnsi="Times New Roman"/>
          <w:sz w:val="28"/>
          <w:szCs w:val="28"/>
        </w:rPr>
        <w:t xml:space="preserve"> (2021 – 160, 2020 – </w:t>
      </w:r>
      <w:r w:rsidRPr="001C2AD2">
        <w:rPr>
          <w:rFonts w:ascii="Times New Roman" w:hAnsi="Times New Roman"/>
          <w:sz w:val="28"/>
          <w:szCs w:val="28"/>
        </w:rPr>
        <w:t>173);</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112 уведомлений о соответствии (несоответствии) указанных в уведомлении о планируемом строительстве или реконструкции объекта ИЖС или садового дома параметрам допустимости размещения объекта ИЖС или садового дома на земельном участке в Березовском городс</w:t>
      </w:r>
      <w:r w:rsidR="00AA4042">
        <w:rPr>
          <w:rFonts w:ascii="Times New Roman" w:hAnsi="Times New Roman"/>
          <w:sz w:val="28"/>
          <w:szCs w:val="28"/>
        </w:rPr>
        <w:t xml:space="preserve">ком округе (2021 – 222, 2020 – </w:t>
      </w:r>
      <w:r w:rsidRPr="001C2AD2">
        <w:rPr>
          <w:rFonts w:ascii="Times New Roman" w:hAnsi="Times New Roman"/>
          <w:sz w:val="28"/>
          <w:szCs w:val="28"/>
        </w:rPr>
        <w:t>560);</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9 документов, подтверждающих проведение основных работ по строительству (реконструкции) объекта индивидуального жилищного строительства, осуществляемого с привлечением средств материнского (семейного) капитала на территории Березовского городского округа (2021 – 16, 2</w:t>
      </w:r>
      <w:r w:rsidR="00AA4042">
        <w:rPr>
          <w:rFonts w:ascii="Times New Roman" w:hAnsi="Times New Roman"/>
          <w:sz w:val="28"/>
          <w:szCs w:val="28"/>
        </w:rPr>
        <w:t xml:space="preserve">020 – </w:t>
      </w:r>
      <w:r w:rsidRPr="001C2AD2">
        <w:rPr>
          <w:rFonts w:ascii="Times New Roman" w:hAnsi="Times New Roman"/>
          <w:sz w:val="28"/>
          <w:szCs w:val="28"/>
        </w:rPr>
        <w:t>22).</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Обеспеченность городского округа градостроительной документацией и нормативной документацией в сфере градостроительства повышается, что говорит о создании условий для устойчивого развития населенных пунктов и округа в целом.  </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Финансирование мероприятия не требуется. Выполнение планируется осуществлять за счет подпрограммы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lastRenderedPageBreak/>
        <w:t>1.4.</w:t>
      </w:r>
      <w:proofErr w:type="gramStart"/>
      <w:r w:rsidRPr="001C2AD2">
        <w:rPr>
          <w:rFonts w:ascii="Times New Roman" w:hAnsi="Times New Roman"/>
          <w:sz w:val="28"/>
          <w:szCs w:val="28"/>
        </w:rPr>
        <w:t>3.Организация</w:t>
      </w:r>
      <w:proofErr w:type="gramEnd"/>
      <w:r w:rsidRPr="001C2AD2">
        <w:rPr>
          <w:rFonts w:ascii="Times New Roman" w:hAnsi="Times New Roman"/>
          <w:sz w:val="28"/>
          <w:szCs w:val="28"/>
        </w:rPr>
        <w:t xml:space="preserve"> деятельности по подготовке проектов правовых актов и технической документации в сфере земельных отношений и архитектурно- градостроительной деятельности.</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Мероприятие по подготовке проектов правовых актов и технической документации в сфере земельных отношений и архитектурно-градостроительной деятельности направлено на реализацию возможности граждан участия в решении вопросов, касающихся их прав на землю и создание населению необходимых условий осуществления градостроительной деятельности. </w:t>
      </w:r>
    </w:p>
    <w:p w:rsidR="00997F17" w:rsidRPr="001C2AD2" w:rsidRDefault="00997F17" w:rsidP="00BD1817">
      <w:pPr>
        <w:widowControl w:val="0"/>
        <w:ind w:firstLine="709"/>
        <w:rPr>
          <w:rFonts w:ascii="Times New Roman" w:hAnsi="Times New Roman"/>
          <w:sz w:val="28"/>
          <w:szCs w:val="28"/>
        </w:rPr>
      </w:pPr>
      <w:r w:rsidRPr="001C2AD2">
        <w:rPr>
          <w:rFonts w:ascii="Times New Roman" w:hAnsi="Times New Roman"/>
          <w:sz w:val="28"/>
          <w:szCs w:val="28"/>
        </w:rPr>
        <w:t xml:space="preserve">Реализацию мероприятия осуществляет Муниципальное казенное учреждение «Березовский центр муниципальных услуг» (далее – </w:t>
      </w:r>
      <w:r w:rsidR="00EF0608">
        <w:rPr>
          <w:rFonts w:ascii="Times New Roman" w:hAnsi="Times New Roman"/>
          <w:sz w:val="28"/>
          <w:szCs w:val="28"/>
        </w:rPr>
        <w:t>у</w:t>
      </w:r>
      <w:r w:rsidRPr="001C2AD2">
        <w:rPr>
          <w:rFonts w:ascii="Times New Roman" w:hAnsi="Times New Roman"/>
          <w:sz w:val="28"/>
          <w:szCs w:val="28"/>
        </w:rPr>
        <w:t>чреждение).</w:t>
      </w:r>
    </w:p>
    <w:p w:rsidR="00997F17" w:rsidRPr="001C2AD2" w:rsidRDefault="00997F17" w:rsidP="00BD1817">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Основными задачами деятельности </w:t>
      </w:r>
      <w:r w:rsidR="00EF0608">
        <w:rPr>
          <w:rFonts w:ascii="Times New Roman" w:hAnsi="Times New Roman"/>
          <w:sz w:val="28"/>
          <w:szCs w:val="28"/>
        </w:rPr>
        <w:t>у</w:t>
      </w:r>
      <w:r w:rsidRPr="001C2AD2">
        <w:rPr>
          <w:rFonts w:ascii="Times New Roman" w:hAnsi="Times New Roman"/>
          <w:sz w:val="28"/>
          <w:szCs w:val="28"/>
        </w:rPr>
        <w:t>чреждения являются:</w:t>
      </w:r>
    </w:p>
    <w:p w:rsidR="00997F17" w:rsidRPr="001C2AD2" w:rsidRDefault="00997F17" w:rsidP="00BD1817">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организация централизованного предоставления услуг бесплатно и на платной основе в сфере земельных отношений и архитектурно-градостроительной деятельности, осуществляемой на территории Березовского городского округа;</w:t>
      </w:r>
    </w:p>
    <w:p w:rsidR="00997F17" w:rsidRPr="001C2AD2" w:rsidRDefault="00997F17" w:rsidP="00BD1817">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выполнение комплекса технических и организационных мероприятий в сфере архитектуры, строительства и регулирования земельных отношений.</w:t>
      </w:r>
    </w:p>
    <w:p w:rsidR="00997F17" w:rsidRPr="001C2AD2" w:rsidRDefault="00997F17" w:rsidP="00BD1817">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 В настоящее время органы местного самоуправления наделены целым рядом полномочий в сфере земельных отношений и архитектурно-градостроительной деятельности, и объем таких полномочий неуклонно растет в связи с принятием новых нормативных актов на федеральном и региональном уровнях. В последние 5 лет спрос на определенные муниципальные услуги увеличивается примерно </w:t>
      </w:r>
      <w:r w:rsidR="00E649E5">
        <w:rPr>
          <w:rFonts w:ascii="Times New Roman" w:hAnsi="Times New Roman"/>
          <w:sz w:val="28"/>
          <w:szCs w:val="28"/>
        </w:rPr>
        <w:t>на</w:t>
      </w:r>
      <w:r w:rsidRPr="001C2AD2">
        <w:rPr>
          <w:rFonts w:ascii="Times New Roman" w:hAnsi="Times New Roman"/>
          <w:sz w:val="28"/>
          <w:szCs w:val="28"/>
        </w:rPr>
        <w:t xml:space="preserve"> 20-25% в год, также этому способствует переход на электронные формы подачи заявлений.</w:t>
      </w:r>
      <w:r w:rsidRPr="001C2AD2">
        <w:rPr>
          <w:rFonts w:ascii="Times New Roman" w:hAnsi="Times New Roman"/>
          <w:sz w:val="28"/>
          <w:szCs w:val="28"/>
          <w:shd w:val="clear" w:color="auto" w:fill="FFCCFF"/>
        </w:rPr>
        <w:t xml:space="preserve"> </w:t>
      </w:r>
    </w:p>
    <w:p w:rsidR="00997F17" w:rsidRPr="001C2AD2" w:rsidRDefault="00997F17" w:rsidP="00BD1817">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В будущем тенденция увеличения количества муниципальных </w:t>
      </w:r>
      <w:r w:rsidR="00E649E5">
        <w:rPr>
          <w:rFonts w:ascii="Times New Roman" w:hAnsi="Times New Roman"/>
          <w:sz w:val="28"/>
          <w:szCs w:val="28"/>
        </w:rPr>
        <w:t xml:space="preserve">услуг </w:t>
      </w:r>
      <w:r w:rsidRPr="001C2AD2">
        <w:rPr>
          <w:rFonts w:ascii="Times New Roman" w:hAnsi="Times New Roman"/>
          <w:sz w:val="28"/>
          <w:szCs w:val="28"/>
        </w:rPr>
        <w:t>сохранится.</w:t>
      </w:r>
    </w:p>
    <w:p w:rsidR="00997F17" w:rsidRPr="001C2AD2" w:rsidRDefault="00997F17" w:rsidP="00BD1817">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В 2021 году специалистами учреждения было оказано 5758 муниципальных услуг.</w:t>
      </w:r>
    </w:p>
    <w:p w:rsidR="00997F17" w:rsidRPr="001C2AD2" w:rsidRDefault="00997F17" w:rsidP="00BD1817">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Кроме того, учреждением выполняются функции органа местного самоуправления, предусмотренные действующим законодательством, такие как подготовка описаний границ населенных пунктов и территориальных зон в целях внесения в Единый государственный реестр недвижимости, формирование земельных участков в целях реализации на торгах, выполнение топографических съемок, подготовка технических планов и межевых планов в целях постановки на кадастровый учет муниципальных объектов, формировани</w:t>
      </w:r>
      <w:r w:rsidR="00E649E5">
        <w:rPr>
          <w:rFonts w:ascii="Times New Roman" w:hAnsi="Times New Roman"/>
          <w:sz w:val="28"/>
          <w:szCs w:val="28"/>
        </w:rPr>
        <w:t>е</w:t>
      </w:r>
      <w:r w:rsidRPr="001C2AD2">
        <w:rPr>
          <w:rFonts w:ascii="Times New Roman" w:hAnsi="Times New Roman"/>
          <w:sz w:val="28"/>
          <w:szCs w:val="28"/>
        </w:rPr>
        <w:t xml:space="preserve"> земельных участков для размещения объектов местного значения, внесение сведений об адресах в Федеральную информационную адресную систему, подготовка проектов документов территориального планирования, градостроительного зонирования и документации по планировке территории по заданию администрации Березовского городского округа.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1.4.</w:t>
      </w:r>
      <w:proofErr w:type="gramStart"/>
      <w:r w:rsidRPr="001C2AD2">
        <w:rPr>
          <w:rFonts w:ascii="Times New Roman" w:eastAsia="Times New Roman" w:hAnsi="Times New Roman"/>
          <w:sz w:val="28"/>
          <w:szCs w:val="28"/>
        </w:rPr>
        <w:t>4.Организация</w:t>
      </w:r>
      <w:proofErr w:type="gramEnd"/>
      <w:r w:rsidRPr="001C2AD2">
        <w:rPr>
          <w:rFonts w:ascii="Times New Roman" w:eastAsia="Times New Roman" w:hAnsi="Times New Roman"/>
          <w:sz w:val="28"/>
          <w:szCs w:val="28"/>
        </w:rPr>
        <w:t xml:space="preserve"> деятельности в сфере капитального строительства.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В целях повышения эффективности расходования бюджетных средств </w:t>
      </w:r>
      <w:r w:rsidRPr="001C2AD2">
        <w:rPr>
          <w:rFonts w:ascii="Times New Roman" w:hAnsi="Times New Roman"/>
          <w:sz w:val="28"/>
          <w:szCs w:val="28"/>
        </w:rPr>
        <w:t>а</w:t>
      </w:r>
      <w:r w:rsidRPr="001C2AD2">
        <w:rPr>
          <w:rFonts w:ascii="Times New Roman" w:eastAsia="Times New Roman" w:hAnsi="Times New Roman"/>
          <w:sz w:val="28"/>
          <w:szCs w:val="28"/>
        </w:rPr>
        <w:t xml:space="preserve">дминистрацией Березовского городского округа </w:t>
      </w:r>
      <w:r w:rsidRPr="001C2AD2">
        <w:rPr>
          <w:rFonts w:ascii="Times New Roman" w:hAnsi="Times New Roman"/>
          <w:sz w:val="28"/>
          <w:szCs w:val="28"/>
        </w:rPr>
        <w:t xml:space="preserve">в 2017 году </w:t>
      </w:r>
      <w:r w:rsidRPr="001C2AD2">
        <w:rPr>
          <w:rFonts w:ascii="Times New Roman" w:eastAsia="Times New Roman" w:hAnsi="Times New Roman"/>
          <w:sz w:val="28"/>
          <w:szCs w:val="28"/>
        </w:rPr>
        <w:t>создано муниципальное учреждение «Управление капитального строительства Березовского городского округа».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lastRenderedPageBreak/>
        <w:t>Деятельность учреждения направлена на выполнение работ, оказание услуг, в целях содействия реализации предусмотренных законодательством полномочий администрации Березовского городского округа в сфере капитального ремонта и реконструкции объектов муниципальной собственности, проектирования и строительства новых объектов.</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МКУ «Управление капитального строительства» выполняет функции </w:t>
      </w:r>
      <w:proofErr w:type="gramStart"/>
      <w:r w:rsidRPr="001C2AD2">
        <w:rPr>
          <w:rFonts w:ascii="Times New Roman" w:hAnsi="Times New Roman"/>
          <w:sz w:val="28"/>
          <w:szCs w:val="28"/>
        </w:rPr>
        <w:t xml:space="preserve">заказчика </w:t>
      </w:r>
      <w:r w:rsidR="00E649E5">
        <w:rPr>
          <w:rFonts w:ascii="Times New Roman" w:hAnsi="Times New Roman"/>
          <w:sz w:val="28"/>
          <w:szCs w:val="28"/>
        </w:rPr>
        <w:t xml:space="preserve"> </w:t>
      </w:r>
      <w:r w:rsidRPr="001C2AD2">
        <w:rPr>
          <w:rFonts w:ascii="Times New Roman" w:hAnsi="Times New Roman"/>
          <w:sz w:val="28"/>
          <w:szCs w:val="28"/>
        </w:rPr>
        <w:t>(</w:t>
      </w:r>
      <w:proofErr w:type="gramEnd"/>
      <w:r w:rsidRPr="001C2AD2">
        <w:rPr>
          <w:rFonts w:ascii="Times New Roman" w:hAnsi="Times New Roman"/>
          <w:sz w:val="28"/>
          <w:szCs w:val="28"/>
        </w:rPr>
        <w:t>застройщика),</w:t>
      </w:r>
      <w:r w:rsidR="00E649E5">
        <w:rPr>
          <w:rFonts w:ascii="Times New Roman" w:hAnsi="Times New Roman"/>
          <w:sz w:val="28"/>
          <w:szCs w:val="28"/>
        </w:rPr>
        <w:t xml:space="preserve"> </w:t>
      </w:r>
      <w:r w:rsidRPr="001C2AD2">
        <w:rPr>
          <w:rFonts w:ascii="Times New Roman" w:hAnsi="Times New Roman"/>
          <w:sz w:val="28"/>
          <w:szCs w:val="28"/>
        </w:rPr>
        <w:t xml:space="preserve"> в задачи которого входит весь комплекс организационно-управленческих работ, обеспечивающих строительство «под ключ».</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Также МКУ «Управление капитального строительства» (далее </w:t>
      </w:r>
      <w:r w:rsidR="00BD1817">
        <w:rPr>
          <w:rFonts w:ascii="Times New Roman" w:hAnsi="Times New Roman"/>
          <w:sz w:val="28"/>
          <w:szCs w:val="28"/>
        </w:rPr>
        <w:t xml:space="preserve">– </w:t>
      </w:r>
      <w:r w:rsidRPr="001C2AD2">
        <w:rPr>
          <w:rFonts w:ascii="Times New Roman" w:hAnsi="Times New Roman"/>
          <w:sz w:val="28"/>
          <w:szCs w:val="28"/>
        </w:rPr>
        <w:t>МКУ «УКС БГО») ведет деятельность в области архитектуры, инженерных изысканий и предоставление технических консультаций в этих областях, оказывает услуги по управлению проектами строительства, выполнению строительного контроля и авторского надзора.</w:t>
      </w:r>
    </w:p>
    <w:p w:rsidR="00997F17" w:rsidRPr="001C2AD2" w:rsidRDefault="00E649E5" w:rsidP="00E15AAE">
      <w:pPr>
        <w:widowControl w:val="0"/>
        <w:ind w:firstLine="709"/>
        <w:rPr>
          <w:rFonts w:ascii="Times New Roman" w:hAnsi="Times New Roman"/>
          <w:sz w:val="28"/>
          <w:szCs w:val="28"/>
        </w:rPr>
      </w:pPr>
      <w:r>
        <w:rPr>
          <w:rFonts w:ascii="Times New Roman" w:hAnsi="Times New Roman"/>
          <w:sz w:val="28"/>
          <w:szCs w:val="28"/>
        </w:rPr>
        <w:t>На 2023-2028 годы</w:t>
      </w:r>
      <w:r w:rsidR="00997F17" w:rsidRPr="001C2AD2">
        <w:rPr>
          <w:rFonts w:ascii="Times New Roman" w:hAnsi="Times New Roman"/>
          <w:sz w:val="28"/>
          <w:szCs w:val="28"/>
        </w:rPr>
        <w:t xml:space="preserve"> учреждение планирует дальнейшее осуществление своей деятельности, направленной на обеспечение качественного выполнения работ, оказания услуг в целях содействия реализации предусмотренных законодательством полномочий администрации Березовского городского округа в сфере строительства, реконструкции и капитального ремонта объектов капитального строительства: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текущие и капитальные ремонты школ, детских садов, спортивных школ, физкультурно-оздоровительных комплексов и пр., </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строительство многоквартирных жилых домов в </w:t>
      </w:r>
      <w:proofErr w:type="spellStart"/>
      <w:r w:rsidRPr="001C2AD2">
        <w:rPr>
          <w:rFonts w:ascii="Times New Roman" w:hAnsi="Times New Roman"/>
          <w:sz w:val="28"/>
          <w:szCs w:val="28"/>
        </w:rPr>
        <w:t>п.Монетн</w:t>
      </w:r>
      <w:r w:rsidR="00E649E5">
        <w:rPr>
          <w:rFonts w:ascii="Times New Roman" w:hAnsi="Times New Roman"/>
          <w:sz w:val="28"/>
          <w:szCs w:val="28"/>
        </w:rPr>
        <w:t>ом</w:t>
      </w:r>
      <w:proofErr w:type="spellEnd"/>
      <w:r w:rsidRPr="001C2AD2">
        <w:rPr>
          <w:rFonts w:ascii="Times New Roman" w:hAnsi="Times New Roman"/>
          <w:sz w:val="28"/>
          <w:szCs w:val="28"/>
        </w:rPr>
        <w:t xml:space="preserve">, </w:t>
      </w:r>
      <w:proofErr w:type="spellStart"/>
      <w:r w:rsidRPr="001C2AD2">
        <w:rPr>
          <w:rFonts w:ascii="Times New Roman" w:hAnsi="Times New Roman"/>
          <w:sz w:val="28"/>
          <w:szCs w:val="28"/>
        </w:rPr>
        <w:t>ул.М.Горького</w:t>
      </w:r>
      <w:proofErr w:type="spellEnd"/>
      <w:r w:rsidRPr="001C2AD2">
        <w:rPr>
          <w:rFonts w:ascii="Times New Roman" w:hAnsi="Times New Roman"/>
          <w:sz w:val="28"/>
          <w:szCs w:val="28"/>
        </w:rPr>
        <w:t xml:space="preserve">, 3 и </w:t>
      </w:r>
      <w:proofErr w:type="spellStart"/>
      <w:r w:rsidRPr="001C2AD2">
        <w:rPr>
          <w:rFonts w:ascii="Times New Roman" w:hAnsi="Times New Roman"/>
          <w:sz w:val="28"/>
          <w:szCs w:val="28"/>
        </w:rPr>
        <w:t>п.Лосин</w:t>
      </w:r>
      <w:r w:rsidR="00E649E5">
        <w:rPr>
          <w:rFonts w:ascii="Times New Roman" w:hAnsi="Times New Roman"/>
          <w:sz w:val="28"/>
          <w:szCs w:val="28"/>
        </w:rPr>
        <w:t>ом</w:t>
      </w:r>
      <w:proofErr w:type="spellEnd"/>
      <w:r w:rsidRPr="001C2AD2">
        <w:rPr>
          <w:rFonts w:ascii="Times New Roman" w:hAnsi="Times New Roman"/>
          <w:sz w:val="28"/>
          <w:szCs w:val="28"/>
        </w:rPr>
        <w:t xml:space="preserve">, </w:t>
      </w:r>
      <w:proofErr w:type="spellStart"/>
      <w:r w:rsidRPr="001C2AD2">
        <w:rPr>
          <w:rFonts w:ascii="Times New Roman" w:hAnsi="Times New Roman"/>
          <w:sz w:val="28"/>
          <w:szCs w:val="28"/>
        </w:rPr>
        <w:t>ул.Комсомольская</w:t>
      </w:r>
      <w:proofErr w:type="spellEnd"/>
      <w:r w:rsidRPr="001C2AD2">
        <w:rPr>
          <w:rFonts w:ascii="Times New Roman" w:hAnsi="Times New Roman"/>
          <w:sz w:val="28"/>
          <w:szCs w:val="28"/>
        </w:rPr>
        <w:t xml:space="preserve"> (переселение людей из аварийного фонда);</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строительство бассейна;</w:t>
      </w:r>
    </w:p>
    <w:p w:rsidR="00997F17" w:rsidRPr="001C2AD2" w:rsidRDefault="00E649E5" w:rsidP="00E15AAE">
      <w:pPr>
        <w:widowControl w:val="0"/>
        <w:ind w:firstLine="709"/>
        <w:rPr>
          <w:rFonts w:ascii="Times New Roman" w:hAnsi="Times New Roman"/>
          <w:sz w:val="28"/>
          <w:szCs w:val="28"/>
        </w:rPr>
      </w:pPr>
      <w:r>
        <w:rPr>
          <w:rFonts w:ascii="Times New Roman" w:hAnsi="Times New Roman"/>
          <w:sz w:val="28"/>
          <w:szCs w:val="28"/>
        </w:rPr>
        <w:t>строительство хоккейного дворца;</w:t>
      </w:r>
    </w:p>
    <w:p w:rsidR="00997F17" w:rsidRPr="001C2AD2" w:rsidRDefault="00721D03" w:rsidP="00E15AAE">
      <w:pPr>
        <w:widowControl w:val="0"/>
        <w:ind w:firstLine="709"/>
        <w:rPr>
          <w:rFonts w:ascii="Times New Roman" w:hAnsi="Times New Roman"/>
          <w:sz w:val="28"/>
          <w:szCs w:val="28"/>
        </w:rPr>
      </w:pPr>
      <w:r>
        <w:rPr>
          <w:rFonts w:ascii="Times New Roman" w:hAnsi="Times New Roman"/>
          <w:sz w:val="28"/>
          <w:szCs w:val="28"/>
        </w:rPr>
        <w:t>снос и строительство школ №</w:t>
      </w:r>
      <w:r w:rsidR="00997F17" w:rsidRPr="001C2AD2">
        <w:rPr>
          <w:rFonts w:ascii="Times New Roman" w:hAnsi="Times New Roman"/>
          <w:sz w:val="28"/>
          <w:szCs w:val="28"/>
        </w:rPr>
        <w:t>2, 33, 1.</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1.4.</w:t>
      </w:r>
      <w:proofErr w:type="gramStart"/>
      <w:r w:rsidRPr="001C2AD2">
        <w:rPr>
          <w:rFonts w:ascii="Times New Roman" w:hAnsi="Times New Roman"/>
          <w:sz w:val="28"/>
          <w:szCs w:val="28"/>
        </w:rPr>
        <w:t>5.Организация</w:t>
      </w:r>
      <w:proofErr w:type="gramEnd"/>
      <w:r w:rsidRPr="001C2AD2">
        <w:rPr>
          <w:rFonts w:ascii="Times New Roman" w:hAnsi="Times New Roman"/>
          <w:sz w:val="28"/>
          <w:szCs w:val="28"/>
        </w:rPr>
        <w:t xml:space="preserve"> работ по подготовке проектно-сметной документации, текущему и капитальному ремонту объектов муниципальной собственности.</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МКУ «УКС БГО» принимаются заявки по муниципальным объектам на предмет проверки сметных расчетов и поиск экономии по сметам, проводится строительный контроль.</w:t>
      </w:r>
    </w:p>
    <w:p w:rsidR="00997F17" w:rsidRPr="001C2AD2" w:rsidRDefault="00997F17" w:rsidP="00E15AAE">
      <w:pPr>
        <w:widowControl w:val="0"/>
        <w:ind w:firstLine="709"/>
        <w:rPr>
          <w:rFonts w:ascii="Times New Roman" w:hAnsi="Times New Roman"/>
          <w:sz w:val="28"/>
          <w:szCs w:val="28"/>
          <w:shd w:val="clear" w:color="auto" w:fill="FFCCCC"/>
        </w:rPr>
      </w:pPr>
      <w:r w:rsidRPr="001C2AD2">
        <w:rPr>
          <w:rFonts w:ascii="Times New Roman" w:hAnsi="Times New Roman"/>
          <w:sz w:val="28"/>
          <w:szCs w:val="28"/>
        </w:rPr>
        <w:t>МКУ «УКС БГО» за 2021</w:t>
      </w:r>
      <w:r w:rsidR="00E649E5">
        <w:rPr>
          <w:rFonts w:ascii="Times New Roman" w:hAnsi="Times New Roman"/>
          <w:sz w:val="28"/>
          <w:szCs w:val="28"/>
        </w:rPr>
        <w:t xml:space="preserve"> </w:t>
      </w:r>
      <w:r w:rsidRPr="001C2AD2">
        <w:rPr>
          <w:rFonts w:ascii="Times New Roman" w:hAnsi="Times New Roman"/>
          <w:sz w:val="28"/>
          <w:szCs w:val="28"/>
        </w:rPr>
        <w:t>г</w:t>
      </w:r>
      <w:r w:rsidR="00E649E5">
        <w:rPr>
          <w:rFonts w:ascii="Times New Roman" w:hAnsi="Times New Roman"/>
          <w:sz w:val="28"/>
          <w:szCs w:val="28"/>
        </w:rPr>
        <w:t>од</w:t>
      </w:r>
      <w:r w:rsidRPr="001C2AD2">
        <w:rPr>
          <w:rFonts w:ascii="Times New Roman" w:hAnsi="Times New Roman"/>
          <w:sz w:val="28"/>
          <w:szCs w:val="28"/>
        </w:rPr>
        <w:t xml:space="preserve"> принято 376 заявок по 792 видам, проверено и составлено сметных расчетов на сумму 856,6 млн.</w:t>
      </w:r>
      <w:r w:rsidR="00E649E5">
        <w:rPr>
          <w:rFonts w:ascii="Times New Roman" w:hAnsi="Times New Roman"/>
          <w:sz w:val="28"/>
          <w:szCs w:val="28"/>
        </w:rPr>
        <w:t xml:space="preserve"> </w:t>
      </w:r>
      <w:r w:rsidRPr="001C2AD2">
        <w:rPr>
          <w:rFonts w:ascii="Times New Roman" w:hAnsi="Times New Roman"/>
          <w:sz w:val="28"/>
          <w:szCs w:val="28"/>
        </w:rPr>
        <w:t>рублей, экономия составила около 4,5 млн.</w:t>
      </w:r>
      <w:r w:rsidR="00E649E5">
        <w:rPr>
          <w:rFonts w:ascii="Times New Roman" w:hAnsi="Times New Roman"/>
          <w:sz w:val="28"/>
          <w:szCs w:val="28"/>
        </w:rPr>
        <w:t xml:space="preserve"> рублей</w:t>
      </w:r>
      <w:r w:rsidRPr="001C2AD2">
        <w:rPr>
          <w:rFonts w:ascii="Times New Roman" w:hAnsi="Times New Roman"/>
          <w:sz w:val="28"/>
          <w:szCs w:val="28"/>
        </w:rPr>
        <w:t xml:space="preserve"> (разница входящих сумм смет и исходящих смет).</w:t>
      </w:r>
      <w:r w:rsidRPr="001C2AD2">
        <w:rPr>
          <w:rFonts w:ascii="Times New Roman" w:hAnsi="Times New Roman"/>
          <w:sz w:val="28"/>
          <w:szCs w:val="28"/>
          <w:shd w:val="clear" w:color="auto" w:fill="FFCCCC"/>
        </w:rPr>
        <w:t xml:space="preserve"> </w:t>
      </w:r>
    </w:p>
    <w:p w:rsidR="00997F17" w:rsidRPr="001C2AD2" w:rsidRDefault="00997F17" w:rsidP="00721D03">
      <w:pPr>
        <w:widowControl w:val="0"/>
        <w:ind w:firstLine="709"/>
        <w:rPr>
          <w:rFonts w:ascii="Times New Roman" w:hAnsi="Times New Roman"/>
          <w:sz w:val="28"/>
          <w:szCs w:val="28"/>
        </w:rPr>
      </w:pPr>
      <w:r w:rsidRPr="001C2AD2">
        <w:rPr>
          <w:rFonts w:ascii="Times New Roman" w:hAnsi="Times New Roman"/>
          <w:sz w:val="28"/>
          <w:szCs w:val="28"/>
        </w:rPr>
        <w:t>Проведен строительный контроль на 60 объектах (363 видов работ), экономия по осуществлению строительного контроля составила (2%): 15,3 млн.</w:t>
      </w:r>
      <w:r w:rsidR="00721D03">
        <w:rPr>
          <w:rFonts w:ascii="Times New Roman" w:hAnsi="Times New Roman"/>
          <w:sz w:val="28"/>
          <w:szCs w:val="28"/>
        </w:rPr>
        <w:t xml:space="preserve"> </w:t>
      </w:r>
      <w:r w:rsidRPr="001C2AD2">
        <w:rPr>
          <w:rFonts w:ascii="Times New Roman" w:hAnsi="Times New Roman"/>
          <w:sz w:val="28"/>
          <w:szCs w:val="28"/>
        </w:rPr>
        <w:t>рублей, общая сумма смет по строительному контролю – 765,1 млн.</w:t>
      </w:r>
      <w:r w:rsidR="00721D03">
        <w:rPr>
          <w:rFonts w:ascii="Times New Roman" w:hAnsi="Times New Roman"/>
          <w:sz w:val="28"/>
          <w:szCs w:val="28"/>
        </w:rPr>
        <w:t xml:space="preserve"> </w:t>
      </w:r>
      <w:r w:rsidRPr="001C2AD2">
        <w:rPr>
          <w:rFonts w:ascii="Times New Roman" w:hAnsi="Times New Roman"/>
          <w:sz w:val="28"/>
          <w:szCs w:val="28"/>
        </w:rPr>
        <w:t xml:space="preserve">рублей. </w:t>
      </w:r>
    </w:p>
    <w:p w:rsidR="00E649E5" w:rsidRDefault="00E649E5" w:rsidP="00721D03">
      <w:pPr>
        <w:pStyle w:val="ConsPlusNormal"/>
        <w:tabs>
          <w:tab w:val="left" w:pos="-1560"/>
        </w:tabs>
        <w:ind w:firstLine="709"/>
        <w:jc w:val="both"/>
        <w:rPr>
          <w:rFonts w:ascii="Times New Roman" w:hAnsi="Times New Roman" w:cs="Times New Roman"/>
          <w:sz w:val="28"/>
          <w:szCs w:val="28"/>
        </w:rPr>
      </w:pPr>
    </w:p>
    <w:p w:rsidR="00997F17" w:rsidRDefault="00E649E5" w:rsidP="00E649E5">
      <w:pPr>
        <w:pStyle w:val="ConsPlusNormal"/>
        <w:tabs>
          <w:tab w:val="left" w:pos="-1560"/>
        </w:tabs>
        <w:ind w:firstLine="709"/>
        <w:jc w:val="center"/>
        <w:rPr>
          <w:rFonts w:ascii="Times New Roman" w:hAnsi="Times New Roman" w:cs="Times New Roman"/>
          <w:sz w:val="28"/>
          <w:szCs w:val="28"/>
        </w:rPr>
      </w:pPr>
      <w:r>
        <w:rPr>
          <w:rFonts w:ascii="Times New Roman" w:hAnsi="Times New Roman" w:cs="Times New Roman"/>
          <w:sz w:val="28"/>
          <w:szCs w:val="28"/>
        </w:rPr>
        <w:t>1.</w:t>
      </w:r>
      <w:proofErr w:type="gramStart"/>
      <w:r>
        <w:rPr>
          <w:rFonts w:ascii="Times New Roman" w:hAnsi="Times New Roman" w:cs="Times New Roman"/>
          <w:sz w:val="28"/>
          <w:szCs w:val="28"/>
        </w:rPr>
        <w:t>5.</w:t>
      </w:r>
      <w:r w:rsidR="00997F17" w:rsidRPr="001C2AD2">
        <w:rPr>
          <w:rFonts w:ascii="Times New Roman" w:hAnsi="Times New Roman" w:cs="Times New Roman"/>
          <w:sz w:val="28"/>
          <w:szCs w:val="28"/>
        </w:rPr>
        <w:t>Подпрограмма</w:t>
      </w:r>
      <w:proofErr w:type="gramEnd"/>
      <w:r w:rsidR="00997F17" w:rsidRPr="001C2AD2">
        <w:rPr>
          <w:rFonts w:ascii="Times New Roman" w:hAnsi="Times New Roman" w:cs="Times New Roman"/>
          <w:sz w:val="28"/>
          <w:szCs w:val="28"/>
        </w:rPr>
        <w:t xml:space="preserve"> 5 «Развитие малого и среднего предпринима</w:t>
      </w:r>
      <w:r>
        <w:rPr>
          <w:rFonts w:ascii="Times New Roman" w:hAnsi="Times New Roman" w:cs="Times New Roman"/>
          <w:sz w:val="28"/>
          <w:szCs w:val="28"/>
        </w:rPr>
        <w:t xml:space="preserve">тельства и </w:t>
      </w:r>
      <w:proofErr w:type="spellStart"/>
      <w:r>
        <w:rPr>
          <w:rFonts w:ascii="Times New Roman" w:hAnsi="Times New Roman" w:cs="Times New Roman"/>
          <w:sz w:val="28"/>
          <w:szCs w:val="28"/>
        </w:rPr>
        <w:t>самозанятых</w:t>
      </w:r>
      <w:proofErr w:type="spellEnd"/>
      <w:r>
        <w:rPr>
          <w:rFonts w:ascii="Times New Roman" w:hAnsi="Times New Roman" w:cs="Times New Roman"/>
          <w:sz w:val="28"/>
          <w:szCs w:val="28"/>
        </w:rPr>
        <w:t xml:space="preserve"> граждан»</w:t>
      </w:r>
    </w:p>
    <w:p w:rsidR="00E649E5" w:rsidRPr="001C2AD2" w:rsidRDefault="00E649E5" w:rsidP="00E649E5">
      <w:pPr>
        <w:pStyle w:val="ConsPlusNormal"/>
        <w:tabs>
          <w:tab w:val="left" w:pos="-1560"/>
        </w:tabs>
        <w:ind w:firstLine="709"/>
        <w:jc w:val="center"/>
        <w:rPr>
          <w:rFonts w:ascii="Times New Roman" w:hAnsi="Times New Roman" w:cs="Times New Roman"/>
          <w:sz w:val="28"/>
          <w:szCs w:val="28"/>
        </w:rPr>
      </w:pP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Подпрограмма разработана в соответствии </w:t>
      </w:r>
      <w:r w:rsidR="00E649E5">
        <w:rPr>
          <w:rFonts w:ascii="Times New Roman" w:hAnsi="Times New Roman" w:cs="Times New Roman"/>
          <w:sz w:val="28"/>
          <w:szCs w:val="28"/>
        </w:rPr>
        <w:t xml:space="preserve">с </w:t>
      </w:r>
      <w:r w:rsidRPr="001C2AD2">
        <w:rPr>
          <w:rFonts w:ascii="Times New Roman" w:hAnsi="Times New Roman" w:cs="Times New Roman"/>
          <w:sz w:val="28"/>
          <w:szCs w:val="28"/>
        </w:rPr>
        <w:t xml:space="preserve">нормативными правовыми </w:t>
      </w:r>
      <w:r w:rsidRPr="001C2AD2">
        <w:rPr>
          <w:rFonts w:ascii="Times New Roman" w:hAnsi="Times New Roman" w:cs="Times New Roman"/>
          <w:sz w:val="28"/>
          <w:szCs w:val="28"/>
        </w:rPr>
        <w:lastRenderedPageBreak/>
        <w:t>актами:</w:t>
      </w:r>
    </w:p>
    <w:p w:rsidR="00997F17" w:rsidRPr="001C2AD2" w:rsidRDefault="00997F17" w:rsidP="00721D03">
      <w:pPr>
        <w:pStyle w:val="ConsPlusCell"/>
        <w:tabs>
          <w:tab w:val="left" w:pos="284"/>
        </w:tabs>
        <w:jc w:val="both"/>
        <w:rPr>
          <w:rFonts w:ascii="Times New Roman" w:hAnsi="Times New Roman" w:cs="Times New Roman"/>
          <w:sz w:val="28"/>
          <w:szCs w:val="28"/>
        </w:rPr>
      </w:pPr>
      <w:r w:rsidRPr="001C2AD2">
        <w:rPr>
          <w:rFonts w:ascii="Times New Roman" w:hAnsi="Times New Roman" w:cs="Times New Roman"/>
          <w:sz w:val="28"/>
          <w:szCs w:val="28"/>
        </w:rPr>
        <w:tab/>
      </w:r>
      <w:r w:rsidRPr="001C2AD2">
        <w:rPr>
          <w:rFonts w:ascii="Times New Roman" w:hAnsi="Times New Roman" w:cs="Times New Roman"/>
          <w:sz w:val="28"/>
          <w:szCs w:val="28"/>
        </w:rPr>
        <w:tab/>
        <w:t>Указ</w:t>
      </w:r>
      <w:r w:rsidR="00E649E5">
        <w:rPr>
          <w:rFonts w:ascii="Times New Roman" w:hAnsi="Times New Roman" w:cs="Times New Roman"/>
          <w:sz w:val="28"/>
          <w:szCs w:val="28"/>
        </w:rPr>
        <w:t>ам</w:t>
      </w:r>
      <w:r w:rsidRPr="001C2AD2">
        <w:rPr>
          <w:rFonts w:ascii="Times New Roman" w:hAnsi="Times New Roman" w:cs="Times New Roman"/>
          <w:sz w:val="28"/>
          <w:szCs w:val="28"/>
        </w:rPr>
        <w:t xml:space="preserve"> Президента Российской Федерации от 28.04.2008 №607 «Об оценке эффективности деятельности органов местного самоуправления городских округов и муниципальных районов»;</w:t>
      </w:r>
    </w:p>
    <w:p w:rsidR="00997F17" w:rsidRPr="001C2AD2" w:rsidRDefault="00E649E5" w:rsidP="00721D03">
      <w:pPr>
        <w:pStyle w:val="ConsPlusCell"/>
        <w:tabs>
          <w:tab w:val="left" w:pos="284"/>
        </w:tabs>
        <w:jc w:val="both"/>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t>р</w:t>
      </w:r>
      <w:r w:rsidR="00997F17" w:rsidRPr="001C2AD2">
        <w:rPr>
          <w:rFonts w:ascii="Times New Roman" w:hAnsi="Times New Roman" w:cs="Times New Roman"/>
          <w:sz w:val="28"/>
          <w:szCs w:val="28"/>
        </w:rPr>
        <w:t>аспоряжение</w:t>
      </w:r>
      <w:r>
        <w:rPr>
          <w:rFonts w:ascii="Times New Roman" w:hAnsi="Times New Roman" w:cs="Times New Roman"/>
          <w:sz w:val="28"/>
          <w:szCs w:val="28"/>
        </w:rPr>
        <w:t>м</w:t>
      </w:r>
      <w:r w:rsidR="00997F17" w:rsidRPr="001C2AD2">
        <w:rPr>
          <w:rFonts w:ascii="Times New Roman" w:hAnsi="Times New Roman" w:cs="Times New Roman"/>
          <w:sz w:val="28"/>
          <w:szCs w:val="28"/>
        </w:rPr>
        <w:t xml:space="preserve"> Губернатора Свердловской области от 15.06.2022 №120-РГ «Об утверждении распределения по муниципальным образованиям, расположенным на территории Свердловской области, значений (уровней) показателей для оценки эффективности деятельности Губернатора Свердловской области и деятельности исполнительных органов государственной власти Свердловской области на период до 2030 года»;</w:t>
      </w:r>
    </w:p>
    <w:p w:rsidR="00997F17" w:rsidRPr="001C2AD2" w:rsidRDefault="00997F17" w:rsidP="00721D03">
      <w:pPr>
        <w:pStyle w:val="ConsPlusCell"/>
        <w:tabs>
          <w:tab w:val="left" w:pos="284"/>
        </w:tabs>
        <w:jc w:val="both"/>
        <w:rPr>
          <w:rFonts w:ascii="Times New Roman" w:hAnsi="Times New Roman" w:cs="Times New Roman"/>
          <w:sz w:val="28"/>
          <w:szCs w:val="28"/>
        </w:rPr>
      </w:pPr>
      <w:r w:rsidRPr="001C2AD2">
        <w:rPr>
          <w:rFonts w:ascii="Times New Roman" w:hAnsi="Times New Roman" w:cs="Times New Roman"/>
          <w:sz w:val="28"/>
          <w:szCs w:val="28"/>
        </w:rPr>
        <w:tab/>
      </w:r>
      <w:r w:rsidRPr="001C2AD2">
        <w:rPr>
          <w:rFonts w:ascii="Times New Roman" w:hAnsi="Times New Roman" w:cs="Times New Roman"/>
          <w:sz w:val="28"/>
          <w:szCs w:val="28"/>
        </w:rPr>
        <w:tab/>
      </w:r>
      <w:proofErr w:type="gramStart"/>
      <w:r w:rsidR="00E649E5">
        <w:rPr>
          <w:rFonts w:ascii="Times New Roman" w:hAnsi="Times New Roman" w:cs="Times New Roman"/>
          <w:sz w:val="28"/>
          <w:szCs w:val="28"/>
        </w:rPr>
        <w:t>п</w:t>
      </w:r>
      <w:r w:rsidRPr="001C2AD2">
        <w:rPr>
          <w:rFonts w:ascii="Times New Roman" w:hAnsi="Times New Roman" w:cs="Times New Roman"/>
          <w:sz w:val="28"/>
          <w:szCs w:val="28"/>
        </w:rPr>
        <w:t>остановление</w:t>
      </w:r>
      <w:r w:rsidR="00E649E5">
        <w:rPr>
          <w:rFonts w:ascii="Times New Roman" w:hAnsi="Times New Roman" w:cs="Times New Roman"/>
          <w:sz w:val="28"/>
          <w:szCs w:val="28"/>
        </w:rPr>
        <w:t>м</w:t>
      </w:r>
      <w:r w:rsidRPr="001C2AD2">
        <w:rPr>
          <w:rFonts w:ascii="Times New Roman" w:hAnsi="Times New Roman" w:cs="Times New Roman"/>
          <w:sz w:val="28"/>
          <w:szCs w:val="28"/>
        </w:rPr>
        <w:t xml:space="preserve"> </w:t>
      </w:r>
      <w:r w:rsidR="00721D03">
        <w:rPr>
          <w:rFonts w:ascii="Times New Roman" w:hAnsi="Times New Roman" w:cs="Times New Roman"/>
          <w:sz w:val="28"/>
          <w:szCs w:val="28"/>
        </w:rPr>
        <w:t xml:space="preserve"> </w:t>
      </w:r>
      <w:r w:rsidRPr="001C2AD2">
        <w:rPr>
          <w:rFonts w:ascii="Times New Roman" w:hAnsi="Times New Roman" w:cs="Times New Roman"/>
          <w:sz w:val="28"/>
          <w:szCs w:val="28"/>
        </w:rPr>
        <w:t>Правительства</w:t>
      </w:r>
      <w:proofErr w:type="gramEnd"/>
      <w:r w:rsidRPr="001C2AD2">
        <w:rPr>
          <w:rFonts w:ascii="Times New Roman" w:hAnsi="Times New Roman" w:cs="Times New Roman"/>
          <w:sz w:val="28"/>
          <w:szCs w:val="28"/>
        </w:rPr>
        <w:t xml:space="preserve"> </w:t>
      </w:r>
      <w:r w:rsidR="00721D03">
        <w:rPr>
          <w:rFonts w:ascii="Times New Roman" w:hAnsi="Times New Roman" w:cs="Times New Roman"/>
          <w:sz w:val="28"/>
          <w:szCs w:val="28"/>
        </w:rPr>
        <w:t xml:space="preserve"> </w:t>
      </w:r>
      <w:r w:rsidRPr="001C2AD2">
        <w:rPr>
          <w:rFonts w:ascii="Times New Roman" w:hAnsi="Times New Roman" w:cs="Times New Roman"/>
          <w:sz w:val="28"/>
          <w:szCs w:val="28"/>
        </w:rPr>
        <w:t>Свердловской</w:t>
      </w:r>
      <w:r w:rsidR="00721D03">
        <w:rPr>
          <w:rFonts w:ascii="Times New Roman" w:hAnsi="Times New Roman" w:cs="Times New Roman"/>
          <w:sz w:val="28"/>
          <w:szCs w:val="28"/>
        </w:rPr>
        <w:t xml:space="preserve"> </w:t>
      </w:r>
      <w:r w:rsidRPr="001C2AD2">
        <w:rPr>
          <w:rFonts w:ascii="Times New Roman" w:hAnsi="Times New Roman" w:cs="Times New Roman"/>
          <w:sz w:val="28"/>
          <w:szCs w:val="28"/>
        </w:rPr>
        <w:t xml:space="preserve"> области </w:t>
      </w:r>
      <w:r w:rsidR="00721D03">
        <w:rPr>
          <w:rFonts w:ascii="Times New Roman" w:hAnsi="Times New Roman" w:cs="Times New Roman"/>
          <w:sz w:val="28"/>
          <w:szCs w:val="28"/>
        </w:rPr>
        <w:t xml:space="preserve"> </w:t>
      </w:r>
      <w:r w:rsidRPr="001C2AD2">
        <w:rPr>
          <w:rFonts w:ascii="Times New Roman" w:hAnsi="Times New Roman" w:cs="Times New Roman"/>
          <w:sz w:val="28"/>
          <w:szCs w:val="28"/>
        </w:rPr>
        <w:t xml:space="preserve">от </w:t>
      </w:r>
      <w:r w:rsidR="00721D03">
        <w:rPr>
          <w:rFonts w:ascii="Times New Roman" w:hAnsi="Times New Roman" w:cs="Times New Roman"/>
          <w:sz w:val="28"/>
          <w:szCs w:val="28"/>
        </w:rPr>
        <w:t xml:space="preserve">  </w:t>
      </w:r>
      <w:r w:rsidRPr="001C2AD2">
        <w:rPr>
          <w:rFonts w:ascii="Times New Roman" w:hAnsi="Times New Roman" w:cs="Times New Roman"/>
          <w:sz w:val="28"/>
          <w:szCs w:val="28"/>
        </w:rPr>
        <w:t xml:space="preserve">06.08.2019 </w:t>
      </w:r>
      <w:r w:rsidR="00721D03">
        <w:rPr>
          <w:rFonts w:ascii="Times New Roman" w:hAnsi="Times New Roman" w:cs="Times New Roman"/>
          <w:sz w:val="28"/>
          <w:szCs w:val="28"/>
        </w:rPr>
        <w:t xml:space="preserve">  </w:t>
      </w:r>
      <w:r w:rsidRPr="001C2AD2">
        <w:rPr>
          <w:rFonts w:ascii="Times New Roman" w:hAnsi="Times New Roman" w:cs="Times New Roman"/>
          <w:sz w:val="28"/>
          <w:szCs w:val="28"/>
        </w:rPr>
        <w:t>№515-ПП «Об утверждении Стратегии развития малого и среднего предпринимательства в Свердловской области на период до 2030 года»;</w:t>
      </w:r>
    </w:p>
    <w:p w:rsidR="00997F17" w:rsidRPr="001C2AD2" w:rsidRDefault="00E649E5" w:rsidP="00721D03">
      <w:pPr>
        <w:pStyle w:val="ConsPlusCell"/>
        <w:tabs>
          <w:tab w:val="left" w:pos="284"/>
        </w:tabs>
        <w:ind w:firstLine="709"/>
        <w:jc w:val="both"/>
        <w:rPr>
          <w:rFonts w:ascii="Times New Roman" w:hAnsi="Times New Roman" w:cs="Times New Roman"/>
          <w:sz w:val="28"/>
          <w:szCs w:val="28"/>
        </w:rPr>
      </w:pPr>
      <w:proofErr w:type="gramStart"/>
      <w:r>
        <w:rPr>
          <w:rFonts w:ascii="Times New Roman" w:hAnsi="Times New Roman" w:cs="Times New Roman"/>
          <w:sz w:val="28"/>
          <w:szCs w:val="28"/>
        </w:rPr>
        <w:t>р</w:t>
      </w:r>
      <w:r w:rsidR="00997F17" w:rsidRPr="001C2AD2">
        <w:rPr>
          <w:rFonts w:ascii="Times New Roman" w:hAnsi="Times New Roman" w:cs="Times New Roman"/>
          <w:sz w:val="28"/>
          <w:szCs w:val="28"/>
        </w:rPr>
        <w:t>ешение</w:t>
      </w:r>
      <w:r>
        <w:rPr>
          <w:rFonts w:ascii="Times New Roman" w:hAnsi="Times New Roman" w:cs="Times New Roman"/>
          <w:sz w:val="28"/>
          <w:szCs w:val="28"/>
        </w:rPr>
        <w:t xml:space="preserve">м </w:t>
      </w:r>
      <w:r w:rsidR="00997F17" w:rsidRPr="001C2AD2">
        <w:rPr>
          <w:rFonts w:ascii="Times New Roman" w:hAnsi="Times New Roman" w:cs="Times New Roman"/>
          <w:sz w:val="28"/>
          <w:szCs w:val="28"/>
        </w:rPr>
        <w:t xml:space="preserve"> Думы</w:t>
      </w:r>
      <w:proofErr w:type="gramEnd"/>
      <w:r w:rsidR="00997F17" w:rsidRPr="001C2AD2">
        <w:rPr>
          <w:rFonts w:ascii="Times New Roman" w:hAnsi="Times New Roman" w:cs="Times New Roman"/>
          <w:sz w:val="28"/>
          <w:szCs w:val="28"/>
        </w:rPr>
        <w:t xml:space="preserve"> </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Березовского</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 xml:space="preserve"> городского </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 xml:space="preserve">округа </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 xml:space="preserve">от </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 xml:space="preserve">27.12.2018 </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№182</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 xml:space="preserve"> «Об утверждении Стратегии социально-экономического развития Березовского городского округа» (стратегические направления «Развитие экономического потенциала» и «Малый бизнес»);</w:t>
      </w:r>
    </w:p>
    <w:p w:rsidR="00997F17" w:rsidRPr="001C2AD2" w:rsidRDefault="00997F17" w:rsidP="00721D03">
      <w:pPr>
        <w:pStyle w:val="ConsPlusCell"/>
        <w:tabs>
          <w:tab w:val="left" w:pos="284"/>
        </w:tabs>
        <w:jc w:val="both"/>
        <w:rPr>
          <w:rFonts w:ascii="Times New Roman" w:hAnsi="Times New Roman" w:cs="Times New Roman"/>
          <w:sz w:val="28"/>
          <w:szCs w:val="28"/>
        </w:rPr>
      </w:pPr>
      <w:r w:rsidRPr="001C2AD2">
        <w:rPr>
          <w:rFonts w:ascii="Times New Roman" w:hAnsi="Times New Roman" w:cs="Times New Roman"/>
          <w:sz w:val="28"/>
          <w:szCs w:val="28"/>
        </w:rPr>
        <w:tab/>
      </w:r>
      <w:r w:rsidRPr="001C2AD2">
        <w:rPr>
          <w:rFonts w:ascii="Times New Roman" w:hAnsi="Times New Roman" w:cs="Times New Roman"/>
          <w:sz w:val="28"/>
          <w:szCs w:val="28"/>
        </w:rPr>
        <w:tab/>
      </w:r>
      <w:r w:rsidR="00E649E5">
        <w:rPr>
          <w:rFonts w:ascii="Times New Roman" w:hAnsi="Times New Roman" w:cs="Times New Roman"/>
          <w:sz w:val="28"/>
          <w:szCs w:val="28"/>
        </w:rPr>
        <w:t>п</w:t>
      </w:r>
      <w:r w:rsidRPr="001C2AD2">
        <w:rPr>
          <w:rFonts w:ascii="Times New Roman" w:hAnsi="Times New Roman" w:cs="Times New Roman"/>
          <w:sz w:val="28"/>
          <w:szCs w:val="28"/>
        </w:rPr>
        <w:t>остановление</w:t>
      </w:r>
      <w:r w:rsidR="00E649E5">
        <w:rPr>
          <w:rFonts w:ascii="Times New Roman" w:hAnsi="Times New Roman" w:cs="Times New Roman"/>
          <w:sz w:val="28"/>
          <w:szCs w:val="28"/>
        </w:rPr>
        <w:t>м</w:t>
      </w:r>
      <w:r w:rsidRPr="001C2AD2">
        <w:rPr>
          <w:rFonts w:ascii="Times New Roman" w:hAnsi="Times New Roman" w:cs="Times New Roman"/>
          <w:sz w:val="28"/>
          <w:szCs w:val="28"/>
        </w:rPr>
        <w:t xml:space="preserve"> администрации Березовского городского округа от 03.03.2021 №227 «О внесении изменений в постановление администрации Березовского городского округа от 28.12.2017 №1041 «Об утверждении долгосрочного прогноза социально-экономического развития Березовского городского округа на период до 2030 года».</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Возможности субъектов малого и среднего предпринимательства (далее МСП) и </w:t>
      </w:r>
      <w:proofErr w:type="spellStart"/>
      <w:r w:rsidRPr="001C2AD2">
        <w:rPr>
          <w:rFonts w:ascii="Times New Roman" w:hAnsi="Times New Roman"/>
          <w:sz w:val="28"/>
          <w:szCs w:val="28"/>
        </w:rPr>
        <w:t>самозанятых</w:t>
      </w:r>
      <w:proofErr w:type="spellEnd"/>
      <w:r w:rsidRPr="001C2AD2">
        <w:rPr>
          <w:rFonts w:ascii="Times New Roman" w:hAnsi="Times New Roman"/>
          <w:sz w:val="28"/>
          <w:szCs w:val="28"/>
        </w:rPr>
        <w:t xml:space="preserve"> граждан обусловлены: </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выход</w:t>
      </w:r>
      <w:r w:rsidR="00E649E5">
        <w:rPr>
          <w:rFonts w:ascii="Times New Roman" w:hAnsi="Times New Roman"/>
          <w:sz w:val="28"/>
          <w:szCs w:val="28"/>
        </w:rPr>
        <w:t>ам</w:t>
      </w:r>
      <w:r w:rsidRPr="001C2AD2">
        <w:rPr>
          <w:rFonts w:ascii="Times New Roman" w:hAnsi="Times New Roman"/>
          <w:sz w:val="28"/>
          <w:szCs w:val="28"/>
        </w:rPr>
        <w:t xml:space="preserve"> с рынка некоторого числа субъектов МСП дает возможность освоения освободившихся рыночных ниш; </w:t>
      </w:r>
    </w:p>
    <w:p w:rsidR="00997F17" w:rsidRPr="001C2AD2" w:rsidRDefault="00997F17" w:rsidP="00721D03">
      <w:pPr>
        <w:widowControl w:val="0"/>
        <w:autoSpaceDE w:val="0"/>
        <w:autoSpaceDN w:val="0"/>
        <w:ind w:firstLine="709"/>
        <w:rPr>
          <w:rFonts w:ascii="Times New Roman" w:hAnsi="Times New Roman"/>
          <w:sz w:val="28"/>
          <w:szCs w:val="28"/>
        </w:rPr>
      </w:pPr>
      <w:proofErr w:type="spellStart"/>
      <w:r w:rsidRPr="001C2AD2">
        <w:rPr>
          <w:rFonts w:ascii="Times New Roman" w:hAnsi="Times New Roman"/>
          <w:sz w:val="28"/>
          <w:szCs w:val="28"/>
        </w:rPr>
        <w:t>импортозамещение</w:t>
      </w:r>
      <w:r w:rsidR="00E649E5">
        <w:rPr>
          <w:rFonts w:ascii="Times New Roman" w:hAnsi="Times New Roman"/>
          <w:sz w:val="28"/>
          <w:szCs w:val="28"/>
        </w:rPr>
        <w:t>м</w:t>
      </w:r>
      <w:proofErr w:type="spellEnd"/>
      <w:r w:rsidRPr="001C2AD2">
        <w:rPr>
          <w:rFonts w:ascii="Times New Roman" w:hAnsi="Times New Roman"/>
          <w:sz w:val="28"/>
          <w:szCs w:val="28"/>
        </w:rPr>
        <w:t xml:space="preserve">; </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расширение</w:t>
      </w:r>
      <w:r w:rsidR="00E649E5">
        <w:rPr>
          <w:rFonts w:ascii="Times New Roman" w:hAnsi="Times New Roman"/>
          <w:sz w:val="28"/>
          <w:szCs w:val="28"/>
        </w:rPr>
        <w:t>м</w:t>
      </w:r>
      <w:r w:rsidRPr="001C2AD2">
        <w:rPr>
          <w:rFonts w:ascii="Times New Roman" w:hAnsi="Times New Roman"/>
          <w:sz w:val="28"/>
          <w:szCs w:val="28"/>
        </w:rPr>
        <w:t xml:space="preserve"> рынка сбыта товаров и услуг на внутреннем рынке; </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увеличение</w:t>
      </w:r>
      <w:r w:rsidR="00E649E5">
        <w:rPr>
          <w:rFonts w:ascii="Times New Roman" w:hAnsi="Times New Roman"/>
          <w:sz w:val="28"/>
          <w:szCs w:val="28"/>
        </w:rPr>
        <w:t>м</w:t>
      </w:r>
      <w:r w:rsidRPr="001C2AD2">
        <w:rPr>
          <w:rFonts w:ascii="Times New Roman" w:hAnsi="Times New Roman"/>
          <w:sz w:val="28"/>
          <w:szCs w:val="28"/>
        </w:rPr>
        <w:t xml:space="preserve"> конкурентоспособности; </w:t>
      </w:r>
    </w:p>
    <w:p w:rsidR="00997F17" w:rsidRPr="001C2AD2" w:rsidRDefault="00E649E5" w:rsidP="00721D03">
      <w:pPr>
        <w:widowControl w:val="0"/>
        <w:autoSpaceDE w:val="0"/>
        <w:autoSpaceDN w:val="0"/>
        <w:ind w:firstLine="709"/>
        <w:rPr>
          <w:rFonts w:ascii="Times New Roman" w:hAnsi="Times New Roman"/>
          <w:sz w:val="28"/>
          <w:szCs w:val="28"/>
        </w:rPr>
      </w:pPr>
      <w:proofErr w:type="spellStart"/>
      <w:r>
        <w:rPr>
          <w:rFonts w:ascii="Times New Roman" w:hAnsi="Times New Roman"/>
          <w:sz w:val="28"/>
          <w:szCs w:val="28"/>
        </w:rPr>
        <w:t>деверсификацией</w:t>
      </w:r>
      <w:proofErr w:type="spellEnd"/>
      <w:r w:rsidR="00997F17" w:rsidRPr="001C2AD2">
        <w:rPr>
          <w:rFonts w:ascii="Times New Roman" w:hAnsi="Times New Roman"/>
          <w:sz w:val="28"/>
          <w:szCs w:val="28"/>
        </w:rPr>
        <w:t xml:space="preserve"> предпринимательства; </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возможность</w:t>
      </w:r>
      <w:r w:rsidR="00E649E5">
        <w:rPr>
          <w:rFonts w:ascii="Times New Roman" w:hAnsi="Times New Roman"/>
          <w:sz w:val="28"/>
          <w:szCs w:val="28"/>
        </w:rPr>
        <w:t>ю</w:t>
      </w:r>
      <w:r w:rsidRPr="001C2AD2">
        <w:rPr>
          <w:rFonts w:ascii="Times New Roman" w:hAnsi="Times New Roman"/>
          <w:sz w:val="28"/>
          <w:szCs w:val="28"/>
        </w:rPr>
        <w:t xml:space="preserve"> активного участия в государственных и муниципальных закупках; </w:t>
      </w:r>
    </w:p>
    <w:p w:rsidR="00997F17" w:rsidRPr="001C2AD2" w:rsidRDefault="00E649E5" w:rsidP="00721D03">
      <w:pPr>
        <w:widowControl w:val="0"/>
        <w:autoSpaceDE w:val="0"/>
        <w:autoSpaceDN w:val="0"/>
        <w:ind w:firstLine="709"/>
        <w:rPr>
          <w:rFonts w:ascii="Times New Roman" w:hAnsi="Times New Roman"/>
          <w:sz w:val="28"/>
          <w:szCs w:val="28"/>
        </w:rPr>
      </w:pPr>
      <w:r>
        <w:rPr>
          <w:rFonts w:ascii="Times New Roman" w:hAnsi="Times New Roman"/>
          <w:sz w:val="28"/>
          <w:szCs w:val="28"/>
        </w:rPr>
        <w:t>оптимизацией</w:t>
      </w:r>
      <w:r w:rsidR="00997F17" w:rsidRPr="001C2AD2">
        <w:rPr>
          <w:rFonts w:ascii="Times New Roman" w:hAnsi="Times New Roman"/>
          <w:sz w:val="28"/>
          <w:szCs w:val="28"/>
        </w:rPr>
        <w:t xml:space="preserve"> расходов за счет принятия эффективных управленческих решений.</w:t>
      </w:r>
    </w:p>
    <w:p w:rsidR="00997F17" w:rsidRPr="001C2AD2" w:rsidRDefault="00997F17" w:rsidP="00721D03">
      <w:pPr>
        <w:pStyle w:val="ConsPlusCell"/>
        <w:tabs>
          <w:tab w:val="left" w:pos="0"/>
        </w:tabs>
        <w:ind w:firstLine="709"/>
        <w:jc w:val="both"/>
        <w:rPr>
          <w:rFonts w:ascii="Times New Roman" w:hAnsi="Times New Roman" w:cs="Times New Roman"/>
          <w:sz w:val="28"/>
          <w:szCs w:val="28"/>
        </w:rPr>
      </w:pPr>
      <w:r w:rsidRPr="001C2AD2">
        <w:rPr>
          <w:rFonts w:ascii="Times New Roman" w:hAnsi="Times New Roman" w:cs="Times New Roman"/>
          <w:sz w:val="28"/>
          <w:szCs w:val="28"/>
        </w:rPr>
        <w:t>Стратегическим ресурсом развития МСП является молодежь и незанятое население. Необходимо предусмотреть создание системы, способной развить предпринимательские навыки и дать прикладные знания для активного участия молодых людей и незанятого населения в социально-экономической жизни городского округа.</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Приоритетами муниципальной политики в сфере малого и среднего предпринимательства являются инновационное, социальное развитие и обеспечение стабильно высокого уровня занятости, формирование конкурентной среды, насыщение рынков товарами и услугами. </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К факторам, определяющим динамику развития сферы МСП в прогнозном </w:t>
      </w:r>
      <w:proofErr w:type="gramStart"/>
      <w:r w:rsidRPr="001C2AD2">
        <w:rPr>
          <w:rFonts w:ascii="Times New Roman" w:hAnsi="Times New Roman" w:cs="Times New Roman"/>
          <w:sz w:val="28"/>
          <w:szCs w:val="28"/>
        </w:rPr>
        <w:lastRenderedPageBreak/>
        <w:t xml:space="preserve">периоде </w:t>
      </w:r>
      <w:r w:rsidR="00E649E5">
        <w:rPr>
          <w:rFonts w:ascii="Times New Roman" w:hAnsi="Times New Roman" w:cs="Times New Roman"/>
          <w:sz w:val="28"/>
          <w:szCs w:val="28"/>
        </w:rPr>
        <w:t xml:space="preserve"> </w:t>
      </w:r>
      <w:r w:rsidRPr="001C2AD2">
        <w:rPr>
          <w:rFonts w:ascii="Times New Roman" w:hAnsi="Times New Roman" w:cs="Times New Roman"/>
          <w:sz w:val="28"/>
          <w:szCs w:val="28"/>
        </w:rPr>
        <w:t>относятся</w:t>
      </w:r>
      <w:proofErr w:type="gramEnd"/>
      <w:r w:rsidRPr="001C2AD2">
        <w:rPr>
          <w:rFonts w:ascii="Times New Roman" w:hAnsi="Times New Roman" w:cs="Times New Roman"/>
          <w:sz w:val="28"/>
          <w:szCs w:val="28"/>
        </w:rPr>
        <w:t xml:space="preserve">: </w:t>
      </w:r>
      <w:r w:rsidR="00E649E5">
        <w:rPr>
          <w:rFonts w:ascii="Times New Roman" w:hAnsi="Times New Roman" w:cs="Times New Roman"/>
          <w:sz w:val="28"/>
          <w:szCs w:val="28"/>
        </w:rPr>
        <w:t xml:space="preserve"> </w:t>
      </w:r>
      <w:r w:rsidRPr="001C2AD2">
        <w:rPr>
          <w:rFonts w:ascii="Times New Roman" w:hAnsi="Times New Roman" w:cs="Times New Roman"/>
          <w:sz w:val="28"/>
          <w:szCs w:val="28"/>
        </w:rPr>
        <w:t>повышение</w:t>
      </w:r>
      <w:r w:rsidR="00E649E5">
        <w:rPr>
          <w:rFonts w:ascii="Times New Roman" w:hAnsi="Times New Roman" w:cs="Times New Roman"/>
          <w:sz w:val="28"/>
          <w:szCs w:val="28"/>
        </w:rPr>
        <w:t xml:space="preserve"> </w:t>
      </w:r>
      <w:r w:rsidRPr="001C2AD2">
        <w:rPr>
          <w:rFonts w:ascii="Times New Roman" w:hAnsi="Times New Roman" w:cs="Times New Roman"/>
          <w:sz w:val="28"/>
          <w:szCs w:val="28"/>
        </w:rPr>
        <w:t xml:space="preserve"> инве</w:t>
      </w:r>
      <w:r w:rsidR="00E649E5">
        <w:rPr>
          <w:rFonts w:ascii="Times New Roman" w:hAnsi="Times New Roman" w:cs="Times New Roman"/>
          <w:sz w:val="28"/>
          <w:szCs w:val="28"/>
        </w:rPr>
        <w:t>стиционной  привлекательности Березовского городского округа</w:t>
      </w:r>
      <w:r w:rsidRPr="001C2AD2">
        <w:rPr>
          <w:rFonts w:ascii="Times New Roman" w:hAnsi="Times New Roman" w:cs="Times New Roman"/>
          <w:sz w:val="28"/>
          <w:szCs w:val="28"/>
        </w:rPr>
        <w:t>, создание условий для развития конкуренции, снижение административных барьеров при ведении предпринимательской деятельности.</w:t>
      </w:r>
    </w:p>
    <w:p w:rsidR="00997F17" w:rsidRPr="001C2AD2" w:rsidRDefault="00997F17" w:rsidP="00721D03">
      <w:pPr>
        <w:widowControl w:val="0"/>
        <w:autoSpaceDE w:val="0"/>
        <w:autoSpaceDN w:val="0"/>
        <w:ind w:firstLine="709"/>
        <w:rPr>
          <w:rFonts w:ascii="Times New Roman" w:eastAsia="Times New Roman" w:hAnsi="Times New Roman"/>
          <w:sz w:val="28"/>
          <w:szCs w:val="28"/>
        </w:rPr>
      </w:pPr>
      <w:r w:rsidRPr="001C2AD2">
        <w:rPr>
          <w:rFonts w:ascii="Times New Roman" w:eastAsia="Times New Roman" w:hAnsi="Times New Roman"/>
          <w:sz w:val="28"/>
          <w:szCs w:val="28"/>
        </w:rPr>
        <w:t>Подпрограмма является одним из инструментов, направленных на реализацию Стратегии социально-экономического развития Березовского городского округа.</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Подпрограмма направлена на расширение и совершенствование механизмов поддержки субъектов малого и среднего предпринимательства и содержит мероприятия по поддержке субъектов малого и среднего предпринимательства в Березовском городском округе, в том числе предусмотренные реализацией муниципальных компонентов региональных проектов «Создание благоприятных условий для осуществления деятельности </w:t>
      </w:r>
      <w:proofErr w:type="spellStart"/>
      <w:r w:rsidRPr="001C2AD2">
        <w:rPr>
          <w:rFonts w:ascii="Times New Roman" w:hAnsi="Times New Roman" w:cs="Times New Roman"/>
          <w:sz w:val="28"/>
          <w:szCs w:val="28"/>
        </w:rPr>
        <w:t>самозанятыми</w:t>
      </w:r>
      <w:proofErr w:type="spellEnd"/>
      <w:r w:rsidRPr="001C2AD2">
        <w:rPr>
          <w:rFonts w:ascii="Times New Roman" w:hAnsi="Times New Roman" w:cs="Times New Roman"/>
          <w:sz w:val="28"/>
          <w:szCs w:val="28"/>
        </w:rPr>
        <w:t xml:space="preserve"> гражданами» и «Акселерация субъектов малого и среднего предпринимательства» в части имущественной поддержки.</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Количественными показателями реализации подпрограммы к 2028 году в соответствии с Распоряжением Губернатора №120-РГ от 15.06.2022 являются:</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1)</w:t>
      </w:r>
      <w:r w:rsidR="00E649E5">
        <w:rPr>
          <w:rFonts w:ascii="Times New Roman" w:hAnsi="Times New Roman" w:cs="Times New Roman"/>
          <w:sz w:val="28"/>
          <w:szCs w:val="28"/>
        </w:rPr>
        <w:t>т</w:t>
      </w:r>
      <w:r w:rsidRPr="001C2AD2">
        <w:rPr>
          <w:rFonts w:ascii="Times New Roman" w:hAnsi="Times New Roman" w:cs="Times New Roman"/>
          <w:sz w:val="28"/>
          <w:szCs w:val="28"/>
        </w:rPr>
        <w:t>емп</w:t>
      </w:r>
      <w:r w:rsidR="00E649E5">
        <w:rPr>
          <w:rFonts w:ascii="Times New Roman" w:hAnsi="Times New Roman" w:cs="Times New Roman"/>
          <w:sz w:val="28"/>
          <w:szCs w:val="28"/>
        </w:rPr>
        <w:t>ы</w:t>
      </w:r>
      <w:r w:rsidRPr="001C2AD2">
        <w:rPr>
          <w:rFonts w:ascii="Times New Roman" w:hAnsi="Times New Roman" w:cs="Times New Roman"/>
          <w:sz w:val="28"/>
          <w:szCs w:val="28"/>
        </w:rPr>
        <w:t xml:space="preserve"> роста объема инвестиций в основной капитал, без учета бюджетных средств 164,7% к уровню 2020 года;</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2)количество субъектов малого и среднего предпринимательства </w:t>
      </w:r>
      <w:r w:rsidR="00E649E5">
        <w:rPr>
          <w:rFonts w:ascii="Times New Roman" w:hAnsi="Times New Roman" w:cs="Times New Roman"/>
          <w:sz w:val="28"/>
          <w:szCs w:val="28"/>
        </w:rPr>
        <w:t xml:space="preserve">– </w:t>
      </w:r>
      <w:r w:rsidRPr="001C2AD2">
        <w:rPr>
          <w:rFonts w:ascii="Times New Roman" w:hAnsi="Times New Roman" w:cs="Times New Roman"/>
          <w:sz w:val="28"/>
          <w:szCs w:val="28"/>
        </w:rPr>
        <w:t>4588 единиц;</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3)количество </w:t>
      </w:r>
      <w:proofErr w:type="spellStart"/>
      <w:r w:rsidRPr="001C2AD2">
        <w:rPr>
          <w:rFonts w:ascii="Times New Roman" w:hAnsi="Times New Roman" w:cs="Times New Roman"/>
          <w:sz w:val="28"/>
          <w:szCs w:val="28"/>
        </w:rPr>
        <w:t>самозанятых</w:t>
      </w:r>
      <w:proofErr w:type="spellEnd"/>
      <w:r w:rsidRPr="001C2AD2">
        <w:rPr>
          <w:rFonts w:ascii="Times New Roman" w:hAnsi="Times New Roman" w:cs="Times New Roman"/>
          <w:sz w:val="28"/>
          <w:szCs w:val="28"/>
        </w:rPr>
        <w:t xml:space="preserve"> граждан, применяющих специальный налоговый режим «Налог на профессиональный доход» </w:t>
      </w:r>
      <w:r w:rsidR="00E649E5">
        <w:rPr>
          <w:rFonts w:ascii="Times New Roman" w:hAnsi="Times New Roman" w:cs="Times New Roman"/>
          <w:sz w:val="28"/>
          <w:szCs w:val="28"/>
        </w:rPr>
        <w:t xml:space="preserve">– </w:t>
      </w:r>
      <w:r w:rsidRPr="001C2AD2">
        <w:rPr>
          <w:rFonts w:ascii="Times New Roman" w:hAnsi="Times New Roman" w:cs="Times New Roman"/>
          <w:sz w:val="28"/>
          <w:szCs w:val="28"/>
        </w:rPr>
        <w:t>до 2950 человек;</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4)ежегодное увеличение объектов в перечне объектов недвижимости, доступных для МСП и </w:t>
      </w:r>
      <w:proofErr w:type="spellStart"/>
      <w:r w:rsidRPr="001C2AD2">
        <w:rPr>
          <w:rFonts w:ascii="Times New Roman" w:hAnsi="Times New Roman" w:cs="Times New Roman"/>
          <w:sz w:val="28"/>
          <w:szCs w:val="28"/>
        </w:rPr>
        <w:t>самозанятых</w:t>
      </w:r>
      <w:proofErr w:type="spellEnd"/>
      <w:r w:rsidRPr="001C2AD2">
        <w:rPr>
          <w:rFonts w:ascii="Times New Roman" w:hAnsi="Times New Roman" w:cs="Times New Roman"/>
          <w:sz w:val="28"/>
          <w:szCs w:val="28"/>
        </w:rPr>
        <w:t xml:space="preserve"> граждан до 22 единиц;</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5)реализация инвестиционных проектов в сфере туризма и организации досуга населения Березовского городского округа.</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Качественными ожидаемыми результатами реализации подпрограммы станут:</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1)упрощение процедур и обеспечение равного доступа предпринимателей и </w:t>
      </w:r>
      <w:proofErr w:type="spellStart"/>
      <w:r w:rsidRPr="001C2AD2">
        <w:rPr>
          <w:rFonts w:ascii="Times New Roman" w:hAnsi="Times New Roman" w:cs="Times New Roman"/>
          <w:sz w:val="28"/>
          <w:szCs w:val="28"/>
        </w:rPr>
        <w:t>самозанятых</w:t>
      </w:r>
      <w:proofErr w:type="spellEnd"/>
      <w:r w:rsidRPr="001C2AD2">
        <w:rPr>
          <w:rFonts w:ascii="Times New Roman" w:hAnsi="Times New Roman" w:cs="Times New Roman"/>
          <w:sz w:val="28"/>
          <w:szCs w:val="28"/>
        </w:rPr>
        <w:t xml:space="preserve"> граждан к комплексным услугам, сервисам, мерам поддержки инфраструктуры поддержки предпринимательства Березовского городского округа, необходимым для начала и ведения предпринимательской деятельности;</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2)увеличение доли занятых в сфере малого и среднего предпринимательства;</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3)снижение напряженности на рынке труда и создание условий для </w:t>
      </w:r>
      <w:proofErr w:type="spellStart"/>
      <w:r w:rsidRPr="001C2AD2">
        <w:rPr>
          <w:rFonts w:ascii="Times New Roman" w:hAnsi="Times New Roman" w:cs="Times New Roman"/>
          <w:sz w:val="28"/>
          <w:szCs w:val="28"/>
        </w:rPr>
        <w:t>самозанятости</w:t>
      </w:r>
      <w:proofErr w:type="spellEnd"/>
      <w:r w:rsidRPr="001C2AD2">
        <w:rPr>
          <w:rFonts w:ascii="Times New Roman" w:hAnsi="Times New Roman" w:cs="Times New Roman"/>
          <w:sz w:val="28"/>
          <w:szCs w:val="28"/>
        </w:rPr>
        <w:t>;</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4)удовлетворение спроса инвесторов на площадки, подготовленные к размещению объектов инновационной сферы, промышленности, лог</w:t>
      </w:r>
      <w:r w:rsidR="00E649E5">
        <w:rPr>
          <w:rFonts w:ascii="Times New Roman" w:hAnsi="Times New Roman" w:cs="Times New Roman"/>
          <w:sz w:val="28"/>
          <w:szCs w:val="28"/>
        </w:rPr>
        <w:t>истики и сопутствующего сервиса;</w:t>
      </w:r>
    </w:p>
    <w:p w:rsidR="00721D03" w:rsidRDefault="00721D03" w:rsidP="00721D03">
      <w:pPr>
        <w:ind w:firstLine="709"/>
        <w:contextualSpacing/>
        <w:rPr>
          <w:rFonts w:ascii="Times New Roman" w:hAnsi="Times New Roman"/>
          <w:sz w:val="28"/>
          <w:szCs w:val="28"/>
        </w:rPr>
      </w:pPr>
      <w:r>
        <w:rPr>
          <w:rFonts w:ascii="Times New Roman" w:hAnsi="Times New Roman"/>
          <w:sz w:val="28"/>
          <w:szCs w:val="28"/>
        </w:rPr>
        <w:t>5)</w:t>
      </w:r>
      <w:r w:rsidR="00997F17" w:rsidRPr="001C2AD2">
        <w:rPr>
          <w:rFonts w:ascii="Times New Roman" w:hAnsi="Times New Roman"/>
          <w:sz w:val="28"/>
          <w:szCs w:val="28"/>
        </w:rPr>
        <w:t xml:space="preserve">достижение результатов и показателей муниципального компонента региональных проектов «Создание благоприятных условий для осуществления деятельности </w:t>
      </w:r>
      <w:proofErr w:type="spellStart"/>
      <w:r w:rsidR="00997F17" w:rsidRPr="001C2AD2">
        <w:rPr>
          <w:rFonts w:ascii="Times New Roman" w:hAnsi="Times New Roman"/>
          <w:sz w:val="28"/>
          <w:szCs w:val="28"/>
        </w:rPr>
        <w:t>самозанятыми</w:t>
      </w:r>
      <w:proofErr w:type="spellEnd"/>
      <w:r w:rsidR="00997F17" w:rsidRPr="001C2AD2">
        <w:rPr>
          <w:rFonts w:ascii="Times New Roman" w:hAnsi="Times New Roman"/>
          <w:sz w:val="28"/>
          <w:szCs w:val="28"/>
        </w:rPr>
        <w:t xml:space="preserve"> гражданами» и «Акселерация субъектов малого и</w:t>
      </w:r>
      <w:r>
        <w:rPr>
          <w:rFonts w:ascii="Times New Roman" w:hAnsi="Times New Roman"/>
          <w:sz w:val="28"/>
          <w:szCs w:val="28"/>
        </w:rPr>
        <w:t xml:space="preserve"> среднего предпринимательства»;</w:t>
      </w:r>
    </w:p>
    <w:p w:rsidR="00E649E5" w:rsidRDefault="00997F17" w:rsidP="00E649E5">
      <w:pPr>
        <w:ind w:firstLine="709"/>
        <w:contextualSpacing/>
        <w:rPr>
          <w:rFonts w:ascii="Times New Roman" w:hAnsi="Times New Roman"/>
          <w:sz w:val="28"/>
          <w:szCs w:val="28"/>
        </w:rPr>
      </w:pPr>
      <w:r w:rsidRPr="001C2AD2">
        <w:rPr>
          <w:rFonts w:ascii="Times New Roman" w:hAnsi="Times New Roman"/>
          <w:sz w:val="28"/>
          <w:szCs w:val="28"/>
        </w:rPr>
        <w:t>6)популяризация предпринимательск</w:t>
      </w:r>
      <w:r w:rsidR="00E649E5">
        <w:rPr>
          <w:rFonts w:ascii="Times New Roman" w:hAnsi="Times New Roman"/>
          <w:sz w:val="28"/>
          <w:szCs w:val="28"/>
        </w:rPr>
        <w:t>ой деятельности среди молодежи;</w:t>
      </w:r>
    </w:p>
    <w:p w:rsidR="00997F17" w:rsidRPr="001C2AD2" w:rsidRDefault="00997F17" w:rsidP="00721D03">
      <w:pPr>
        <w:ind w:firstLine="709"/>
        <w:contextualSpacing/>
        <w:rPr>
          <w:rFonts w:ascii="Times New Roman" w:hAnsi="Times New Roman"/>
          <w:sz w:val="28"/>
          <w:szCs w:val="28"/>
        </w:rPr>
      </w:pPr>
      <w:r w:rsidRPr="001C2AD2">
        <w:rPr>
          <w:rFonts w:ascii="Times New Roman" w:hAnsi="Times New Roman"/>
          <w:sz w:val="28"/>
          <w:szCs w:val="28"/>
        </w:rPr>
        <w:lastRenderedPageBreak/>
        <w:t>7)обеспечение деятельности организации, образующей инфраструктуру поддержки субъектов МСП</w:t>
      </w:r>
      <w:r w:rsidR="00E649E5">
        <w:rPr>
          <w:rFonts w:ascii="Times New Roman" w:hAnsi="Times New Roman"/>
          <w:sz w:val="28"/>
          <w:szCs w:val="28"/>
        </w:rPr>
        <w:t>;</w:t>
      </w:r>
    </w:p>
    <w:p w:rsidR="00997F17" w:rsidRPr="001C2AD2" w:rsidRDefault="00721D03" w:rsidP="00721D03">
      <w:pPr>
        <w:pStyle w:val="ConsPlusNonformat"/>
        <w:tabs>
          <w:tab w:val="center" w:pos="709"/>
          <w:tab w:val="right" w:pos="9355"/>
        </w:tabs>
        <w:ind w:firstLine="709"/>
        <w:jc w:val="both"/>
        <w:rPr>
          <w:rFonts w:ascii="Times New Roman" w:hAnsi="Times New Roman" w:cs="Times New Roman"/>
          <w:sz w:val="28"/>
          <w:szCs w:val="28"/>
        </w:rPr>
      </w:pPr>
      <w:r>
        <w:rPr>
          <w:rFonts w:ascii="Times New Roman" w:hAnsi="Times New Roman" w:cs="Times New Roman"/>
          <w:sz w:val="28"/>
          <w:szCs w:val="28"/>
        </w:rPr>
        <w:tab/>
        <w:t>8)</w:t>
      </w:r>
      <w:r w:rsidR="00997F17" w:rsidRPr="001C2AD2">
        <w:rPr>
          <w:rFonts w:ascii="Times New Roman" w:hAnsi="Times New Roman" w:cs="Times New Roman"/>
          <w:sz w:val="28"/>
          <w:szCs w:val="28"/>
        </w:rPr>
        <w:t>развитие объектов, предназначенных для организации досуга и отдыха жителей и гостей Березовского городского округа.</w:t>
      </w:r>
    </w:p>
    <w:p w:rsidR="00997F17" w:rsidRPr="001C2AD2" w:rsidRDefault="00997F17" w:rsidP="00721D03">
      <w:pPr>
        <w:widowControl w:val="0"/>
        <w:autoSpaceDE w:val="0"/>
        <w:autoSpaceDN w:val="0"/>
        <w:ind w:firstLine="709"/>
        <w:rPr>
          <w:rFonts w:ascii="Times New Roman" w:hAnsi="Times New Roman"/>
          <w:sz w:val="28"/>
          <w:szCs w:val="24"/>
        </w:rPr>
      </w:pPr>
      <w:r w:rsidRPr="001C2AD2">
        <w:rPr>
          <w:rFonts w:ascii="Times New Roman" w:hAnsi="Times New Roman"/>
          <w:sz w:val="28"/>
          <w:szCs w:val="24"/>
        </w:rPr>
        <w:t>1.5.</w:t>
      </w:r>
      <w:proofErr w:type="gramStart"/>
      <w:r w:rsidRPr="001C2AD2">
        <w:rPr>
          <w:rFonts w:ascii="Times New Roman" w:hAnsi="Times New Roman"/>
          <w:sz w:val="28"/>
          <w:szCs w:val="24"/>
        </w:rPr>
        <w:t>1.Стимулирование</w:t>
      </w:r>
      <w:proofErr w:type="gramEnd"/>
      <w:r w:rsidRPr="001C2AD2">
        <w:rPr>
          <w:rFonts w:ascii="Times New Roman" w:hAnsi="Times New Roman"/>
          <w:sz w:val="28"/>
          <w:szCs w:val="24"/>
        </w:rPr>
        <w:t xml:space="preserve"> инвестиционной деятельности субъектов предпринимательской деятельности.</w:t>
      </w:r>
    </w:p>
    <w:p w:rsidR="00997F17" w:rsidRPr="001C2AD2" w:rsidRDefault="00997F17" w:rsidP="00721D03">
      <w:pPr>
        <w:pStyle w:val="ConsPlusCell"/>
        <w:tabs>
          <w:tab w:val="left" w:pos="284"/>
        </w:tabs>
        <w:ind w:firstLine="709"/>
        <w:jc w:val="both"/>
        <w:rPr>
          <w:rFonts w:ascii="Times New Roman" w:hAnsi="Times New Roman" w:cs="Times New Roman"/>
          <w:sz w:val="28"/>
          <w:szCs w:val="28"/>
        </w:rPr>
      </w:pPr>
      <w:r w:rsidRPr="001C2AD2">
        <w:rPr>
          <w:rFonts w:ascii="Times New Roman" w:hAnsi="Times New Roman" w:cs="Times New Roman"/>
          <w:sz w:val="28"/>
          <w:szCs w:val="28"/>
        </w:rPr>
        <w:t>Содействие развитию малого и среднего предпринимательства для повышения их конкурентоспособности является одним из наиболее значимых направлений деятельности органов власти всех уровней в рамках решения вопросов социально-экономического развития территорий и смягчения социальных проблем.</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Введение ограничительных карантинных мер в 2020-2021 годах привело к нестабильности экономики, снижени</w:t>
      </w:r>
      <w:r w:rsidR="00E649E5">
        <w:rPr>
          <w:rFonts w:ascii="Times New Roman" w:hAnsi="Times New Roman"/>
          <w:sz w:val="28"/>
          <w:szCs w:val="28"/>
        </w:rPr>
        <w:t>ю</w:t>
      </w:r>
      <w:r w:rsidRPr="001C2AD2">
        <w:rPr>
          <w:rFonts w:ascii="Times New Roman" w:hAnsi="Times New Roman"/>
          <w:sz w:val="28"/>
          <w:szCs w:val="28"/>
        </w:rPr>
        <w:t xml:space="preserve"> деловой активности субъектов предпринимательской деятельности. </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В 2021 году предприниматели продолжили осуществлять свою деятельность в условиях последствий кризиса, сформировавшегося в первую волну пандемии </w:t>
      </w:r>
      <w:proofErr w:type="spellStart"/>
      <w:r w:rsidRPr="001C2AD2">
        <w:rPr>
          <w:rFonts w:ascii="Times New Roman" w:hAnsi="Times New Roman"/>
          <w:sz w:val="28"/>
          <w:szCs w:val="28"/>
        </w:rPr>
        <w:t>коронавирусной</w:t>
      </w:r>
      <w:proofErr w:type="spellEnd"/>
      <w:r w:rsidRPr="001C2AD2">
        <w:rPr>
          <w:rFonts w:ascii="Times New Roman" w:hAnsi="Times New Roman"/>
          <w:sz w:val="28"/>
          <w:szCs w:val="28"/>
        </w:rPr>
        <w:t xml:space="preserve"> инфекции</w:t>
      </w:r>
      <w:r w:rsidR="00E649E5">
        <w:rPr>
          <w:rFonts w:ascii="Times New Roman" w:hAnsi="Times New Roman"/>
          <w:sz w:val="28"/>
          <w:szCs w:val="28"/>
        </w:rPr>
        <w:t>,</w:t>
      </w:r>
      <w:r w:rsidRPr="001C2AD2">
        <w:rPr>
          <w:rFonts w:ascii="Times New Roman" w:hAnsi="Times New Roman"/>
          <w:sz w:val="28"/>
          <w:szCs w:val="28"/>
        </w:rPr>
        <w:t xml:space="preserve"> в начале 2020 года. Наиболее пострадал сектор платных услуг населению (туризм, перевозки, сфера бытовых услуг), была приостановлена деятельность в строительстве. Основные усилия предпринимателей были направлены на сохранение трудовых ресурсов в условиях ограничительных мер.</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В начале 2022 года воздействие экономических санкций, введенных рядом стран в отношении России серьезно усугубили положение предпринимателей. Масштаб проблем оказался более значительным в сравнении с кризисом, который был вызван </w:t>
      </w:r>
      <w:proofErr w:type="spellStart"/>
      <w:r w:rsidRPr="001C2AD2">
        <w:rPr>
          <w:rFonts w:ascii="Times New Roman" w:hAnsi="Times New Roman"/>
          <w:sz w:val="28"/>
          <w:szCs w:val="28"/>
        </w:rPr>
        <w:t>коронавирусной</w:t>
      </w:r>
      <w:proofErr w:type="spellEnd"/>
      <w:r w:rsidRPr="001C2AD2">
        <w:rPr>
          <w:rFonts w:ascii="Times New Roman" w:hAnsi="Times New Roman"/>
          <w:sz w:val="28"/>
          <w:szCs w:val="28"/>
        </w:rPr>
        <w:t xml:space="preserve"> инфекцией. Нарушение логистических и технологических цепочек, сложности с поставками сырья, проблема зависимости от иностранных комплектующих и оборудования, ограничения возможностей сбыта конечной продукции снизили предпринимательскую и инвестиционную активность.</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Основные проблемы, ограничивающие развитие малого и среднего предпринимательства:</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ограничительные меры привели к разрыву логистики, резкому росту закупочных цен, спаду спроса, падению выручки, дефициту оборот</w:t>
      </w:r>
      <w:r w:rsidR="00E649E5">
        <w:rPr>
          <w:rFonts w:ascii="Times New Roman" w:hAnsi="Times New Roman" w:cs="Times New Roman"/>
          <w:sz w:val="28"/>
          <w:szCs w:val="28"/>
        </w:rPr>
        <w:t>ных средств и кассовым разрывам;</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недостаток собственных ресурсов у субъектов малого и среднего предпринимательства и затрудненный доступ к источникам финансирования; сложность накопления стартового капитала ввиду отсутствия необходимого обеспечения;</w:t>
      </w:r>
    </w:p>
    <w:p w:rsidR="00997F17" w:rsidRPr="001C2AD2" w:rsidRDefault="00997F17" w:rsidP="00721D03">
      <w:pPr>
        <w:pStyle w:val="ConsPlusCell"/>
        <w:ind w:firstLine="709"/>
        <w:jc w:val="both"/>
        <w:rPr>
          <w:rFonts w:ascii="Times New Roman" w:hAnsi="Times New Roman" w:cs="Times New Roman"/>
          <w:sz w:val="28"/>
          <w:szCs w:val="28"/>
        </w:rPr>
      </w:pPr>
      <w:r w:rsidRPr="001C2AD2">
        <w:rPr>
          <w:rFonts w:ascii="Times New Roman" w:hAnsi="Times New Roman" w:cs="Times New Roman"/>
          <w:sz w:val="28"/>
          <w:szCs w:val="28"/>
        </w:rPr>
        <w:t>невысокая предпринимательская грамотность и инфор</w:t>
      </w:r>
      <w:r w:rsidR="00E649E5">
        <w:rPr>
          <w:rFonts w:ascii="Times New Roman" w:hAnsi="Times New Roman" w:cs="Times New Roman"/>
          <w:sz w:val="28"/>
          <w:szCs w:val="28"/>
        </w:rPr>
        <w:t>мированность о ресурсах для МСП;</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отсутствие и недостаточность навыков ведения предпринимательской деятельности; </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недостаток квалифицированных кадров, профессиональных знаний и компетенций у субъектов МСП, в том числе компетенций организации и </w:t>
      </w:r>
      <w:r w:rsidRPr="001C2AD2">
        <w:rPr>
          <w:rFonts w:ascii="Times New Roman" w:hAnsi="Times New Roman"/>
          <w:sz w:val="28"/>
          <w:szCs w:val="28"/>
        </w:rPr>
        <w:lastRenderedPageBreak/>
        <w:t>управления бизнесом, необходимых для обеспечения конкурентоспособности п</w:t>
      </w:r>
      <w:r w:rsidR="00E649E5">
        <w:rPr>
          <w:rFonts w:ascii="Times New Roman" w:hAnsi="Times New Roman"/>
          <w:sz w:val="28"/>
          <w:szCs w:val="28"/>
        </w:rPr>
        <w:t>редпринимательской деятельности.</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Принятие антикризисных мер позволило адаптироваться к осуществлению деятельности в кризисно</w:t>
      </w:r>
      <w:r w:rsidR="00721D03">
        <w:rPr>
          <w:rFonts w:ascii="Times New Roman" w:hAnsi="Times New Roman"/>
          <w:sz w:val="28"/>
          <w:szCs w:val="28"/>
        </w:rPr>
        <w:t>й ситуации и постепенно восстано</w:t>
      </w:r>
      <w:r w:rsidRPr="001C2AD2">
        <w:rPr>
          <w:rFonts w:ascii="Times New Roman" w:hAnsi="Times New Roman"/>
          <w:sz w:val="28"/>
          <w:szCs w:val="28"/>
        </w:rPr>
        <w:t xml:space="preserve">вить предпринимательскую активность. </w:t>
      </w:r>
    </w:p>
    <w:p w:rsidR="00997F17" w:rsidRPr="001C2AD2" w:rsidRDefault="00997F17" w:rsidP="00721D03">
      <w:pPr>
        <w:ind w:firstLine="709"/>
        <w:contextualSpacing/>
        <w:rPr>
          <w:rFonts w:ascii="Times New Roman" w:hAnsi="Times New Roman"/>
          <w:sz w:val="28"/>
          <w:szCs w:val="28"/>
        </w:rPr>
      </w:pPr>
      <w:r w:rsidRPr="001C2AD2">
        <w:rPr>
          <w:rFonts w:ascii="Times New Roman" w:hAnsi="Times New Roman"/>
          <w:sz w:val="28"/>
          <w:szCs w:val="28"/>
        </w:rPr>
        <w:t>К концу 2021 года наблюдается сдержанное восстановление предпринимательской активности. По данным Единого реестра субъектов малого и средн</w:t>
      </w:r>
      <w:r w:rsidR="00721D03">
        <w:rPr>
          <w:rFonts w:ascii="Times New Roman" w:hAnsi="Times New Roman"/>
          <w:sz w:val="28"/>
          <w:szCs w:val="28"/>
        </w:rPr>
        <w:t>его предпринимательства (далее –</w:t>
      </w:r>
      <w:r w:rsidRPr="001C2AD2">
        <w:rPr>
          <w:rFonts w:ascii="Times New Roman" w:hAnsi="Times New Roman"/>
          <w:sz w:val="28"/>
          <w:szCs w:val="28"/>
        </w:rPr>
        <w:t xml:space="preserve"> МСП) Федеральной налоговой службы за 2021 год зарегистрировано 4593 субъекта, из них юридических лиц 1964 единиц (в том числе средние – 17 ед., малое – 168 ед., </w:t>
      </w:r>
      <w:proofErr w:type="spellStart"/>
      <w:r w:rsidRPr="001C2AD2">
        <w:rPr>
          <w:rFonts w:ascii="Times New Roman" w:hAnsi="Times New Roman"/>
          <w:sz w:val="28"/>
          <w:szCs w:val="28"/>
        </w:rPr>
        <w:t>микропредприятие</w:t>
      </w:r>
      <w:proofErr w:type="spellEnd"/>
      <w:r w:rsidRPr="001C2AD2">
        <w:rPr>
          <w:rFonts w:ascii="Times New Roman" w:hAnsi="Times New Roman"/>
          <w:sz w:val="28"/>
          <w:szCs w:val="28"/>
        </w:rPr>
        <w:t xml:space="preserve"> – 1779 ед</w:t>
      </w:r>
      <w:r w:rsidR="00721D03">
        <w:rPr>
          <w:rFonts w:ascii="Times New Roman" w:hAnsi="Times New Roman"/>
          <w:sz w:val="28"/>
          <w:szCs w:val="28"/>
        </w:rPr>
        <w:t>.</w:t>
      </w:r>
      <w:r w:rsidRPr="001C2AD2">
        <w:rPr>
          <w:rFonts w:ascii="Times New Roman" w:hAnsi="Times New Roman"/>
          <w:sz w:val="28"/>
          <w:szCs w:val="28"/>
        </w:rPr>
        <w:t xml:space="preserve">), </w:t>
      </w:r>
      <w:proofErr w:type="gramStart"/>
      <w:r w:rsidRPr="001C2AD2">
        <w:rPr>
          <w:rFonts w:ascii="Times New Roman" w:hAnsi="Times New Roman"/>
          <w:sz w:val="28"/>
          <w:szCs w:val="28"/>
        </w:rPr>
        <w:t>индивидуальных</w:t>
      </w:r>
      <w:r w:rsidR="00E649E5">
        <w:rPr>
          <w:rFonts w:ascii="Times New Roman" w:hAnsi="Times New Roman"/>
          <w:sz w:val="28"/>
          <w:szCs w:val="28"/>
        </w:rPr>
        <w:t xml:space="preserve"> </w:t>
      </w:r>
      <w:r w:rsidRPr="001C2AD2">
        <w:rPr>
          <w:rFonts w:ascii="Times New Roman" w:hAnsi="Times New Roman"/>
          <w:sz w:val="28"/>
          <w:szCs w:val="28"/>
        </w:rPr>
        <w:t xml:space="preserve"> предпринимателей</w:t>
      </w:r>
      <w:proofErr w:type="gramEnd"/>
      <w:r w:rsidRPr="001C2AD2">
        <w:rPr>
          <w:rFonts w:ascii="Times New Roman" w:hAnsi="Times New Roman"/>
          <w:sz w:val="28"/>
          <w:szCs w:val="28"/>
        </w:rPr>
        <w:t xml:space="preserve"> </w:t>
      </w:r>
      <w:r w:rsidR="00E649E5">
        <w:rPr>
          <w:rFonts w:ascii="Times New Roman" w:hAnsi="Times New Roman"/>
          <w:sz w:val="28"/>
          <w:szCs w:val="28"/>
        </w:rPr>
        <w:t xml:space="preserve">– </w:t>
      </w:r>
      <w:r w:rsidRPr="001C2AD2">
        <w:rPr>
          <w:rFonts w:ascii="Times New Roman" w:hAnsi="Times New Roman"/>
          <w:sz w:val="28"/>
          <w:szCs w:val="28"/>
        </w:rPr>
        <w:t xml:space="preserve">2629 </w:t>
      </w:r>
      <w:r w:rsidR="00E649E5">
        <w:rPr>
          <w:rFonts w:ascii="Times New Roman" w:hAnsi="Times New Roman"/>
          <w:sz w:val="28"/>
          <w:szCs w:val="28"/>
        </w:rPr>
        <w:t xml:space="preserve"> </w:t>
      </w:r>
      <w:r w:rsidRPr="001C2AD2">
        <w:rPr>
          <w:rFonts w:ascii="Times New Roman" w:hAnsi="Times New Roman"/>
          <w:sz w:val="28"/>
          <w:szCs w:val="28"/>
        </w:rPr>
        <w:t>единиц</w:t>
      </w:r>
      <w:r w:rsidR="00E649E5">
        <w:rPr>
          <w:rFonts w:ascii="Times New Roman" w:hAnsi="Times New Roman"/>
          <w:sz w:val="28"/>
          <w:szCs w:val="28"/>
        </w:rPr>
        <w:t xml:space="preserve"> </w:t>
      </w:r>
      <w:r w:rsidRPr="001C2AD2">
        <w:rPr>
          <w:rFonts w:ascii="Times New Roman" w:hAnsi="Times New Roman"/>
          <w:sz w:val="28"/>
          <w:szCs w:val="28"/>
        </w:rPr>
        <w:t xml:space="preserve"> (в том числе средние – 0, малое – 18 ед., </w:t>
      </w:r>
      <w:proofErr w:type="spellStart"/>
      <w:r w:rsidRPr="001C2AD2">
        <w:rPr>
          <w:rFonts w:ascii="Times New Roman" w:hAnsi="Times New Roman"/>
          <w:sz w:val="28"/>
          <w:szCs w:val="28"/>
        </w:rPr>
        <w:t>микропредпр</w:t>
      </w:r>
      <w:r w:rsidR="00E649E5">
        <w:rPr>
          <w:rFonts w:ascii="Times New Roman" w:hAnsi="Times New Roman"/>
          <w:sz w:val="28"/>
          <w:szCs w:val="28"/>
        </w:rPr>
        <w:t>иятие</w:t>
      </w:r>
      <w:proofErr w:type="spellEnd"/>
      <w:r w:rsidR="00E649E5">
        <w:rPr>
          <w:rFonts w:ascii="Times New Roman" w:hAnsi="Times New Roman"/>
          <w:sz w:val="28"/>
          <w:szCs w:val="28"/>
        </w:rPr>
        <w:t xml:space="preserve"> – 2611 ед.). В 2020 году –</w:t>
      </w:r>
      <w:r w:rsidRPr="001C2AD2">
        <w:rPr>
          <w:rFonts w:ascii="Times New Roman" w:hAnsi="Times New Roman"/>
          <w:sz w:val="28"/>
          <w:szCs w:val="28"/>
        </w:rPr>
        <w:t xml:space="preserve"> </w:t>
      </w:r>
      <w:r w:rsidR="00E649E5">
        <w:rPr>
          <w:rFonts w:ascii="Times New Roman" w:hAnsi="Times New Roman"/>
          <w:bCs/>
          <w:sz w:val="28"/>
          <w:szCs w:val="28"/>
        </w:rPr>
        <w:t>4398 субъекта, из них юридические</w:t>
      </w:r>
      <w:r w:rsidRPr="001C2AD2">
        <w:rPr>
          <w:rFonts w:ascii="Times New Roman" w:hAnsi="Times New Roman"/>
          <w:bCs/>
          <w:sz w:val="28"/>
          <w:szCs w:val="28"/>
        </w:rPr>
        <w:t xml:space="preserve"> лица</w:t>
      </w:r>
      <w:r w:rsidRPr="001C2AD2">
        <w:rPr>
          <w:rFonts w:ascii="Times New Roman" w:hAnsi="Times New Roman"/>
          <w:sz w:val="28"/>
          <w:szCs w:val="28"/>
        </w:rPr>
        <w:t xml:space="preserve"> </w:t>
      </w:r>
      <w:r w:rsidR="00E649E5">
        <w:rPr>
          <w:rFonts w:ascii="Times New Roman" w:hAnsi="Times New Roman"/>
          <w:sz w:val="28"/>
          <w:szCs w:val="28"/>
        </w:rPr>
        <w:t xml:space="preserve">– </w:t>
      </w:r>
      <w:r w:rsidRPr="001C2AD2">
        <w:rPr>
          <w:rFonts w:ascii="Times New Roman" w:hAnsi="Times New Roman"/>
          <w:sz w:val="28"/>
          <w:szCs w:val="28"/>
        </w:rPr>
        <w:t xml:space="preserve">1926 ед. </w:t>
      </w:r>
      <w:r w:rsidR="00721D03">
        <w:rPr>
          <w:rFonts w:ascii="Times New Roman" w:hAnsi="Times New Roman"/>
          <w:sz w:val="28"/>
          <w:szCs w:val="28"/>
        </w:rPr>
        <w:t xml:space="preserve"> </w:t>
      </w:r>
      <w:r w:rsidRPr="001C2AD2">
        <w:rPr>
          <w:rFonts w:ascii="Times New Roman" w:hAnsi="Times New Roman"/>
          <w:sz w:val="28"/>
          <w:szCs w:val="28"/>
        </w:rPr>
        <w:t xml:space="preserve">(в </w:t>
      </w:r>
      <w:proofErr w:type="gramStart"/>
      <w:r w:rsidRPr="001C2AD2">
        <w:rPr>
          <w:rFonts w:ascii="Times New Roman" w:hAnsi="Times New Roman"/>
          <w:sz w:val="28"/>
          <w:szCs w:val="28"/>
        </w:rPr>
        <w:t xml:space="preserve">том </w:t>
      </w:r>
      <w:r w:rsidR="00721D03">
        <w:rPr>
          <w:rFonts w:ascii="Times New Roman" w:hAnsi="Times New Roman"/>
          <w:sz w:val="28"/>
          <w:szCs w:val="28"/>
        </w:rPr>
        <w:t xml:space="preserve"> </w:t>
      </w:r>
      <w:r w:rsidRPr="001C2AD2">
        <w:rPr>
          <w:rFonts w:ascii="Times New Roman" w:hAnsi="Times New Roman"/>
          <w:sz w:val="28"/>
          <w:szCs w:val="28"/>
        </w:rPr>
        <w:t>числе</w:t>
      </w:r>
      <w:proofErr w:type="gramEnd"/>
      <w:r w:rsidR="00721D03">
        <w:rPr>
          <w:rFonts w:ascii="Times New Roman" w:hAnsi="Times New Roman"/>
          <w:sz w:val="28"/>
          <w:szCs w:val="28"/>
        </w:rPr>
        <w:t xml:space="preserve"> </w:t>
      </w:r>
      <w:r w:rsidRPr="001C2AD2">
        <w:rPr>
          <w:rFonts w:ascii="Times New Roman" w:hAnsi="Times New Roman"/>
          <w:sz w:val="28"/>
          <w:szCs w:val="28"/>
        </w:rPr>
        <w:t xml:space="preserve"> средние – 17 </w:t>
      </w:r>
      <w:r w:rsidR="00721D03">
        <w:rPr>
          <w:rFonts w:ascii="Times New Roman" w:hAnsi="Times New Roman"/>
          <w:sz w:val="28"/>
          <w:szCs w:val="28"/>
        </w:rPr>
        <w:t xml:space="preserve"> </w:t>
      </w:r>
      <w:r w:rsidRPr="001C2AD2">
        <w:rPr>
          <w:rFonts w:ascii="Times New Roman" w:hAnsi="Times New Roman"/>
          <w:sz w:val="28"/>
          <w:szCs w:val="28"/>
        </w:rPr>
        <w:t xml:space="preserve">ед., </w:t>
      </w:r>
      <w:r w:rsidR="00721D03">
        <w:rPr>
          <w:rFonts w:ascii="Times New Roman" w:hAnsi="Times New Roman"/>
          <w:sz w:val="28"/>
          <w:szCs w:val="28"/>
        </w:rPr>
        <w:t xml:space="preserve"> </w:t>
      </w:r>
      <w:r w:rsidRPr="001C2AD2">
        <w:rPr>
          <w:rFonts w:ascii="Times New Roman" w:hAnsi="Times New Roman"/>
          <w:sz w:val="28"/>
          <w:szCs w:val="28"/>
        </w:rPr>
        <w:t xml:space="preserve">малое – 169 </w:t>
      </w:r>
      <w:r w:rsidR="00721D03">
        <w:rPr>
          <w:rFonts w:ascii="Times New Roman" w:hAnsi="Times New Roman"/>
          <w:sz w:val="28"/>
          <w:szCs w:val="28"/>
        </w:rPr>
        <w:t xml:space="preserve"> </w:t>
      </w:r>
      <w:r w:rsidRPr="001C2AD2">
        <w:rPr>
          <w:rFonts w:ascii="Times New Roman" w:hAnsi="Times New Roman"/>
          <w:sz w:val="28"/>
          <w:szCs w:val="28"/>
        </w:rPr>
        <w:t xml:space="preserve">ед., </w:t>
      </w:r>
      <w:proofErr w:type="spellStart"/>
      <w:r w:rsidRPr="001C2AD2">
        <w:rPr>
          <w:rFonts w:ascii="Times New Roman" w:hAnsi="Times New Roman"/>
          <w:sz w:val="28"/>
          <w:szCs w:val="28"/>
        </w:rPr>
        <w:t>микропредприятие</w:t>
      </w:r>
      <w:proofErr w:type="spellEnd"/>
      <w:r w:rsidRPr="001C2AD2">
        <w:rPr>
          <w:rFonts w:ascii="Times New Roman" w:hAnsi="Times New Roman"/>
          <w:sz w:val="28"/>
          <w:szCs w:val="28"/>
        </w:rPr>
        <w:t xml:space="preserve"> – 1740 </w:t>
      </w:r>
      <w:r w:rsidR="00E649E5">
        <w:rPr>
          <w:rFonts w:ascii="Times New Roman" w:hAnsi="Times New Roman"/>
          <w:sz w:val="28"/>
          <w:szCs w:val="28"/>
        </w:rPr>
        <w:t xml:space="preserve"> </w:t>
      </w:r>
      <w:r w:rsidRPr="001C2AD2">
        <w:rPr>
          <w:rFonts w:ascii="Times New Roman" w:hAnsi="Times New Roman"/>
          <w:sz w:val="28"/>
          <w:szCs w:val="28"/>
        </w:rPr>
        <w:t>ед</w:t>
      </w:r>
      <w:r w:rsidR="00E649E5">
        <w:rPr>
          <w:rFonts w:ascii="Times New Roman" w:hAnsi="Times New Roman"/>
          <w:sz w:val="28"/>
          <w:szCs w:val="28"/>
        </w:rPr>
        <w:t>.),  ИП-2472  ед.</w:t>
      </w:r>
      <w:r w:rsidRPr="001C2AD2">
        <w:rPr>
          <w:rFonts w:ascii="Times New Roman" w:hAnsi="Times New Roman"/>
          <w:sz w:val="28"/>
          <w:szCs w:val="28"/>
        </w:rPr>
        <w:t xml:space="preserve"> </w:t>
      </w:r>
      <w:r w:rsidR="00E649E5">
        <w:rPr>
          <w:rFonts w:ascii="Times New Roman" w:hAnsi="Times New Roman"/>
          <w:sz w:val="28"/>
          <w:szCs w:val="28"/>
        </w:rPr>
        <w:t xml:space="preserve"> </w:t>
      </w:r>
      <w:r w:rsidRPr="001C2AD2">
        <w:rPr>
          <w:rFonts w:ascii="Times New Roman" w:hAnsi="Times New Roman"/>
          <w:sz w:val="28"/>
          <w:szCs w:val="28"/>
        </w:rPr>
        <w:t>(</w:t>
      </w:r>
      <w:proofErr w:type="gramStart"/>
      <w:r w:rsidRPr="001C2AD2">
        <w:rPr>
          <w:rFonts w:ascii="Times New Roman" w:hAnsi="Times New Roman"/>
          <w:sz w:val="28"/>
          <w:szCs w:val="28"/>
        </w:rPr>
        <w:t xml:space="preserve">в </w:t>
      </w:r>
      <w:r w:rsidR="00E649E5">
        <w:rPr>
          <w:rFonts w:ascii="Times New Roman" w:hAnsi="Times New Roman"/>
          <w:sz w:val="28"/>
          <w:szCs w:val="28"/>
        </w:rPr>
        <w:t xml:space="preserve"> </w:t>
      </w:r>
      <w:r w:rsidRPr="001C2AD2">
        <w:rPr>
          <w:rFonts w:ascii="Times New Roman" w:hAnsi="Times New Roman"/>
          <w:sz w:val="28"/>
          <w:szCs w:val="28"/>
        </w:rPr>
        <w:t>том</w:t>
      </w:r>
      <w:proofErr w:type="gramEnd"/>
      <w:r w:rsidRPr="001C2AD2">
        <w:rPr>
          <w:rFonts w:ascii="Times New Roman" w:hAnsi="Times New Roman"/>
          <w:sz w:val="28"/>
          <w:szCs w:val="28"/>
        </w:rPr>
        <w:t xml:space="preserve"> </w:t>
      </w:r>
      <w:r w:rsidR="00E649E5">
        <w:rPr>
          <w:rFonts w:ascii="Times New Roman" w:hAnsi="Times New Roman"/>
          <w:sz w:val="28"/>
          <w:szCs w:val="28"/>
        </w:rPr>
        <w:t xml:space="preserve"> </w:t>
      </w:r>
      <w:r w:rsidRPr="001C2AD2">
        <w:rPr>
          <w:rFonts w:ascii="Times New Roman" w:hAnsi="Times New Roman"/>
          <w:sz w:val="28"/>
          <w:szCs w:val="28"/>
        </w:rPr>
        <w:t xml:space="preserve">числе </w:t>
      </w:r>
      <w:r w:rsidR="00E649E5">
        <w:rPr>
          <w:rFonts w:ascii="Times New Roman" w:hAnsi="Times New Roman"/>
          <w:sz w:val="28"/>
          <w:szCs w:val="28"/>
        </w:rPr>
        <w:t xml:space="preserve"> </w:t>
      </w:r>
      <w:r w:rsidRPr="001C2AD2">
        <w:rPr>
          <w:rFonts w:ascii="Times New Roman" w:hAnsi="Times New Roman"/>
          <w:sz w:val="28"/>
          <w:szCs w:val="28"/>
        </w:rPr>
        <w:t xml:space="preserve">средние – 0, малое – 14 ед., </w:t>
      </w:r>
      <w:proofErr w:type="spellStart"/>
      <w:r w:rsidRPr="001C2AD2">
        <w:rPr>
          <w:rFonts w:ascii="Times New Roman" w:hAnsi="Times New Roman"/>
          <w:sz w:val="28"/>
          <w:szCs w:val="28"/>
        </w:rPr>
        <w:t>микропредприятие</w:t>
      </w:r>
      <w:proofErr w:type="spellEnd"/>
      <w:r w:rsidRPr="001C2AD2">
        <w:rPr>
          <w:rFonts w:ascii="Times New Roman" w:hAnsi="Times New Roman"/>
          <w:sz w:val="28"/>
          <w:szCs w:val="28"/>
        </w:rPr>
        <w:t xml:space="preserve"> – 2458 ед.).</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Основными хозяйствующими субъектами на товарных рынках остаются индивидуальные предприниматели. Малые предприятия составляют 4%. МСП Березовского городского округа на 96% состоит из </w:t>
      </w:r>
      <w:proofErr w:type="spellStart"/>
      <w:r w:rsidRPr="001C2AD2">
        <w:rPr>
          <w:rFonts w:ascii="Times New Roman" w:hAnsi="Times New Roman"/>
          <w:sz w:val="28"/>
          <w:szCs w:val="28"/>
        </w:rPr>
        <w:t>микропредприятий</w:t>
      </w:r>
      <w:proofErr w:type="spellEnd"/>
      <w:r w:rsidRPr="001C2AD2">
        <w:rPr>
          <w:rFonts w:ascii="Times New Roman" w:hAnsi="Times New Roman"/>
          <w:sz w:val="28"/>
          <w:szCs w:val="28"/>
        </w:rPr>
        <w:t xml:space="preserve">, на которых занято более 6 тыс. человек или 33% от общей численности занятых в сегменте МСП. </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Основная часть сектора МСП Березовского городского округа работает в области оптовой и розничной торговли 31%. Обрабатывающие производства и добыча полезных ископаемых в структуре сектора МСП занимают и дают оборот не более 10%.</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 Доля МСП в формировании налоговых доходов местного бюджета составляет за 2021 год </w:t>
      </w:r>
      <w:r w:rsidR="00090432">
        <w:rPr>
          <w:rFonts w:ascii="Times New Roman" w:hAnsi="Times New Roman"/>
          <w:sz w:val="28"/>
          <w:szCs w:val="28"/>
        </w:rPr>
        <w:t xml:space="preserve">– </w:t>
      </w:r>
      <w:r w:rsidRPr="001C2AD2">
        <w:rPr>
          <w:rFonts w:ascii="Times New Roman" w:hAnsi="Times New Roman"/>
          <w:sz w:val="28"/>
          <w:szCs w:val="28"/>
        </w:rPr>
        <w:t>40,3% (20</w:t>
      </w:r>
      <w:r w:rsidR="00090432">
        <w:rPr>
          <w:rFonts w:ascii="Times New Roman" w:hAnsi="Times New Roman"/>
          <w:sz w:val="28"/>
          <w:szCs w:val="28"/>
        </w:rPr>
        <w:t>20 год –</w:t>
      </w:r>
      <w:r w:rsidRPr="001C2AD2">
        <w:rPr>
          <w:rFonts w:ascii="Times New Roman" w:hAnsi="Times New Roman"/>
          <w:sz w:val="28"/>
          <w:szCs w:val="28"/>
        </w:rPr>
        <w:t xml:space="preserve"> 37,8%).</w:t>
      </w:r>
    </w:p>
    <w:p w:rsidR="00997F17" w:rsidRPr="001C2AD2" w:rsidRDefault="00997F17" w:rsidP="00721D03">
      <w:pPr>
        <w:pStyle w:val="ConsPlusCell"/>
        <w:tabs>
          <w:tab w:val="left" w:pos="284"/>
        </w:tabs>
        <w:ind w:firstLine="709"/>
        <w:jc w:val="both"/>
        <w:rPr>
          <w:rFonts w:ascii="Times New Roman" w:hAnsi="Times New Roman" w:cs="Times New Roman"/>
          <w:sz w:val="28"/>
          <w:szCs w:val="28"/>
        </w:rPr>
      </w:pPr>
      <w:r w:rsidRPr="001C2AD2">
        <w:rPr>
          <w:rFonts w:ascii="Times New Roman" w:hAnsi="Times New Roman" w:cs="Times New Roman"/>
          <w:sz w:val="28"/>
          <w:szCs w:val="28"/>
        </w:rPr>
        <w:t>Вновь создан</w:t>
      </w:r>
      <w:r w:rsidR="00090432">
        <w:rPr>
          <w:rFonts w:ascii="Times New Roman" w:hAnsi="Times New Roman" w:cs="Times New Roman"/>
          <w:sz w:val="28"/>
          <w:szCs w:val="28"/>
        </w:rPr>
        <w:t>о</w:t>
      </w:r>
      <w:r w:rsidRPr="001C2AD2">
        <w:rPr>
          <w:rFonts w:ascii="Times New Roman" w:hAnsi="Times New Roman" w:cs="Times New Roman"/>
          <w:sz w:val="28"/>
          <w:szCs w:val="28"/>
        </w:rPr>
        <w:t xml:space="preserve"> в 2021 году 648 субъектов предпринимательской деятельности, в том числе юридические лица – 151 единиц,</w:t>
      </w:r>
      <w:r w:rsidR="00090432">
        <w:rPr>
          <w:rFonts w:ascii="Times New Roman" w:hAnsi="Times New Roman" w:cs="Times New Roman"/>
          <w:sz w:val="28"/>
          <w:szCs w:val="28"/>
        </w:rPr>
        <w:t xml:space="preserve"> ИП – 497 единиц.  В 2020 году –</w:t>
      </w:r>
      <w:r w:rsidRPr="001C2AD2">
        <w:rPr>
          <w:rFonts w:ascii="Times New Roman" w:hAnsi="Times New Roman" w:cs="Times New Roman"/>
          <w:sz w:val="28"/>
          <w:szCs w:val="28"/>
        </w:rPr>
        <w:t xml:space="preserve"> 628 субъектов предпринимательской деятельности, в том числе юр</w:t>
      </w:r>
      <w:r w:rsidR="00090432">
        <w:rPr>
          <w:rFonts w:ascii="Times New Roman" w:hAnsi="Times New Roman" w:cs="Times New Roman"/>
          <w:sz w:val="28"/>
          <w:szCs w:val="28"/>
        </w:rPr>
        <w:t>идические</w:t>
      </w:r>
      <w:r w:rsidRPr="001C2AD2">
        <w:rPr>
          <w:rFonts w:ascii="Times New Roman" w:hAnsi="Times New Roman" w:cs="Times New Roman"/>
          <w:sz w:val="28"/>
          <w:szCs w:val="28"/>
        </w:rPr>
        <w:t xml:space="preserve"> лица – 157 единиц, ИП – 471</w:t>
      </w:r>
      <w:r w:rsidR="00090432">
        <w:rPr>
          <w:rFonts w:ascii="Times New Roman" w:hAnsi="Times New Roman" w:cs="Times New Roman"/>
          <w:sz w:val="28"/>
          <w:szCs w:val="28"/>
        </w:rPr>
        <w:t xml:space="preserve"> </w:t>
      </w:r>
      <w:r w:rsidRPr="001C2AD2">
        <w:rPr>
          <w:rFonts w:ascii="Times New Roman" w:hAnsi="Times New Roman" w:cs="Times New Roman"/>
          <w:sz w:val="28"/>
          <w:szCs w:val="28"/>
        </w:rPr>
        <w:t>единиц соответственно.</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Количество зарегистрированных </w:t>
      </w:r>
      <w:proofErr w:type="spellStart"/>
      <w:r w:rsidRPr="001C2AD2">
        <w:rPr>
          <w:rFonts w:ascii="Times New Roman" w:hAnsi="Times New Roman"/>
          <w:sz w:val="28"/>
          <w:szCs w:val="28"/>
        </w:rPr>
        <w:t>самозанятых</w:t>
      </w:r>
      <w:proofErr w:type="spellEnd"/>
      <w:r w:rsidRPr="001C2AD2">
        <w:rPr>
          <w:rFonts w:ascii="Times New Roman" w:hAnsi="Times New Roman"/>
          <w:sz w:val="28"/>
          <w:szCs w:val="28"/>
        </w:rPr>
        <w:t xml:space="preserve"> граждан, применяющих специальный налоговый режим «Налог на профессиональный доход», по итогам 2021 года составляет 2212 человек (в 2020 году – 920 человек).</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В 2020-2021 годах в Березовском городском округе субъекты МСП обеспечивали занятость 65% населения от числа занятых в экономике.</w:t>
      </w:r>
    </w:p>
    <w:p w:rsidR="00997F17" w:rsidRPr="001C2AD2" w:rsidRDefault="00997F17" w:rsidP="00721D03">
      <w:pPr>
        <w:pStyle w:val="ConsPlusCell"/>
        <w:tabs>
          <w:tab w:val="left" w:pos="284"/>
        </w:tabs>
        <w:ind w:firstLine="709"/>
        <w:jc w:val="both"/>
        <w:rPr>
          <w:rFonts w:ascii="Times New Roman" w:hAnsi="Times New Roman" w:cs="Times New Roman"/>
          <w:sz w:val="28"/>
          <w:szCs w:val="28"/>
        </w:rPr>
      </w:pPr>
      <w:r w:rsidRPr="001C2AD2">
        <w:rPr>
          <w:rFonts w:ascii="Times New Roman" w:hAnsi="Times New Roman" w:cs="Times New Roman"/>
          <w:sz w:val="28"/>
          <w:szCs w:val="28"/>
        </w:rPr>
        <w:t>Объем реализации товаров и услуг зарегистрированных субъектов МСП на территории Березовского городского округа (по данным инвестиционного паспорта) составляет 43</w:t>
      </w:r>
      <w:r w:rsidR="00090432">
        <w:rPr>
          <w:rFonts w:ascii="Times New Roman" w:hAnsi="Times New Roman" w:cs="Times New Roman"/>
          <w:sz w:val="28"/>
          <w:szCs w:val="28"/>
        </w:rPr>
        <w:t xml:space="preserve"> </w:t>
      </w:r>
      <w:r w:rsidRPr="001C2AD2">
        <w:rPr>
          <w:rFonts w:ascii="Times New Roman" w:hAnsi="Times New Roman" w:cs="Times New Roman"/>
          <w:sz w:val="28"/>
          <w:szCs w:val="28"/>
        </w:rPr>
        <w:t>256,1 млн. рублей или 31,8% от о</w:t>
      </w:r>
      <w:r w:rsidRPr="001C2AD2">
        <w:rPr>
          <w:rFonts w:ascii="Times New Roman" w:eastAsia="Calibri" w:hAnsi="Times New Roman" w:cs="Times New Roman"/>
          <w:sz w:val="28"/>
          <w:szCs w:val="28"/>
          <w:lang w:eastAsia="en-US"/>
        </w:rPr>
        <w:t xml:space="preserve">тгруженных товаров </w:t>
      </w:r>
      <w:proofErr w:type="gramStart"/>
      <w:r w:rsidRPr="001C2AD2">
        <w:rPr>
          <w:rFonts w:ascii="Times New Roman" w:eastAsia="Calibri" w:hAnsi="Times New Roman" w:cs="Times New Roman"/>
          <w:sz w:val="28"/>
          <w:szCs w:val="28"/>
          <w:lang w:eastAsia="en-US"/>
        </w:rPr>
        <w:t xml:space="preserve">собственного </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производства</w:t>
      </w:r>
      <w:proofErr w:type="gramEnd"/>
      <w:r w:rsidRPr="001C2AD2">
        <w:rPr>
          <w:rFonts w:ascii="Times New Roman" w:eastAsia="Calibri" w:hAnsi="Times New Roman" w:cs="Times New Roman"/>
          <w:sz w:val="28"/>
          <w:szCs w:val="28"/>
          <w:lang w:eastAsia="en-US"/>
        </w:rPr>
        <w:t>,</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 выполнено</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 работ</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 и </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услуг </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собственными силами (без </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НДС, </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акцизов </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и </w:t>
      </w:r>
      <w:r w:rsidR="00721D03">
        <w:rPr>
          <w:rFonts w:ascii="Times New Roman" w:eastAsia="Calibri" w:hAnsi="Times New Roman" w:cs="Times New Roman"/>
          <w:sz w:val="28"/>
          <w:szCs w:val="28"/>
          <w:lang w:eastAsia="en-US"/>
        </w:rPr>
        <w:t xml:space="preserve"> </w:t>
      </w:r>
      <w:r w:rsidRPr="001C2AD2">
        <w:rPr>
          <w:rFonts w:ascii="Times New Roman" w:eastAsia="Calibri" w:hAnsi="Times New Roman" w:cs="Times New Roman"/>
          <w:sz w:val="28"/>
          <w:szCs w:val="28"/>
          <w:lang w:eastAsia="en-US"/>
        </w:rPr>
        <w:t xml:space="preserve">аналогичных </w:t>
      </w:r>
      <w:r w:rsidR="00721D03">
        <w:rPr>
          <w:rFonts w:ascii="Times New Roman" w:eastAsia="Calibri" w:hAnsi="Times New Roman" w:cs="Times New Roman"/>
          <w:sz w:val="28"/>
          <w:szCs w:val="28"/>
          <w:lang w:eastAsia="en-US"/>
        </w:rPr>
        <w:t xml:space="preserve"> </w:t>
      </w:r>
      <w:r w:rsidR="00090432">
        <w:rPr>
          <w:rFonts w:ascii="Times New Roman" w:eastAsia="Calibri" w:hAnsi="Times New Roman" w:cs="Times New Roman"/>
          <w:sz w:val="28"/>
          <w:szCs w:val="28"/>
          <w:lang w:eastAsia="en-US"/>
        </w:rPr>
        <w:t>обязательных платежей)</w:t>
      </w:r>
      <w:r w:rsidRPr="001C2AD2">
        <w:rPr>
          <w:rFonts w:ascii="Times New Roman" w:hAnsi="Times New Roman" w:cs="Times New Roman"/>
          <w:sz w:val="28"/>
          <w:szCs w:val="28"/>
        </w:rPr>
        <w:t xml:space="preserve">. В 2020 и в 2021 году удельный вес МСП составлял в объеме отгруженных товаров, работ и услуг собственного производства </w:t>
      </w:r>
      <w:r w:rsidR="00090432">
        <w:rPr>
          <w:rFonts w:ascii="Times New Roman" w:hAnsi="Times New Roman" w:cs="Times New Roman"/>
          <w:sz w:val="28"/>
          <w:szCs w:val="28"/>
        </w:rPr>
        <w:t xml:space="preserve">– </w:t>
      </w:r>
      <w:r w:rsidRPr="001C2AD2">
        <w:rPr>
          <w:rFonts w:ascii="Times New Roman" w:hAnsi="Times New Roman" w:cs="Times New Roman"/>
          <w:sz w:val="28"/>
          <w:szCs w:val="28"/>
        </w:rPr>
        <w:t>44,2%.</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Объем инвестиций в основной капитал (за исключением бюджетных средств) в расчете на одного жителя по Березовскому городскому округу в 2021 году </w:t>
      </w:r>
      <w:r w:rsidRPr="001C2AD2">
        <w:rPr>
          <w:rFonts w:ascii="Times New Roman" w:hAnsi="Times New Roman"/>
          <w:sz w:val="28"/>
          <w:szCs w:val="28"/>
        </w:rPr>
        <w:lastRenderedPageBreak/>
        <w:t xml:space="preserve">составил </w:t>
      </w:r>
      <w:r w:rsidR="00090432">
        <w:rPr>
          <w:rFonts w:ascii="Times New Roman" w:hAnsi="Times New Roman"/>
          <w:sz w:val="28"/>
          <w:szCs w:val="28"/>
        </w:rPr>
        <w:t xml:space="preserve">– </w:t>
      </w:r>
      <w:r w:rsidRPr="001C2AD2">
        <w:rPr>
          <w:rFonts w:ascii="Times New Roman" w:hAnsi="Times New Roman"/>
          <w:sz w:val="28"/>
          <w:szCs w:val="28"/>
        </w:rPr>
        <w:t xml:space="preserve">26,9 тыс. рублей, в 2020 году </w:t>
      </w:r>
      <w:r w:rsidR="00090432">
        <w:rPr>
          <w:rFonts w:ascii="Times New Roman" w:hAnsi="Times New Roman"/>
          <w:sz w:val="28"/>
          <w:szCs w:val="28"/>
        </w:rPr>
        <w:t xml:space="preserve">– </w:t>
      </w:r>
      <w:r w:rsidRPr="001C2AD2">
        <w:rPr>
          <w:rFonts w:ascii="Times New Roman" w:hAnsi="Times New Roman"/>
          <w:sz w:val="28"/>
          <w:szCs w:val="28"/>
        </w:rPr>
        <w:t>18,37 тыс. рублей.</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По Березовскому городскому округу в 2021 году 70% от общего объема инвестиций в основной капитал составляют собственные средства организаций, в 2020 году – 68,9%.</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Финансирование мероприятия не требуется. Выполнение планируется осуществлять за счет подпрограммы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p w:rsidR="00997F17" w:rsidRPr="001C2AD2" w:rsidRDefault="00721D03" w:rsidP="00E15AAE">
      <w:pPr>
        <w:widowControl w:val="0"/>
        <w:autoSpaceDE w:val="0"/>
        <w:autoSpaceDN w:val="0"/>
        <w:ind w:firstLine="709"/>
        <w:rPr>
          <w:rFonts w:ascii="Times New Roman" w:hAnsi="Times New Roman"/>
          <w:sz w:val="28"/>
          <w:szCs w:val="28"/>
        </w:rPr>
      </w:pPr>
      <w:r>
        <w:rPr>
          <w:rFonts w:ascii="Times New Roman" w:hAnsi="Times New Roman"/>
          <w:sz w:val="28"/>
          <w:szCs w:val="28"/>
        </w:rPr>
        <w:t>1.5.</w:t>
      </w:r>
      <w:proofErr w:type="gramStart"/>
      <w:r>
        <w:rPr>
          <w:rFonts w:ascii="Times New Roman" w:hAnsi="Times New Roman"/>
          <w:sz w:val="28"/>
          <w:szCs w:val="28"/>
        </w:rPr>
        <w:t>2.</w:t>
      </w:r>
      <w:r w:rsidR="00997F17" w:rsidRPr="001C2AD2">
        <w:rPr>
          <w:rFonts w:ascii="Times New Roman" w:hAnsi="Times New Roman"/>
          <w:sz w:val="28"/>
          <w:szCs w:val="28"/>
        </w:rPr>
        <w:t>Содействие</w:t>
      </w:r>
      <w:proofErr w:type="gramEnd"/>
      <w:r w:rsidR="00997F17" w:rsidRPr="001C2AD2">
        <w:rPr>
          <w:rFonts w:ascii="Times New Roman" w:hAnsi="Times New Roman"/>
          <w:sz w:val="28"/>
          <w:szCs w:val="28"/>
        </w:rPr>
        <w:t xml:space="preserve"> развитию малого и среднего предпринимательства и </w:t>
      </w:r>
      <w:proofErr w:type="spellStart"/>
      <w:r w:rsidR="00997F17" w:rsidRPr="001C2AD2">
        <w:rPr>
          <w:rFonts w:ascii="Times New Roman" w:hAnsi="Times New Roman"/>
          <w:sz w:val="28"/>
          <w:szCs w:val="28"/>
        </w:rPr>
        <w:t>самозанятых</w:t>
      </w:r>
      <w:proofErr w:type="spellEnd"/>
      <w:r w:rsidR="00997F17" w:rsidRPr="001C2AD2">
        <w:rPr>
          <w:rFonts w:ascii="Times New Roman" w:hAnsi="Times New Roman"/>
          <w:sz w:val="28"/>
          <w:szCs w:val="28"/>
        </w:rPr>
        <w:t xml:space="preserve"> граждан.</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Развитие инфраструктуры поддержки субъектов малого и среднего предпринимательства в Березовском городском округе осуществляется путем содействия развитию малого и среднего предпринимательства, вовлечения в предпринимательскую деятельность лиц, имеющих предпринимательский потенциал и (или) мотивацию к созданию собственного бизнеса, повышения популярности предпринимательства за счет следующих мероприятий:</w:t>
      </w:r>
    </w:p>
    <w:p w:rsidR="00997F17" w:rsidRPr="001C2AD2" w:rsidRDefault="00997F17" w:rsidP="00721D03">
      <w:pPr>
        <w:pStyle w:val="ConsPlusCell"/>
        <w:tabs>
          <w:tab w:val="left" w:pos="284"/>
        </w:tabs>
        <w:ind w:firstLine="709"/>
        <w:jc w:val="both"/>
        <w:rPr>
          <w:rFonts w:ascii="Times New Roman" w:hAnsi="Times New Roman" w:cs="Times New Roman"/>
          <w:sz w:val="28"/>
          <w:szCs w:val="28"/>
        </w:rPr>
      </w:pPr>
      <w:r w:rsidRPr="001C2AD2">
        <w:rPr>
          <w:rFonts w:ascii="Times New Roman" w:hAnsi="Times New Roman" w:cs="Times New Roman"/>
          <w:sz w:val="28"/>
          <w:szCs w:val="28"/>
        </w:rPr>
        <w:t>создан институт инвестиционного уполномоченного;</w:t>
      </w:r>
    </w:p>
    <w:p w:rsidR="00997F17" w:rsidRPr="001C2AD2" w:rsidRDefault="00997F17" w:rsidP="00721D03">
      <w:pPr>
        <w:pStyle w:val="ConsPlusCell"/>
        <w:tabs>
          <w:tab w:val="left" w:pos="284"/>
        </w:tabs>
        <w:ind w:firstLine="709"/>
        <w:jc w:val="both"/>
        <w:rPr>
          <w:rFonts w:ascii="Times New Roman" w:hAnsi="Times New Roman" w:cs="Times New Roman"/>
          <w:sz w:val="28"/>
          <w:szCs w:val="28"/>
        </w:rPr>
      </w:pPr>
      <w:proofErr w:type="spellStart"/>
      <w:r w:rsidRPr="001C2AD2">
        <w:rPr>
          <w:rFonts w:ascii="Times New Roman" w:hAnsi="Times New Roman" w:cs="Times New Roman"/>
          <w:sz w:val="28"/>
          <w:szCs w:val="28"/>
        </w:rPr>
        <w:t>действую</w:t>
      </w:r>
      <w:r w:rsidR="00090432">
        <w:rPr>
          <w:rFonts w:ascii="Times New Roman" w:hAnsi="Times New Roman" w:cs="Times New Roman"/>
          <w:sz w:val="28"/>
          <w:szCs w:val="28"/>
        </w:rPr>
        <w:t>ет</w:t>
      </w:r>
      <w:proofErr w:type="spellEnd"/>
      <w:r w:rsidRPr="001C2AD2">
        <w:rPr>
          <w:rFonts w:ascii="Times New Roman" w:hAnsi="Times New Roman" w:cs="Times New Roman"/>
          <w:sz w:val="28"/>
          <w:szCs w:val="28"/>
        </w:rPr>
        <w:t xml:space="preserve"> Координационный совет по улучшению инвестиционного климата в Березовском городском округе;</w:t>
      </w:r>
    </w:p>
    <w:p w:rsidR="00997F17" w:rsidRPr="001C2AD2" w:rsidRDefault="00997F17" w:rsidP="00721D03">
      <w:pPr>
        <w:pStyle w:val="ConsPlusCell"/>
        <w:tabs>
          <w:tab w:val="left" w:pos="284"/>
        </w:tabs>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Муниципальный фонд поддержки предпринимательства Березовского городского округа; </w:t>
      </w:r>
    </w:p>
    <w:p w:rsidR="00997F17" w:rsidRPr="001C2AD2" w:rsidRDefault="00997F17" w:rsidP="00721D03">
      <w:pPr>
        <w:pStyle w:val="ConsPlusCell"/>
        <w:tabs>
          <w:tab w:val="left" w:pos="284"/>
        </w:tabs>
        <w:ind w:firstLine="709"/>
        <w:jc w:val="both"/>
        <w:rPr>
          <w:rFonts w:ascii="Times New Roman" w:hAnsi="Times New Roman" w:cs="Times New Roman"/>
          <w:sz w:val="28"/>
          <w:szCs w:val="28"/>
        </w:rPr>
      </w:pPr>
      <w:r w:rsidRPr="001C2AD2">
        <w:rPr>
          <w:rFonts w:ascii="Times New Roman" w:hAnsi="Times New Roman" w:cs="Times New Roman"/>
          <w:sz w:val="28"/>
          <w:szCs w:val="28"/>
        </w:rPr>
        <w:t>рабочая группа по вопросам оказания имущественной поддержки МСП;</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принят и реализуется «Муниципальный инвестиционный стандарт. Версия 2.0»</w:t>
      </w:r>
      <w:r w:rsidR="00090432">
        <w:rPr>
          <w:rFonts w:ascii="Times New Roman" w:hAnsi="Times New Roman"/>
          <w:sz w:val="28"/>
          <w:szCs w:val="28"/>
        </w:rPr>
        <w:t>.</w:t>
      </w:r>
      <w:r w:rsidRPr="001C2AD2">
        <w:rPr>
          <w:rFonts w:ascii="Times New Roman" w:hAnsi="Times New Roman"/>
          <w:sz w:val="28"/>
          <w:szCs w:val="28"/>
        </w:rPr>
        <w:t xml:space="preserve"> Структура стандарта соответствует структуре Национального рейтинга состояния инвестиционного климата в субъектах Российской Федерации, что позволяет Березовскому городскому округу на протяжении 5 лет входить в ТОП 10 лучших муниципалитетов Свердловской области;</w:t>
      </w:r>
    </w:p>
    <w:p w:rsidR="00997F17" w:rsidRPr="001C2AD2" w:rsidRDefault="00997F17" w:rsidP="00721D03">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ежегодно проводится актуализация перечня товарных рынков и плана мероприятий для содействия развитию конкуренции в Березовском городском округе, мониторинг наличия (отсутствия) административных барьеров и оценки состояния конкуренции субъектами предпринимательской деятельности, мониторинг удовлетворенности потребителей качеством товаров, работ, услуг на товарных рынках и состоянием ценовой конкуренции, мониторинг удовлетворенности субъектов предпринимательской деятельности и потребителей качеством информации о состоянии конкуренции на рынках Березовского городского округа;</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продолжена практика участия Березовского городского округа в составлении рейтинга содействия развитию конкуренции и обеспечени</w:t>
      </w:r>
      <w:r w:rsidR="00090432">
        <w:rPr>
          <w:rFonts w:ascii="Times New Roman" w:hAnsi="Times New Roman"/>
          <w:sz w:val="28"/>
          <w:szCs w:val="28"/>
        </w:rPr>
        <w:t>ю</w:t>
      </w:r>
      <w:r w:rsidRPr="001C2AD2">
        <w:rPr>
          <w:rFonts w:ascii="Times New Roman" w:hAnsi="Times New Roman"/>
          <w:sz w:val="28"/>
          <w:szCs w:val="28"/>
        </w:rPr>
        <w:t xml:space="preserve"> условий для благоприятного инвестиционного климата муниципальных образований, который с 2014 года является индикатором прилагаемых ОМС усилий для повышения инвестиционной привлекательности территории;</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проведен ряд мероприятий, направленных на поддержку субъектов МСП.  В 2020-2021 годах состоялась серия выездов на предприятия инвестиционной </w:t>
      </w:r>
      <w:r w:rsidRPr="001C2AD2">
        <w:rPr>
          <w:rFonts w:ascii="Times New Roman" w:hAnsi="Times New Roman"/>
          <w:sz w:val="28"/>
          <w:szCs w:val="28"/>
        </w:rPr>
        <w:lastRenderedPageBreak/>
        <w:t>командой администрации Березовского городского округа. Цель выездов – глубинная проработка вопросов инвестиционного развития предприятий, рассмотрение и решение конкретных задач, консультирование по вопросам оказания муниципальных услуг;</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разработан и запущен инвестиционный портал Березовского городского округа «invest-bgo.ru»;</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с целью обеспечения потенциальных инвесторов комплексной информацией о Березовском городском округе разработан и ежегодно актуализируется Инвестиционный паспорт, который размещен на офи</w:t>
      </w:r>
      <w:r w:rsidR="00090432">
        <w:rPr>
          <w:rFonts w:ascii="Times New Roman" w:hAnsi="Times New Roman"/>
          <w:sz w:val="28"/>
          <w:szCs w:val="28"/>
        </w:rPr>
        <w:t>циальном сайте администрации Березовского городского округа</w:t>
      </w:r>
      <w:r w:rsidRPr="001C2AD2">
        <w:rPr>
          <w:rFonts w:ascii="Times New Roman" w:hAnsi="Times New Roman"/>
          <w:sz w:val="28"/>
          <w:szCs w:val="28"/>
        </w:rPr>
        <w:t xml:space="preserve"> в сети Интернет;</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разработана и запущена главная коммуникационная площадка города «</w:t>
      </w:r>
      <w:proofErr w:type="spellStart"/>
      <w:proofErr w:type="gramStart"/>
      <w:r w:rsidRPr="001C2AD2">
        <w:rPr>
          <w:rFonts w:ascii="Times New Roman" w:hAnsi="Times New Roman"/>
          <w:sz w:val="28"/>
          <w:szCs w:val="28"/>
        </w:rPr>
        <w:t>бизнескилометр.рф</w:t>
      </w:r>
      <w:proofErr w:type="spellEnd"/>
      <w:proofErr w:type="gramEnd"/>
      <w:r w:rsidRPr="001C2AD2">
        <w:rPr>
          <w:rFonts w:ascii="Times New Roman" w:hAnsi="Times New Roman"/>
          <w:sz w:val="28"/>
          <w:szCs w:val="28"/>
        </w:rPr>
        <w:t xml:space="preserve">». Онлайн-платформа позволяет бизнесу не только </w:t>
      </w:r>
      <w:proofErr w:type="spellStart"/>
      <w:r w:rsidRPr="001C2AD2">
        <w:rPr>
          <w:rFonts w:ascii="Times New Roman" w:hAnsi="Times New Roman"/>
          <w:sz w:val="28"/>
          <w:szCs w:val="28"/>
        </w:rPr>
        <w:t>коммуницировать</w:t>
      </w:r>
      <w:proofErr w:type="spellEnd"/>
      <w:r w:rsidRPr="001C2AD2">
        <w:rPr>
          <w:rFonts w:ascii="Times New Roman" w:hAnsi="Times New Roman"/>
          <w:sz w:val="28"/>
          <w:szCs w:val="28"/>
        </w:rPr>
        <w:t xml:space="preserve"> между собой, но и продвигать свои услуги и товары, а также проводить онлайн мероприятия;</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проводятся мероприятия, в том числе в онлайн формате с целью пропаганды, популяризации и поддержки предпринимательства (в 2020-2021 гг. проведена выставка </w:t>
      </w:r>
      <w:proofErr w:type="spellStart"/>
      <w:r w:rsidRPr="001C2AD2">
        <w:rPr>
          <w:rFonts w:ascii="Times New Roman" w:hAnsi="Times New Roman"/>
          <w:sz w:val="28"/>
          <w:szCs w:val="28"/>
        </w:rPr>
        <w:t>Бизнескилометр</w:t>
      </w:r>
      <w:proofErr w:type="spellEnd"/>
      <w:r w:rsidRPr="001C2AD2">
        <w:rPr>
          <w:rFonts w:ascii="Times New Roman" w:hAnsi="Times New Roman"/>
          <w:sz w:val="28"/>
          <w:szCs w:val="28"/>
        </w:rPr>
        <w:t xml:space="preserve"> в онлайн формате, мероприятие «День инвестора» в онлайн формате).</w:t>
      </w:r>
    </w:p>
    <w:p w:rsidR="00997F17" w:rsidRPr="001C2AD2" w:rsidRDefault="00997F17" w:rsidP="00E15AAE">
      <w:pPr>
        <w:widowControl w:val="0"/>
        <w:autoSpaceDE w:val="0"/>
        <w:autoSpaceDN w:val="0"/>
        <w:ind w:firstLine="709"/>
        <w:contextualSpacing/>
        <w:rPr>
          <w:rFonts w:ascii="Times New Roman" w:hAnsi="Times New Roman"/>
          <w:sz w:val="28"/>
          <w:szCs w:val="28"/>
        </w:rPr>
      </w:pPr>
      <w:r w:rsidRPr="001C2AD2">
        <w:rPr>
          <w:rFonts w:ascii="Times New Roman" w:hAnsi="Times New Roman"/>
          <w:sz w:val="28"/>
          <w:szCs w:val="28"/>
        </w:rPr>
        <w:t>Обеспечена деятельность организаций, образующих инфраструктуру поддержки МСП. Удовлетворенность предпринимателей работой Муниципального фонда поддержки предпринимательства Березовского городского округа за 2021 год оценивалась в рейтинге инвестиционной привлекательности на уровне 3,80 баллов (2020 год – 3,60 баллов). Доля субъектов МСП, воспользовавшихся мерами господдержки</w:t>
      </w:r>
      <w:r w:rsidR="00090432">
        <w:rPr>
          <w:rFonts w:ascii="Times New Roman" w:hAnsi="Times New Roman"/>
          <w:sz w:val="28"/>
          <w:szCs w:val="28"/>
        </w:rPr>
        <w:t>,</w:t>
      </w:r>
      <w:r w:rsidRPr="001C2AD2">
        <w:rPr>
          <w:rFonts w:ascii="Times New Roman" w:hAnsi="Times New Roman"/>
          <w:sz w:val="28"/>
          <w:szCs w:val="28"/>
        </w:rPr>
        <w:t xml:space="preserve"> от общего числа субъектов МСП оценивалось в 2021 году на уровне 0,157 при </w:t>
      </w:r>
      <w:proofErr w:type="spellStart"/>
      <w:r w:rsidRPr="001C2AD2">
        <w:rPr>
          <w:rFonts w:ascii="Times New Roman" w:hAnsi="Times New Roman"/>
          <w:sz w:val="28"/>
          <w:szCs w:val="28"/>
        </w:rPr>
        <w:t>среднеобластном</w:t>
      </w:r>
      <w:proofErr w:type="spellEnd"/>
      <w:r w:rsidRPr="001C2AD2">
        <w:rPr>
          <w:rFonts w:ascii="Times New Roman" w:hAnsi="Times New Roman"/>
          <w:sz w:val="28"/>
          <w:szCs w:val="28"/>
        </w:rPr>
        <w:t xml:space="preserve"> показателе 0,22.  </w:t>
      </w:r>
    </w:p>
    <w:p w:rsidR="00997F17" w:rsidRPr="001C2AD2" w:rsidRDefault="00997F17" w:rsidP="00E15AAE">
      <w:pPr>
        <w:ind w:firstLine="708"/>
        <w:contextualSpacing/>
        <w:rPr>
          <w:rFonts w:ascii="Times New Roman" w:hAnsi="Times New Roman"/>
          <w:sz w:val="28"/>
          <w:szCs w:val="28"/>
          <w:shd w:val="clear" w:color="auto" w:fill="FFFFFF"/>
        </w:rPr>
      </w:pPr>
      <w:r w:rsidRPr="001C2AD2">
        <w:rPr>
          <w:rFonts w:ascii="Times New Roman" w:hAnsi="Times New Roman"/>
          <w:sz w:val="28"/>
          <w:szCs w:val="28"/>
        </w:rPr>
        <w:t>В 2021 году МФП БГО проведено 360 уникальных консультаций, разъяснений в период ограничительных мер на предмет</w:t>
      </w:r>
      <w:r w:rsidR="00721D03">
        <w:rPr>
          <w:rFonts w:ascii="Times New Roman" w:hAnsi="Times New Roman"/>
          <w:sz w:val="28"/>
          <w:szCs w:val="28"/>
        </w:rPr>
        <w:t xml:space="preserve"> финансовой поддержки, что на 3</w:t>
      </w:r>
      <w:r w:rsidRPr="001C2AD2">
        <w:rPr>
          <w:rFonts w:ascii="Times New Roman" w:hAnsi="Times New Roman"/>
          <w:sz w:val="28"/>
          <w:szCs w:val="28"/>
        </w:rPr>
        <w:t>% больше, чем в 2020 году. За 2021 год заключено 60 договоров на общую су</w:t>
      </w:r>
      <w:r w:rsidR="00721D03">
        <w:rPr>
          <w:rFonts w:ascii="Times New Roman" w:hAnsi="Times New Roman"/>
          <w:sz w:val="28"/>
          <w:szCs w:val="28"/>
        </w:rPr>
        <w:t>мму 191 735 751 рублей, что на 48</w:t>
      </w:r>
      <w:r w:rsidRPr="001C2AD2">
        <w:rPr>
          <w:rFonts w:ascii="Times New Roman" w:hAnsi="Times New Roman"/>
          <w:sz w:val="28"/>
          <w:szCs w:val="28"/>
        </w:rPr>
        <w:t>% больше, чем в 2020 году.</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МФП БГО ведется активная работа по техническому обеспечению, наполнению, актуализации информации на информационных ресурсах, созданных для поддержки МСП и повышению инвестиционной привлекательности.</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1.5.</w:t>
      </w:r>
      <w:proofErr w:type="gramStart"/>
      <w:r w:rsidRPr="001C2AD2">
        <w:rPr>
          <w:rFonts w:ascii="Times New Roman" w:hAnsi="Times New Roman"/>
          <w:sz w:val="28"/>
          <w:szCs w:val="28"/>
        </w:rPr>
        <w:t>3.Оказание</w:t>
      </w:r>
      <w:proofErr w:type="gramEnd"/>
      <w:r w:rsidRPr="001C2AD2">
        <w:rPr>
          <w:rFonts w:ascii="Times New Roman" w:hAnsi="Times New Roman"/>
          <w:sz w:val="28"/>
          <w:szCs w:val="28"/>
        </w:rPr>
        <w:t xml:space="preserve"> имущественной поддержки субъектам МСП и </w:t>
      </w:r>
      <w:proofErr w:type="spellStart"/>
      <w:r w:rsidRPr="001C2AD2">
        <w:rPr>
          <w:rFonts w:ascii="Times New Roman" w:hAnsi="Times New Roman"/>
          <w:sz w:val="28"/>
          <w:szCs w:val="28"/>
        </w:rPr>
        <w:t>самозанятым</w:t>
      </w:r>
      <w:proofErr w:type="spellEnd"/>
      <w:r w:rsidRPr="001C2AD2">
        <w:rPr>
          <w:rFonts w:ascii="Times New Roman" w:hAnsi="Times New Roman"/>
          <w:sz w:val="28"/>
          <w:szCs w:val="28"/>
        </w:rPr>
        <w:t xml:space="preserve"> гражданам.</w:t>
      </w:r>
    </w:p>
    <w:p w:rsidR="00997F17" w:rsidRPr="001C2AD2" w:rsidRDefault="00997F17" w:rsidP="00E15AAE">
      <w:pPr>
        <w:widowControl w:val="0"/>
        <w:autoSpaceDE w:val="0"/>
        <w:autoSpaceDN w:val="0"/>
        <w:ind w:firstLine="709"/>
        <w:rPr>
          <w:rFonts w:ascii="Times New Roman" w:hAnsi="Times New Roman"/>
          <w:sz w:val="28"/>
          <w:szCs w:val="28"/>
        </w:rPr>
      </w:pPr>
      <w:r w:rsidRPr="001C2AD2">
        <w:rPr>
          <w:rFonts w:ascii="Times New Roman" w:hAnsi="Times New Roman"/>
          <w:sz w:val="28"/>
          <w:szCs w:val="28"/>
        </w:rPr>
        <w:t xml:space="preserve">Оказание имущественной поддержки субъектам предпринимательской деятельности и </w:t>
      </w:r>
      <w:proofErr w:type="spellStart"/>
      <w:r w:rsidRPr="001C2AD2">
        <w:rPr>
          <w:rFonts w:ascii="Times New Roman" w:hAnsi="Times New Roman"/>
          <w:sz w:val="28"/>
          <w:szCs w:val="28"/>
        </w:rPr>
        <w:t>самозанятым</w:t>
      </w:r>
      <w:proofErr w:type="spellEnd"/>
      <w:r w:rsidRPr="001C2AD2">
        <w:rPr>
          <w:rFonts w:ascii="Times New Roman" w:hAnsi="Times New Roman"/>
          <w:sz w:val="28"/>
          <w:szCs w:val="28"/>
        </w:rPr>
        <w:t xml:space="preserve"> гражданам осуществляется за счет расширения состава перечня муниципального имущества, предназначенного для предоставления в аренду субъектам МСП и </w:t>
      </w:r>
      <w:proofErr w:type="spellStart"/>
      <w:r w:rsidRPr="001C2AD2">
        <w:rPr>
          <w:rFonts w:ascii="Times New Roman" w:hAnsi="Times New Roman"/>
          <w:sz w:val="28"/>
          <w:szCs w:val="28"/>
        </w:rPr>
        <w:t>самозанятым</w:t>
      </w:r>
      <w:proofErr w:type="spellEnd"/>
      <w:r w:rsidRPr="001C2AD2">
        <w:rPr>
          <w:rFonts w:ascii="Times New Roman" w:hAnsi="Times New Roman"/>
          <w:sz w:val="28"/>
          <w:szCs w:val="28"/>
        </w:rPr>
        <w:t xml:space="preserve"> гражданам. В 2021 году существенный вклад в прирост значения показателя численности  занятых в экономике вносят </w:t>
      </w:r>
      <w:proofErr w:type="spellStart"/>
      <w:r w:rsidRPr="001C2AD2">
        <w:rPr>
          <w:rFonts w:ascii="Times New Roman" w:hAnsi="Times New Roman"/>
          <w:sz w:val="28"/>
          <w:szCs w:val="28"/>
        </w:rPr>
        <w:t>самозанятые</w:t>
      </w:r>
      <w:proofErr w:type="spellEnd"/>
      <w:r w:rsidRPr="001C2AD2">
        <w:rPr>
          <w:rFonts w:ascii="Times New Roman" w:hAnsi="Times New Roman"/>
          <w:sz w:val="28"/>
          <w:szCs w:val="28"/>
        </w:rPr>
        <w:t xml:space="preserve"> граждане в связи с введением в Свердловской области специального налогового режима «Налог на профессиональный доход», а также реализация мероприятий в рамках региональных проектов «Создание благоприятных условий для осуществления деятельности </w:t>
      </w:r>
      <w:proofErr w:type="spellStart"/>
      <w:r w:rsidRPr="001C2AD2">
        <w:rPr>
          <w:rFonts w:ascii="Times New Roman" w:hAnsi="Times New Roman"/>
          <w:sz w:val="28"/>
          <w:szCs w:val="28"/>
        </w:rPr>
        <w:t>самозанятыми</w:t>
      </w:r>
      <w:proofErr w:type="spellEnd"/>
      <w:r w:rsidRPr="001C2AD2">
        <w:rPr>
          <w:rFonts w:ascii="Times New Roman" w:hAnsi="Times New Roman"/>
          <w:sz w:val="28"/>
          <w:szCs w:val="28"/>
        </w:rPr>
        <w:t xml:space="preserve"> гражданами» и «Акселерация субъектов малого и среднего предпринимательства», </w:t>
      </w:r>
      <w:r w:rsidRPr="001C2AD2">
        <w:rPr>
          <w:rFonts w:ascii="Times New Roman" w:hAnsi="Times New Roman"/>
          <w:sz w:val="28"/>
          <w:szCs w:val="28"/>
        </w:rPr>
        <w:lastRenderedPageBreak/>
        <w:t xml:space="preserve">входящих </w:t>
      </w:r>
      <w:r w:rsidR="00721D03">
        <w:rPr>
          <w:rFonts w:ascii="Times New Roman" w:hAnsi="Times New Roman"/>
          <w:sz w:val="28"/>
          <w:szCs w:val="28"/>
        </w:rPr>
        <w:t xml:space="preserve"> </w:t>
      </w:r>
      <w:r w:rsidRPr="001C2AD2">
        <w:rPr>
          <w:rFonts w:ascii="Times New Roman" w:hAnsi="Times New Roman"/>
          <w:sz w:val="28"/>
          <w:szCs w:val="28"/>
        </w:rPr>
        <w:t>в</w:t>
      </w:r>
      <w:r w:rsidR="00721D03">
        <w:rPr>
          <w:rFonts w:ascii="Times New Roman" w:hAnsi="Times New Roman"/>
          <w:sz w:val="28"/>
          <w:szCs w:val="28"/>
        </w:rPr>
        <w:t xml:space="preserve"> </w:t>
      </w:r>
      <w:r w:rsidRPr="001C2AD2">
        <w:rPr>
          <w:rFonts w:ascii="Times New Roman" w:hAnsi="Times New Roman"/>
          <w:sz w:val="28"/>
          <w:szCs w:val="28"/>
        </w:rPr>
        <w:t xml:space="preserve"> состав </w:t>
      </w:r>
      <w:r w:rsidR="00721D03">
        <w:rPr>
          <w:rFonts w:ascii="Times New Roman" w:hAnsi="Times New Roman"/>
          <w:sz w:val="28"/>
          <w:szCs w:val="28"/>
        </w:rPr>
        <w:t xml:space="preserve"> </w:t>
      </w:r>
      <w:r w:rsidRPr="001C2AD2">
        <w:rPr>
          <w:rFonts w:ascii="Times New Roman" w:hAnsi="Times New Roman"/>
          <w:sz w:val="28"/>
          <w:szCs w:val="28"/>
        </w:rPr>
        <w:t>национального</w:t>
      </w:r>
      <w:r w:rsidR="00721D03">
        <w:rPr>
          <w:rFonts w:ascii="Times New Roman" w:hAnsi="Times New Roman"/>
          <w:sz w:val="28"/>
          <w:szCs w:val="28"/>
        </w:rPr>
        <w:t xml:space="preserve"> </w:t>
      </w:r>
      <w:r w:rsidRPr="001C2AD2">
        <w:rPr>
          <w:rFonts w:ascii="Times New Roman" w:hAnsi="Times New Roman"/>
          <w:sz w:val="28"/>
          <w:szCs w:val="28"/>
        </w:rPr>
        <w:t xml:space="preserve"> проекта «Малый и средний бизнес и поддержка индивидуальной предпринимательской инициативы». Администрацией Березовского городского округа и Министерством инвестиций и развития Свердловской области подписаны </w:t>
      </w:r>
      <w:r w:rsidR="00831036">
        <w:rPr>
          <w:rFonts w:ascii="Times New Roman" w:hAnsi="Times New Roman"/>
          <w:sz w:val="28"/>
          <w:szCs w:val="28"/>
        </w:rPr>
        <w:t>с</w:t>
      </w:r>
      <w:r w:rsidRPr="001C2AD2">
        <w:rPr>
          <w:rFonts w:ascii="Times New Roman" w:hAnsi="Times New Roman"/>
          <w:sz w:val="28"/>
          <w:szCs w:val="28"/>
        </w:rPr>
        <w:t>оглашения о достижении результатов и показателей муниципальных компонент</w:t>
      </w:r>
      <w:r w:rsidR="00831036">
        <w:rPr>
          <w:rFonts w:ascii="Times New Roman" w:hAnsi="Times New Roman"/>
          <w:sz w:val="28"/>
          <w:szCs w:val="28"/>
        </w:rPr>
        <w:t>ов</w:t>
      </w:r>
      <w:r w:rsidRPr="001C2AD2">
        <w:rPr>
          <w:rFonts w:ascii="Times New Roman" w:hAnsi="Times New Roman"/>
          <w:sz w:val="28"/>
          <w:szCs w:val="28"/>
        </w:rPr>
        <w:t xml:space="preserve"> региональных проектов, относящихся к вопросам местного значения на территории Березовского городского округ</w:t>
      </w:r>
      <w:r w:rsidR="00831036">
        <w:rPr>
          <w:rFonts w:ascii="Times New Roman" w:hAnsi="Times New Roman"/>
          <w:sz w:val="28"/>
          <w:szCs w:val="28"/>
        </w:rPr>
        <w:t xml:space="preserve">а от 01.09.2021 №822/03-2021 и </w:t>
      </w:r>
      <w:r w:rsidRPr="001C2AD2">
        <w:rPr>
          <w:rFonts w:ascii="Times New Roman" w:hAnsi="Times New Roman"/>
          <w:sz w:val="28"/>
          <w:szCs w:val="28"/>
        </w:rPr>
        <w:t xml:space="preserve">821/09-2021 соответственно. Ежемесячно осуществляется мониторинг </w:t>
      </w:r>
      <w:r w:rsidR="00831036">
        <w:rPr>
          <w:rFonts w:ascii="Times New Roman" w:hAnsi="Times New Roman"/>
          <w:sz w:val="28"/>
          <w:szCs w:val="28"/>
        </w:rPr>
        <w:t xml:space="preserve">результатов. В данном проекте </w:t>
      </w:r>
      <w:r w:rsidRPr="001C2AD2">
        <w:rPr>
          <w:rFonts w:ascii="Times New Roman" w:hAnsi="Times New Roman"/>
          <w:sz w:val="28"/>
          <w:szCs w:val="28"/>
        </w:rPr>
        <w:t>большая роль принадлежит реализации мероприятий по оказанию имущественной поддержки субъектов малого бизнеса, а именно формирование перечня имущества, предоставляемого на льготных условиях субъектам МСП и ежегодное дополнение Перечня объектами муниципальной собственности.</w:t>
      </w:r>
    </w:p>
    <w:p w:rsidR="00997F17" w:rsidRPr="001C2AD2" w:rsidRDefault="00997F17" w:rsidP="00E15AAE">
      <w:pPr>
        <w:ind w:firstLine="709"/>
        <w:contextualSpacing/>
        <w:rPr>
          <w:rFonts w:ascii="Times New Roman" w:hAnsi="Times New Roman"/>
          <w:sz w:val="28"/>
          <w:szCs w:val="28"/>
        </w:rPr>
      </w:pPr>
      <w:r w:rsidRPr="001C2AD2">
        <w:rPr>
          <w:rFonts w:ascii="Times New Roman" w:hAnsi="Times New Roman"/>
          <w:sz w:val="28"/>
          <w:szCs w:val="28"/>
        </w:rPr>
        <w:t>Доля сданных в аренду субъектам МСП объектов муниципального им</w:t>
      </w:r>
      <w:r w:rsidR="00831036">
        <w:rPr>
          <w:rFonts w:ascii="Times New Roman" w:hAnsi="Times New Roman"/>
          <w:sz w:val="28"/>
          <w:szCs w:val="28"/>
        </w:rPr>
        <w:t>ущества, включенных в Перечень –</w:t>
      </w:r>
      <w:r w:rsidRPr="001C2AD2">
        <w:rPr>
          <w:rFonts w:ascii="Times New Roman" w:hAnsi="Times New Roman"/>
          <w:sz w:val="28"/>
          <w:szCs w:val="28"/>
        </w:rPr>
        <w:t xml:space="preserve"> 94,4%.</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Финансирование мероприятия не требуется. Выполнение планируется осуществлять за счет подпрограммы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p w:rsidR="00997F17" w:rsidRPr="001C2AD2" w:rsidRDefault="00997F17" w:rsidP="00E15AAE">
      <w:pPr>
        <w:ind w:firstLine="709"/>
        <w:contextualSpacing/>
        <w:rPr>
          <w:rFonts w:ascii="Times New Roman" w:hAnsi="Times New Roman"/>
          <w:sz w:val="28"/>
          <w:szCs w:val="28"/>
        </w:rPr>
      </w:pPr>
      <w:r w:rsidRPr="001C2AD2">
        <w:rPr>
          <w:rFonts w:ascii="Times New Roman" w:hAnsi="Times New Roman"/>
          <w:sz w:val="28"/>
          <w:szCs w:val="28"/>
        </w:rPr>
        <w:t>1.5.</w:t>
      </w:r>
      <w:proofErr w:type="gramStart"/>
      <w:r w:rsidRPr="001C2AD2">
        <w:rPr>
          <w:rFonts w:ascii="Times New Roman" w:hAnsi="Times New Roman"/>
          <w:sz w:val="28"/>
          <w:szCs w:val="28"/>
        </w:rPr>
        <w:t>4.Содействие</w:t>
      </w:r>
      <w:proofErr w:type="gramEnd"/>
      <w:r w:rsidRPr="001C2AD2">
        <w:rPr>
          <w:rFonts w:ascii="Times New Roman" w:hAnsi="Times New Roman"/>
          <w:sz w:val="28"/>
          <w:szCs w:val="28"/>
        </w:rPr>
        <w:t xml:space="preserve"> созданию и развитию объектов, предназначенных для организации досуга и отдыха жителей и гостей Березовского городского округа, в том числе содействие в реализации частных инвестиционных инициатив в сфере туризма.</w:t>
      </w:r>
    </w:p>
    <w:p w:rsidR="00997F17" w:rsidRPr="001C2AD2" w:rsidRDefault="00997F17" w:rsidP="00E15AAE">
      <w:pPr>
        <w:widowControl w:val="0"/>
        <w:autoSpaceDE w:val="0"/>
        <w:autoSpaceDN w:val="0"/>
        <w:ind w:firstLine="709"/>
        <w:rPr>
          <w:rFonts w:ascii="Times New Roman" w:hAnsi="Times New Roman"/>
          <w:sz w:val="28"/>
          <w:szCs w:val="28"/>
        </w:rPr>
      </w:pPr>
      <w:proofErr w:type="gramStart"/>
      <w:r w:rsidRPr="001C2AD2">
        <w:rPr>
          <w:rFonts w:ascii="Times New Roman" w:hAnsi="Times New Roman"/>
          <w:sz w:val="28"/>
          <w:szCs w:val="28"/>
        </w:rPr>
        <w:t xml:space="preserve">Устойчивое </w:t>
      </w:r>
      <w:r w:rsidR="00831036">
        <w:rPr>
          <w:rFonts w:ascii="Times New Roman" w:hAnsi="Times New Roman"/>
          <w:sz w:val="28"/>
          <w:szCs w:val="28"/>
        </w:rPr>
        <w:t xml:space="preserve"> </w:t>
      </w:r>
      <w:r w:rsidRPr="001C2AD2">
        <w:rPr>
          <w:rFonts w:ascii="Times New Roman" w:hAnsi="Times New Roman"/>
          <w:sz w:val="28"/>
          <w:szCs w:val="28"/>
        </w:rPr>
        <w:t>развитие</w:t>
      </w:r>
      <w:proofErr w:type="gramEnd"/>
      <w:r w:rsidR="00831036">
        <w:rPr>
          <w:rFonts w:ascii="Times New Roman" w:hAnsi="Times New Roman"/>
          <w:sz w:val="28"/>
          <w:szCs w:val="28"/>
        </w:rPr>
        <w:t xml:space="preserve"> </w:t>
      </w:r>
      <w:r w:rsidRPr="001C2AD2">
        <w:rPr>
          <w:rFonts w:ascii="Times New Roman" w:hAnsi="Times New Roman"/>
          <w:sz w:val="28"/>
          <w:szCs w:val="28"/>
        </w:rPr>
        <w:t xml:space="preserve"> внутреннего </w:t>
      </w:r>
      <w:r w:rsidR="00831036">
        <w:rPr>
          <w:rFonts w:ascii="Times New Roman" w:hAnsi="Times New Roman"/>
          <w:sz w:val="28"/>
          <w:szCs w:val="28"/>
        </w:rPr>
        <w:t xml:space="preserve"> </w:t>
      </w:r>
      <w:r w:rsidRPr="001C2AD2">
        <w:rPr>
          <w:rFonts w:ascii="Times New Roman" w:hAnsi="Times New Roman"/>
          <w:sz w:val="28"/>
          <w:szCs w:val="28"/>
        </w:rPr>
        <w:t xml:space="preserve">туризма, </w:t>
      </w:r>
      <w:r w:rsidR="00831036">
        <w:rPr>
          <w:rFonts w:ascii="Times New Roman" w:hAnsi="Times New Roman"/>
          <w:sz w:val="28"/>
          <w:szCs w:val="28"/>
        </w:rPr>
        <w:t xml:space="preserve"> </w:t>
      </w:r>
      <w:r w:rsidRPr="001C2AD2">
        <w:rPr>
          <w:rFonts w:ascii="Times New Roman" w:hAnsi="Times New Roman"/>
          <w:sz w:val="28"/>
          <w:szCs w:val="28"/>
        </w:rPr>
        <w:t xml:space="preserve">удовлетворяющего потребности </w:t>
      </w:r>
      <w:r w:rsidR="00831036">
        <w:rPr>
          <w:rFonts w:ascii="Times New Roman" w:hAnsi="Times New Roman"/>
          <w:sz w:val="28"/>
          <w:szCs w:val="28"/>
        </w:rPr>
        <w:t xml:space="preserve"> </w:t>
      </w:r>
      <w:r w:rsidRPr="001C2AD2">
        <w:rPr>
          <w:rFonts w:ascii="Times New Roman" w:hAnsi="Times New Roman"/>
          <w:sz w:val="28"/>
          <w:szCs w:val="28"/>
        </w:rPr>
        <w:t>граждан</w:t>
      </w:r>
      <w:r w:rsidR="00831036">
        <w:rPr>
          <w:rFonts w:ascii="Times New Roman" w:hAnsi="Times New Roman"/>
          <w:sz w:val="28"/>
          <w:szCs w:val="28"/>
        </w:rPr>
        <w:t xml:space="preserve"> </w:t>
      </w:r>
      <w:r w:rsidRPr="001C2AD2">
        <w:rPr>
          <w:rFonts w:ascii="Times New Roman" w:hAnsi="Times New Roman"/>
          <w:sz w:val="28"/>
          <w:szCs w:val="28"/>
        </w:rPr>
        <w:t xml:space="preserve"> в </w:t>
      </w:r>
      <w:r w:rsidR="00831036">
        <w:rPr>
          <w:rFonts w:ascii="Times New Roman" w:hAnsi="Times New Roman"/>
          <w:sz w:val="28"/>
          <w:szCs w:val="28"/>
        </w:rPr>
        <w:t xml:space="preserve"> </w:t>
      </w:r>
      <w:r w:rsidRPr="001C2AD2">
        <w:rPr>
          <w:rFonts w:ascii="Times New Roman" w:hAnsi="Times New Roman"/>
          <w:sz w:val="28"/>
          <w:szCs w:val="28"/>
        </w:rPr>
        <w:t>качественных</w:t>
      </w:r>
      <w:r w:rsidR="00831036">
        <w:rPr>
          <w:rFonts w:ascii="Times New Roman" w:hAnsi="Times New Roman"/>
          <w:sz w:val="28"/>
          <w:szCs w:val="28"/>
        </w:rPr>
        <w:t xml:space="preserve"> </w:t>
      </w:r>
      <w:r w:rsidRPr="001C2AD2">
        <w:rPr>
          <w:rFonts w:ascii="Times New Roman" w:hAnsi="Times New Roman"/>
          <w:sz w:val="28"/>
          <w:szCs w:val="28"/>
        </w:rPr>
        <w:t xml:space="preserve"> туристских</w:t>
      </w:r>
      <w:r w:rsidR="00831036">
        <w:rPr>
          <w:rFonts w:ascii="Times New Roman" w:hAnsi="Times New Roman"/>
          <w:sz w:val="28"/>
          <w:szCs w:val="28"/>
        </w:rPr>
        <w:t xml:space="preserve"> </w:t>
      </w:r>
      <w:r w:rsidRPr="001C2AD2">
        <w:rPr>
          <w:rFonts w:ascii="Times New Roman" w:hAnsi="Times New Roman"/>
          <w:sz w:val="28"/>
          <w:szCs w:val="28"/>
        </w:rPr>
        <w:t xml:space="preserve"> услугах </w:t>
      </w:r>
      <w:r w:rsidR="00831036">
        <w:rPr>
          <w:rFonts w:ascii="Times New Roman" w:hAnsi="Times New Roman"/>
          <w:sz w:val="28"/>
          <w:szCs w:val="28"/>
        </w:rPr>
        <w:t xml:space="preserve"> </w:t>
      </w:r>
      <w:r w:rsidRPr="001C2AD2">
        <w:rPr>
          <w:rFonts w:ascii="Times New Roman" w:hAnsi="Times New Roman"/>
          <w:sz w:val="28"/>
          <w:szCs w:val="28"/>
        </w:rPr>
        <w:t>обеспечивается за счет</w:t>
      </w:r>
      <w:r w:rsidR="00831036">
        <w:rPr>
          <w:rFonts w:ascii="Times New Roman" w:hAnsi="Times New Roman"/>
          <w:sz w:val="28"/>
          <w:szCs w:val="28"/>
        </w:rPr>
        <w:t xml:space="preserve"> </w:t>
      </w:r>
      <w:r w:rsidRPr="001C2AD2">
        <w:rPr>
          <w:rFonts w:ascii="Times New Roman" w:hAnsi="Times New Roman"/>
          <w:sz w:val="28"/>
          <w:szCs w:val="28"/>
        </w:rPr>
        <w:t xml:space="preserve"> содействия созданию и развитию объектов, предназначенных для организации досуга и отдыха жителей и гостей Березовского городского округа, в том числе содействия в реализации частных инвестиционных инициатив в сфере туризма.</w:t>
      </w:r>
    </w:p>
    <w:p w:rsidR="00997F17" w:rsidRPr="001C2AD2" w:rsidRDefault="00997F17" w:rsidP="00E15AAE">
      <w:pPr>
        <w:widowControl w:val="0"/>
        <w:autoSpaceDE w:val="0"/>
        <w:autoSpaceDN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Туристская отрасль вследствие развития имеющихся ресурсов может быть одной из перспективных с точки зрения вложения капитала, ее </w:t>
      </w:r>
      <w:proofErr w:type="spellStart"/>
      <w:r w:rsidRPr="001C2AD2">
        <w:rPr>
          <w:rFonts w:ascii="Times New Roman" w:eastAsia="Times New Roman" w:hAnsi="Times New Roman"/>
          <w:sz w:val="28"/>
          <w:szCs w:val="28"/>
        </w:rPr>
        <w:t>брендирования</w:t>
      </w:r>
      <w:proofErr w:type="spellEnd"/>
      <w:r w:rsidRPr="001C2AD2">
        <w:rPr>
          <w:rFonts w:ascii="Times New Roman" w:eastAsia="Times New Roman" w:hAnsi="Times New Roman"/>
          <w:sz w:val="28"/>
          <w:szCs w:val="28"/>
        </w:rPr>
        <w:t>, повышения конкурентоспособности и привлекательности Березовского городского округа.</w:t>
      </w:r>
    </w:p>
    <w:p w:rsidR="00997F17" w:rsidRPr="001C2AD2" w:rsidRDefault="00997F17" w:rsidP="00E15AAE">
      <w:pPr>
        <w:widowControl w:val="0"/>
        <w:autoSpaceDE w:val="0"/>
        <w:autoSpaceDN w:val="0"/>
        <w:ind w:firstLine="709"/>
        <w:rPr>
          <w:rFonts w:ascii="Times New Roman" w:eastAsia="Times New Roman" w:hAnsi="Times New Roman"/>
          <w:sz w:val="28"/>
          <w:szCs w:val="28"/>
        </w:rPr>
      </w:pPr>
      <w:proofErr w:type="gramStart"/>
      <w:r w:rsidRPr="001C2AD2">
        <w:rPr>
          <w:rFonts w:ascii="Times New Roman" w:eastAsia="Times New Roman" w:hAnsi="Times New Roman"/>
          <w:sz w:val="28"/>
          <w:szCs w:val="28"/>
        </w:rPr>
        <w:t>Бизнес</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в</w:t>
      </w:r>
      <w:proofErr w:type="gramEnd"/>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сфере</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туризма является одним из важных направлений. Содействие созданию и развитию объектов, предназначенных для организации досуга</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и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отдыха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жителей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и</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гостей</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Березовского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городского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округа,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в</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том числе содействие в реализации частных инвестиционных инициатив в сфере туризма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окажет</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влияние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на</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рост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экономики,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в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том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числе на развитие таких сфер экономической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деятельности, как услуги туристских компаний, коллективные средства размещения, транспорт, связь, торговля, производство сувенирной и иной продукции, питание, сельское хозяйство, строительство и другие отрасли, тем самым выступая катализатором социально-экономического развития.</w:t>
      </w:r>
    </w:p>
    <w:p w:rsidR="00997F17" w:rsidRPr="001C2AD2" w:rsidRDefault="00997F17" w:rsidP="00E15AAE">
      <w:pPr>
        <w:widowControl w:val="0"/>
        <w:autoSpaceDE w:val="0"/>
        <w:autoSpaceDN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Туризм – перспективная и развивающаяся отрасль. Основным фактором, </w:t>
      </w:r>
      <w:r w:rsidRPr="001C2AD2">
        <w:rPr>
          <w:rFonts w:ascii="Times New Roman" w:eastAsia="Times New Roman" w:hAnsi="Times New Roman"/>
          <w:sz w:val="28"/>
          <w:szCs w:val="28"/>
        </w:rPr>
        <w:lastRenderedPageBreak/>
        <w:t xml:space="preserve">сдерживающим рост конкурентоспособности рынка внутреннего и въездного туризма Березовского городского округа, является неразвитая туристская инфраструктура: недостаточное количество объектов, предназначенных для организации досуга, предприятий общественного питания, придорожного сервиса, </w:t>
      </w:r>
      <w:proofErr w:type="gramStart"/>
      <w:r w:rsidRPr="001C2AD2">
        <w:rPr>
          <w:rFonts w:ascii="Times New Roman" w:eastAsia="Times New Roman" w:hAnsi="Times New Roman"/>
          <w:sz w:val="28"/>
          <w:szCs w:val="28"/>
        </w:rPr>
        <w:t xml:space="preserve">средств </w:t>
      </w:r>
      <w:r w:rsidR="00831036">
        <w:rPr>
          <w:rFonts w:ascii="Times New Roman" w:eastAsia="Times New Roman" w:hAnsi="Times New Roman"/>
          <w:sz w:val="28"/>
          <w:szCs w:val="28"/>
        </w:rPr>
        <w:t xml:space="preserve"> </w:t>
      </w:r>
      <w:r w:rsidRPr="001C2AD2">
        <w:rPr>
          <w:rFonts w:ascii="Times New Roman" w:eastAsia="Times New Roman" w:hAnsi="Times New Roman"/>
          <w:sz w:val="28"/>
          <w:szCs w:val="28"/>
        </w:rPr>
        <w:t>развлечения</w:t>
      </w:r>
      <w:proofErr w:type="gramEnd"/>
      <w:r w:rsidRPr="001C2AD2">
        <w:rPr>
          <w:rFonts w:ascii="Times New Roman" w:eastAsia="Times New Roman" w:hAnsi="Times New Roman"/>
          <w:sz w:val="28"/>
          <w:szCs w:val="28"/>
        </w:rPr>
        <w:t xml:space="preserve"> на туристских маршрутах, коллективных средств размещения.</w:t>
      </w:r>
    </w:p>
    <w:p w:rsidR="00997F17" w:rsidRPr="001C2AD2" w:rsidRDefault="00997F17" w:rsidP="00E15AAE">
      <w:pPr>
        <w:widowControl w:val="0"/>
        <w:autoSpaceDE w:val="0"/>
        <w:autoSpaceDN w:val="0"/>
        <w:ind w:firstLine="709"/>
        <w:rPr>
          <w:rFonts w:ascii="Times New Roman" w:eastAsia="Times New Roman" w:hAnsi="Times New Roman"/>
          <w:sz w:val="28"/>
          <w:szCs w:val="28"/>
        </w:rPr>
      </w:pPr>
      <w:r w:rsidRPr="001C2AD2">
        <w:rPr>
          <w:rFonts w:ascii="Times New Roman" w:eastAsia="Times New Roman" w:hAnsi="Times New Roman"/>
          <w:sz w:val="28"/>
          <w:szCs w:val="28"/>
        </w:rPr>
        <w:t>Предполагается формирование туристических маршрутов на территории Березовского городского округа, специальных туристских программ для отдельных категорий граждан (детские, социальные, молодежные), продвижение туристских продуктов Березовского городского округа и формирование имиджа как территории, благоприятной для развития туризма, повышение качества туристских услуг в Березовском городском округе, развитие гостиничного хозяйства Березовского городского округа.</w:t>
      </w:r>
    </w:p>
    <w:p w:rsidR="00997F17" w:rsidRPr="001C2AD2" w:rsidRDefault="00997F17" w:rsidP="00E15AAE">
      <w:pPr>
        <w:ind w:firstLine="709"/>
        <w:rPr>
          <w:rFonts w:ascii="Times New Roman" w:hAnsi="Times New Roman"/>
          <w:sz w:val="28"/>
          <w:szCs w:val="28"/>
        </w:rPr>
      </w:pPr>
      <w:r w:rsidRPr="001C2AD2">
        <w:rPr>
          <w:rFonts w:ascii="Times New Roman" w:hAnsi="Times New Roman"/>
          <w:sz w:val="28"/>
          <w:szCs w:val="28"/>
        </w:rPr>
        <w:t>На территории Березовского городского округа функционирует объект «</w:t>
      </w:r>
      <w:proofErr w:type="gramStart"/>
      <w:r w:rsidRPr="001C2AD2">
        <w:rPr>
          <w:rFonts w:ascii="Times New Roman" w:hAnsi="Times New Roman"/>
          <w:sz w:val="28"/>
          <w:szCs w:val="28"/>
        </w:rPr>
        <w:t>Горнолыжная</w:t>
      </w:r>
      <w:r w:rsidR="00831036">
        <w:rPr>
          <w:rFonts w:ascii="Times New Roman" w:hAnsi="Times New Roman"/>
          <w:sz w:val="28"/>
          <w:szCs w:val="28"/>
        </w:rPr>
        <w:t xml:space="preserve"> </w:t>
      </w:r>
      <w:r w:rsidRPr="001C2AD2">
        <w:rPr>
          <w:rFonts w:ascii="Times New Roman" w:hAnsi="Times New Roman"/>
          <w:sz w:val="28"/>
          <w:szCs w:val="28"/>
        </w:rPr>
        <w:t xml:space="preserve"> база</w:t>
      </w:r>
      <w:proofErr w:type="gramEnd"/>
      <w:r w:rsidRPr="001C2AD2">
        <w:rPr>
          <w:rFonts w:ascii="Times New Roman" w:hAnsi="Times New Roman"/>
          <w:sz w:val="28"/>
          <w:szCs w:val="28"/>
        </w:rPr>
        <w:t xml:space="preserve">». </w:t>
      </w:r>
      <w:r w:rsidR="00831036">
        <w:rPr>
          <w:rFonts w:ascii="Times New Roman" w:hAnsi="Times New Roman"/>
          <w:sz w:val="28"/>
          <w:szCs w:val="28"/>
        </w:rPr>
        <w:t xml:space="preserve"> </w:t>
      </w:r>
      <w:proofErr w:type="gramStart"/>
      <w:r w:rsidRPr="001C2AD2">
        <w:rPr>
          <w:rFonts w:ascii="Times New Roman" w:hAnsi="Times New Roman"/>
          <w:sz w:val="28"/>
          <w:szCs w:val="28"/>
        </w:rPr>
        <w:t xml:space="preserve">Анализ </w:t>
      </w:r>
      <w:r w:rsidR="00831036">
        <w:rPr>
          <w:rFonts w:ascii="Times New Roman" w:hAnsi="Times New Roman"/>
          <w:sz w:val="28"/>
          <w:szCs w:val="28"/>
        </w:rPr>
        <w:t xml:space="preserve"> </w:t>
      </w:r>
      <w:r w:rsidRPr="001C2AD2">
        <w:rPr>
          <w:rFonts w:ascii="Times New Roman" w:hAnsi="Times New Roman"/>
          <w:sz w:val="28"/>
          <w:szCs w:val="28"/>
        </w:rPr>
        <w:t>динамики</w:t>
      </w:r>
      <w:proofErr w:type="gramEnd"/>
      <w:r w:rsidR="00831036">
        <w:rPr>
          <w:rFonts w:ascii="Times New Roman" w:hAnsi="Times New Roman"/>
          <w:sz w:val="28"/>
          <w:szCs w:val="28"/>
        </w:rPr>
        <w:t xml:space="preserve"> </w:t>
      </w:r>
      <w:r w:rsidRPr="001C2AD2">
        <w:rPr>
          <w:rFonts w:ascii="Times New Roman" w:hAnsi="Times New Roman"/>
          <w:sz w:val="28"/>
          <w:szCs w:val="28"/>
        </w:rPr>
        <w:t xml:space="preserve"> посещаемости</w:t>
      </w:r>
      <w:r w:rsidR="00831036">
        <w:rPr>
          <w:rFonts w:ascii="Times New Roman" w:hAnsi="Times New Roman"/>
          <w:sz w:val="28"/>
          <w:szCs w:val="28"/>
        </w:rPr>
        <w:t xml:space="preserve"> </w:t>
      </w:r>
      <w:r w:rsidRPr="001C2AD2">
        <w:rPr>
          <w:rFonts w:ascii="Times New Roman" w:hAnsi="Times New Roman"/>
          <w:sz w:val="28"/>
          <w:szCs w:val="28"/>
        </w:rPr>
        <w:t xml:space="preserve"> зоны </w:t>
      </w:r>
      <w:r w:rsidR="00831036">
        <w:rPr>
          <w:rFonts w:ascii="Times New Roman" w:hAnsi="Times New Roman"/>
          <w:sz w:val="28"/>
          <w:szCs w:val="28"/>
        </w:rPr>
        <w:t xml:space="preserve"> </w:t>
      </w:r>
      <w:r w:rsidRPr="001C2AD2">
        <w:rPr>
          <w:rFonts w:ascii="Times New Roman" w:hAnsi="Times New Roman"/>
          <w:sz w:val="28"/>
          <w:szCs w:val="28"/>
        </w:rPr>
        <w:t>отдыха</w:t>
      </w:r>
      <w:r w:rsidR="00831036">
        <w:rPr>
          <w:rFonts w:ascii="Times New Roman" w:hAnsi="Times New Roman"/>
          <w:sz w:val="28"/>
          <w:szCs w:val="28"/>
        </w:rPr>
        <w:t xml:space="preserve"> </w:t>
      </w:r>
      <w:r w:rsidRPr="001C2AD2">
        <w:rPr>
          <w:rFonts w:ascii="Times New Roman" w:hAnsi="Times New Roman"/>
          <w:sz w:val="28"/>
          <w:szCs w:val="28"/>
        </w:rPr>
        <w:t xml:space="preserve"> и</w:t>
      </w:r>
      <w:r w:rsidR="00831036">
        <w:rPr>
          <w:rFonts w:ascii="Times New Roman" w:hAnsi="Times New Roman"/>
          <w:sz w:val="28"/>
          <w:szCs w:val="28"/>
        </w:rPr>
        <w:t xml:space="preserve"> </w:t>
      </w:r>
      <w:r w:rsidRPr="001C2AD2">
        <w:rPr>
          <w:rFonts w:ascii="Times New Roman" w:hAnsi="Times New Roman"/>
          <w:sz w:val="28"/>
          <w:szCs w:val="28"/>
        </w:rPr>
        <w:t xml:space="preserve"> структуры</w:t>
      </w:r>
      <w:r w:rsidR="00831036">
        <w:rPr>
          <w:rFonts w:ascii="Times New Roman" w:hAnsi="Times New Roman"/>
          <w:sz w:val="28"/>
          <w:szCs w:val="28"/>
        </w:rPr>
        <w:t xml:space="preserve"> </w:t>
      </w:r>
      <w:r w:rsidRPr="001C2AD2">
        <w:rPr>
          <w:rFonts w:ascii="Times New Roman" w:hAnsi="Times New Roman"/>
          <w:sz w:val="28"/>
          <w:szCs w:val="28"/>
        </w:rPr>
        <w:t xml:space="preserve"> потока </w:t>
      </w:r>
      <w:r w:rsidR="00831036">
        <w:rPr>
          <w:rFonts w:ascii="Times New Roman" w:hAnsi="Times New Roman"/>
          <w:sz w:val="28"/>
          <w:szCs w:val="28"/>
        </w:rPr>
        <w:t xml:space="preserve"> </w:t>
      </w:r>
      <w:r w:rsidRPr="001C2AD2">
        <w:rPr>
          <w:rFonts w:ascii="Times New Roman" w:hAnsi="Times New Roman"/>
          <w:sz w:val="28"/>
          <w:szCs w:val="28"/>
        </w:rPr>
        <w:t xml:space="preserve">посетителей указывает на недостаток на ее территории объектов, позволяющих привлекать более широкий спектр возрастных групп населения и обеспечить более высокий уровень комфортности обслуживания посетителей </w:t>
      </w:r>
      <w:r w:rsidR="00831036">
        <w:rPr>
          <w:rFonts w:ascii="Times New Roman" w:hAnsi="Times New Roman"/>
          <w:sz w:val="28"/>
          <w:szCs w:val="28"/>
        </w:rPr>
        <w:t xml:space="preserve"> </w:t>
      </w:r>
      <w:r w:rsidRPr="001C2AD2">
        <w:rPr>
          <w:rFonts w:ascii="Times New Roman" w:hAnsi="Times New Roman"/>
          <w:sz w:val="28"/>
          <w:szCs w:val="28"/>
        </w:rPr>
        <w:t xml:space="preserve">во </w:t>
      </w:r>
      <w:r w:rsidR="00831036">
        <w:rPr>
          <w:rFonts w:ascii="Times New Roman" w:hAnsi="Times New Roman"/>
          <w:sz w:val="28"/>
          <w:szCs w:val="28"/>
        </w:rPr>
        <w:t xml:space="preserve"> </w:t>
      </w:r>
      <w:r w:rsidRPr="001C2AD2">
        <w:rPr>
          <w:rFonts w:ascii="Times New Roman" w:hAnsi="Times New Roman"/>
          <w:sz w:val="28"/>
          <w:szCs w:val="28"/>
        </w:rPr>
        <w:t>все времена года. В рамках мероприятия 5.5 «</w:t>
      </w:r>
      <w:r w:rsidRPr="001C2AD2">
        <w:rPr>
          <w:rFonts w:ascii="Times New Roman" w:eastAsia="Times New Roman" w:hAnsi="Times New Roman"/>
          <w:sz w:val="28"/>
          <w:szCs w:val="28"/>
        </w:rPr>
        <w:t>Содействие созданию и развитию объектов, предназначенных для организации досуга и отдыха жителей и гостей Березовского городского округа, в том числе содействие в реализации частных инвестиционных инициатив в сфере туризма</w:t>
      </w:r>
      <w:r w:rsidRPr="001C2AD2">
        <w:rPr>
          <w:rFonts w:ascii="Times New Roman" w:hAnsi="Times New Roman"/>
          <w:sz w:val="28"/>
          <w:szCs w:val="28"/>
        </w:rPr>
        <w:t xml:space="preserve">» предусматривается преобразование объекта «Горнолыжная база» в объект местного значения спортивно-рекреационного назначения всесезонного использования «Спортивно-развлекательный комплекс «Гора Лиственная», со строительством объектов для  занятия массовыми видами спорта и для оздоровления (спортивная площадка (теннис, </w:t>
      </w:r>
      <w:proofErr w:type="spellStart"/>
      <w:r w:rsidRPr="001C2AD2">
        <w:rPr>
          <w:rFonts w:ascii="Times New Roman" w:hAnsi="Times New Roman"/>
          <w:sz w:val="28"/>
          <w:szCs w:val="28"/>
        </w:rPr>
        <w:t>воллейбол</w:t>
      </w:r>
      <w:proofErr w:type="spellEnd"/>
      <w:r w:rsidRPr="001C2AD2">
        <w:rPr>
          <w:rFonts w:ascii="Times New Roman" w:hAnsi="Times New Roman"/>
          <w:sz w:val="28"/>
          <w:szCs w:val="28"/>
        </w:rPr>
        <w:t>, бадминтон, баскетбол), пункт проката и переодевания с помещениями для</w:t>
      </w:r>
      <w:r w:rsidR="00831036">
        <w:rPr>
          <w:rFonts w:ascii="Times New Roman" w:hAnsi="Times New Roman"/>
          <w:sz w:val="28"/>
          <w:szCs w:val="28"/>
        </w:rPr>
        <w:t xml:space="preserve"> отдыха и обогрева зимой, пляж/</w:t>
      </w:r>
      <w:r w:rsidRPr="001C2AD2">
        <w:rPr>
          <w:rFonts w:ascii="Times New Roman" w:hAnsi="Times New Roman"/>
          <w:sz w:val="28"/>
          <w:szCs w:val="28"/>
        </w:rPr>
        <w:t xml:space="preserve">каток для массового катания на коньках, оздоровительный комплекс (открытый и закрытые бассейны для взрослых и детей, тренажерные залы, сауны, массажные кабинеты,  пункт проката оборудования и спортивного снаряжения, помещения для отдыха и обогрева зимой), ресторан/кафе (нижний уровень), развлекательный центр, концертная площадка, гостиница, детский игровой центр, веревочный парк, конно-спортивный манеж, конюшня, площадка для выгула лошадей и катания на них, территория контактного зоопарка, площадка для проведения массовых мероприятий, а также объектов административно-хозяйственного назначения. </w:t>
      </w:r>
    </w:p>
    <w:p w:rsidR="00997F17" w:rsidRPr="001C2AD2" w:rsidRDefault="00997F17" w:rsidP="00E15AAE">
      <w:pPr>
        <w:ind w:firstLine="709"/>
        <w:rPr>
          <w:rFonts w:ascii="Times New Roman" w:hAnsi="Times New Roman"/>
          <w:sz w:val="28"/>
          <w:szCs w:val="28"/>
        </w:rPr>
      </w:pPr>
      <w:r w:rsidRPr="001C2AD2">
        <w:rPr>
          <w:rFonts w:ascii="Times New Roman" w:hAnsi="Times New Roman"/>
          <w:sz w:val="28"/>
          <w:szCs w:val="28"/>
        </w:rPr>
        <w:t>Реализация мероприятия повысит имидж Березовского городского округа, увеличит туристский поток.</w:t>
      </w:r>
    </w:p>
    <w:p w:rsidR="00831036" w:rsidRDefault="00997F17" w:rsidP="00831036">
      <w:pPr>
        <w:widowControl w:val="0"/>
        <w:ind w:firstLine="709"/>
        <w:rPr>
          <w:rFonts w:ascii="Times New Roman" w:hAnsi="Times New Roman"/>
          <w:sz w:val="28"/>
          <w:szCs w:val="28"/>
        </w:rPr>
      </w:pPr>
      <w:r w:rsidRPr="001C2AD2">
        <w:rPr>
          <w:rFonts w:ascii="Times New Roman" w:hAnsi="Times New Roman"/>
          <w:sz w:val="28"/>
          <w:szCs w:val="28"/>
        </w:rPr>
        <w:t>Финансирование мероприятия не требуется. Выполнение планируется осуществлять за счет подпрограммы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p w:rsidR="00831036" w:rsidRDefault="00721D03" w:rsidP="00831036">
      <w:pPr>
        <w:widowControl w:val="0"/>
        <w:ind w:firstLine="709"/>
        <w:jc w:val="center"/>
        <w:rPr>
          <w:rFonts w:ascii="Times New Roman" w:hAnsi="Times New Roman"/>
          <w:sz w:val="28"/>
          <w:szCs w:val="28"/>
        </w:rPr>
      </w:pPr>
      <w:r>
        <w:rPr>
          <w:rFonts w:ascii="Times New Roman" w:hAnsi="Times New Roman"/>
          <w:sz w:val="28"/>
          <w:szCs w:val="28"/>
        </w:rPr>
        <w:lastRenderedPageBreak/>
        <w:t>1.</w:t>
      </w:r>
      <w:proofErr w:type="gramStart"/>
      <w:r>
        <w:rPr>
          <w:rFonts w:ascii="Times New Roman" w:hAnsi="Times New Roman"/>
          <w:sz w:val="28"/>
          <w:szCs w:val="28"/>
        </w:rPr>
        <w:t>6.</w:t>
      </w:r>
      <w:r w:rsidR="00997F17" w:rsidRPr="001C2AD2">
        <w:rPr>
          <w:rFonts w:ascii="Times New Roman" w:hAnsi="Times New Roman"/>
          <w:sz w:val="28"/>
          <w:szCs w:val="28"/>
        </w:rPr>
        <w:t>Подпрограмма</w:t>
      </w:r>
      <w:proofErr w:type="gramEnd"/>
      <w:r w:rsidR="00997F17" w:rsidRPr="001C2AD2">
        <w:rPr>
          <w:rFonts w:ascii="Times New Roman" w:hAnsi="Times New Roman"/>
          <w:sz w:val="28"/>
          <w:szCs w:val="28"/>
        </w:rPr>
        <w:t xml:space="preserve"> 6 «Переселение граждан на территории </w:t>
      </w:r>
    </w:p>
    <w:p w:rsidR="00997F17" w:rsidRDefault="00997F17" w:rsidP="00831036">
      <w:pPr>
        <w:widowControl w:val="0"/>
        <w:ind w:firstLine="709"/>
        <w:jc w:val="center"/>
        <w:rPr>
          <w:rFonts w:ascii="Times New Roman" w:hAnsi="Times New Roman"/>
          <w:sz w:val="28"/>
          <w:szCs w:val="28"/>
        </w:rPr>
      </w:pPr>
      <w:r w:rsidRPr="001C2AD2">
        <w:rPr>
          <w:rFonts w:ascii="Times New Roman" w:hAnsi="Times New Roman"/>
          <w:sz w:val="28"/>
          <w:szCs w:val="28"/>
        </w:rPr>
        <w:t>Березовского городского округа</w:t>
      </w:r>
      <w:r w:rsidR="00831036">
        <w:rPr>
          <w:rFonts w:ascii="Times New Roman" w:hAnsi="Times New Roman"/>
          <w:sz w:val="28"/>
          <w:szCs w:val="28"/>
        </w:rPr>
        <w:t xml:space="preserve"> из аварийного жилищного фонда»</w:t>
      </w:r>
    </w:p>
    <w:p w:rsidR="00831036" w:rsidRPr="001C2AD2" w:rsidRDefault="00831036" w:rsidP="00E15AAE">
      <w:pPr>
        <w:widowControl w:val="0"/>
        <w:ind w:firstLine="709"/>
        <w:rPr>
          <w:rFonts w:ascii="Times New Roman" w:hAnsi="Times New Roman"/>
          <w:sz w:val="28"/>
          <w:szCs w:val="28"/>
        </w:rPr>
      </w:pP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Наличие в городском округе значительного количества граждан, проживающих в аварийном жилищном фонде и нуждающихся в переселении, высокий удельный вес площади жилых помещений, признанных непригодными для проживания и с высоким уровнем износа, в объеме площади жилищного фонда городского округа вызвало необходимость реализации в городском округе мероприятий по переселению граждан из аварийного жилого фонда с учетом необходимости развития малоэтажного жилищного строительства.</w:t>
      </w:r>
    </w:p>
    <w:p w:rsidR="00997F17" w:rsidRPr="001C2AD2" w:rsidRDefault="00997F17" w:rsidP="00E15AAE">
      <w:pPr>
        <w:widowControl w:val="0"/>
        <w:ind w:firstLine="708"/>
        <w:rPr>
          <w:rFonts w:ascii="Times New Roman" w:hAnsi="Times New Roman"/>
          <w:sz w:val="28"/>
          <w:szCs w:val="28"/>
        </w:rPr>
      </w:pPr>
      <w:r w:rsidRPr="001C2AD2">
        <w:rPr>
          <w:rFonts w:ascii="Times New Roman" w:hAnsi="Times New Roman"/>
          <w:sz w:val="28"/>
          <w:szCs w:val="28"/>
        </w:rPr>
        <w:t xml:space="preserve">Снос аварийного жилья осуществляется за счет средств местного бюджета. На территории городского округа на протяжении нескольких лет наблюдается тенденция увеличения темпов признания жилищного фонда аварийным и подлежащим сносу. Для выполнения обязательств государства по реализации права на улучшение жилищных условий граждан, проживающих в жилых домах, не отвечающих установленным санитарным и техническим условиям, в первую очередь, необходимо переселить граждан, проживающих в аварийном жилье. Большинство граждан, проживающих в аварийных домах, не в состоянии в настоящее время самостоятельно приобрести жилье удовлетворительного качества. Аварийный жилищный фонд ухудшает внешний облик города, а также является </w:t>
      </w:r>
      <w:proofErr w:type="spellStart"/>
      <w:r w:rsidRPr="001C2AD2">
        <w:rPr>
          <w:rFonts w:ascii="Times New Roman" w:hAnsi="Times New Roman"/>
          <w:sz w:val="28"/>
          <w:szCs w:val="28"/>
        </w:rPr>
        <w:t>энергозатратным</w:t>
      </w:r>
      <w:proofErr w:type="spellEnd"/>
      <w:r w:rsidRPr="001C2AD2">
        <w:rPr>
          <w:rFonts w:ascii="Times New Roman" w:hAnsi="Times New Roman"/>
          <w:sz w:val="28"/>
          <w:szCs w:val="28"/>
        </w:rPr>
        <w:t xml:space="preserve"> и не благоустроенным.</w:t>
      </w:r>
    </w:p>
    <w:p w:rsidR="00997F17" w:rsidRPr="001C2AD2" w:rsidRDefault="00997F17" w:rsidP="00721D03">
      <w:pPr>
        <w:widowControl w:val="0"/>
        <w:ind w:firstLine="708"/>
        <w:rPr>
          <w:rFonts w:ascii="Times New Roman" w:hAnsi="Times New Roman"/>
          <w:sz w:val="28"/>
          <w:szCs w:val="28"/>
        </w:rPr>
      </w:pPr>
      <w:r w:rsidRPr="001C2AD2">
        <w:rPr>
          <w:rFonts w:ascii="Times New Roman" w:hAnsi="Times New Roman"/>
          <w:sz w:val="28"/>
          <w:szCs w:val="28"/>
        </w:rPr>
        <w:t>Главной целью является обеспечение жильем граждан, проживающих в домах, признанных аварийными и подлежащими сносу, а также улучшение качества проживания граждан в многоквартирных домах.</w:t>
      </w:r>
    </w:p>
    <w:p w:rsidR="00997F17" w:rsidRPr="001C2AD2" w:rsidRDefault="00997F17" w:rsidP="00721D03">
      <w:pPr>
        <w:widowControl w:val="0"/>
        <w:ind w:firstLine="708"/>
        <w:rPr>
          <w:rFonts w:ascii="Times New Roman" w:hAnsi="Times New Roman"/>
          <w:sz w:val="28"/>
          <w:szCs w:val="28"/>
        </w:rPr>
      </w:pPr>
      <w:r w:rsidRPr="001C2AD2">
        <w:rPr>
          <w:rFonts w:ascii="Times New Roman" w:hAnsi="Times New Roman"/>
          <w:sz w:val="28"/>
          <w:szCs w:val="28"/>
        </w:rPr>
        <w:t>На указанные цели выделяются следующие средства областного бюджета:</w:t>
      </w:r>
    </w:p>
    <w:p w:rsidR="00997F17" w:rsidRPr="001C2AD2" w:rsidRDefault="00997F17" w:rsidP="00721D03">
      <w:pPr>
        <w:widowControl w:val="0"/>
        <w:ind w:firstLine="708"/>
        <w:rPr>
          <w:rFonts w:ascii="Times New Roman" w:hAnsi="Times New Roman"/>
          <w:sz w:val="28"/>
          <w:szCs w:val="28"/>
        </w:rPr>
      </w:pPr>
      <w:r w:rsidRPr="001C2AD2">
        <w:rPr>
          <w:rFonts w:ascii="Times New Roman" w:hAnsi="Times New Roman"/>
          <w:sz w:val="28"/>
          <w:szCs w:val="28"/>
        </w:rPr>
        <w:t>предоставление субсидий местным бюджетам на обеспечение мероприятий по переселению граждан из аварийного жилищного фонда с учетом необходимости развития малоэтажного строительства;</w:t>
      </w:r>
    </w:p>
    <w:p w:rsidR="00997F17" w:rsidRPr="001C2AD2" w:rsidRDefault="00997F17" w:rsidP="00721D03">
      <w:pPr>
        <w:pStyle w:val="a3"/>
        <w:widowControl w:val="0"/>
        <w:spacing w:before="0" w:after="0"/>
        <w:ind w:firstLine="708"/>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по подпрограмме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w:t>
      </w:r>
    </w:p>
    <w:p w:rsidR="00997F17" w:rsidRPr="001C2AD2" w:rsidRDefault="00997F17" w:rsidP="00721D0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 xml:space="preserve">В рамках реализации региональной адресной программы «Переселение граждан на территории Свердловской области из аварийного жилищного фонда в 2019-2025 годах, утвержденной Постановлением Правительства Свердловской области от 01.04.2019 №208-ПП расселяются граждане из аварийного жилищного фонда, признанного таковым до 01.01.2017. Всего по Березовскому городскому округу в региональную программу включено 17 многоквартирных домов. По результатам реализации региональной программы к концу 2023 года будут переселены все граждане, включенные в данную программу. </w:t>
      </w:r>
    </w:p>
    <w:p w:rsidR="00997F17" w:rsidRPr="001C2AD2" w:rsidRDefault="00997F17" w:rsidP="00721D0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Всего в перечень муниципальной программы переселения граждан включено 70 многоквартирных домов. На начало 2023 года остаются не расселенными еще 53 аварийных дома.</w:t>
      </w:r>
    </w:p>
    <w:p w:rsidR="00997F17" w:rsidRPr="001C2AD2" w:rsidRDefault="00997F17" w:rsidP="00721D03">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shd w:val="clear" w:color="auto" w:fill="FFCCFF"/>
        </w:rPr>
      </w:pPr>
      <w:r w:rsidRPr="001C2AD2">
        <w:rPr>
          <w:rFonts w:ascii="Times New Roman" w:eastAsia="Times New Roman" w:hAnsi="Times New Roman"/>
          <w:sz w:val="28"/>
          <w:szCs w:val="28"/>
        </w:rPr>
        <w:t>В 2022-2023 году запланировано ст</w:t>
      </w:r>
      <w:r w:rsidR="00831036">
        <w:rPr>
          <w:rFonts w:ascii="Times New Roman" w:eastAsia="Times New Roman" w:hAnsi="Times New Roman"/>
          <w:sz w:val="28"/>
          <w:szCs w:val="28"/>
        </w:rPr>
        <w:t xml:space="preserve">роительство 3 </w:t>
      </w:r>
      <w:r w:rsidRPr="001C2AD2">
        <w:rPr>
          <w:rFonts w:ascii="Times New Roman" w:eastAsia="Times New Roman" w:hAnsi="Times New Roman"/>
          <w:sz w:val="28"/>
          <w:szCs w:val="28"/>
        </w:rPr>
        <w:t xml:space="preserve">этажного </w:t>
      </w:r>
      <w:r w:rsidRPr="001C2AD2">
        <w:rPr>
          <w:rFonts w:ascii="Times New Roman" w:eastAsia="Times New Roman" w:hAnsi="Times New Roman"/>
          <w:sz w:val="28"/>
          <w:szCs w:val="28"/>
        </w:rPr>
        <w:lastRenderedPageBreak/>
        <w:t>многоквартирного дома по адресу</w:t>
      </w:r>
      <w:r w:rsidR="00721D03">
        <w:rPr>
          <w:rFonts w:ascii="Times New Roman" w:eastAsia="Times New Roman" w:hAnsi="Times New Roman"/>
          <w:sz w:val="28"/>
          <w:szCs w:val="28"/>
        </w:rPr>
        <w:t xml:space="preserve">: </w:t>
      </w:r>
      <w:proofErr w:type="spellStart"/>
      <w:r w:rsidR="00721D03">
        <w:rPr>
          <w:rFonts w:ascii="Times New Roman" w:eastAsia="Times New Roman" w:hAnsi="Times New Roman"/>
          <w:sz w:val="28"/>
          <w:szCs w:val="28"/>
        </w:rPr>
        <w:t>п.Монетный</w:t>
      </w:r>
      <w:proofErr w:type="spellEnd"/>
      <w:r w:rsidR="00721D03">
        <w:rPr>
          <w:rFonts w:ascii="Times New Roman" w:eastAsia="Times New Roman" w:hAnsi="Times New Roman"/>
          <w:sz w:val="28"/>
          <w:szCs w:val="28"/>
        </w:rPr>
        <w:t xml:space="preserve">, </w:t>
      </w:r>
      <w:proofErr w:type="spellStart"/>
      <w:r w:rsidR="00721D03">
        <w:rPr>
          <w:rFonts w:ascii="Times New Roman" w:eastAsia="Times New Roman" w:hAnsi="Times New Roman"/>
          <w:sz w:val="28"/>
          <w:szCs w:val="28"/>
        </w:rPr>
        <w:t>ул.</w:t>
      </w:r>
      <w:r w:rsidRPr="001C2AD2">
        <w:rPr>
          <w:rFonts w:ascii="Times New Roman" w:eastAsia="Times New Roman" w:hAnsi="Times New Roman"/>
          <w:sz w:val="28"/>
          <w:szCs w:val="28"/>
        </w:rPr>
        <w:t>Максима</w:t>
      </w:r>
      <w:proofErr w:type="spellEnd"/>
      <w:r w:rsidRPr="001C2AD2">
        <w:rPr>
          <w:rFonts w:ascii="Times New Roman" w:eastAsia="Times New Roman" w:hAnsi="Times New Roman"/>
          <w:sz w:val="28"/>
          <w:szCs w:val="28"/>
        </w:rPr>
        <w:t xml:space="preserve"> Горького, 3. В построенный дом запланировано переселить нанимателей и членов их семей в количестве 109 человек из 38 жилых помещений (8 многоквартирных домов), площадью 1619,8 кв. м, в том числе:</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shd w:val="clear" w:color="auto" w:fill="FFCCFF"/>
        </w:rPr>
      </w:pPr>
      <w:proofErr w:type="spellStart"/>
      <w:r w:rsidRPr="001C2AD2">
        <w:rPr>
          <w:rFonts w:ascii="Times New Roman" w:eastAsia="Times New Roman" w:hAnsi="Times New Roman"/>
          <w:sz w:val="28"/>
          <w:szCs w:val="28"/>
        </w:rPr>
        <w:t>п.Монетный</w:t>
      </w:r>
      <w:proofErr w:type="spellEnd"/>
      <w:r w:rsidRPr="001C2AD2">
        <w:rPr>
          <w:rFonts w:ascii="Times New Roman" w:eastAsia="Times New Roman" w:hAnsi="Times New Roman"/>
          <w:sz w:val="28"/>
          <w:szCs w:val="28"/>
        </w:rPr>
        <w:t xml:space="preserve"> – 54 человек из 16 помещений;</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shd w:val="clear" w:color="auto" w:fill="FFCCFF"/>
        </w:rPr>
      </w:pPr>
      <w:proofErr w:type="spellStart"/>
      <w:r w:rsidRPr="001C2AD2">
        <w:rPr>
          <w:rFonts w:ascii="Times New Roman" w:eastAsia="Times New Roman" w:hAnsi="Times New Roman"/>
          <w:sz w:val="28"/>
          <w:szCs w:val="28"/>
        </w:rPr>
        <w:t>п.Островное</w:t>
      </w:r>
      <w:proofErr w:type="spellEnd"/>
      <w:r w:rsidRPr="001C2AD2">
        <w:rPr>
          <w:rFonts w:ascii="Times New Roman" w:eastAsia="Times New Roman" w:hAnsi="Times New Roman"/>
          <w:sz w:val="28"/>
          <w:szCs w:val="28"/>
        </w:rPr>
        <w:t xml:space="preserve"> – 55 человека из 22 помещений.</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shd w:val="clear" w:color="auto" w:fill="FFCCFF"/>
        </w:rPr>
      </w:pPr>
      <w:r w:rsidRPr="001C2AD2">
        <w:rPr>
          <w:rFonts w:ascii="Times New Roman" w:eastAsia="Times New Roman" w:hAnsi="Times New Roman"/>
          <w:sz w:val="28"/>
          <w:szCs w:val="28"/>
        </w:rPr>
        <w:t>Кроме того, в 2022 году межведомственной комиссией по оценке и обследованию помещений в целях признания его жилым помещением, жилого помещения пригодным (непригодным) для проживания граждан, а также многоквартирного дома аварийным и подлежащим сносу или реконструкции, садового дома жилым домом и жилого дома садовым домом, принято решение о признании 4 многоквартирных домов аварийными и подлежащими сносу:</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shd w:val="clear" w:color="auto" w:fill="FFCCFF"/>
        </w:rPr>
      </w:pPr>
      <w:proofErr w:type="spellStart"/>
      <w:r w:rsidRPr="001C2AD2">
        <w:rPr>
          <w:rFonts w:ascii="Times New Roman" w:eastAsia="Times New Roman" w:hAnsi="Times New Roman"/>
          <w:sz w:val="28"/>
          <w:szCs w:val="28"/>
        </w:rPr>
        <w:t>п.Кедровка</w:t>
      </w:r>
      <w:proofErr w:type="spellEnd"/>
      <w:r w:rsidRPr="001C2AD2">
        <w:rPr>
          <w:rFonts w:ascii="Times New Roman" w:eastAsia="Times New Roman" w:hAnsi="Times New Roman"/>
          <w:sz w:val="28"/>
          <w:szCs w:val="28"/>
        </w:rPr>
        <w:t xml:space="preserve">, </w:t>
      </w:r>
      <w:proofErr w:type="spellStart"/>
      <w:r w:rsidRPr="001C2AD2">
        <w:rPr>
          <w:rFonts w:ascii="Times New Roman" w:eastAsia="Times New Roman" w:hAnsi="Times New Roman"/>
          <w:sz w:val="28"/>
          <w:szCs w:val="28"/>
        </w:rPr>
        <w:t>ул.Привокзальная</w:t>
      </w:r>
      <w:proofErr w:type="spellEnd"/>
      <w:r w:rsidRPr="001C2AD2">
        <w:rPr>
          <w:rFonts w:ascii="Times New Roman" w:eastAsia="Times New Roman" w:hAnsi="Times New Roman"/>
          <w:sz w:val="28"/>
          <w:szCs w:val="28"/>
        </w:rPr>
        <w:t>, д.1</w:t>
      </w:r>
      <w:r w:rsidR="00831036">
        <w:rPr>
          <w:rFonts w:ascii="Times New Roman" w:eastAsia="Times New Roman" w:hAnsi="Times New Roman"/>
          <w:sz w:val="28"/>
          <w:szCs w:val="28"/>
        </w:rPr>
        <w:t>;</w:t>
      </w:r>
    </w:p>
    <w:p w:rsidR="00997F17" w:rsidRPr="001C2AD2" w:rsidRDefault="00721D03"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shd w:val="clear" w:color="auto" w:fill="FFCCFF"/>
        </w:rPr>
      </w:pPr>
      <w:proofErr w:type="spellStart"/>
      <w:r>
        <w:rPr>
          <w:rFonts w:ascii="Times New Roman" w:eastAsia="Times New Roman" w:hAnsi="Times New Roman"/>
          <w:sz w:val="28"/>
          <w:szCs w:val="28"/>
        </w:rPr>
        <w:t>г.Березовский</w:t>
      </w:r>
      <w:proofErr w:type="spellEnd"/>
      <w:r>
        <w:rPr>
          <w:rFonts w:ascii="Times New Roman" w:eastAsia="Times New Roman" w:hAnsi="Times New Roman"/>
          <w:sz w:val="28"/>
          <w:szCs w:val="28"/>
        </w:rPr>
        <w:t xml:space="preserve">, </w:t>
      </w:r>
      <w:proofErr w:type="spellStart"/>
      <w:r>
        <w:rPr>
          <w:rFonts w:ascii="Times New Roman" w:eastAsia="Times New Roman" w:hAnsi="Times New Roman"/>
          <w:sz w:val="28"/>
          <w:szCs w:val="28"/>
        </w:rPr>
        <w:t>ул.Парковая</w:t>
      </w:r>
      <w:proofErr w:type="spellEnd"/>
      <w:r>
        <w:rPr>
          <w:rFonts w:ascii="Times New Roman" w:eastAsia="Times New Roman" w:hAnsi="Times New Roman"/>
          <w:sz w:val="28"/>
          <w:szCs w:val="28"/>
        </w:rPr>
        <w:t>, д.</w:t>
      </w:r>
      <w:r w:rsidR="00997F17" w:rsidRPr="001C2AD2">
        <w:rPr>
          <w:rFonts w:ascii="Times New Roman" w:eastAsia="Times New Roman" w:hAnsi="Times New Roman"/>
          <w:sz w:val="28"/>
          <w:szCs w:val="28"/>
        </w:rPr>
        <w:t>4, 6, 8.</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eastAsia="Times New Roman" w:hAnsi="Times New Roman"/>
          <w:sz w:val="28"/>
          <w:szCs w:val="28"/>
          <w:shd w:val="clear" w:color="auto" w:fill="FFCCFF"/>
        </w:rPr>
      </w:pPr>
      <w:proofErr w:type="gramStart"/>
      <w:r w:rsidRPr="001C2AD2">
        <w:rPr>
          <w:rFonts w:ascii="Times New Roman" w:eastAsia="Times New Roman" w:hAnsi="Times New Roman"/>
          <w:sz w:val="28"/>
          <w:szCs w:val="28"/>
        </w:rPr>
        <w:t>Данные</w:t>
      </w:r>
      <w:r w:rsidR="00721D0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дома</w:t>
      </w:r>
      <w:proofErr w:type="gramEnd"/>
      <w:r w:rsidR="00721D0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будут</w:t>
      </w:r>
      <w:r w:rsidR="00721D0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включены</w:t>
      </w:r>
      <w:r w:rsidR="00721D0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в</w:t>
      </w:r>
      <w:r w:rsidR="00721D0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план </w:t>
      </w:r>
      <w:r w:rsidR="00721D03">
        <w:rPr>
          <w:rFonts w:ascii="Times New Roman" w:eastAsia="Times New Roman" w:hAnsi="Times New Roman"/>
          <w:sz w:val="28"/>
          <w:szCs w:val="28"/>
        </w:rPr>
        <w:t xml:space="preserve"> </w:t>
      </w:r>
      <w:r w:rsidRPr="001C2AD2">
        <w:rPr>
          <w:rFonts w:ascii="Times New Roman" w:eastAsia="Times New Roman" w:hAnsi="Times New Roman"/>
          <w:sz w:val="28"/>
          <w:szCs w:val="28"/>
        </w:rPr>
        <w:t>мероприятий по переселению на 2029 год.</w:t>
      </w:r>
      <w:r w:rsidRPr="001C2AD2">
        <w:rPr>
          <w:rFonts w:ascii="Times New Roman" w:eastAsia="Times New Roman" w:hAnsi="Times New Roman"/>
          <w:sz w:val="28"/>
          <w:szCs w:val="28"/>
          <w:shd w:val="clear" w:color="auto" w:fill="FFCCFF"/>
        </w:rPr>
        <w:t xml:space="preserve"> </w:t>
      </w:r>
    </w:p>
    <w:p w:rsidR="00831036" w:rsidRDefault="00831036"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p>
    <w:p w:rsidR="00997F17" w:rsidRDefault="00997F17" w:rsidP="00831036">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jc w:val="center"/>
        <w:rPr>
          <w:rFonts w:ascii="Times New Roman" w:hAnsi="Times New Roman"/>
          <w:sz w:val="28"/>
          <w:szCs w:val="28"/>
        </w:rPr>
      </w:pPr>
      <w:r w:rsidRPr="001C2AD2">
        <w:rPr>
          <w:rFonts w:ascii="Times New Roman" w:hAnsi="Times New Roman"/>
          <w:sz w:val="28"/>
          <w:szCs w:val="28"/>
        </w:rPr>
        <w:t>1.</w:t>
      </w:r>
      <w:proofErr w:type="gramStart"/>
      <w:r w:rsidRPr="001C2AD2">
        <w:rPr>
          <w:rFonts w:ascii="Times New Roman" w:hAnsi="Times New Roman"/>
          <w:sz w:val="28"/>
          <w:szCs w:val="28"/>
        </w:rPr>
        <w:t>7.Подпрограмма</w:t>
      </w:r>
      <w:proofErr w:type="gramEnd"/>
      <w:r w:rsidRPr="001C2AD2">
        <w:rPr>
          <w:rFonts w:ascii="Times New Roman" w:hAnsi="Times New Roman"/>
          <w:sz w:val="28"/>
          <w:szCs w:val="28"/>
        </w:rPr>
        <w:t xml:space="preserve"> 7 «Развитие и модернизация коммунальной и жилищной инфраструктуры и выполнение м</w:t>
      </w:r>
      <w:r w:rsidR="00831036">
        <w:rPr>
          <w:rFonts w:ascii="Times New Roman" w:hAnsi="Times New Roman"/>
          <w:sz w:val="28"/>
          <w:szCs w:val="28"/>
        </w:rPr>
        <w:t>ероприятий по энергосбережению»</w:t>
      </w:r>
    </w:p>
    <w:p w:rsidR="00831036" w:rsidRPr="001C2AD2" w:rsidRDefault="00831036"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1.Строительство</w:t>
      </w:r>
      <w:proofErr w:type="gramEnd"/>
      <w:r w:rsidRPr="001C2AD2">
        <w:rPr>
          <w:rFonts w:ascii="Times New Roman" w:hAnsi="Times New Roman"/>
          <w:sz w:val="28"/>
          <w:szCs w:val="28"/>
        </w:rPr>
        <w:t xml:space="preserve"> и реконструкция очистных сооружений.</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Основной проблемой городского округа в сфере канализационного хозяйства является недостаточная мощность и высокая степень физического износа сооружений очистки хозяйственно-бытовых сточных вод. А также невозможность строительства локальных очистных сооружений для приема стоков от вновь строящихся микрорайонов вследствие отсутствия мест сброса.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В условиях постоянно увеличивающегося объема образующихся хозяйственно-бытовых сточных вод, очистные сооружения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работают с перегрузом, не обеспечивают достижение нормативных сбросов по загрязнениям в водоем.</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Решение данной проблемы может быть достигнуто одним из способов: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реконструкция полного комплекса существующих очистных сооружений с применением прогрессивных технологий и материалов, а также с увеличением их производительности;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строительство новых канализационных очистных сооружений требуемой мощности.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2021 году началась реконструкци</w:t>
      </w:r>
      <w:r w:rsidR="00831036">
        <w:rPr>
          <w:rFonts w:ascii="Times New Roman" w:hAnsi="Times New Roman"/>
          <w:sz w:val="28"/>
          <w:szCs w:val="28"/>
        </w:rPr>
        <w:t>я</w:t>
      </w:r>
      <w:r w:rsidRPr="001C2AD2">
        <w:rPr>
          <w:rFonts w:ascii="Times New Roman" w:hAnsi="Times New Roman"/>
          <w:sz w:val="28"/>
          <w:szCs w:val="28"/>
        </w:rPr>
        <w:t xml:space="preserve"> канализационных очистных сооружений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Реализация данного долгосрочного проекта позволит </w:t>
      </w:r>
      <w:proofErr w:type="gramStart"/>
      <w:r w:rsidRPr="001C2AD2">
        <w:rPr>
          <w:rFonts w:ascii="Times New Roman" w:hAnsi="Times New Roman"/>
          <w:sz w:val="28"/>
          <w:szCs w:val="28"/>
        </w:rPr>
        <w:t xml:space="preserve">обеспечить </w:t>
      </w:r>
      <w:r w:rsidR="00721D03">
        <w:rPr>
          <w:rFonts w:ascii="Times New Roman" w:hAnsi="Times New Roman"/>
          <w:sz w:val="28"/>
          <w:szCs w:val="28"/>
        </w:rPr>
        <w:t xml:space="preserve"> </w:t>
      </w:r>
      <w:r w:rsidRPr="001C2AD2">
        <w:rPr>
          <w:rFonts w:ascii="Times New Roman" w:hAnsi="Times New Roman"/>
          <w:sz w:val="28"/>
          <w:szCs w:val="28"/>
        </w:rPr>
        <w:t>увеличение</w:t>
      </w:r>
      <w:proofErr w:type="gramEnd"/>
      <w:r w:rsidR="00721D03">
        <w:rPr>
          <w:rFonts w:ascii="Times New Roman" w:hAnsi="Times New Roman"/>
          <w:sz w:val="28"/>
          <w:szCs w:val="28"/>
        </w:rPr>
        <w:t xml:space="preserve"> </w:t>
      </w:r>
      <w:r w:rsidRPr="001C2AD2">
        <w:rPr>
          <w:rFonts w:ascii="Times New Roman" w:hAnsi="Times New Roman"/>
          <w:sz w:val="28"/>
          <w:szCs w:val="28"/>
        </w:rPr>
        <w:t xml:space="preserve"> суммарной</w:t>
      </w:r>
      <w:r w:rsidR="00721D03">
        <w:rPr>
          <w:rFonts w:ascii="Times New Roman" w:hAnsi="Times New Roman"/>
          <w:sz w:val="28"/>
          <w:szCs w:val="28"/>
        </w:rPr>
        <w:t xml:space="preserve"> </w:t>
      </w:r>
      <w:r w:rsidRPr="001C2AD2">
        <w:rPr>
          <w:rFonts w:ascii="Times New Roman" w:hAnsi="Times New Roman"/>
          <w:sz w:val="28"/>
          <w:szCs w:val="28"/>
        </w:rPr>
        <w:t xml:space="preserve"> производительности</w:t>
      </w:r>
      <w:r w:rsidR="00721D03">
        <w:rPr>
          <w:rFonts w:ascii="Times New Roman" w:hAnsi="Times New Roman"/>
          <w:sz w:val="28"/>
          <w:szCs w:val="28"/>
        </w:rPr>
        <w:t xml:space="preserve"> </w:t>
      </w:r>
      <w:r w:rsidRPr="001C2AD2">
        <w:rPr>
          <w:rFonts w:ascii="Times New Roman" w:hAnsi="Times New Roman"/>
          <w:sz w:val="28"/>
          <w:szCs w:val="28"/>
        </w:rPr>
        <w:t xml:space="preserve"> с</w:t>
      </w:r>
      <w:r w:rsidR="00721D03">
        <w:rPr>
          <w:rFonts w:ascii="Times New Roman" w:hAnsi="Times New Roman"/>
          <w:sz w:val="28"/>
          <w:szCs w:val="28"/>
        </w:rPr>
        <w:t xml:space="preserve"> </w:t>
      </w:r>
      <w:r w:rsidRPr="001C2AD2">
        <w:rPr>
          <w:rFonts w:ascii="Times New Roman" w:hAnsi="Times New Roman"/>
          <w:sz w:val="28"/>
          <w:szCs w:val="28"/>
        </w:rPr>
        <w:t xml:space="preserve"> 20,6 тыс. куб. м </w:t>
      </w:r>
      <w:r w:rsidR="00721D03">
        <w:rPr>
          <w:rFonts w:ascii="Times New Roman" w:hAnsi="Times New Roman"/>
          <w:sz w:val="28"/>
          <w:szCs w:val="28"/>
        </w:rPr>
        <w:t xml:space="preserve"> </w:t>
      </w:r>
      <w:r w:rsidRPr="001C2AD2">
        <w:rPr>
          <w:rFonts w:ascii="Times New Roman" w:hAnsi="Times New Roman"/>
          <w:sz w:val="28"/>
          <w:szCs w:val="28"/>
        </w:rPr>
        <w:t xml:space="preserve">до 30,0 тыс. куб. м приема и очистки коммунально-бытовых сточных вод, и доведение показателей очистки сточных коммунально-бытовых стоков до нормативных требований. </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Все эти цели и задачи соответствуют Стратегии социально–экономического развития Березовского городского округа до 2030 года и являются приоритетными.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lastRenderedPageBreak/>
        <w:t>1.7.</w:t>
      </w:r>
      <w:proofErr w:type="gramStart"/>
      <w:r w:rsidRPr="001C2AD2">
        <w:rPr>
          <w:rFonts w:ascii="Times New Roman" w:hAnsi="Times New Roman"/>
          <w:sz w:val="28"/>
          <w:szCs w:val="28"/>
        </w:rPr>
        <w:t>2.Газификация</w:t>
      </w:r>
      <w:proofErr w:type="gramEnd"/>
      <w:r w:rsidRPr="001C2AD2">
        <w:rPr>
          <w:rFonts w:ascii="Times New Roman" w:hAnsi="Times New Roman"/>
          <w:sz w:val="28"/>
          <w:szCs w:val="28"/>
        </w:rPr>
        <w:t xml:space="preserve"> территории Березовского городского округа.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Газоснабжение города и сельских населенных пунктов городского округа осуществляет Березовский участок акционерного общества «Газпром газораспределение Екатеринбург».</w:t>
      </w:r>
    </w:p>
    <w:p w:rsidR="00997F17" w:rsidRPr="001C2AD2" w:rsidRDefault="00997F17" w:rsidP="00E15AAE">
      <w:pPr>
        <w:widowControl w:val="0"/>
        <w:autoSpaceDE w:val="0"/>
        <w:autoSpaceDN w:val="0"/>
        <w:adjustRightInd w:val="0"/>
        <w:ind w:firstLine="708"/>
        <w:rPr>
          <w:rFonts w:ascii="Times New Roman" w:hAnsi="Times New Roman"/>
          <w:sz w:val="28"/>
          <w:szCs w:val="28"/>
        </w:rPr>
      </w:pPr>
      <w:proofErr w:type="gramStart"/>
      <w:r w:rsidRPr="001C2AD2">
        <w:rPr>
          <w:rFonts w:ascii="Times New Roman" w:hAnsi="Times New Roman"/>
          <w:sz w:val="28"/>
          <w:szCs w:val="28"/>
        </w:rPr>
        <w:t>Загрузка</w:t>
      </w:r>
      <w:r w:rsidR="00721D03">
        <w:rPr>
          <w:rFonts w:ascii="Times New Roman" w:hAnsi="Times New Roman"/>
          <w:sz w:val="28"/>
          <w:szCs w:val="28"/>
        </w:rPr>
        <w:t xml:space="preserve"> </w:t>
      </w:r>
      <w:r w:rsidRPr="001C2AD2">
        <w:rPr>
          <w:rFonts w:ascii="Times New Roman" w:hAnsi="Times New Roman"/>
          <w:sz w:val="28"/>
          <w:szCs w:val="28"/>
        </w:rPr>
        <w:t xml:space="preserve"> сетей</w:t>
      </w:r>
      <w:proofErr w:type="gramEnd"/>
      <w:r w:rsidRPr="001C2AD2">
        <w:rPr>
          <w:rFonts w:ascii="Times New Roman" w:hAnsi="Times New Roman"/>
          <w:sz w:val="28"/>
          <w:szCs w:val="28"/>
        </w:rPr>
        <w:t xml:space="preserve"> </w:t>
      </w:r>
      <w:r w:rsidR="00721D03">
        <w:rPr>
          <w:rFonts w:ascii="Times New Roman" w:hAnsi="Times New Roman"/>
          <w:sz w:val="28"/>
          <w:szCs w:val="28"/>
        </w:rPr>
        <w:t xml:space="preserve"> </w:t>
      </w:r>
      <w:r w:rsidRPr="001C2AD2">
        <w:rPr>
          <w:rFonts w:ascii="Times New Roman" w:hAnsi="Times New Roman"/>
          <w:sz w:val="28"/>
          <w:szCs w:val="28"/>
        </w:rPr>
        <w:t xml:space="preserve">природного </w:t>
      </w:r>
      <w:r w:rsidR="00721D03">
        <w:rPr>
          <w:rFonts w:ascii="Times New Roman" w:hAnsi="Times New Roman"/>
          <w:sz w:val="28"/>
          <w:szCs w:val="28"/>
        </w:rPr>
        <w:t xml:space="preserve"> </w:t>
      </w:r>
      <w:r w:rsidRPr="001C2AD2">
        <w:rPr>
          <w:rFonts w:ascii="Times New Roman" w:hAnsi="Times New Roman"/>
          <w:sz w:val="28"/>
          <w:szCs w:val="28"/>
        </w:rPr>
        <w:t>газа по доставке его потребителям составляет 92-95%.</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На сегодняшний день в соответствии с п.126 Правил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утвержденных </w:t>
      </w:r>
      <w:r w:rsidR="00831036">
        <w:rPr>
          <w:rFonts w:ascii="Times New Roman" w:hAnsi="Times New Roman"/>
          <w:sz w:val="28"/>
          <w:szCs w:val="28"/>
        </w:rPr>
        <w:t>П</w:t>
      </w:r>
      <w:r w:rsidRPr="001C2AD2">
        <w:rPr>
          <w:rFonts w:ascii="Times New Roman" w:hAnsi="Times New Roman"/>
          <w:sz w:val="28"/>
          <w:szCs w:val="28"/>
        </w:rPr>
        <w:t>остановлением Правительства Российской Федерации от 13.09.2021 №1547, жители, имеющие документы, подтверждающие права собственности на земельный участок и на индивидуальный жилой дом, расположенный в населенном пункте, который уже газифицирован, вправе обратиться в офис газораспределительной организации с заявкой на газификацию.</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В связи с потребностью определения перечня частных домовладений, нуждающихся в </w:t>
      </w:r>
      <w:proofErr w:type="spellStart"/>
      <w:r w:rsidRPr="001C2AD2">
        <w:rPr>
          <w:rFonts w:ascii="Times New Roman" w:hAnsi="Times New Roman"/>
          <w:sz w:val="28"/>
          <w:szCs w:val="28"/>
        </w:rPr>
        <w:t>догазификации</w:t>
      </w:r>
      <w:proofErr w:type="spellEnd"/>
      <w:r w:rsidRPr="001C2AD2">
        <w:rPr>
          <w:rFonts w:ascii="Times New Roman" w:hAnsi="Times New Roman"/>
          <w:sz w:val="28"/>
          <w:szCs w:val="28"/>
        </w:rPr>
        <w:t xml:space="preserve"> от уже введенных газопроводов до границ домовладений, с июля 2021 года проводился сбор информации и заявок от населения, от глав территориальных отделов администрации Березовского городского </w:t>
      </w:r>
      <w:r w:rsidR="00831036">
        <w:rPr>
          <w:rFonts w:ascii="Times New Roman" w:hAnsi="Times New Roman"/>
          <w:sz w:val="28"/>
          <w:szCs w:val="28"/>
        </w:rPr>
        <w:t xml:space="preserve">  </w:t>
      </w:r>
      <w:r w:rsidRPr="001C2AD2">
        <w:rPr>
          <w:rFonts w:ascii="Times New Roman" w:hAnsi="Times New Roman"/>
          <w:sz w:val="28"/>
          <w:szCs w:val="28"/>
        </w:rPr>
        <w:t xml:space="preserve">округа. </w:t>
      </w:r>
      <w:r w:rsidR="00831036">
        <w:rPr>
          <w:rFonts w:ascii="Times New Roman" w:hAnsi="Times New Roman"/>
          <w:sz w:val="28"/>
          <w:szCs w:val="28"/>
        </w:rPr>
        <w:t xml:space="preserve">  </w:t>
      </w:r>
      <w:r w:rsidRPr="001C2AD2">
        <w:rPr>
          <w:rFonts w:ascii="Times New Roman" w:hAnsi="Times New Roman"/>
          <w:sz w:val="28"/>
          <w:szCs w:val="28"/>
        </w:rPr>
        <w:t xml:space="preserve">В </w:t>
      </w:r>
      <w:r w:rsidR="00831036">
        <w:rPr>
          <w:rFonts w:ascii="Times New Roman" w:hAnsi="Times New Roman"/>
          <w:sz w:val="28"/>
          <w:szCs w:val="28"/>
        </w:rPr>
        <w:t xml:space="preserve">  </w:t>
      </w:r>
      <w:r w:rsidRPr="001C2AD2">
        <w:rPr>
          <w:rFonts w:ascii="Times New Roman" w:hAnsi="Times New Roman"/>
          <w:sz w:val="28"/>
          <w:szCs w:val="28"/>
        </w:rPr>
        <w:t xml:space="preserve">дальнейшем </w:t>
      </w:r>
      <w:r w:rsidR="00831036">
        <w:rPr>
          <w:rFonts w:ascii="Times New Roman" w:hAnsi="Times New Roman"/>
          <w:sz w:val="28"/>
          <w:szCs w:val="28"/>
        </w:rPr>
        <w:t xml:space="preserve">  </w:t>
      </w:r>
      <w:r w:rsidRPr="001C2AD2">
        <w:rPr>
          <w:rFonts w:ascii="Times New Roman" w:hAnsi="Times New Roman"/>
          <w:sz w:val="28"/>
          <w:szCs w:val="28"/>
        </w:rPr>
        <w:t xml:space="preserve">указанный </w:t>
      </w:r>
      <w:r w:rsidR="00831036">
        <w:rPr>
          <w:rFonts w:ascii="Times New Roman" w:hAnsi="Times New Roman"/>
          <w:sz w:val="28"/>
          <w:szCs w:val="28"/>
        </w:rPr>
        <w:t xml:space="preserve">  </w:t>
      </w:r>
      <w:r w:rsidRPr="001C2AD2">
        <w:rPr>
          <w:rFonts w:ascii="Times New Roman" w:hAnsi="Times New Roman"/>
          <w:sz w:val="28"/>
          <w:szCs w:val="28"/>
        </w:rPr>
        <w:t>перечень</w:t>
      </w:r>
      <w:r w:rsidR="00831036">
        <w:rPr>
          <w:rFonts w:ascii="Times New Roman" w:hAnsi="Times New Roman"/>
          <w:sz w:val="28"/>
          <w:szCs w:val="28"/>
        </w:rPr>
        <w:t xml:space="preserve">  </w:t>
      </w:r>
      <w:r w:rsidRPr="001C2AD2">
        <w:rPr>
          <w:rFonts w:ascii="Times New Roman" w:hAnsi="Times New Roman"/>
          <w:sz w:val="28"/>
          <w:szCs w:val="28"/>
        </w:rPr>
        <w:t xml:space="preserve"> </w:t>
      </w:r>
      <w:proofErr w:type="gramStart"/>
      <w:r w:rsidRPr="001C2AD2">
        <w:rPr>
          <w:rFonts w:ascii="Times New Roman" w:hAnsi="Times New Roman"/>
          <w:sz w:val="28"/>
          <w:szCs w:val="28"/>
        </w:rPr>
        <w:t xml:space="preserve">был </w:t>
      </w:r>
      <w:r w:rsidR="00831036">
        <w:rPr>
          <w:rFonts w:ascii="Times New Roman" w:hAnsi="Times New Roman"/>
          <w:sz w:val="28"/>
          <w:szCs w:val="28"/>
        </w:rPr>
        <w:t xml:space="preserve"> </w:t>
      </w:r>
      <w:r w:rsidRPr="001C2AD2">
        <w:rPr>
          <w:rFonts w:ascii="Times New Roman" w:hAnsi="Times New Roman"/>
          <w:sz w:val="28"/>
          <w:szCs w:val="28"/>
        </w:rPr>
        <w:t>направлен</w:t>
      </w:r>
      <w:proofErr w:type="gramEnd"/>
      <w:r w:rsidRPr="001C2AD2">
        <w:rPr>
          <w:rFonts w:ascii="Times New Roman" w:hAnsi="Times New Roman"/>
          <w:sz w:val="28"/>
          <w:szCs w:val="28"/>
        </w:rPr>
        <w:t xml:space="preserve"> </w:t>
      </w:r>
      <w:r w:rsidR="00831036">
        <w:rPr>
          <w:rFonts w:ascii="Times New Roman" w:hAnsi="Times New Roman"/>
          <w:sz w:val="28"/>
          <w:szCs w:val="28"/>
        </w:rPr>
        <w:t xml:space="preserve"> </w:t>
      </w:r>
      <w:r w:rsidRPr="001C2AD2">
        <w:rPr>
          <w:rFonts w:ascii="Times New Roman" w:hAnsi="Times New Roman"/>
          <w:sz w:val="28"/>
          <w:szCs w:val="28"/>
        </w:rPr>
        <w:t xml:space="preserve">в </w:t>
      </w:r>
      <w:r w:rsidR="00831036">
        <w:rPr>
          <w:rFonts w:ascii="Times New Roman" w:hAnsi="Times New Roman"/>
          <w:sz w:val="28"/>
          <w:szCs w:val="28"/>
        </w:rPr>
        <w:t xml:space="preserve">  </w:t>
      </w:r>
      <w:r w:rsidRPr="001C2AD2">
        <w:rPr>
          <w:rFonts w:ascii="Times New Roman" w:hAnsi="Times New Roman"/>
          <w:sz w:val="28"/>
          <w:szCs w:val="28"/>
        </w:rPr>
        <w:t>АО «Газпром газораспределение Екатеринбург».</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Разъяснительная работа по вопросам бесплатной </w:t>
      </w:r>
      <w:proofErr w:type="spellStart"/>
      <w:r w:rsidRPr="001C2AD2">
        <w:rPr>
          <w:rFonts w:ascii="Times New Roman" w:hAnsi="Times New Roman"/>
          <w:sz w:val="28"/>
          <w:szCs w:val="28"/>
        </w:rPr>
        <w:t>догазификации</w:t>
      </w:r>
      <w:proofErr w:type="spellEnd"/>
      <w:r w:rsidRPr="001C2AD2">
        <w:rPr>
          <w:rFonts w:ascii="Times New Roman" w:hAnsi="Times New Roman"/>
          <w:sz w:val="28"/>
          <w:szCs w:val="28"/>
        </w:rPr>
        <w:t xml:space="preserve"> ведется в рамках ответов на письменные и телефонные обращения граждан, информация размещена на официальной странице администрации Березовского городского (https://березовский.рф/) на главной странице и в разделе «Отдел ж</w:t>
      </w:r>
      <w:r w:rsidR="00831036">
        <w:rPr>
          <w:rFonts w:ascii="Times New Roman" w:hAnsi="Times New Roman"/>
          <w:sz w:val="28"/>
          <w:szCs w:val="28"/>
        </w:rPr>
        <w:t>илищно-коммунального хозяйства»</w:t>
      </w:r>
      <w:r w:rsidRPr="001C2AD2">
        <w:rPr>
          <w:rFonts w:ascii="Times New Roman" w:hAnsi="Times New Roman"/>
          <w:sz w:val="28"/>
          <w:szCs w:val="28"/>
        </w:rPr>
        <w:t xml:space="preserve"> и в группе «Сила Березовского в людях» в социальной сети «</w:t>
      </w:r>
      <w:proofErr w:type="spellStart"/>
      <w:r w:rsidRPr="001C2AD2">
        <w:rPr>
          <w:rFonts w:ascii="Times New Roman" w:hAnsi="Times New Roman"/>
          <w:sz w:val="28"/>
          <w:szCs w:val="28"/>
        </w:rPr>
        <w:t>Вконтакте</w:t>
      </w:r>
      <w:proofErr w:type="spellEnd"/>
      <w:r w:rsidRPr="001C2AD2">
        <w:rPr>
          <w:rFonts w:ascii="Times New Roman" w:hAnsi="Times New Roman"/>
          <w:sz w:val="28"/>
          <w:szCs w:val="28"/>
        </w:rPr>
        <w:t xml:space="preserve">». Проводятся совещания совместно с главами территориальных отделов администрации Березовского городского округа по </w:t>
      </w:r>
      <w:proofErr w:type="spellStart"/>
      <w:r w:rsidRPr="001C2AD2">
        <w:rPr>
          <w:rFonts w:ascii="Times New Roman" w:hAnsi="Times New Roman"/>
          <w:sz w:val="28"/>
          <w:szCs w:val="28"/>
        </w:rPr>
        <w:t>п.Кедровка</w:t>
      </w:r>
      <w:proofErr w:type="spellEnd"/>
      <w:r w:rsidRPr="001C2AD2">
        <w:rPr>
          <w:rFonts w:ascii="Times New Roman" w:hAnsi="Times New Roman"/>
          <w:sz w:val="28"/>
          <w:szCs w:val="28"/>
        </w:rPr>
        <w:t xml:space="preserve">, Монетный, Лосиный, </w:t>
      </w:r>
      <w:proofErr w:type="spellStart"/>
      <w:r w:rsidRPr="001C2AD2">
        <w:rPr>
          <w:rFonts w:ascii="Times New Roman" w:hAnsi="Times New Roman"/>
          <w:sz w:val="28"/>
          <w:szCs w:val="28"/>
        </w:rPr>
        <w:t>Сарапулка</w:t>
      </w:r>
      <w:proofErr w:type="spellEnd"/>
      <w:r w:rsidRPr="001C2AD2">
        <w:rPr>
          <w:rFonts w:ascii="Times New Roman" w:hAnsi="Times New Roman"/>
          <w:sz w:val="28"/>
          <w:szCs w:val="28"/>
        </w:rPr>
        <w:t xml:space="preserve">, которые систематически опубликовывают информацию в местных группах </w:t>
      </w:r>
      <w:proofErr w:type="spellStart"/>
      <w:r w:rsidRPr="001C2AD2">
        <w:rPr>
          <w:rFonts w:ascii="Times New Roman" w:hAnsi="Times New Roman"/>
          <w:sz w:val="28"/>
          <w:szCs w:val="28"/>
        </w:rPr>
        <w:t>WhatsApp</w:t>
      </w:r>
      <w:proofErr w:type="spellEnd"/>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8"/>
        <w:rPr>
          <w:rFonts w:ascii="Times New Roman" w:hAnsi="Times New Roman"/>
          <w:sz w:val="28"/>
          <w:szCs w:val="28"/>
        </w:rPr>
      </w:pPr>
      <w:proofErr w:type="spellStart"/>
      <w:r w:rsidRPr="001C2AD2">
        <w:rPr>
          <w:rFonts w:ascii="Times New Roman" w:hAnsi="Times New Roman"/>
          <w:sz w:val="28"/>
          <w:szCs w:val="28"/>
        </w:rPr>
        <w:t>Взамодействие</w:t>
      </w:r>
      <w:proofErr w:type="spellEnd"/>
      <w:r w:rsidRPr="001C2AD2">
        <w:rPr>
          <w:rFonts w:ascii="Times New Roman" w:hAnsi="Times New Roman"/>
          <w:sz w:val="28"/>
          <w:szCs w:val="28"/>
        </w:rPr>
        <w:t xml:space="preserve"> с АО «Газпром газораспределение Екатеринбург» активно осуществляется через Региональный портал </w:t>
      </w:r>
      <w:proofErr w:type="spellStart"/>
      <w:r w:rsidRPr="001C2AD2">
        <w:rPr>
          <w:rFonts w:ascii="Times New Roman" w:hAnsi="Times New Roman"/>
          <w:sz w:val="28"/>
          <w:szCs w:val="28"/>
        </w:rPr>
        <w:t>техприсоединения</w:t>
      </w:r>
      <w:proofErr w:type="spellEnd"/>
      <w:r w:rsidRPr="001C2AD2">
        <w:rPr>
          <w:rFonts w:ascii="Times New Roman" w:hAnsi="Times New Roman"/>
          <w:sz w:val="28"/>
          <w:szCs w:val="28"/>
        </w:rPr>
        <w:t xml:space="preserve"> (https://seti.midural.ru/).</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Заключен муниципальный контракт №24 от 27.06.2022 на разработку схемы газоснабжения муниципального образования Березовский городской округ с электронным моделированием системы на период с 2022 года по 2035 год. </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рамках муниципальной программы ведутся работы по техническому и аварийному обслуживанию объектов газоснабжения, построенных за бюджетные средства, но не переданных АО «Газпром газораспределение Екатеринбург», а именно: газопровод среднего и низкого д</w:t>
      </w:r>
      <w:r w:rsidR="00831036">
        <w:rPr>
          <w:rFonts w:ascii="Times New Roman" w:hAnsi="Times New Roman"/>
          <w:sz w:val="28"/>
          <w:szCs w:val="28"/>
        </w:rPr>
        <w:t xml:space="preserve">авления и сооружения на нем, </w:t>
      </w:r>
      <w:proofErr w:type="spellStart"/>
      <w:r w:rsidR="00831036">
        <w:rPr>
          <w:rFonts w:ascii="Times New Roman" w:hAnsi="Times New Roman"/>
          <w:sz w:val="28"/>
          <w:szCs w:val="28"/>
        </w:rPr>
        <w:t>г.</w:t>
      </w:r>
      <w:r w:rsidRPr="001C2AD2">
        <w:rPr>
          <w:rFonts w:ascii="Times New Roman" w:hAnsi="Times New Roman"/>
          <w:sz w:val="28"/>
          <w:szCs w:val="28"/>
        </w:rPr>
        <w:t>Березовский</w:t>
      </w:r>
      <w:proofErr w:type="spellEnd"/>
      <w:r w:rsidRPr="001C2AD2">
        <w:rPr>
          <w:rFonts w:ascii="Times New Roman" w:hAnsi="Times New Roman"/>
          <w:sz w:val="28"/>
          <w:szCs w:val="28"/>
        </w:rPr>
        <w:t>, парк Победы «Вечный огонь»; газопр</w:t>
      </w:r>
      <w:r w:rsidR="00831036">
        <w:rPr>
          <w:rFonts w:ascii="Times New Roman" w:hAnsi="Times New Roman"/>
          <w:sz w:val="28"/>
          <w:szCs w:val="28"/>
        </w:rPr>
        <w:t xml:space="preserve">овод ввод и газовая горелка, </w:t>
      </w:r>
      <w:proofErr w:type="spellStart"/>
      <w:r w:rsidR="00831036">
        <w:rPr>
          <w:rFonts w:ascii="Times New Roman" w:hAnsi="Times New Roman"/>
          <w:sz w:val="28"/>
          <w:szCs w:val="28"/>
        </w:rPr>
        <w:t>г.</w:t>
      </w:r>
      <w:r w:rsidRPr="001C2AD2">
        <w:rPr>
          <w:rFonts w:ascii="Times New Roman" w:hAnsi="Times New Roman"/>
          <w:sz w:val="28"/>
          <w:szCs w:val="28"/>
        </w:rPr>
        <w:t>Березовский</w:t>
      </w:r>
      <w:proofErr w:type="spellEnd"/>
      <w:r w:rsidRPr="001C2AD2">
        <w:rPr>
          <w:rFonts w:ascii="Times New Roman" w:hAnsi="Times New Roman"/>
          <w:sz w:val="28"/>
          <w:szCs w:val="28"/>
        </w:rPr>
        <w:t>, парк Победы «Вечный огонь»; газопровод высокого и среднего д</w:t>
      </w:r>
      <w:r w:rsidR="00721D03">
        <w:rPr>
          <w:rFonts w:ascii="Times New Roman" w:hAnsi="Times New Roman"/>
          <w:sz w:val="28"/>
          <w:szCs w:val="28"/>
        </w:rPr>
        <w:t xml:space="preserve">авления и сооружения на нем, </w:t>
      </w:r>
      <w:proofErr w:type="spellStart"/>
      <w:r w:rsidR="00721D03">
        <w:rPr>
          <w:rFonts w:ascii="Times New Roman" w:hAnsi="Times New Roman"/>
          <w:sz w:val="28"/>
          <w:szCs w:val="28"/>
        </w:rPr>
        <w:t>г.Березовский</w:t>
      </w:r>
      <w:proofErr w:type="spellEnd"/>
      <w:r w:rsidR="00721D03">
        <w:rPr>
          <w:rFonts w:ascii="Times New Roman" w:hAnsi="Times New Roman"/>
          <w:sz w:val="28"/>
          <w:szCs w:val="28"/>
        </w:rPr>
        <w:t xml:space="preserve">, </w:t>
      </w:r>
      <w:proofErr w:type="spellStart"/>
      <w:r w:rsidR="00721D03">
        <w:rPr>
          <w:rFonts w:ascii="Times New Roman" w:hAnsi="Times New Roman"/>
          <w:sz w:val="28"/>
          <w:szCs w:val="28"/>
        </w:rPr>
        <w:t>п.</w:t>
      </w:r>
      <w:r w:rsidRPr="001C2AD2">
        <w:rPr>
          <w:rFonts w:ascii="Times New Roman" w:hAnsi="Times New Roman"/>
          <w:sz w:val="28"/>
          <w:szCs w:val="28"/>
        </w:rPr>
        <w:t>Октябрьский</w:t>
      </w:r>
      <w:proofErr w:type="spellEnd"/>
      <w:r w:rsidRPr="001C2AD2">
        <w:rPr>
          <w:rFonts w:ascii="Times New Roman" w:hAnsi="Times New Roman"/>
          <w:sz w:val="28"/>
          <w:szCs w:val="28"/>
        </w:rPr>
        <w:t>; газопровод низкого давления и сооружения на н</w:t>
      </w:r>
      <w:r w:rsidR="00721D03">
        <w:rPr>
          <w:rFonts w:ascii="Times New Roman" w:hAnsi="Times New Roman"/>
          <w:sz w:val="28"/>
          <w:szCs w:val="28"/>
        </w:rPr>
        <w:t xml:space="preserve">ем, </w:t>
      </w:r>
      <w:proofErr w:type="spellStart"/>
      <w:r w:rsidR="00721D03">
        <w:rPr>
          <w:rFonts w:ascii="Times New Roman" w:hAnsi="Times New Roman"/>
          <w:sz w:val="28"/>
          <w:szCs w:val="28"/>
        </w:rPr>
        <w:t>г.Березовский</w:t>
      </w:r>
      <w:proofErr w:type="spellEnd"/>
      <w:r w:rsidR="00721D03">
        <w:rPr>
          <w:rFonts w:ascii="Times New Roman" w:hAnsi="Times New Roman"/>
          <w:sz w:val="28"/>
          <w:szCs w:val="28"/>
        </w:rPr>
        <w:t xml:space="preserve">, </w:t>
      </w:r>
      <w:proofErr w:type="spellStart"/>
      <w:r w:rsidR="00721D03">
        <w:rPr>
          <w:rFonts w:ascii="Times New Roman" w:hAnsi="Times New Roman"/>
          <w:sz w:val="28"/>
          <w:szCs w:val="28"/>
        </w:rPr>
        <w:t>п.Сарапулка</w:t>
      </w:r>
      <w:proofErr w:type="spellEnd"/>
      <w:r w:rsidR="00721D03">
        <w:rPr>
          <w:rFonts w:ascii="Times New Roman" w:hAnsi="Times New Roman"/>
          <w:sz w:val="28"/>
          <w:szCs w:val="28"/>
        </w:rPr>
        <w:t xml:space="preserve">, </w:t>
      </w:r>
      <w:proofErr w:type="spellStart"/>
      <w:r w:rsidR="00721D03">
        <w:rPr>
          <w:rFonts w:ascii="Times New Roman" w:hAnsi="Times New Roman"/>
          <w:sz w:val="28"/>
          <w:szCs w:val="28"/>
        </w:rPr>
        <w:t>ул.Сосновая</w:t>
      </w:r>
      <w:proofErr w:type="spellEnd"/>
      <w:r w:rsidR="00721D03">
        <w:rPr>
          <w:rFonts w:ascii="Times New Roman" w:hAnsi="Times New Roman"/>
          <w:sz w:val="28"/>
          <w:szCs w:val="28"/>
        </w:rPr>
        <w:t xml:space="preserve">, </w:t>
      </w:r>
      <w:proofErr w:type="spellStart"/>
      <w:r w:rsidR="00721D03">
        <w:rPr>
          <w:rFonts w:ascii="Times New Roman" w:hAnsi="Times New Roman"/>
          <w:sz w:val="28"/>
          <w:szCs w:val="28"/>
        </w:rPr>
        <w:t>ул.Аброщикова</w:t>
      </w:r>
      <w:proofErr w:type="spellEnd"/>
      <w:r w:rsidR="00721D03">
        <w:rPr>
          <w:rFonts w:ascii="Times New Roman" w:hAnsi="Times New Roman"/>
          <w:sz w:val="28"/>
          <w:szCs w:val="28"/>
        </w:rPr>
        <w:t xml:space="preserve">, </w:t>
      </w:r>
      <w:proofErr w:type="spellStart"/>
      <w:r w:rsidR="00721D03">
        <w:rPr>
          <w:rFonts w:ascii="Times New Roman" w:hAnsi="Times New Roman"/>
          <w:sz w:val="28"/>
          <w:szCs w:val="28"/>
        </w:rPr>
        <w:t>ул.</w:t>
      </w:r>
      <w:r w:rsidRPr="001C2AD2">
        <w:rPr>
          <w:rFonts w:ascii="Times New Roman" w:hAnsi="Times New Roman"/>
          <w:sz w:val="28"/>
          <w:szCs w:val="28"/>
        </w:rPr>
        <w:t>Наумова</w:t>
      </w:r>
      <w:proofErr w:type="spellEnd"/>
      <w:r w:rsidRPr="001C2AD2">
        <w:rPr>
          <w:rFonts w:ascii="Times New Roman" w:hAnsi="Times New Roman"/>
          <w:sz w:val="28"/>
          <w:szCs w:val="28"/>
        </w:rPr>
        <w:t xml:space="preserve">; газопровод высокого давления и сооружения на нем </w:t>
      </w:r>
      <w:r w:rsidRPr="001C2AD2">
        <w:rPr>
          <w:rFonts w:ascii="Times New Roman" w:hAnsi="Times New Roman"/>
          <w:sz w:val="28"/>
          <w:szCs w:val="28"/>
        </w:rPr>
        <w:lastRenderedPageBreak/>
        <w:t xml:space="preserve">для </w:t>
      </w:r>
      <w:proofErr w:type="spellStart"/>
      <w:r w:rsidRPr="001C2AD2">
        <w:rPr>
          <w:rFonts w:ascii="Times New Roman" w:hAnsi="Times New Roman"/>
          <w:sz w:val="28"/>
          <w:szCs w:val="28"/>
        </w:rPr>
        <w:t>блочн</w:t>
      </w:r>
      <w:r w:rsidR="00721D03">
        <w:rPr>
          <w:rFonts w:ascii="Times New Roman" w:hAnsi="Times New Roman"/>
          <w:sz w:val="28"/>
          <w:szCs w:val="28"/>
        </w:rPr>
        <w:t>о</w:t>
      </w:r>
      <w:proofErr w:type="spellEnd"/>
      <w:r w:rsidR="00721D03">
        <w:rPr>
          <w:rFonts w:ascii="Times New Roman" w:hAnsi="Times New Roman"/>
          <w:sz w:val="28"/>
          <w:szCs w:val="28"/>
        </w:rPr>
        <w:t xml:space="preserve">-модульной котельной, </w:t>
      </w:r>
      <w:proofErr w:type="spellStart"/>
      <w:r w:rsidR="00721D03">
        <w:rPr>
          <w:rFonts w:ascii="Times New Roman" w:hAnsi="Times New Roman"/>
          <w:sz w:val="28"/>
          <w:szCs w:val="28"/>
        </w:rPr>
        <w:t>г.Березовский</w:t>
      </w:r>
      <w:proofErr w:type="spellEnd"/>
      <w:r w:rsidR="00721D03">
        <w:rPr>
          <w:rFonts w:ascii="Times New Roman" w:hAnsi="Times New Roman"/>
          <w:sz w:val="28"/>
          <w:szCs w:val="28"/>
        </w:rPr>
        <w:t xml:space="preserve">, </w:t>
      </w:r>
      <w:proofErr w:type="spellStart"/>
      <w:r w:rsidR="00721D03">
        <w:rPr>
          <w:rFonts w:ascii="Times New Roman" w:hAnsi="Times New Roman"/>
          <w:sz w:val="28"/>
          <w:szCs w:val="28"/>
        </w:rPr>
        <w:t>п.Монетный</w:t>
      </w:r>
      <w:proofErr w:type="spellEnd"/>
      <w:r w:rsidR="00721D03">
        <w:rPr>
          <w:rFonts w:ascii="Times New Roman" w:hAnsi="Times New Roman"/>
          <w:sz w:val="28"/>
          <w:szCs w:val="28"/>
        </w:rPr>
        <w:t xml:space="preserve">, </w:t>
      </w:r>
      <w:proofErr w:type="spellStart"/>
      <w:r w:rsidR="00721D03">
        <w:rPr>
          <w:rFonts w:ascii="Times New Roman" w:hAnsi="Times New Roman"/>
          <w:sz w:val="28"/>
          <w:szCs w:val="28"/>
        </w:rPr>
        <w:t>пер.</w:t>
      </w:r>
      <w:r w:rsidRPr="001C2AD2">
        <w:rPr>
          <w:rFonts w:ascii="Times New Roman" w:hAnsi="Times New Roman"/>
          <w:sz w:val="28"/>
          <w:szCs w:val="28"/>
        </w:rPr>
        <w:t>Школьный</w:t>
      </w:r>
      <w:proofErr w:type="spellEnd"/>
      <w:r w:rsidRPr="001C2AD2">
        <w:rPr>
          <w:rFonts w:ascii="Times New Roman" w:hAnsi="Times New Roman"/>
          <w:sz w:val="28"/>
          <w:szCs w:val="28"/>
        </w:rPr>
        <w:t>, 2а.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3.Модернизация</w:t>
      </w:r>
      <w:proofErr w:type="gramEnd"/>
      <w:r w:rsidRPr="001C2AD2">
        <w:rPr>
          <w:rFonts w:ascii="Times New Roman" w:hAnsi="Times New Roman"/>
          <w:sz w:val="28"/>
          <w:szCs w:val="28"/>
        </w:rPr>
        <w:t xml:space="preserve"> наружного освещения.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Оптимальная освещенность улично-дорожной сети, тротуаров, общественных территорий, парков и скверов создает хорошее настроение</w:t>
      </w:r>
      <w:r w:rsidR="00831036">
        <w:rPr>
          <w:rFonts w:ascii="Times New Roman" w:hAnsi="Times New Roman"/>
          <w:sz w:val="28"/>
          <w:szCs w:val="28"/>
        </w:rPr>
        <w:t>,</w:t>
      </w:r>
      <w:r w:rsidRPr="001C2AD2">
        <w:rPr>
          <w:rFonts w:ascii="Times New Roman" w:hAnsi="Times New Roman"/>
          <w:sz w:val="28"/>
          <w:szCs w:val="28"/>
        </w:rPr>
        <w:t xml:space="preserve"> благоприятную (уютную) обстановку на территории округа и способствует улучшению условий работы и отдыха людей. Качественное и высокоэффективное наружное освещение служит показателем стабильности, способствует снижению количества проявлений криминогенного характера, повышает интенсивность грузопассажирских перевозок, является видимым проявлением эффективности работы исполнительных органов власти.</w:t>
      </w:r>
    </w:p>
    <w:p w:rsidR="00997F17" w:rsidRPr="00721D03" w:rsidRDefault="00997F17" w:rsidP="00721D03">
      <w:pPr>
        <w:ind w:firstLine="709"/>
        <w:rPr>
          <w:rFonts w:ascii="Times New Roman" w:hAnsi="Times New Roman"/>
          <w:sz w:val="28"/>
          <w:szCs w:val="28"/>
        </w:rPr>
      </w:pPr>
      <w:r w:rsidRPr="00721D03">
        <w:rPr>
          <w:rFonts w:ascii="Times New Roman" w:hAnsi="Times New Roman"/>
          <w:sz w:val="28"/>
          <w:szCs w:val="28"/>
        </w:rPr>
        <w:t>Многие опоры наружного освещения в городском округе находятся в аварийном состоянии, так как эксплуатируются более 40 лет. Также нагрузку на опоры увеличивает подвешивание на них дополнительных сетей проводного интернета и кабельного телевидения, рекламных щитов, дорожных знаков и т.п.</w:t>
      </w:r>
    </w:p>
    <w:p w:rsidR="00997F17" w:rsidRPr="00721D03" w:rsidRDefault="00997F17" w:rsidP="00721D03">
      <w:pPr>
        <w:ind w:firstLine="709"/>
        <w:rPr>
          <w:rFonts w:ascii="Times New Roman" w:hAnsi="Times New Roman"/>
          <w:sz w:val="28"/>
          <w:szCs w:val="28"/>
        </w:rPr>
      </w:pPr>
      <w:r w:rsidRPr="00721D03">
        <w:rPr>
          <w:rFonts w:ascii="Times New Roman" w:hAnsi="Times New Roman"/>
          <w:sz w:val="28"/>
          <w:szCs w:val="28"/>
        </w:rPr>
        <w:t>В настоящее время протяженность линий наружного освещения составляет 294,6 км.</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Мероприятие направлено на обеспечение надежного и высокоэффективного наружного освещения населенных пунктов, формирование комфортных условий прожи</w:t>
      </w:r>
      <w:r w:rsidR="00831036">
        <w:rPr>
          <w:rFonts w:ascii="Times New Roman" w:hAnsi="Times New Roman"/>
          <w:sz w:val="28"/>
          <w:szCs w:val="28"/>
        </w:rPr>
        <w:t>вания на</w:t>
      </w:r>
      <w:r w:rsidRPr="001C2AD2">
        <w:rPr>
          <w:rFonts w:ascii="Times New Roman" w:hAnsi="Times New Roman"/>
          <w:sz w:val="28"/>
          <w:szCs w:val="28"/>
        </w:rPr>
        <w:t xml:space="preserve"> территории, решение проблем безопасности дорожного движения в вечернее и ночное время и включает в себя выполнение работ:</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по строительству, реконструкции и модернизации систем наружного освещения населенных пунктов;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увеличению количества освещаемых территорий;</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повышению надежности и эффективности установок наружного освещения, а также снижению эксплуатационных затрат;</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экономное использование электроэнергии и средств, выделяемых на содержание систем наружного освещения.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результате проведения работ по строительству, реконструкции и модернизации систем наружного освещения населенных пунктов Березовского городского округа доля освещенных частей улиц, проездов, дорог увеличится с 90% в 2022 году до 100% к 2025 году.</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В соответствии с распоряжением Правительства Свердловской области от </w:t>
      </w:r>
      <w:r w:rsidR="00721D03">
        <w:rPr>
          <w:rFonts w:ascii="Times New Roman" w:hAnsi="Times New Roman"/>
          <w:sz w:val="28"/>
          <w:szCs w:val="28"/>
        </w:rPr>
        <w:t>05.02.2018 №64-РП (в редакции №</w:t>
      </w:r>
      <w:r w:rsidRPr="001C2AD2">
        <w:rPr>
          <w:rFonts w:ascii="Times New Roman" w:hAnsi="Times New Roman"/>
          <w:sz w:val="28"/>
          <w:szCs w:val="28"/>
        </w:rPr>
        <w:t xml:space="preserve">597-РП от 04.10.2022)  «Об утверждении Плана мероприятий («дорожной карты») по переходу Свердловской области на </w:t>
      </w:r>
      <w:proofErr w:type="spellStart"/>
      <w:r w:rsidRPr="001C2AD2">
        <w:rPr>
          <w:rFonts w:ascii="Times New Roman" w:hAnsi="Times New Roman"/>
          <w:sz w:val="28"/>
          <w:szCs w:val="28"/>
        </w:rPr>
        <w:t>энергоэффективные</w:t>
      </w:r>
      <w:proofErr w:type="spellEnd"/>
      <w:r w:rsidRPr="001C2AD2">
        <w:rPr>
          <w:rFonts w:ascii="Times New Roman" w:hAnsi="Times New Roman"/>
          <w:sz w:val="28"/>
          <w:szCs w:val="28"/>
        </w:rPr>
        <w:t xml:space="preserve"> источники освещения и целевых показателей оснащенности </w:t>
      </w:r>
      <w:proofErr w:type="spellStart"/>
      <w:r w:rsidRPr="001C2AD2">
        <w:rPr>
          <w:rFonts w:ascii="Times New Roman" w:hAnsi="Times New Roman"/>
          <w:sz w:val="28"/>
          <w:szCs w:val="28"/>
        </w:rPr>
        <w:t>энергоэффективными</w:t>
      </w:r>
      <w:proofErr w:type="spellEnd"/>
      <w:r w:rsidRPr="001C2AD2">
        <w:rPr>
          <w:rFonts w:ascii="Times New Roman" w:hAnsi="Times New Roman"/>
          <w:sz w:val="28"/>
          <w:szCs w:val="28"/>
        </w:rPr>
        <w:t xml:space="preserve"> источниками освещения в Свердловской области на 2018-2025 годы», доля использования осветительных устройств с использованием светодиодов в общем объеме используемых о</w:t>
      </w:r>
      <w:r w:rsidR="00721D03">
        <w:rPr>
          <w:rFonts w:ascii="Times New Roman" w:hAnsi="Times New Roman"/>
          <w:sz w:val="28"/>
          <w:szCs w:val="28"/>
        </w:rPr>
        <w:t>светительных устройств в улично-</w:t>
      </w:r>
      <w:r w:rsidRPr="001C2AD2">
        <w:rPr>
          <w:rFonts w:ascii="Times New Roman" w:hAnsi="Times New Roman"/>
          <w:sz w:val="28"/>
          <w:szCs w:val="28"/>
        </w:rPr>
        <w:t>дорожном освещении должна увеличиться с 46% в 2022 году до 65% к 2025 году.</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4.Реализация</w:t>
      </w:r>
      <w:proofErr w:type="gramEnd"/>
      <w:r w:rsidRPr="001C2AD2">
        <w:rPr>
          <w:rFonts w:ascii="Times New Roman" w:hAnsi="Times New Roman"/>
          <w:sz w:val="28"/>
          <w:szCs w:val="28"/>
        </w:rPr>
        <w:t xml:space="preserve"> муниципальных программ по энергосбережению и повышению энергетической эффективности.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условиях холодного климата с большим потреблением энергетических ресурсов энергосбережение имеет высокую социальную и экономическую значимость. Растет износ энерг</w:t>
      </w:r>
      <w:r w:rsidR="00831036">
        <w:rPr>
          <w:rFonts w:ascii="Times New Roman" w:hAnsi="Times New Roman"/>
          <w:sz w:val="28"/>
          <w:szCs w:val="28"/>
        </w:rPr>
        <w:t>етического оборудования и тепло-</w:t>
      </w:r>
      <w:r w:rsidRPr="001C2AD2">
        <w:rPr>
          <w:rFonts w:ascii="Times New Roman" w:hAnsi="Times New Roman"/>
          <w:sz w:val="28"/>
          <w:szCs w:val="28"/>
        </w:rPr>
        <w:t xml:space="preserve">водопроводов, </w:t>
      </w:r>
      <w:r w:rsidRPr="001C2AD2">
        <w:rPr>
          <w:rFonts w:ascii="Times New Roman" w:hAnsi="Times New Roman"/>
          <w:sz w:val="28"/>
          <w:szCs w:val="28"/>
        </w:rPr>
        <w:lastRenderedPageBreak/>
        <w:t>низка управляемость крупных энергосистем города, снижается экономическая доступность энергетических ресурсов для потребителей. Все это приводит к большим потерям материальных и энергетических ресурсов, снижению эффективности энергосистем, росту тарифов на энергетические ресурсы и в целом увеличению финансовой нагрузки на потребителей.</w:t>
      </w:r>
    </w:p>
    <w:p w:rsidR="00997F17" w:rsidRPr="001C2AD2" w:rsidRDefault="00721D03" w:rsidP="00E15AAE">
      <w:pPr>
        <w:widowControl w:val="0"/>
        <w:autoSpaceDE w:val="0"/>
        <w:autoSpaceDN w:val="0"/>
        <w:adjustRightInd w:val="0"/>
        <w:ind w:firstLine="708"/>
        <w:rPr>
          <w:rFonts w:ascii="Times New Roman" w:hAnsi="Times New Roman"/>
          <w:sz w:val="28"/>
          <w:szCs w:val="28"/>
        </w:rPr>
      </w:pPr>
      <w:r>
        <w:rPr>
          <w:rFonts w:ascii="Times New Roman" w:hAnsi="Times New Roman"/>
          <w:sz w:val="28"/>
          <w:szCs w:val="28"/>
        </w:rPr>
        <w:t xml:space="preserve">Федеральным законом от 23 ноября </w:t>
      </w:r>
      <w:r w:rsidR="00997F17" w:rsidRPr="001C2AD2">
        <w:rPr>
          <w:rFonts w:ascii="Times New Roman" w:hAnsi="Times New Roman"/>
          <w:sz w:val="28"/>
          <w:szCs w:val="28"/>
        </w:rPr>
        <w:t>2009</w:t>
      </w:r>
      <w:r>
        <w:rPr>
          <w:rFonts w:ascii="Times New Roman" w:hAnsi="Times New Roman"/>
          <w:sz w:val="28"/>
          <w:szCs w:val="28"/>
        </w:rPr>
        <w:t xml:space="preserve"> г.</w:t>
      </w:r>
      <w:r w:rsidR="00997F17" w:rsidRPr="001C2AD2">
        <w:rPr>
          <w:rFonts w:ascii="Times New Roman" w:hAnsi="Times New Roman"/>
          <w:sz w:val="28"/>
          <w:szCs w:val="28"/>
        </w:rPr>
        <w:t xml:space="preserve"> №261-ФЗ «Об энергосбережении и повышении энергетической эффективности по внесении изменений в отдельные </w:t>
      </w:r>
      <w:proofErr w:type="gramStart"/>
      <w:r w:rsidR="00997F17" w:rsidRPr="001C2AD2">
        <w:rPr>
          <w:rFonts w:ascii="Times New Roman" w:hAnsi="Times New Roman"/>
          <w:sz w:val="28"/>
          <w:szCs w:val="28"/>
        </w:rPr>
        <w:t xml:space="preserve">законодательные </w:t>
      </w:r>
      <w:r>
        <w:rPr>
          <w:rFonts w:ascii="Times New Roman" w:hAnsi="Times New Roman"/>
          <w:sz w:val="28"/>
          <w:szCs w:val="28"/>
        </w:rPr>
        <w:t xml:space="preserve"> </w:t>
      </w:r>
      <w:r w:rsidR="00997F17" w:rsidRPr="001C2AD2">
        <w:rPr>
          <w:rFonts w:ascii="Times New Roman" w:hAnsi="Times New Roman"/>
          <w:sz w:val="28"/>
          <w:szCs w:val="28"/>
        </w:rPr>
        <w:t>акты</w:t>
      </w:r>
      <w:proofErr w:type="gramEnd"/>
      <w:r>
        <w:rPr>
          <w:rFonts w:ascii="Times New Roman" w:hAnsi="Times New Roman"/>
          <w:sz w:val="28"/>
          <w:szCs w:val="28"/>
        </w:rPr>
        <w:t xml:space="preserve"> </w:t>
      </w:r>
      <w:r w:rsidR="00997F17" w:rsidRPr="001C2AD2">
        <w:rPr>
          <w:rFonts w:ascii="Times New Roman" w:hAnsi="Times New Roman"/>
          <w:sz w:val="28"/>
          <w:szCs w:val="28"/>
        </w:rPr>
        <w:t xml:space="preserve"> Российской</w:t>
      </w:r>
      <w:r>
        <w:rPr>
          <w:rFonts w:ascii="Times New Roman" w:hAnsi="Times New Roman"/>
          <w:sz w:val="28"/>
          <w:szCs w:val="28"/>
        </w:rPr>
        <w:t xml:space="preserve"> </w:t>
      </w:r>
      <w:r w:rsidR="00997F17" w:rsidRPr="001C2AD2">
        <w:rPr>
          <w:rFonts w:ascii="Times New Roman" w:hAnsi="Times New Roman"/>
          <w:sz w:val="28"/>
          <w:szCs w:val="28"/>
        </w:rPr>
        <w:t xml:space="preserve"> Федерации»</w:t>
      </w:r>
      <w:r>
        <w:rPr>
          <w:rFonts w:ascii="Times New Roman" w:hAnsi="Times New Roman"/>
          <w:sz w:val="28"/>
          <w:szCs w:val="28"/>
        </w:rPr>
        <w:t xml:space="preserve"> </w:t>
      </w:r>
      <w:r w:rsidR="00997F17" w:rsidRPr="001C2AD2">
        <w:rPr>
          <w:rFonts w:ascii="Times New Roman" w:hAnsi="Times New Roman"/>
          <w:sz w:val="28"/>
          <w:szCs w:val="28"/>
        </w:rPr>
        <w:t xml:space="preserve"> (далее – Федеральный</w:t>
      </w:r>
      <w:r>
        <w:rPr>
          <w:rFonts w:ascii="Times New Roman" w:hAnsi="Times New Roman"/>
          <w:sz w:val="28"/>
          <w:szCs w:val="28"/>
        </w:rPr>
        <w:t xml:space="preserve"> </w:t>
      </w:r>
      <w:r w:rsidR="00997F17" w:rsidRPr="001C2AD2">
        <w:rPr>
          <w:rFonts w:ascii="Times New Roman" w:hAnsi="Times New Roman"/>
          <w:sz w:val="28"/>
          <w:szCs w:val="28"/>
        </w:rPr>
        <w:t xml:space="preserve"> закон</w:t>
      </w:r>
      <w:r>
        <w:rPr>
          <w:rFonts w:ascii="Times New Roman" w:hAnsi="Times New Roman"/>
          <w:sz w:val="28"/>
          <w:szCs w:val="28"/>
        </w:rPr>
        <w:t xml:space="preserve">  </w:t>
      </w:r>
      <w:r w:rsidR="00997F17" w:rsidRPr="001C2AD2">
        <w:rPr>
          <w:rFonts w:ascii="Times New Roman" w:hAnsi="Times New Roman"/>
          <w:sz w:val="28"/>
          <w:szCs w:val="28"/>
        </w:rPr>
        <w:t xml:space="preserve"> «Об энергосбережении») определены полномочия органов местного самоуправления муниципального образования в области энергосбережения.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предстоящий период на территории городского округа должны быть выполнены установленные Федеральным законом «Об энергосбережении» требования в части управления процессом энергосбережения, в том числе:</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применение энергосберегающих технологий при проектировании, строительстве, реконструкции и капитальном ремонте объектов капитального строительства;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проведение энергетических обследований;</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учет энергетических ресурсов;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ведение энергетических паспортов;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нормирование потребления энергетических ресурсов.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Мероприятие «Энергосбережение и повышение энергетической эффективности» направлено на улучшение качества жизни населения городского округа за счет реализации энергосберегающих мероприятий, обеспечение инновационного развития городского округа за счет повышения энергетической эффективности, удовлетворение обоснованных потребностей населения и экономики городского округа в энергетических ресурсах, оптимизация расходной части бюджета городского округа за счет сокращения платежей за энергетические ресурсы, снижение размера платежей населения городского округа и хозяйствующих субъектов за энергетические ресурсы.</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В ходе реализации мероприятия решаются </w:t>
      </w:r>
      <w:r w:rsidR="00831036">
        <w:rPr>
          <w:rFonts w:ascii="Times New Roman" w:hAnsi="Times New Roman"/>
          <w:sz w:val="28"/>
          <w:szCs w:val="28"/>
        </w:rPr>
        <w:t xml:space="preserve">следующие </w:t>
      </w:r>
      <w:r w:rsidRPr="001C2AD2">
        <w:rPr>
          <w:rFonts w:ascii="Times New Roman" w:hAnsi="Times New Roman"/>
          <w:sz w:val="28"/>
          <w:szCs w:val="28"/>
        </w:rPr>
        <w:t>задачи:</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совершенствование нормативной правовой базы Березовского городского округа;</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разработка и реализация мер экономического стимулирования энергосбережения и повышения энергетической эффективности;</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реализация инвестиционных проектов в области энергосбережения и повышения энергетической эффективности;</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проведение энергетических обследований и паспортизации потребителей энергетических ресурсов;</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установка приборов учета энергетических ресурсов и их диспетчеризация;</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развитие специализированных информационных систем в области энергосбережения и повышения энергетической эффективности;</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внедрение энергосберегающих технологий и энергетически эффективного оборудования в отраслях экономики и социальной сфере;</w:t>
      </w:r>
    </w:p>
    <w:p w:rsidR="00997F17" w:rsidRPr="001C2AD2" w:rsidRDefault="00997F17" w:rsidP="00721D0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создание резервных энергетических мощностей и запасов энергетических </w:t>
      </w:r>
      <w:r w:rsidRPr="001C2AD2">
        <w:rPr>
          <w:rFonts w:ascii="Times New Roman" w:hAnsi="Times New Roman"/>
          <w:sz w:val="28"/>
          <w:szCs w:val="28"/>
        </w:rPr>
        <w:lastRenderedPageBreak/>
        <w:t>ресурсов за счет реализации мероприятий по энергосбережению и повышению энергетической эффективности при их производстве и передаче;</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пропаганда и обучение в области энергосбережения и повышения энергетической эффективности, активное вовлечение всех групп потребителей в энергосбережение и повышение энергетической эффективности.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Активное проведение энергосберегающей политики позволит повысить технический уровень энергетического комплекса городского округа и при сохранении комфортных условий у конечных потребителей снизить финансовую нагрузку, связанную с потреблением энергоресурсов, на бюджеты всех уровней и население. </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В соответствии с распоряжением Правительства Свердловской области от </w:t>
      </w:r>
      <w:r w:rsidR="00721D03">
        <w:rPr>
          <w:rFonts w:ascii="Times New Roman" w:hAnsi="Times New Roman"/>
          <w:sz w:val="28"/>
          <w:szCs w:val="28"/>
        </w:rPr>
        <w:t>05.02.2018 №64-РП (в редакции №</w:t>
      </w:r>
      <w:r w:rsidRPr="001C2AD2">
        <w:rPr>
          <w:rFonts w:ascii="Times New Roman" w:hAnsi="Times New Roman"/>
          <w:sz w:val="28"/>
          <w:szCs w:val="28"/>
        </w:rPr>
        <w:t xml:space="preserve">597-РП от 04.10.2022) «Об утверждении плана мероприятий («дорожной карты») по переходу Свердловской области на </w:t>
      </w:r>
      <w:proofErr w:type="spellStart"/>
      <w:r w:rsidRPr="001C2AD2">
        <w:rPr>
          <w:rFonts w:ascii="Times New Roman" w:hAnsi="Times New Roman"/>
          <w:sz w:val="28"/>
          <w:szCs w:val="28"/>
        </w:rPr>
        <w:t>энергоэффективные</w:t>
      </w:r>
      <w:proofErr w:type="spellEnd"/>
      <w:r w:rsidRPr="001C2AD2">
        <w:rPr>
          <w:rFonts w:ascii="Times New Roman" w:hAnsi="Times New Roman"/>
          <w:sz w:val="28"/>
          <w:szCs w:val="28"/>
        </w:rPr>
        <w:t xml:space="preserve"> источники освещения и целевых показателей оснащенности </w:t>
      </w:r>
      <w:proofErr w:type="spellStart"/>
      <w:r w:rsidRPr="001C2AD2">
        <w:rPr>
          <w:rFonts w:ascii="Times New Roman" w:hAnsi="Times New Roman"/>
          <w:sz w:val="28"/>
          <w:szCs w:val="28"/>
        </w:rPr>
        <w:t>энергоэффективными</w:t>
      </w:r>
      <w:proofErr w:type="spellEnd"/>
      <w:r w:rsidRPr="001C2AD2">
        <w:rPr>
          <w:rFonts w:ascii="Times New Roman" w:hAnsi="Times New Roman"/>
          <w:sz w:val="28"/>
          <w:szCs w:val="28"/>
        </w:rPr>
        <w:t xml:space="preserve"> источниками освещения в Свердловской области на 2018-2025 годы»:</w:t>
      </w:r>
    </w:p>
    <w:p w:rsidR="00997F17" w:rsidRPr="001C2AD2" w:rsidRDefault="00997F17" w:rsidP="00E15AAE">
      <w:pPr>
        <w:widowControl w:val="0"/>
        <w:autoSpaceDE w:val="0"/>
        <w:autoSpaceDN w:val="0"/>
        <w:adjustRightInd w:val="0"/>
        <w:ind w:firstLine="708"/>
        <w:rPr>
          <w:rFonts w:ascii="Times New Roman" w:hAnsi="Times New Roman"/>
          <w:sz w:val="28"/>
          <w:szCs w:val="28"/>
        </w:rPr>
      </w:pPr>
      <w:proofErr w:type="gramStart"/>
      <w:r w:rsidRPr="001C2AD2">
        <w:rPr>
          <w:rFonts w:ascii="Times New Roman" w:hAnsi="Times New Roman"/>
          <w:sz w:val="28"/>
          <w:szCs w:val="28"/>
        </w:rPr>
        <w:t xml:space="preserve">доля </w:t>
      </w:r>
      <w:r w:rsidR="00721D03">
        <w:rPr>
          <w:rFonts w:ascii="Times New Roman" w:hAnsi="Times New Roman"/>
          <w:sz w:val="28"/>
          <w:szCs w:val="28"/>
        </w:rPr>
        <w:t xml:space="preserve"> </w:t>
      </w:r>
      <w:r w:rsidRPr="001C2AD2">
        <w:rPr>
          <w:rFonts w:ascii="Times New Roman" w:hAnsi="Times New Roman"/>
          <w:sz w:val="28"/>
          <w:szCs w:val="28"/>
        </w:rPr>
        <w:t>использования</w:t>
      </w:r>
      <w:proofErr w:type="gramEnd"/>
      <w:r w:rsidRPr="001C2AD2">
        <w:rPr>
          <w:rFonts w:ascii="Times New Roman" w:hAnsi="Times New Roman"/>
          <w:sz w:val="28"/>
          <w:szCs w:val="28"/>
        </w:rPr>
        <w:t xml:space="preserve"> осветительных устройств с использованием светодиодов в общем объеме осветительных устройств в улично-дорожном освещении в 2025 году должна составить 65%;</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доля использования осветительных устройств с использованием светодиодов в общем объеме осветительных устройств во внутреннем освещении помещений в 2025 году должна составить 60%.</w:t>
      </w:r>
    </w:p>
    <w:p w:rsidR="00997F17" w:rsidRPr="00721D03" w:rsidRDefault="00997F17" w:rsidP="00E15AAE">
      <w:pPr>
        <w:widowControl w:val="0"/>
        <w:autoSpaceDE w:val="0"/>
        <w:autoSpaceDN w:val="0"/>
        <w:adjustRightInd w:val="0"/>
        <w:ind w:firstLine="708"/>
        <w:rPr>
          <w:rFonts w:ascii="Times New Roman" w:hAnsi="Times New Roman"/>
          <w:sz w:val="28"/>
          <w:szCs w:val="28"/>
          <w:shd w:val="clear" w:color="auto" w:fill="CCFFCC"/>
        </w:rPr>
      </w:pPr>
      <w:r w:rsidRPr="001C2AD2">
        <w:rPr>
          <w:rFonts w:ascii="Times New Roman" w:hAnsi="Times New Roman"/>
          <w:sz w:val="28"/>
          <w:szCs w:val="28"/>
        </w:rPr>
        <w:t>Мероприятие финансируется из средств местного бюджета и за счет областных средств, в рамках государственной программы Свердло</w:t>
      </w:r>
      <w:r w:rsidR="00721D03">
        <w:rPr>
          <w:rFonts w:ascii="Times New Roman" w:hAnsi="Times New Roman"/>
          <w:sz w:val="28"/>
          <w:szCs w:val="28"/>
        </w:rPr>
        <w:t>вской области «Развитие жилищно-</w:t>
      </w:r>
      <w:r w:rsidRPr="001C2AD2">
        <w:rPr>
          <w:rFonts w:ascii="Times New Roman" w:hAnsi="Times New Roman"/>
          <w:sz w:val="28"/>
          <w:szCs w:val="28"/>
        </w:rPr>
        <w:t>коммунального хозяйства и повышение энергетической эффективности в Свердловской области до 2027 года», утвержденной Постановлением</w:t>
      </w:r>
      <w:r w:rsidR="00721D03">
        <w:rPr>
          <w:rFonts w:ascii="Times New Roman" w:hAnsi="Times New Roman"/>
          <w:sz w:val="28"/>
          <w:szCs w:val="28"/>
        </w:rPr>
        <w:t xml:space="preserve"> </w:t>
      </w:r>
      <w:r w:rsidRPr="001C2AD2">
        <w:rPr>
          <w:rFonts w:ascii="Times New Roman" w:hAnsi="Times New Roman"/>
          <w:sz w:val="28"/>
          <w:szCs w:val="28"/>
        </w:rPr>
        <w:t xml:space="preserve"> Правительства Свердловской област</w:t>
      </w:r>
      <w:r w:rsidR="00721D03">
        <w:rPr>
          <w:rFonts w:ascii="Times New Roman" w:hAnsi="Times New Roman"/>
          <w:sz w:val="28"/>
          <w:szCs w:val="28"/>
        </w:rPr>
        <w:t>и от 29.10.2013 №1330-ПП (в редакции</w:t>
      </w:r>
      <w:r w:rsidRPr="001C2AD2">
        <w:rPr>
          <w:rFonts w:ascii="Times New Roman" w:hAnsi="Times New Roman"/>
          <w:sz w:val="28"/>
          <w:szCs w:val="28"/>
        </w:rPr>
        <w:t xml:space="preserve"> Постановления Правительства Свердловской области от 25.08.2022 </w:t>
      </w:r>
      <w:hyperlink r:id="rId7" w:history="1">
        <w:r w:rsidR="00721D03">
          <w:rPr>
            <w:rStyle w:val="a6"/>
            <w:rFonts w:ascii="Times New Roman" w:hAnsi="Times New Roman"/>
            <w:color w:val="auto"/>
            <w:sz w:val="28"/>
            <w:szCs w:val="28"/>
            <w:u w:val="none"/>
          </w:rPr>
          <w:t>№</w:t>
        </w:r>
        <w:r w:rsidRPr="00721D03">
          <w:rPr>
            <w:rStyle w:val="a6"/>
            <w:rFonts w:ascii="Times New Roman" w:hAnsi="Times New Roman"/>
            <w:color w:val="auto"/>
            <w:sz w:val="28"/>
            <w:szCs w:val="28"/>
            <w:u w:val="none"/>
          </w:rPr>
          <w:t>581-ПП</w:t>
        </w:r>
      </w:hyperlink>
      <w:r w:rsidRPr="00721D03">
        <w:rPr>
          <w:rFonts w:ascii="Times New Roman" w:hAnsi="Times New Roman"/>
          <w:sz w:val="28"/>
          <w:szCs w:val="28"/>
        </w:rPr>
        <w:t>).</w:t>
      </w:r>
      <w:r w:rsidRPr="00721D03">
        <w:rPr>
          <w:rFonts w:ascii="Times New Roman" w:hAnsi="Times New Roman"/>
          <w:sz w:val="28"/>
          <w:szCs w:val="28"/>
          <w:shd w:val="clear" w:color="auto" w:fill="CCFFCC"/>
        </w:rPr>
        <w:t xml:space="preserve"> </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Доля расчетов за наружное освещение по приборам учета составит 100,0%.</w:t>
      </w:r>
    </w:p>
    <w:p w:rsidR="00997F17" w:rsidRPr="001C2AD2" w:rsidRDefault="00997F17" w:rsidP="00721D03">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Кроме того, планируется повышение доли объемов электрической энергии, тепловой энергии, холодной и горячей воды,</w:t>
      </w:r>
      <w:r w:rsidRPr="001C2AD2">
        <w:rPr>
          <w:rFonts w:ascii="Times New Roman" w:hAnsi="Times New Roman"/>
        </w:rPr>
        <w:t xml:space="preserve"> </w:t>
      </w:r>
      <w:r w:rsidRPr="001C2AD2">
        <w:rPr>
          <w:rFonts w:ascii="Times New Roman" w:hAnsi="Times New Roman"/>
          <w:sz w:val="28"/>
          <w:szCs w:val="28"/>
        </w:rPr>
        <w:t>расчеты за которую осуществляются с использованием приборов учета, в общем объеме потребления на территории Березовского городского округа.</w:t>
      </w:r>
      <w:r w:rsidRPr="001C2AD2">
        <w:rPr>
          <w:rFonts w:ascii="Times New Roman" w:hAnsi="Times New Roman"/>
          <w:sz w:val="28"/>
          <w:szCs w:val="28"/>
          <w:shd w:val="clear" w:color="auto" w:fill="CCFFCC"/>
        </w:rPr>
        <w:t xml:space="preserve"> </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5.Уплата</w:t>
      </w:r>
      <w:proofErr w:type="gramEnd"/>
      <w:r w:rsidRPr="001C2AD2">
        <w:rPr>
          <w:rFonts w:ascii="Times New Roman" w:hAnsi="Times New Roman"/>
          <w:sz w:val="28"/>
          <w:szCs w:val="28"/>
        </w:rPr>
        <w:t xml:space="preserve"> взноса на капитальный ремонт в отношении помещений в многоквартирных домах, находящихся в муниципальной собственности.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соответствии со ст.39 Жилищного кодекса Российской Федерации собственники помещений в многоквартирном доме несут бремя расходов на содержание общего имущества. Доля обязательных расходов определяется долей в праве общей собственности на общее имущество.</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Муниципальная доля в праве общей собственности на общее имущество в многоквартирных жилых домах, в отношении которых планируется капитальный ремонт, принята согласно доле неприватизированных квартир. Капитальный ремонт жилищного фонда за счет средств от оплаты за </w:t>
      </w:r>
      <w:proofErr w:type="spellStart"/>
      <w:r w:rsidRPr="001C2AD2">
        <w:rPr>
          <w:rFonts w:ascii="Times New Roman" w:hAnsi="Times New Roman"/>
          <w:sz w:val="28"/>
          <w:szCs w:val="28"/>
        </w:rPr>
        <w:t>найм</w:t>
      </w:r>
      <w:proofErr w:type="spellEnd"/>
      <w:r w:rsidRPr="001C2AD2">
        <w:rPr>
          <w:rFonts w:ascii="Times New Roman" w:hAnsi="Times New Roman"/>
          <w:sz w:val="28"/>
          <w:szCs w:val="28"/>
        </w:rPr>
        <w:t xml:space="preserve"> жилых помещений </w:t>
      </w:r>
      <w:r w:rsidRPr="001C2AD2">
        <w:rPr>
          <w:rFonts w:ascii="Times New Roman" w:hAnsi="Times New Roman"/>
          <w:sz w:val="28"/>
          <w:szCs w:val="28"/>
        </w:rPr>
        <w:lastRenderedPageBreak/>
        <w:t>предусматривает капитальный ремонт общего имущества многоквартирных жилых домов, находящегося в муниципальной собственности в пределах суммы, поступающей в доходы бюджета городского округа за счет платы населения.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Обеспечение капитального ремонта муниципального жилищного фонда производится за счет средств местного бюджета.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Мероприятия направлены на создание комфортных и безопасных условий проживания граждан в многоквартирных домах на территории городского округа, а также повышение </w:t>
      </w:r>
      <w:proofErr w:type="spellStart"/>
      <w:r w:rsidRPr="001C2AD2">
        <w:rPr>
          <w:rFonts w:ascii="Times New Roman" w:hAnsi="Times New Roman"/>
          <w:sz w:val="28"/>
          <w:szCs w:val="28"/>
        </w:rPr>
        <w:t>энергоэффективности</w:t>
      </w:r>
      <w:proofErr w:type="spellEnd"/>
      <w:r w:rsidRPr="001C2AD2">
        <w:rPr>
          <w:rFonts w:ascii="Times New Roman" w:hAnsi="Times New Roman"/>
          <w:sz w:val="28"/>
          <w:szCs w:val="28"/>
        </w:rPr>
        <w:t xml:space="preserve"> домов путем организации и проведения в них капитального ремонта.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ходе исполнения мероприятий будет обеспечено устойчивое функционирование жилищного комплекса; проведен комплексный и выборочный капитальный ремонт в объемах, обеспечивающих приведение многоквартирных домов в надлежащее техническое состояние; снижен сверхнормативный износ основных фондов; повышен эстетический вид и создан имидж территории.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результате повысится удовлетворительность населения условиями проживания в многоквартирных домах.</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рамках данного мероприятия оплачиваются взносы на капитальный ремонт общего имущества в многоквартирных домах Региональному фонду содействия капитальному ремонту общего имущества в многоквартирных домах Свердловской области.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6.Развитие</w:t>
      </w:r>
      <w:proofErr w:type="gramEnd"/>
      <w:r w:rsidRPr="001C2AD2">
        <w:rPr>
          <w:rFonts w:ascii="Times New Roman" w:hAnsi="Times New Roman"/>
          <w:sz w:val="28"/>
          <w:szCs w:val="28"/>
        </w:rPr>
        <w:t xml:space="preserve"> и модернизация объектов коммунальной инфраструктуры, находящихся в собственности Березовского городского округа, в соответствии с концессионными соглашениями.</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Большинство коммунальных инженерных систем городского округа были введены в эксплуатацию в период с 1950 по 1980 годы и построены без учета современных требований к </w:t>
      </w:r>
      <w:proofErr w:type="spellStart"/>
      <w:r w:rsidRPr="001C2AD2">
        <w:rPr>
          <w:rFonts w:ascii="Times New Roman" w:hAnsi="Times New Roman"/>
          <w:sz w:val="28"/>
          <w:szCs w:val="28"/>
        </w:rPr>
        <w:t>энергоэффективности</w:t>
      </w:r>
      <w:proofErr w:type="spellEnd"/>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Применение морально устаревших технологий и оборудования не позволяют обеспечить требуемое качество поставляемых населению услуг теплоснабжения, водоснабжения и водоотведения.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Остаются нерешенными проблемы наличия обязательной водоподготовки на котельных, а также резервных источников электропитания основных сооружений, обеспечивающих предоставление коммунальных услуг (котельных, центральных тепловых пунктов, насосных станций, водозаборов, сооружений водоподготовки и очистки сточных вод).</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Использование устаревших материалов и оборудования приводит к повышенным потерям тепловой энергии, снижению температурного режима в жилых помещениях, повышению объемов водопотребления, снижению качества коммунальных услуг.</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Средства, необходимые для развития и модернизации существующей коммунальной инфраструктуры, могут быть привлечены за счет введения инвестиционной надбавки к тарифам, заимствований, а также за счет средств бюджетов всех уровней.</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Мероприятия, реализуемые в рамках </w:t>
      </w:r>
      <w:r w:rsidR="00831036">
        <w:rPr>
          <w:rFonts w:ascii="Times New Roman" w:hAnsi="Times New Roman"/>
          <w:sz w:val="28"/>
          <w:szCs w:val="28"/>
        </w:rPr>
        <w:t>п</w:t>
      </w:r>
      <w:r w:rsidRPr="001C2AD2">
        <w:rPr>
          <w:rFonts w:ascii="Times New Roman" w:hAnsi="Times New Roman"/>
          <w:sz w:val="28"/>
          <w:szCs w:val="28"/>
        </w:rPr>
        <w:t xml:space="preserve">рограммы, позволят увеличить объем работ по развитию и модернизации основных фондов коммунального хозяйства. </w:t>
      </w:r>
      <w:r w:rsidRPr="001C2AD2">
        <w:rPr>
          <w:rFonts w:ascii="Times New Roman" w:hAnsi="Times New Roman"/>
          <w:sz w:val="28"/>
          <w:szCs w:val="28"/>
        </w:rPr>
        <w:lastRenderedPageBreak/>
        <w:t>Планируется осуществить мероприятия, направленные на совершенствование технологии производства тепловой энергии, модернизацию и новое строительство сетей теплоснабжения, водоснабжения и водоотведения, обеспечение коммунальной инфраструктурой земельных участков под строительство жилья эконом-класса.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Также мероприятия, предусмотренные в рамках </w:t>
      </w:r>
      <w:r w:rsidR="00831036">
        <w:rPr>
          <w:rFonts w:ascii="Times New Roman" w:hAnsi="Times New Roman"/>
          <w:sz w:val="28"/>
          <w:szCs w:val="28"/>
        </w:rPr>
        <w:t>п</w:t>
      </w:r>
      <w:r w:rsidRPr="001C2AD2">
        <w:rPr>
          <w:rFonts w:ascii="Times New Roman" w:hAnsi="Times New Roman"/>
          <w:sz w:val="28"/>
          <w:szCs w:val="28"/>
        </w:rPr>
        <w:t>рограммы, обеспечат финансирование необходимых проектных, аналитических, стратегических работ, таких как: ежегодная актуализация схемы теплоснабжения, актуализация схемы водоснабжения и водоотведения, актуализация программы комплексного развития коммунальной инфраструктур</w:t>
      </w:r>
      <w:r w:rsidR="00831036">
        <w:rPr>
          <w:rFonts w:ascii="Times New Roman" w:hAnsi="Times New Roman"/>
          <w:sz w:val="28"/>
          <w:szCs w:val="28"/>
        </w:rPr>
        <w:t>ы ежегодная разработка топливно-</w:t>
      </w:r>
      <w:r w:rsidRPr="001C2AD2">
        <w:rPr>
          <w:rFonts w:ascii="Times New Roman" w:hAnsi="Times New Roman"/>
          <w:sz w:val="28"/>
          <w:szCs w:val="28"/>
        </w:rPr>
        <w:t>энергетического баланса Березовского городского округа.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7.Развитие</w:t>
      </w:r>
      <w:proofErr w:type="gramEnd"/>
      <w:r w:rsidRPr="001C2AD2">
        <w:rPr>
          <w:rFonts w:ascii="Times New Roman" w:hAnsi="Times New Roman"/>
          <w:sz w:val="28"/>
          <w:szCs w:val="28"/>
        </w:rPr>
        <w:t xml:space="preserve"> и модернизация коммунальной инфраструктуры, теплоснабжения, водоснабжения и водоотведения.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Водоснабжение представляет собой комплекс инженерных сооружений и процессов, обеспечивающих подъем и транспортировку природных вод до станций водоподготовки, подготовку воды в соответствии с санитарными правил</w:t>
      </w:r>
      <w:r w:rsidR="00831036">
        <w:rPr>
          <w:rFonts w:ascii="Times New Roman" w:hAnsi="Times New Roman"/>
          <w:sz w:val="28"/>
          <w:szCs w:val="28"/>
        </w:rPr>
        <w:t>ами и нормами СанПиН 2.1.4.1074-</w:t>
      </w:r>
      <w:r w:rsidRPr="001C2AD2">
        <w:rPr>
          <w:rFonts w:ascii="Times New Roman" w:hAnsi="Times New Roman"/>
          <w:sz w:val="28"/>
          <w:szCs w:val="28"/>
        </w:rPr>
        <w:t>01 «Питьевая вода. Гигиенические требования к качеству воды», подачу потребителям в жилую застройку, на предприятия и источники теплоснабжения.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Высокий процент износа инженерных сооружений и трубопроводов приводит к возникновению аварийных ситуаций и росту числа утечек на водопроводных сетях. Потери от утечек на водоводах не позволяют обеспечить стабильное снабжение населения питьевой водой, приводят к ухудшению ее качества и сверхнормативному расходу энергоресурсов.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Одной из основных проблем в сфере водопроводного хозяйства является дефицит воды питьевого качества для обеспечения нужд потребителей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и вновь строящихся районов.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Эксплуатационные запасы подземных вод на действующих водозаборных участках не могут удовлетворить увеличивающиеся потребности города в питьевой воде, необходимо освоение новых месторождений подземных вод.</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2017 году был</w:t>
      </w:r>
      <w:r w:rsidR="00831036">
        <w:rPr>
          <w:rFonts w:ascii="Times New Roman" w:hAnsi="Times New Roman"/>
          <w:sz w:val="28"/>
          <w:szCs w:val="28"/>
        </w:rPr>
        <w:t>о</w:t>
      </w:r>
      <w:r w:rsidRPr="001C2AD2">
        <w:rPr>
          <w:rFonts w:ascii="Times New Roman" w:hAnsi="Times New Roman"/>
          <w:sz w:val="28"/>
          <w:szCs w:val="28"/>
        </w:rPr>
        <w:t xml:space="preserve"> заключен</w:t>
      </w:r>
      <w:r w:rsidR="00831036">
        <w:rPr>
          <w:rFonts w:ascii="Times New Roman" w:hAnsi="Times New Roman"/>
          <w:sz w:val="28"/>
          <w:szCs w:val="28"/>
        </w:rPr>
        <w:t>о</w:t>
      </w:r>
      <w:r w:rsidRPr="001C2AD2">
        <w:rPr>
          <w:rFonts w:ascii="Times New Roman" w:hAnsi="Times New Roman"/>
          <w:sz w:val="28"/>
          <w:szCs w:val="28"/>
        </w:rPr>
        <w:t xml:space="preserve"> два концессионных соглашения в отношении объектов водоснабжения и водоотведения поселков Кедровка, Лосин</w:t>
      </w:r>
      <w:r w:rsidR="00831036">
        <w:rPr>
          <w:rFonts w:ascii="Times New Roman" w:hAnsi="Times New Roman"/>
          <w:sz w:val="28"/>
          <w:szCs w:val="28"/>
        </w:rPr>
        <w:t>ого</w:t>
      </w:r>
      <w:r w:rsidRPr="001C2AD2">
        <w:rPr>
          <w:rFonts w:ascii="Times New Roman" w:hAnsi="Times New Roman"/>
          <w:sz w:val="28"/>
          <w:szCs w:val="28"/>
        </w:rPr>
        <w:t>, Солнечн</w:t>
      </w:r>
      <w:r w:rsidR="00831036">
        <w:rPr>
          <w:rFonts w:ascii="Times New Roman" w:hAnsi="Times New Roman"/>
          <w:sz w:val="28"/>
          <w:szCs w:val="28"/>
        </w:rPr>
        <w:t>ого</w:t>
      </w:r>
      <w:r w:rsidRPr="001C2AD2">
        <w:rPr>
          <w:rFonts w:ascii="Times New Roman" w:hAnsi="Times New Roman"/>
          <w:sz w:val="28"/>
          <w:szCs w:val="28"/>
        </w:rPr>
        <w:t>, Лубяно</w:t>
      </w:r>
      <w:r w:rsidR="00831036">
        <w:rPr>
          <w:rFonts w:ascii="Times New Roman" w:hAnsi="Times New Roman"/>
          <w:sz w:val="28"/>
          <w:szCs w:val="28"/>
        </w:rPr>
        <w:t>го</w:t>
      </w:r>
      <w:r w:rsidRPr="001C2AD2">
        <w:rPr>
          <w:rFonts w:ascii="Times New Roman" w:hAnsi="Times New Roman"/>
          <w:sz w:val="28"/>
          <w:szCs w:val="28"/>
        </w:rPr>
        <w:t xml:space="preserve">, </w:t>
      </w:r>
      <w:proofErr w:type="spellStart"/>
      <w:r w:rsidRPr="001C2AD2">
        <w:rPr>
          <w:rFonts w:ascii="Times New Roman" w:hAnsi="Times New Roman"/>
          <w:sz w:val="28"/>
          <w:szCs w:val="28"/>
        </w:rPr>
        <w:t>Безречн</w:t>
      </w:r>
      <w:r w:rsidR="00831036">
        <w:rPr>
          <w:rFonts w:ascii="Times New Roman" w:hAnsi="Times New Roman"/>
          <w:sz w:val="28"/>
          <w:szCs w:val="28"/>
        </w:rPr>
        <w:t>ого</w:t>
      </w:r>
      <w:proofErr w:type="spellEnd"/>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На территории городского округа функционирует 26 котельных, из них отапливают объекты соцкультбыта и жилищный фонд:</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муниципальной собственности – 20 котельных;</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ведомственной – 6 котельных.</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По виду использования топлива: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угольных – 5 единиц;</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газовых – 21 единиц</w:t>
      </w:r>
      <w:r w:rsidR="00831036">
        <w:rPr>
          <w:rFonts w:ascii="Times New Roman" w:hAnsi="Times New Roman"/>
          <w:sz w:val="28"/>
          <w:szCs w:val="28"/>
        </w:rPr>
        <w:t>а</w:t>
      </w:r>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Протяженность сетей составляет 111,71 км, в том числе муниципальных – 105,44 км. Степень износа оборудования котельных составляет 72%; степень износа тепловых сетей – 70,5%.</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Тепловые сети имеют теплоизоляцию невысокого качества (как правило, </w:t>
      </w:r>
      <w:proofErr w:type="spellStart"/>
      <w:r w:rsidRPr="001C2AD2">
        <w:rPr>
          <w:rFonts w:ascii="Times New Roman" w:hAnsi="Times New Roman"/>
          <w:sz w:val="28"/>
          <w:szCs w:val="28"/>
        </w:rPr>
        <w:lastRenderedPageBreak/>
        <w:t>минераловатную</w:t>
      </w:r>
      <w:proofErr w:type="spellEnd"/>
      <w:r w:rsidRPr="001C2AD2">
        <w:rPr>
          <w:rFonts w:ascii="Times New Roman" w:hAnsi="Times New Roman"/>
          <w:sz w:val="28"/>
          <w:szCs w:val="28"/>
        </w:rPr>
        <w:t>), есть</w:t>
      </w:r>
      <w:r w:rsidR="00831036">
        <w:rPr>
          <w:rFonts w:ascii="Times New Roman" w:hAnsi="Times New Roman"/>
          <w:sz w:val="28"/>
          <w:szCs w:val="28"/>
        </w:rPr>
        <w:t xml:space="preserve"> участки с нарушенной изоляцией,</w:t>
      </w:r>
      <w:r w:rsidRPr="001C2AD2">
        <w:rPr>
          <w:rFonts w:ascii="Times New Roman" w:hAnsi="Times New Roman"/>
          <w:sz w:val="28"/>
          <w:szCs w:val="28"/>
        </w:rPr>
        <w:t xml:space="preserve"> тепловые потери в сетях составляют до 20%. В случае неизолированной тепловой поверхности с одного квадратного метра ежегодно теряется до одной тонны условного топлива.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Особенно велики потери энергии в тепловых сетях за счет утечек, которые обусловлены коррозией трубопроводов из-за отсутствия водоподготовки, а также разбором воды населением (в домах, где нет горячего водоснабжения) и сливом теплоносителя из разрегулированных систем отопления при недостаточном перепаде давления. Срок службы теплотрасс ниже нормативного.</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Современные тенденции развития экономики и общества в целом вызвали стремление потребителей шире использовать возможности экономии энергоресурсов. Однако экономия невозможна без строгого учета, поэтому все острее встает вопрос организации учета энергоресурсов путем оснащения объектов приборами уч</w:t>
      </w:r>
      <w:r w:rsidR="00831036">
        <w:rPr>
          <w:rFonts w:ascii="Times New Roman" w:hAnsi="Times New Roman"/>
          <w:sz w:val="28"/>
          <w:szCs w:val="28"/>
        </w:rPr>
        <w:t>е</w:t>
      </w:r>
      <w:r w:rsidRPr="001C2AD2">
        <w:rPr>
          <w:rFonts w:ascii="Times New Roman" w:hAnsi="Times New Roman"/>
          <w:sz w:val="28"/>
          <w:szCs w:val="28"/>
        </w:rPr>
        <w:t>та: как тепла, так и воды.</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Также в рамках мероприятия программы планируется проводить работы по обеспечению объектами инженерной инфраструктуры земельных участков, предоставленных гражданам под индивидуальное жилищное строительство.</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Реализация мероприятий </w:t>
      </w:r>
      <w:r w:rsidR="00831036">
        <w:rPr>
          <w:rFonts w:ascii="Times New Roman" w:hAnsi="Times New Roman"/>
          <w:sz w:val="28"/>
          <w:szCs w:val="28"/>
        </w:rPr>
        <w:t>п</w:t>
      </w:r>
      <w:r w:rsidRPr="001C2AD2">
        <w:rPr>
          <w:rFonts w:ascii="Times New Roman" w:hAnsi="Times New Roman"/>
          <w:sz w:val="28"/>
          <w:szCs w:val="28"/>
        </w:rPr>
        <w:t>рограммы направлена на достижение следующих основных результатов: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ввод дополнительных мощностей котельных, а также сетей теплоснабжения, водоснабжения и водоотведения;</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снижение доли сетей теплоснабжения, водоснабжения и водоотведения, нуждающихся в замене;</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уменьшение удельного веса потерь тепловой энергии в процессе производства и транспортировки до потребителей, а также утечек и неучтенного расхода воды в суммарном объеме воды, поданной в сеть;</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уменьшение количества инцидентов и отключений в системах теплоснабжения, водоснабжения, водоотведения и очистки сточных вод.</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Для повышения уровня качества содержания тепловых сетей и объектов теплоснабжения заключено концессионное соглашение №8-КС в отношении объектов теплоснабжения и централизованной системы горячего водоснабжения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Свердловской области от 27.11.2017.</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Также заключены концессионные соглашения в отношении объектов теплоснабжения, расположенных в поселках Лосин</w:t>
      </w:r>
      <w:r w:rsidR="00831036">
        <w:rPr>
          <w:rFonts w:ascii="Times New Roman" w:hAnsi="Times New Roman"/>
          <w:sz w:val="28"/>
          <w:szCs w:val="28"/>
        </w:rPr>
        <w:t>ом</w:t>
      </w:r>
      <w:r w:rsidRPr="001C2AD2">
        <w:rPr>
          <w:rFonts w:ascii="Times New Roman" w:hAnsi="Times New Roman"/>
          <w:sz w:val="28"/>
          <w:szCs w:val="28"/>
        </w:rPr>
        <w:t>, Солнечн</w:t>
      </w:r>
      <w:r w:rsidR="00831036">
        <w:rPr>
          <w:rFonts w:ascii="Times New Roman" w:hAnsi="Times New Roman"/>
          <w:sz w:val="28"/>
          <w:szCs w:val="28"/>
        </w:rPr>
        <w:t>ом</w:t>
      </w:r>
      <w:r w:rsidRPr="001C2AD2">
        <w:rPr>
          <w:rFonts w:ascii="Times New Roman" w:hAnsi="Times New Roman"/>
          <w:sz w:val="28"/>
          <w:szCs w:val="28"/>
        </w:rPr>
        <w:t>, Монетн</w:t>
      </w:r>
      <w:r w:rsidR="00831036">
        <w:rPr>
          <w:rFonts w:ascii="Times New Roman" w:hAnsi="Times New Roman"/>
          <w:sz w:val="28"/>
          <w:szCs w:val="28"/>
        </w:rPr>
        <w:t>ом</w:t>
      </w:r>
      <w:r w:rsidRPr="001C2AD2">
        <w:rPr>
          <w:rFonts w:ascii="Times New Roman" w:hAnsi="Times New Roman"/>
          <w:sz w:val="28"/>
          <w:szCs w:val="28"/>
        </w:rPr>
        <w:t xml:space="preserve">, </w:t>
      </w:r>
      <w:proofErr w:type="spellStart"/>
      <w:r w:rsidRPr="001C2AD2">
        <w:rPr>
          <w:rFonts w:ascii="Times New Roman" w:hAnsi="Times New Roman"/>
          <w:sz w:val="28"/>
          <w:szCs w:val="28"/>
        </w:rPr>
        <w:t>Ключевск</w:t>
      </w:r>
      <w:r w:rsidR="00831036">
        <w:rPr>
          <w:rFonts w:ascii="Times New Roman" w:hAnsi="Times New Roman"/>
          <w:sz w:val="28"/>
          <w:szCs w:val="28"/>
        </w:rPr>
        <w:t>е</w:t>
      </w:r>
      <w:proofErr w:type="spellEnd"/>
      <w:r w:rsidRPr="001C2AD2">
        <w:rPr>
          <w:rFonts w:ascii="Times New Roman" w:hAnsi="Times New Roman"/>
          <w:sz w:val="28"/>
          <w:szCs w:val="28"/>
        </w:rPr>
        <w:t xml:space="preserve">, Кедровка. </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Всего количество заключенных концессионных соглашений в сфере ЖКХ составляет 7 единиц.</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Выполнение мероприятий программы позволит снизить долю уличной сети теплоснабжения, водоснабжения, водоотведения, нуждающейся в замене с 43,0% в 2019 году до 35,6%. Увеличится доля населенных пунктов, обеспеченных доброкачественной питьевой водой до 39%, доля населения, потребляющего питьевую воду стандартного качества до 99%.</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8.Выполнение</w:t>
      </w:r>
      <w:proofErr w:type="gramEnd"/>
      <w:r w:rsidRPr="001C2AD2">
        <w:rPr>
          <w:rFonts w:ascii="Times New Roman" w:hAnsi="Times New Roman"/>
          <w:sz w:val="28"/>
          <w:szCs w:val="28"/>
        </w:rPr>
        <w:t xml:space="preserve"> мероприятий по реконструкции ПС «Южная» и                       ПС «Северная».</w:t>
      </w:r>
    </w:p>
    <w:p w:rsidR="00997F17" w:rsidRPr="001C2AD2" w:rsidRDefault="00997F17" w:rsidP="00E15AAE">
      <w:pPr>
        <w:widowControl w:val="0"/>
        <w:autoSpaceDE w:val="0"/>
        <w:autoSpaceDN w:val="0"/>
        <w:adjustRightInd w:val="0"/>
        <w:ind w:firstLine="708"/>
        <w:rPr>
          <w:rFonts w:ascii="Times New Roman" w:hAnsi="Times New Roman"/>
          <w:sz w:val="28"/>
          <w:szCs w:val="28"/>
          <w:shd w:val="clear" w:color="auto" w:fill="FFCCCC"/>
        </w:rPr>
      </w:pPr>
      <w:r w:rsidRPr="001C2AD2">
        <w:rPr>
          <w:rFonts w:ascii="Times New Roman" w:hAnsi="Times New Roman"/>
          <w:sz w:val="28"/>
          <w:szCs w:val="28"/>
        </w:rPr>
        <w:t xml:space="preserve">Необходимость проведения реконструкции ПС «Южная» и ПС «Северная» </w:t>
      </w:r>
      <w:r w:rsidRPr="001C2AD2">
        <w:rPr>
          <w:rFonts w:ascii="Times New Roman" w:hAnsi="Times New Roman"/>
          <w:sz w:val="28"/>
          <w:szCs w:val="28"/>
        </w:rPr>
        <w:lastRenderedPageBreak/>
        <w:t>обусловлена неудовлетворительным состоянием электрооборудования подстанций, а также возросшими потребностями города в электроэнергии. Реконструкция подстанций повысит надежность электрических сетей и качество передаваемой потребителям города электрической энергии. На 2022 год мощность реконструируемых объектов составляет 39 МВА. В рамках проведения реконструкции ПС «Южная» и ПС «Северная» установленная мощность трансформаторов в 2024 году составит 58,4 МВА, в 2025 году – 77,8 МВА.</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9.Создание</w:t>
      </w:r>
      <w:proofErr w:type="gramEnd"/>
      <w:r w:rsidRPr="001C2AD2">
        <w:rPr>
          <w:rFonts w:ascii="Times New Roman" w:hAnsi="Times New Roman"/>
          <w:sz w:val="28"/>
          <w:szCs w:val="28"/>
        </w:rPr>
        <w:t xml:space="preserve"> мест (площадок) накопления твердых коммунальных отходов.</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Внедрение системы раздельного сбора твердых коммунальных отходов с целью уменьшения общего объема отходов, направленных на захоронение в специализированные полигоны и увеличение объема твердых коммунальных отходов, направленных на утилизацию и обработку с привлечением специализированных организаций. </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1.7.</w:t>
      </w:r>
      <w:proofErr w:type="gramStart"/>
      <w:r w:rsidRPr="001C2AD2">
        <w:rPr>
          <w:rFonts w:ascii="Times New Roman" w:hAnsi="Times New Roman"/>
          <w:sz w:val="28"/>
          <w:szCs w:val="28"/>
        </w:rPr>
        <w:t>10.Строительство</w:t>
      </w:r>
      <w:proofErr w:type="gramEnd"/>
      <w:r w:rsidRPr="001C2AD2">
        <w:rPr>
          <w:rFonts w:ascii="Times New Roman" w:hAnsi="Times New Roman"/>
          <w:sz w:val="28"/>
          <w:szCs w:val="28"/>
        </w:rPr>
        <w:t xml:space="preserve"> и реконструкция систем и (или) объектов коммунальной инфраструктуры.</w:t>
      </w:r>
    </w:p>
    <w:p w:rsidR="00997F17" w:rsidRPr="001C2AD2" w:rsidRDefault="00997F17" w:rsidP="00E15AAE">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В рамках данного мероприятия с 2021 года финансируется начало реконструкции канализ</w:t>
      </w:r>
      <w:r w:rsidR="00831036">
        <w:rPr>
          <w:rFonts w:ascii="Times New Roman" w:hAnsi="Times New Roman"/>
          <w:sz w:val="28"/>
          <w:szCs w:val="28"/>
        </w:rPr>
        <w:t xml:space="preserve">ационных очистных сооружений </w:t>
      </w:r>
      <w:proofErr w:type="spellStart"/>
      <w:r w:rsidR="00831036">
        <w:rPr>
          <w:rFonts w:ascii="Times New Roman" w:hAnsi="Times New Roman"/>
          <w:sz w:val="28"/>
          <w:szCs w:val="28"/>
        </w:rPr>
        <w:t>г.</w:t>
      </w:r>
      <w:r w:rsidRPr="001C2AD2">
        <w:rPr>
          <w:rFonts w:ascii="Times New Roman" w:hAnsi="Times New Roman"/>
          <w:sz w:val="28"/>
          <w:szCs w:val="28"/>
        </w:rPr>
        <w:t>Березовского</w:t>
      </w:r>
      <w:proofErr w:type="spellEnd"/>
      <w:r w:rsidRPr="001C2AD2">
        <w:rPr>
          <w:rFonts w:ascii="Times New Roman" w:hAnsi="Times New Roman"/>
          <w:sz w:val="28"/>
          <w:szCs w:val="28"/>
        </w:rPr>
        <w:t>. Реализация данного долгосрочного проекта позволит обеспечить увеличение суммарной производительности с 20,6 тыс. куб. м до 30,0 тыс. куб. м приема и очистки коммунально-бытовых сточных вод, и доведение показателей очистки сточных коммунально-бытовых стоков до нормативных требований.</w:t>
      </w:r>
    </w:p>
    <w:p w:rsidR="00997F17" w:rsidRPr="001C2AD2" w:rsidRDefault="00843D63" w:rsidP="00E15AAE">
      <w:pPr>
        <w:widowControl w:val="0"/>
        <w:tabs>
          <w:tab w:val="left" w:pos="540"/>
          <w:tab w:val="left" w:pos="9071"/>
          <w:tab w:val="left" w:pos="9923"/>
        </w:tabs>
        <w:ind w:firstLine="709"/>
        <w:rPr>
          <w:rFonts w:ascii="Times New Roman" w:hAnsi="Times New Roman"/>
          <w:sz w:val="28"/>
          <w:szCs w:val="28"/>
        </w:rPr>
      </w:pPr>
      <w:r>
        <w:rPr>
          <w:rFonts w:ascii="Times New Roman" w:hAnsi="Times New Roman"/>
          <w:sz w:val="28"/>
          <w:szCs w:val="28"/>
        </w:rPr>
        <w:t>1.7.</w:t>
      </w:r>
      <w:proofErr w:type="gramStart"/>
      <w:r>
        <w:rPr>
          <w:rFonts w:ascii="Times New Roman" w:hAnsi="Times New Roman"/>
          <w:sz w:val="28"/>
          <w:szCs w:val="28"/>
        </w:rPr>
        <w:t>11.</w:t>
      </w:r>
      <w:r w:rsidR="00997F17" w:rsidRPr="001C2AD2">
        <w:rPr>
          <w:rFonts w:ascii="Times New Roman" w:hAnsi="Times New Roman"/>
          <w:sz w:val="28"/>
          <w:szCs w:val="28"/>
        </w:rPr>
        <w:t>Строительство</w:t>
      </w:r>
      <w:proofErr w:type="gramEnd"/>
      <w:r w:rsidR="00997F17" w:rsidRPr="001C2AD2">
        <w:rPr>
          <w:rFonts w:ascii="Times New Roman" w:hAnsi="Times New Roman"/>
          <w:sz w:val="28"/>
          <w:szCs w:val="28"/>
        </w:rPr>
        <w:t xml:space="preserve"> и реконструкция (модернизация) объектов питьевого водоснабжения на условиях </w:t>
      </w:r>
      <w:proofErr w:type="spellStart"/>
      <w:r w:rsidR="00997F17" w:rsidRPr="001C2AD2">
        <w:rPr>
          <w:rFonts w:ascii="Times New Roman" w:hAnsi="Times New Roman"/>
          <w:sz w:val="28"/>
          <w:szCs w:val="28"/>
        </w:rPr>
        <w:t>софинансирования</w:t>
      </w:r>
      <w:proofErr w:type="spellEnd"/>
      <w:r w:rsidR="00997F17" w:rsidRPr="001C2AD2">
        <w:rPr>
          <w:rFonts w:ascii="Times New Roman" w:hAnsi="Times New Roman"/>
          <w:sz w:val="28"/>
          <w:szCs w:val="28"/>
        </w:rPr>
        <w:t xml:space="preserve"> из федерального бюджета.</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 xml:space="preserve">Самым крупным поселком в составе Березовского городского округа является поселок Монетный. Численность населения составляет более 5000 человек. Система водоснабжения </w:t>
      </w:r>
      <w:proofErr w:type="spellStart"/>
      <w:r w:rsidRPr="001C2AD2">
        <w:rPr>
          <w:rFonts w:ascii="Times New Roman" w:hAnsi="Times New Roman"/>
          <w:sz w:val="28"/>
          <w:szCs w:val="28"/>
        </w:rPr>
        <w:t>п.Монетн</w:t>
      </w:r>
      <w:r w:rsidR="009C0FCC">
        <w:rPr>
          <w:rFonts w:ascii="Times New Roman" w:hAnsi="Times New Roman"/>
          <w:sz w:val="28"/>
          <w:szCs w:val="28"/>
        </w:rPr>
        <w:t>ого</w:t>
      </w:r>
      <w:proofErr w:type="spellEnd"/>
      <w:r w:rsidRPr="001C2AD2">
        <w:rPr>
          <w:rFonts w:ascii="Times New Roman" w:hAnsi="Times New Roman"/>
          <w:sz w:val="28"/>
          <w:szCs w:val="28"/>
        </w:rPr>
        <w:t xml:space="preserve"> не имеет водоподготовки, в том числе обеззараживания.</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В 2022 году началась реализация проекта, в котором предусмотрено строительство здания насосной станции II подъема, двух резервуаров з</w:t>
      </w:r>
      <w:r w:rsidR="00843D63">
        <w:rPr>
          <w:rFonts w:ascii="Times New Roman" w:hAnsi="Times New Roman"/>
          <w:sz w:val="28"/>
          <w:szCs w:val="28"/>
        </w:rPr>
        <w:t xml:space="preserve">апаса воды №1, </w:t>
      </w:r>
      <w:r w:rsidRPr="001C2AD2">
        <w:rPr>
          <w:rFonts w:ascii="Times New Roman" w:hAnsi="Times New Roman"/>
          <w:sz w:val="28"/>
          <w:szCs w:val="28"/>
        </w:rPr>
        <w:t>2 объем 400,0 куб. метров каждый, камеры переключений, колодца арматурного c пожарным гидрантом, туалета, дизель-генераторной, выполнение работ по благоустройству территории.</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 xml:space="preserve">Новое здание насосной станции II подъема – здание </w:t>
      </w:r>
      <w:proofErr w:type="spellStart"/>
      <w:r w:rsidRPr="001C2AD2">
        <w:rPr>
          <w:rFonts w:ascii="Times New Roman" w:hAnsi="Times New Roman"/>
          <w:sz w:val="28"/>
          <w:szCs w:val="28"/>
        </w:rPr>
        <w:t>блочно</w:t>
      </w:r>
      <w:proofErr w:type="spellEnd"/>
      <w:r w:rsidRPr="001C2AD2">
        <w:rPr>
          <w:rFonts w:ascii="Times New Roman" w:hAnsi="Times New Roman"/>
          <w:sz w:val="28"/>
          <w:szCs w:val="28"/>
        </w:rPr>
        <w:t xml:space="preserve">-модульного типа, в котором выделено два помещения. В одном размещается установка из 6 насосов с частотным регулированием (4 рабочих, 2 резервных) общей производительностью 90,0 м3/ч, напором 0,30 МПа, мощностью электродвигателя каждого насоса 4,0 кВт. </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 xml:space="preserve">Второе помещение предназначено для обеззараживания воды. Диоксид хлора будет производится на установке </w:t>
      </w:r>
      <w:proofErr w:type="spellStart"/>
      <w:r w:rsidRPr="001C2AD2">
        <w:rPr>
          <w:rFonts w:ascii="Times New Roman" w:hAnsi="Times New Roman"/>
          <w:sz w:val="28"/>
          <w:szCs w:val="28"/>
        </w:rPr>
        <w:t>Oxiperm</w:t>
      </w:r>
      <w:proofErr w:type="spellEnd"/>
      <w:r w:rsidRPr="001C2AD2">
        <w:rPr>
          <w:rFonts w:ascii="Times New Roman" w:hAnsi="Times New Roman"/>
          <w:sz w:val="28"/>
          <w:szCs w:val="28"/>
        </w:rPr>
        <w:t xml:space="preserve"> OCD-162-5-P/G1 (1 рабочая) производительностью 2,0 г/ч с использованием раствора хлорита натрия и соляной кислоты. Доставка реагентов и обслуживание установки предусмотрено специализированной бригадой. Диоксид хлора имеет высокую бактерицидную и окислительную активность, обладает сильным обеззараживающим действием в широком интервале </w:t>
      </w:r>
      <w:proofErr w:type="spellStart"/>
      <w:r w:rsidRPr="001C2AD2">
        <w:rPr>
          <w:rFonts w:ascii="Times New Roman" w:hAnsi="Times New Roman"/>
          <w:sz w:val="28"/>
          <w:szCs w:val="28"/>
        </w:rPr>
        <w:t>pH</w:t>
      </w:r>
      <w:proofErr w:type="spellEnd"/>
      <w:r w:rsidRPr="001C2AD2">
        <w:rPr>
          <w:rFonts w:ascii="Times New Roman" w:hAnsi="Times New Roman"/>
          <w:sz w:val="28"/>
          <w:szCs w:val="28"/>
        </w:rPr>
        <w:t xml:space="preserve"> воды, обладает сильным действием на споры, вирусы и </w:t>
      </w:r>
      <w:r w:rsidRPr="001C2AD2">
        <w:rPr>
          <w:rFonts w:ascii="Times New Roman" w:hAnsi="Times New Roman"/>
          <w:sz w:val="28"/>
          <w:szCs w:val="28"/>
        </w:rPr>
        <w:lastRenderedPageBreak/>
        <w:t xml:space="preserve">водоросли, улучшает вкус воды, устраняет запах, улучшает </w:t>
      </w:r>
      <w:proofErr w:type="spellStart"/>
      <w:r w:rsidRPr="001C2AD2">
        <w:rPr>
          <w:rFonts w:ascii="Times New Roman" w:hAnsi="Times New Roman"/>
          <w:sz w:val="28"/>
          <w:szCs w:val="28"/>
        </w:rPr>
        <w:t>флокуляцию</w:t>
      </w:r>
      <w:proofErr w:type="spellEnd"/>
      <w:r w:rsidRPr="001C2AD2">
        <w:rPr>
          <w:rFonts w:ascii="Times New Roman" w:hAnsi="Times New Roman"/>
          <w:sz w:val="28"/>
          <w:szCs w:val="28"/>
        </w:rPr>
        <w:t xml:space="preserve"> и коагуляцию примесей при очистке воды, эффективно очищает воду от железа и марганца.</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На сегодняшний день среднесуточная производительность существующей насосной станции «Ле</w:t>
      </w:r>
      <w:r w:rsidR="009C0FCC">
        <w:rPr>
          <w:rFonts w:ascii="Times New Roman" w:hAnsi="Times New Roman"/>
          <w:sz w:val="28"/>
          <w:szCs w:val="28"/>
        </w:rPr>
        <w:t>схоз» –</w:t>
      </w:r>
      <w:r w:rsidRPr="001C2AD2">
        <w:rPr>
          <w:rFonts w:ascii="Times New Roman" w:hAnsi="Times New Roman"/>
          <w:sz w:val="28"/>
          <w:szCs w:val="28"/>
        </w:rPr>
        <w:t xml:space="preserve"> 25 м3/час (600 м3/</w:t>
      </w:r>
      <w:proofErr w:type="spellStart"/>
      <w:r w:rsidRPr="001C2AD2">
        <w:rPr>
          <w:rFonts w:ascii="Times New Roman" w:hAnsi="Times New Roman"/>
          <w:sz w:val="28"/>
          <w:szCs w:val="28"/>
        </w:rPr>
        <w:t>сут</w:t>
      </w:r>
      <w:proofErr w:type="spellEnd"/>
      <w:r w:rsidRPr="001C2AD2">
        <w:rPr>
          <w:rFonts w:ascii="Times New Roman" w:hAnsi="Times New Roman"/>
          <w:sz w:val="28"/>
          <w:szCs w:val="28"/>
        </w:rPr>
        <w:t>.).</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После реконструкции насосной станции II-</w:t>
      </w:r>
      <w:proofErr w:type="spellStart"/>
      <w:r w:rsidRPr="001C2AD2">
        <w:rPr>
          <w:rFonts w:ascii="Times New Roman" w:hAnsi="Times New Roman"/>
          <w:sz w:val="28"/>
          <w:szCs w:val="28"/>
        </w:rPr>
        <w:t>го</w:t>
      </w:r>
      <w:proofErr w:type="spellEnd"/>
      <w:r w:rsidRPr="001C2AD2">
        <w:rPr>
          <w:rFonts w:ascii="Times New Roman" w:hAnsi="Times New Roman"/>
          <w:sz w:val="28"/>
          <w:szCs w:val="28"/>
        </w:rPr>
        <w:t xml:space="preserve"> подъ</w:t>
      </w:r>
      <w:r w:rsidR="009C0FCC">
        <w:rPr>
          <w:rFonts w:ascii="Times New Roman" w:hAnsi="Times New Roman"/>
          <w:sz w:val="28"/>
          <w:szCs w:val="28"/>
        </w:rPr>
        <w:t>е</w:t>
      </w:r>
      <w:r w:rsidRPr="001C2AD2">
        <w:rPr>
          <w:rFonts w:ascii="Times New Roman" w:hAnsi="Times New Roman"/>
          <w:sz w:val="28"/>
          <w:szCs w:val="28"/>
        </w:rPr>
        <w:t>ма «Лесхоз» будут установлены:</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proofErr w:type="gramStart"/>
      <w:r w:rsidRPr="001C2AD2">
        <w:rPr>
          <w:rFonts w:ascii="Times New Roman" w:hAnsi="Times New Roman"/>
          <w:sz w:val="28"/>
          <w:szCs w:val="28"/>
        </w:rPr>
        <w:t>6</w:t>
      </w:r>
      <w:r w:rsidR="00843D63">
        <w:rPr>
          <w:rFonts w:ascii="Times New Roman" w:hAnsi="Times New Roman"/>
          <w:sz w:val="28"/>
          <w:szCs w:val="28"/>
        </w:rPr>
        <w:t xml:space="preserve"> </w:t>
      </w:r>
      <w:r w:rsidRPr="001C2AD2">
        <w:rPr>
          <w:rFonts w:ascii="Times New Roman" w:hAnsi="Times New Roman"/>
          <w:sz w:val="28"/>
          <w:szCs w:val="28"/>
        </w:rPr>
        <w:t xml:space="preserve"> насосов</w:t>
      </w:r>
      <w:proofErr w:type="gramEnd"/>
      <w:r w:rsidRPr="001C2AD2">
        <w:rPr>
          <w:rFonts w:ascii="Times New Roman" w:hAnsi="Times New Roman"/>
          <w:sz w:val="28"/>
          <w:szCs w:val="28"/>
        </w:rPr>
        <w:t xml:space="preserve"> (4 рабочих, 2 резервных), общей производительность насосной - 90 м</w:t>
      </w:r>
      <w:r w:rsidRPr="009C0FCC">
        <w:rPr>
          <w:rFonts w:ascii="Times New Roman" w:hAnsi="Times New Roman"/>
          <w:sz w:val="28"/>
          <w:szCs w:val="28"/>
          <w:vertAlign w:val="superscript"/>
        </w:rPr>
        <w:t>3</w:t>
      </w:r>
      <w:r w:rsidRPr="001C2AD2">
        <w:rPr>
          <w:rFonts w:ascii="Times New Roman" w:hAnsi="Times New Roman"/>
          <w:sz w:val="28"/>
          <w:szCs w:val="28"/>
        </w:rPr>
        <w:t>/ч (2160 м</w:t>
      </w:r>
      <w:r w:rsidRPr="009C0FCC">
        <w:rPr>
          <w:rFonts w:ascii="Times New Roman" w:hAnsi="Times New Roman"/>
          <w:sz w:val="28"/>
          <w:szCs w:val="28"/>
          <w:vertAlign w:val="superscript"/>
        </w:rPr>
        <w:t>3</w:t>
      </w:r>
      <w:r w:rsidRPr="001C2AD2">
        <w:rPr>
          <w:rFonts w:ascii="Times New Roman" w:hAnsi="Times New Roman"/>
          <w:sz w:val="28"/>
          <w:szCs w:val="28"/>
        </w:rPr>
        <w:t>/</w:t>
      </w:r>
      <w:proofErr w:type="spellStart"/>
      <w:r w:rsidRPr="001C2AD2">
        <w:rPr>
          <w:rFonts w:ascii="Times New Roman" w:hAnsi="Times New Roman"/>
          <w:sz w:val="28"/>
          <w:szCs w:val="28"/>
        </w:rPr>
        <w:t>сут</w:t>
      </w:r>
      <w:proofErr w:type="spellEnd"/>
      <w:r w:rsidRPr="001C2AD2">
        <w:rPr>
          <w:rFonts w:ascii="Times New Roman" w:hAnsi="Times New Roman"/>
          <w:sz w:val="28"/>
          <w:szCs w:val="28"/>
        </w:rPr>
        <w:t>);</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2 резервуара чистой воды объемом 400 м</w:t>
      </w:r>
      <w:r w:rsidRPr="009C0FCC">
        <w:rPr>
          <w:rFonts w:ascii="Times New Roman" w:hAnsi="Times New Roman"/>
          <w:sz w:val="28"/>
          <w:szCs w:val="28"/>
          <w:vertAlign w:val="superscript"/>
        </w:rPr>
        <w:t>3</w:t>
      </w:r>
      <w:r w:rsidRPr="001C2AD2">
        <w:rPr>
          <w:rFonts w:ascii="Times New Roman" w:hAnsi="Times New Roman"/>
          <w:sz w:val="28"/>
          <w:szCs w:val="28"/>
        </w:rPr>
        <w:t xml:space="preserve"> каждый. </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Расчетное число жителей, на которых ориентирована</w:t>
      </w:r>
      <w:r w:rsidR="009C0FCC">
        <w:rPr>
          <w:rFonts w:ascii="Times New Roman" w:hAnsi="Times New Roman"/>
          <w:sz w:val="28"/>
          <w:szCs w:val="28"/>
        </w:rPr>
        <w:t xml:space="preserve"> реализация данного мероприятия</w:t>
      </w:r>
      <w:r w:rsidRPr="001C2AD2">
        <w:rPr>
          <w:rFonts w:ascii="Times New Roman" w:hAnsi="Times New Roman"/>
          <w:sz w:val="28"/>
          <w:szCs w:val="28"/>
        </w:rPr>
        <w:t xml:space="preserve"> – 1513 человек (текущие абоненты).</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Срок реализации проекта – 2022 год, нормативная продолжительность выполнения работ – 10,0 месяцев.</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 xml:space="preserve">Мероприятие реализуется в рамках Федерального проекта «Чистая вода», постановление </w:t>
      </w:r>
      <w:r w:rsidR="00843D63">
        <w:rPr>
          <w:rFonts w:ascii="Times New Roman" w:hAnsi="Times New Roman"/>
          <w:sz w:val="28"/>
          <w:szCs w:val="28"/>
        </w:rPr>
        <w:t xml:space="preserve"> </w:t>
      </w:r>
      <w:r w:rsidRPr="001C2AD2">
        <w:rPr>
          <w:rFonts w:ascii="Times New Roman" w:hAnsi="Times New Roman"/>
          <w:sz w:val="28"/>
          <w:szCs w:val="28"/>
        </w:rPr>
        <w:t xml:space="preserve">Правительства </w:t>
      </w:r>
      <w:r w:rsidR="00843D63">
        <w:rPr>
          <w:rFonts w:ascii="Times New Roman" w:hAnsi="Times New Roman"/>
          <w:sz w:val="28"/>
          <w:szCs w:val="28"/>
        </w:rPr>
        <w:t xml:space="preserve"> </w:t>
      </w:r>
      <w:r w:rsidRPr="001C2AD2">
        <w:rPr>
          <w:rFonts w:ascii="Times New Roman" w:hAnsi="Times New Roman"/>
          <w:sz w:val="28"/>
          <w:szCs w:val="28"/>
        </w:rPr>
        <w:t>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постановление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97F17" w:rsidRPr="001C2AD2" w:rsidRDefault="00997F17" w:rsidP="00843D63">
      <w:pPr>
        <w:widowControl w:val="0"/>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Целью реализации проекта является повышение качества питьевой воды для населения </w:t>
      </w:r>
      <w:proofErr w:type="spellStart"/>
      <w:r w:rsidRPr="001C2AD2">
        <w:rPr>
          <w:rFonts w:ascii="Times New Roman" w:hAnsi="Times New Roman"/>
          <w:sz w:val="28"/>
          <w:szCs w:val="28"/>
        </w:rPr>
        <w:t>п.Монетн</w:t>
      </w:r>
      <w:r w:rsidR="009C0FCC">
        <w:rPr>
          <w:rFonts w:ascii="Times New Roman" w:hAnsi="Times New Roman"/>
          <w:sz w:val="28"/>
          <w:szCs w:val="28"/>
        </w:rPr>
        <w:t>ого</w:t>
      </w:r>
      <w:proofErr w:type="spellEnd"/>
      <w:r w:rsidRPr="001C2AD2">
        <w:rPr>
          <w:rFonts w:ascii="Times New Roman" w:hAnsi="Times New Roman"/>
          <w:sz w:val="28"/>
          <w:szCs w:val="28"/>
        </w:rPr>
        <w:t xml:space="preserve"> Березовского городского округа посредством модернизации систем водоснабжения и водоподготовки</w:t>
      </w:r>
      <w:r w:rsidR="009C0FCC">
        <w:rPr>
          <w:rFonts w:ascii="Times New Roman" w:hAnsi="Times New Roman"/>
          <w:sz w:val="28"/>
          <w:szCs w:val="28"/>
        </w:rPr>
        <w:t>.</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1.</w:t>
      </w:r>
      <w:proofErr w:type="gramStart"/>
      <w:r w:rsidRPr="001C2AD2">
        <w:rPr>
          <w:rFonts w:ascii="Times New Roman" w:hAnsi="Times New Roman" w:cs="Times New Roman"/>
          <w:sz w:val="28"/>
          <w:szCs w:val="28"/>
          <w:lang w:eastAsia="en-US"/>
        </w:rPr>
        <w:t>8.Обеспечение</w:t>
      </w:r>
      <w:proofErr w:type="gramEnd"/>
      <w:r w:rsidRPr="001C2AD2">
        <w:rPr>
          <w:rFonts w:ascii="Times New Roman" w:hAnsi="Times New Roman" w:cs="Times New Roman"/>
          <w:sz w:val="28"/>
          <w:szCs w:val="28"/>
          <w:lang w:eastAsia="en-US"/>
        </w:rPr>
        <w:t xml:space="preserve"> рационального, безопасного природопользования и обеспечение экологической безопасности территории.</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Экологическая обстановка в городском округе характеризуется как стабильная.</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Однако на экологическую ситуацию влияют следующие факторы: изменение структуры промышленного производства, изменение структуры топлива, используемого на предприятиях топливно-энергетического комплекса, увеличение количества автомобильного транспорта, активизация жилищного строительства без соответствующего развития коммунального хозяйства.</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1.8.</w:t>
      </w:r>
      <w:proofErr w:type="gramStart"/>
      <w:r w:rsidRPr="001C2AD2">
        <w:rPr>
          <w:rFonts w:ascii="Times New Roman" w:hAnsi="Times New Roman" w:cs="Times New Roman"/>
          <w:sz w:val="28"/>
          <w:szCs w:val="28"/>
          <w:lang w:eastAsia="en-US"/>
        </w:rPr>
        <w:t>1.Создание</w:t>
      </w:r>
      <w:proofErr w:type="gramEnd"/>
      <w:r w:rsidRPr="001C2AD2">
        <w:rPr>
          <w:rFonts w:ascii="Times New Roman" w:hAnsi="Times New Roman" w:cs="Times New Roman"/>
          <w:sz w:val="28"/>
          <w:szCs w:val="28"/>
          <w:lang w:eastAsia="en-US"/>
        </w:rPr>
        <w:t xml:space="preserve"> благоприятных условий жизнедеятельности населения, восстановление и рациональное использование природных ресурсов и комплексов.</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Мероприятие направлено на организацию использования, охрану, защиту, воспроизводство городских лесов, лесов особо охраняемых природных территорий. </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Согласно </w:t>
      </w:r>
      <w:r w:rsidR="00843D63">
        <w:rPr>
          <w:rFonts w:ascii="Times New Roman" w:hAnsi="Times New Roman" w:cs="Times New Roman"/>
          <w:sz w:val="28"/>
          <w:szCs w:val="28"/>
          <w:lang w:eastAsia="en-US"/>
        </w:rPr>
        <w:t xml:space="preserve"> </w:t>
      </w:r>
      <w:r w:rsidRPr="001C2AD2">
        <w:rPr>
          <w:rFonts w:ascii="Times New Roman" w:hAnsi="Times New Roman" w:cs="Times New Roman"/>
          <w:sz w:val="28"/>
          <w:szCs w:val="28"/>
          <w:lang w:eastAsia="en-US"/>
        </w:rPr>
        <w:t>утвержденно</w:t>
      </w:r>
      <w:r w:rsidR="009C0FCC">
        <w:rPr>
          <w:rFonts w:ascii="Times New Roman" w:hAnsi="Times New Roman" w:cs="Times New Roman"/>
          <w:sz w:val="28"/>
          <w:szCs w:val="28"/>
          <w:lang w:eastAsia="en-US"/>
        </w:rPr>
        <w:t>му</w:t>
      </w:r>
      <w:r w:rsidRPr="001C2AD2">
        <w:rPr>
          <w:rFonts w:ascii="Times New Roman" w:hAnsi="Times New Roman" w:cs="Times New Roman"/>
          <w:sz w:val="28"/>
          <w:szCs w:val="28"/>
          <w:lang w:eastAsia="en-US"/>
        </w:rPr>
        <w:t xml:space="preserve"> план</w:t>
      </w:r>
      <w:r w:rsidR="009C0FCC">
        <w:rPr>
          <w:rFonts w:ascii="Times New Roman" w:hAnsi="Times New Roman" w:cs="Times New Roman"/>
          <w:sz w:val="28"/>
          <w:szCs w:val="28"/>
          <w:lang w:eastAsia="en-US"/>
        </w:rPr>
        <w:t>у</w:t>
      </w:r>
      <w:r w:rsidRPr="001C2AD2">
        <w:rPr>
          <w:rFonts w:ascii="Times New Roman" w:hAnsi="Times New Roman" w:cs="Times New Roman"/>
          <w:sz w:val="28"/>
          <w:szCs w:val="28"/>
          <w:lang w:eastAsia="en-US"/>
        </w:rPr>
        <w:t xml:space="preserve"> природоохранных мероприятий на 2022-2024 годы Березовский городской округ планирует реализовать мероприятия по разработке материалов лесоустройства и лесохозяйственного регламента городских лесов на сновании Приказа Министерства природных ресурсов и экологии Российской Федерации от 10.09.2020 №845 «О создании лесничества на </w:t>
      </w:r>
      <w:r w:rsidRPr="001C2AD2">
        <w:rPr>
          <w:rFonts w:ascii="Times New Roman" w:hAnsi="Times New Roman" w:cs="Times New Roman"/>
          <w:sz w:val="28"/>
          <w:szCs w:val="28"/>
          <w:lang w:eastAsia="en-US"/>
        </w:rPr>
        <w:lastRenderedPageBreak/>
        <w:t>землях населенных пунктов города Березовский муниципального образования Березовский городской округ Свердловской области, занятых городскими лесами, и установлении его границ».</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1.8.</w:t>
      </w:r>
      <w:proofErr w:type="gramStart"/>
      <w:r w:rsidRPr="001C2AD2">
        <w:rPr>
          <w:rFonts w:ascii="Times New Roman" w:hAnsi="Times New Roman" w:cs="Times New Roman"/>
          <w:sz w:val="28"/>
          <w:szCs w:val="28"/>
          <w:lang w:eastAsia="en-US"/>
        </w:rPr>
        <w:t>2.Выполнение</w:t>
      </w:r>
      <w:proofErr w:type="gramEnd"/>
      <w:r w:rsidRPr="001C2AD2">
        <w:rPr>
          <w:rFonts w:ascii="Times New Roman" w:hAnsi="Times New Roman" w:cs="Times New Roman"/>
          <w:sz w:val="28"/>
          <w:szCs w:val="28"/>
          <w:lang w:eastAsia="en-US"/>
        </w:rPr>
        <w:t xml:space="preserve"> мероприятий по откачке шахтных вод и закладке подземных пустот, обеспечивающих экологическую безопасность городского округа.</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Территория городского округа по наличию объектов и факторов, потенциально опасных для возникновения чрезвычайных ситуаций.</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Длительный период эксплуатации Березовского золоторудного месторождения, особенности геологического строения и условий залегания руд привели к интенсивному нарушению массива горными выработками, большому объему незаложенного пространства (пустот и подземных горных выработок общим объемом 4,0 млн. куб. м), наличию провалов, образовавшихся на поверхности земли. </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Сохраняется риск образования провалов земной поверхности в жилых и промышленных районах на территории города, вследствие сложного гидрогеологического режима подземных вод, естественного повышения уровня подземных вод.</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Значительно снижают риски возникновения чрезвычайных экологических ситуаций откачка шахтных вод и закладка подземных пустот, образовавшихся в результате ведения горных работ и добычи руды на месторождении.</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Откачка шахтных вод из горных выработок объемом более 14,0 млн. куб. м воды в год (в том числе за счет внебюджетных источников финансирования) обеспечивает предотвращение процессов затопления и заболачивания территории </w:t>
      </w:r>
      <w:proofErr w:type="spellStart"/>
      <w:r w:rsidRPr="001C2AD2">
        <w:rPr>
          <w:rFonts w:ascii="Times New Roman" w:hAnsi="Times New Roman" w:cs="Times New Roman"/>
          <w:sz w:val="28"/>
          <w:szCs w:val="28"/>
          <w:lang w:eastAsia="en-US"/>
        </w:rPr>
        <w:t>г.Березовского</w:t>
      </w:r>
      <w:proofErr w:type="spellEnd"/>
      <w:r w:rsidRPr="001C2AD2">
        <w:rPr>
          <w:rFonts w:ascii="Times New Roman" w:hAnsi="Times New Roman" w:cs="Times New Roman"/>
          <w:sz w:val="28"/>
          <w:szCs w:val="28"/>
          <w:lang w:eastAsia="en-US"/>
        </w:rPr>
        <w:t xml:space="preserve">, подверженной негативным инженерно-геологическим процессам, а закладка подземных пустот исключает деформацию, сдвижение и обрушение земной поверхности.  Главой Березовского городского округа в 2021 году утверждена Рамочная программа на 2021-2036 годы «По предупреждению чрезвычайных ситуаций на территории МО </w:t>
      </w:r>
      <w:proofErr w:type="spellStart"/>
      <w:r w:rsidRPr="001C2AD2">
        <w:rPr>
          <w:rFonts w:ascii="Times New Roman" w:hAnsi="Times New Roman" w:cs="Times New Roman"/>
          <w:sz w:val="28"/>
          <w:szCs w:val="28"/>
          <w:lang w:eastAsia="en-US"/>
        </w:rPr>
        <w:t>г.Березовский</w:t>
      </w:r>
      <w:proofErr w:type="spellEnd"/>
      <w:r w:rsidRPr="001C2AD2">
        <w:rPr>
          <w:rFonts w:ascii="Times New Roman" w:hAnsi="Times New Roman" w:cs="Times New Roman"/>
          <w:sz w:val="28"/>
          <w:szCs w:val="28"/>
          <w:lang w:eastAsia="en-US"/>
        </w:rPr>
        <w:t xml:space="preserve"> вследствие возможных проявлений подвижек (обрушений) земной поверхности от ранее накопленного экологического вреда при отработке Березовского золоторудного месторождения».</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1.8.</w:t>
      </w:r>
      <w:proofErr w:type="gramStart"/>
      <w:r w:rsidRPr="001C2AD2">
        <w:rPr>
          <w:rFonts w:ascii="Times New Roman" w:hAnsi="Times New Roman" w:cs="Times New Roman"/>
          <w:sz w:val="28"/>
          <w:szCs w:val="28"/>
          <w:lang w:eastAsia="en-US"/>
        </w:rPr>
        <w:t>3.Выполнение</w:t>
      </w:r>
      <w:proofErr w:type="gramEnd"/>
      <w:r w:rsidRPr="001C2AD2">
        <w:rPr>
          <w:rFonts w:ascii="Times New Roman" w:hAnsi="Times New Roman" w:cs="Times New Roman"/>
          <w:sz w:val="28"/>
          <w:szCs w:val="28"/>
          <w:lang w:eastAsia="en-US"/>
        </w:rPr>
        <w:t xml:space="preserve"> водохозяйственных и </w:t>
      </w:r>
      <w:proofErr w:type="spellStart"/>
      <w:r w:rsidRPr="001C2AD2">
        <w:rPr>
          <w:rFonts w:ascii="Times New Roman" w:hAnsi="Times New Roman" w:cs="Times New Roman"/>
          <w:sz w:val="28"/>
          <w:szCs w:val="28"/>
          <w:lang w:eastAsia="en-US"/>
        </w:rPr>
        <w:t>водоохранных</w:t>
      </w:r>
      <w:proofErr w:type="spellEnd"/>
      <w:r w:rsidRPr="001C2AD2">
        <w:rPr>
          <w:rFonts w:ascii="Times New Roman" w:hAnsi="Times New Roman" w:cs="Times New Roman"/>
          <w:sz w:val="28"/>
          <w:szCs w:val="28"/>
          <w:lang w:eastAsia="en-US"/>
        </w:rPr>
        <w:t xml:space="preserve"> мероприятий.</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Выполнение водохозяйственных и </w:t>
      </w:r>
      <w:proofErr w:type="spellStart"/>
      <w:r w:rsidRPr="001C2AD2">
        <w:rPr>
          <w:rFonts w:ascii="Times New Roman" w:hAnsi="Times New Roman" w:cs="Times New Roman"/>
          <w:sz w:val="28"/>
          <w:szCs w:val="28"/>
          <w:lang w:eastAsia="en-US"/>
        </w:rPr>
        <w:t>водоохранных</w:t>
      </w:r>
      <w:proofErr w:type="spellEnd"/>
      <w:r w:rsidRPr="001C2AD2">
        <w:rPr>
          <w:rFonts w:ascii="Times New Roman" w:hAnsi="Times New Roman" w:cs="Times New Roman"/>
          <w:sz w:val="28"/>
          <w:szCs w:val="28"/>
          <w:lang w:eastAsia="en-US"/>
        </w:rPr>
        <w:t xml:space="preserve"> мероприятий (осуществление мер по предотвращению негативного воздействия вод и ликвидация его последствий (проведение </w:t>
      </w:r>
      <w:proofErr w:type="spellStart"/>
      <w:r w:rsidRPr="001C2AD2">
        <w:rPr>
          <w:rFonts w:ascii="Times New Roman" w:hAnsi="Times New Roman" w:cs="Times New Roman"/>
          <w:sz w:val="28"/>
          <w:szCs w:val="28"/>
          <w:lang w:eastAsia="en-US"/>
        </w:rPr>
        <w:t>противопаводковых</w:t>
      </w:r>
      <w:proofErr w:type="spellEnd"/>
      <w:r w:rsidRPr="001C2AD2">
        <w:rPr>
          <w:rFonts w:ascii="Times New Roman" w:hAnsi="Times New Roman" w:cs="Times New Roman"/>
          <w:sz w:val="28"/>
          <w:szCs w:val="28"/>
          <w:lang w:eastAsia="en-US"/>
        </w:rPr>
        <w:t xml:space="preserve"> и иных мероприятий). Ежегодное проведение </w:t>
      </w:r>
      <w:proofErr w:type="spellStart"/>
      <w:r w:rsidRPr="001C2AD2">
        <w:rPr>
          <w:rFonts w:ascii="Times New Roman" w:hAnsi="Times New Roman" w:cs="Times New Roman"/>
          <w:sz w:val="28"/>
          <w:szCs w:val="28"/>
          <w:lang w:eastAsia="en-US"/>
        </w:rPr>
        <w:t>противопаводковых</w:t>
      </w:r>
      <w:proofErr w:type="spellEnd"/>
      <w:r w:rsidRPr="001C2AD2">
        <w:rPr>
          <w:rFonts w:ascii="Times New Roman" w:hAnsi="Times New Roman" w:cs="Times New Roman"/>
          <w:sz w:val="28"/>
          <w:szCs w:val="28"/>
          <w:lang w:eastAsia="en-US"/>
        </w:rPr>
        <w:t xml:space="preserve"> и иных мероприятий, которые включают ремонтные работы гидротехнических сооружений, их содержание и страхование с целью недопущения негативного воздействия вод на окружающую среду.</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1.8.</w:t>
      </w:r>
      <w:proofErr w:type="gramStart"/>
      <w:r w:rsidRPr="001C2AD2">
        <w:rPr>
          <w:rFonts w:ascii="Times New Roman" w:hAnsi="Times New Roman" w:cs="Times New Roman"/>
          <w:sz w:val="28"/>
          <w:szCs w:val="28"/>
          <w:lang w:eastAsia="en-US"/>
        </w:rPr>
        <w:t>4.Обустройство</w:t>
      </w:r>
      <w:proofErr w:type="gramEnd"/>
      <w:r w:rsidRPr="001C2AD2">
        <w:rPr>
          <w:rFonts w:ascii="Times New Roman" w:hAnsi="Times New Roman" w:cs="Times New Roman"/>
          <w:sz w:val="28"/>
          <w:szCs w:val="28"/>
          <w:lang w:eastAsia="en-US"/>
        </w:rPr>
        <w:t xml:space="preserve"> источников нецентрализованного водоснабжения.</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Мероприятие предусматривает проведение работ по обустройству источников нецентрализованного водоснабжения (колодцы, родники, самоизливающиеся скважины) для обеспечения населения, проживающего в поселках Березовского городского округа питьевой водой стандартного качества и </w:t>
      </w:r>
      <w:r w:rsidRPr="001C2AD2">
        <w:rPr>
          <w:rFonts w:ascii="Times New Roman" w:hAnsi="Times New Roman" w:cs="Times New Roman"/>
          <w:sz w:val="28"/>
          <w:szCs w:val="28"/>
          <w:lang w:eastAsia="en-US"/>
        </w:rPr>
        <w:lastRenderedPageBreak/>
        <w:t>недопущения загрязнения источников нецентрализованного водоснабжения.</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1.8.</w:t>
      </w:r>
      <w:proofErr w:type="gramStart"/>
      <w:r w:rsidRPr="001C2AD2">
        <w:rPr>
          <w:rFonts w:ascii="Times New Roman" w:hAnsi="Times New Roman" w:cs="Times New Roman"/>
          <w:sz w:val="28"/>
          <w:szCs w:val="28"/>
          <w:lang w:eastAsia="en-US"/>
        </w:rPr>
        <w:t>5.Проведение</w:t>
      </w:r>
      <w:proofErr w:type="gramEnd"/>
      <w:r w:rsidRPr="001C2AD2">
        <w:rPr>
          <w:rFonts w:ascii="Times New Roman" w:hAnsi="Times New Roman" w:cs="Times New Roman"/>
          <w:sz w:val="28"/>
          <w:szCs w:val="28"/>
          <w:lang w:eastAsia="en-US"/>
        </w:rPr>
        <w:t xml:space="preserve"> наблюдений за состоянием и загрязнением окружающей среды.</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Социально-гигиенический мониторинг включает в себя в том числе исследование воды в источниках нецентрализованного водоснабжения, состояния зон рекреации (водные объекты). Данные работы проводятся ежегодно с привлечением лаборатории, имеющей аттестат аккредитации на выполнение работ. По результатам социально-гигиенического мониторинга принимаются решения по обустройству источников нецентрализованного водоснабжения или их закрытие.</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1.8.6.</w:t>
      </w:r>
      <w:r w:rsidRPr="001C2AD2">
        <w:rPr>
          <w:rFonts w:ascii="Times New Roman" w:hAnsi="Times New Roman" w:cs="Times New Roman"/>
        </w:rPr>
        <w:t xml:space="preserve"> </w:t>
      </w:r>
      <w:r w:rsidRPr="001C2AD2">
        <w:rPr>
          <w:rFonts w:ascii="Times New Roman" w:hAnsi="Times New Roman" w:cs="Times New Roman"/>
          <w:sz w:val="28"/>
          <w:szCs w:val="28"/>
          <w:lang w:eastAsia="en-US"/>
        </w:rPr>
        <w:t>Реализация мероприятий по ликвидации несанкционированных свалок и наиболее опасных объектов накопленного экологического вреда окружающей среде (кроме твердых коммунальных отходов).</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Ликвидация накопленного вреда окружающей среде является одним из условий улучшения качества окружающей среды, комфортной и безопасной среды для жизни, что закреплено национальными целями согласно Указам Президента Российской Федерации от 0</w:t>
      </w:r>
      <w:r w:rsidR="00843D63">
        <w:rPr>
          <w:rFonts w:ascii="Times New Roman" w:hAnsi="Times New Roman" w:cs="Times New Roman"/>
          <w:sz w:val="28"/>
          <w:szCs w:val="28"/>
          <w:lang w:eastAsia="en-US"/>
        </w:rPr>
        <w:t>7.05.2018 №</w:t>
      </w:r>
      <w:r w:rsidRPr="001C2AD2">
        <w:rPr>
          <w:rFonts w:ascii="Times New Roman" w:hAnsi="Times New Roman" w:cs="Times New Roman"/>
          <w:sz w:val="28"/>
          <w:szCs w:val="28"/>
          <w:lang w:eastAsia="en-US"/>
        </w:rPr>
        <w:t>204 «О национальных целях и стратегических задачах развития Российской Федерации на период д</w:t>
      </w:r>
      <w:r w:rsidR="00843D63">
        <w:rPr>
          <w:rFonts w:ascii="Times New Roman" w:hAnsi="Times New Roman" w:cs="Times New Roman"/>
          <w:sz w:val="28"/>
          <w:szCs w:val="28"/>
          <w:lang w:eastAsia="en-US"/>
        </w:rPr>
        <w:t>о 2024 года», и от 21.07.2020 №</w:t>
      </w:r>
      <w:r w:rsidRPr="001C2AD2">
        <w:rPr>
          <w:rFonts w:ascii="Times New Roman" w:hAnsi="Times New Roman" w:cs="Times New Roman"/>
          <w:sz w:val="28"/>
          <w:szCs w:val="28"/>
          <w:lang w:eastAsia="en-US"/>
        </w:rPr>
        <w:t>474 «О национальных целях развития Российской Федерации на период до 2030 года».</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Правовые основы в области ликвидации объектов накопленного</w:t>
      </w:r>
      <w:r w:rsidR="00843D63">
        <w:rPr>
          <w:rFonts w:ascii="Times New Roman" w:hAnsi="Times New Roman" w:cs="Times New Roman"/>
          <w:sz w:val="28"/>
          <w:szCs w:val="28"/>
          <w:lang w:eastAsia="en-US"/>
        </w:rPr>
        <w:t xml:space="preserve"> вреда окружающей среде (далее –</w:t>
      </w:r>
      <w:r w:rsidRPr="001C2AD2">
        <w:rPr>
          <w:rFonts w:ascii="Times New Roman" w:hAnsi="Times New Roman" w:cs="Times New Roman"/>
          <w:sz w:val="28"/>
          <w:szCs w:val="28"/>
          <w:lang w:eastAsia="en-US"/>
        </w:rPr>
        <w:t xml:space="preserve"> ОНВОС), в том числе в части их выявления, оценки и учета, а также организации работ по ликвидации ОНВОС, установлены статьями 80.1 и 80.2 Феде</w:t>
      </w:r>
      <w:r w:rsidR="00843D63">
        <w:rPr>
          <w:rFonts w:ascii="Times New Roman" w:hAnsi="Times New Roman" w:cs="Times New Roman"/>
          <w:sz w:val="28"/>
          <w:szCs w:val="28"/>
          <w:lang w:eastAsia="en-US"/>
        </w:rPr>
        <w:t>рального закона от 10 января 2002 г. №</w:t>
      </w:r>
      <w:r w:rsidRPr="001C2AD2">
        <w:rPr>
          <w:rFonts w:ascii="Times New Roman" w:hAnsi="Times New Roman" w:cs="Times New Roman"/>
          <w:sz w:val="28"/>
          <w:szCs w:val="28"/>
          <w:lang w:eastAsia="en-US"/>
        </w:rPr>
        <w:t>7-ФЗ «Об охране окружающей сре</w:t>
      </w:r>
      <w:r w:rsidR="00843D63">
        <w:rPr>
          <w:rFonts w:ascii="Times New Roman" w:hAnsi="Times New Roman" w:cs="Times New Roman"/>
          <w:sz w:val="28"/>
          <w:szCs w:val="28"/>
          <w:lang w:eastAsia="en-US"/>
        </w:rPr>
        <w:t>ды» (далее – Закон №</w:t>
      </w:r>
      <w:r w:rsidRPr="001C2AD2">
        <w:rPr>
          <w:rFonts w:ascii="Times New Roman" w:hAnsi="Times New Roman" w:cs="Times New Roman"/>
          <w:sz w:val="28"/>
          <w:szCs w:val="28"/>
          <w:lang w:eastAsia="en-US"/>
        </w:rPr>
        <w:t>7-ФЗ).</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В соответствии с</w:t>
      </w:r>
      <w:r w:rsidR="00843D63">
        <w:rPr>
          <w:rFonts w:ascii="Times New Roman" w:hAnsi="Times New Roman" w:cs="Times New Roman"/>
          <w:sz w:val="28"/>
          <w:szCs w:val="28"/>
          <w:lang w:eastAsia="en-US"/>
        </w:rPr>
        <w:t xml:space="preserve"> пунктом 1 статьи 80.2 Закона №</w:t>
      </w:r>
      <w:r w:rsidRPr="001C2AD2">
        <w:rPr>
          <w:rFonts w:ascii="Times New Roman" w:hAnsi="Times New Roman" w:cs="Times New Roman"/>
          <w:sz w:val="28"/>
          <w:szCs w:val="28"/>
          <w:lang w:eastAsia="en-US"/>
        </w:rPr>
        <w:t>7-ФЗ ликвидация накопленного вреда окружающей среде осуществляется на ОНВОС, включенных в государственный реестр объектов накопленного вреда</w:t>
      </w:r>
      <w:r w:rsidR="009C0FCC">
        <w:rPr>
          <w:rFonts w:ascii="Times New Roman" w:hAnsi="Times New Roman" w:cs="Times New Roman"/>
          <w:sz w:val="28"/>
          <w:szCs w:val="28"/>
          <w:lang w:eastAsia="en-US"/>
        </w:rPr>
        <w:t xml:space="preserve"> окружающей среде (далее –</w:t>
      </w:r>
      <w:r w:rsidRPr="001C2AD2">
        <w:rPr>
          <w:rFonts w:ascii="Times New Roman" w:hAnsi="Times New Roman" w:cs="Times New Roman"/>
          <w:sz w:val="28"/>
          <w:szCs w:val="28"/>
          <w:lang w:eastAsia="en-US"/>
        </w:rPr>
        <w:t xml:space="preserve"> ГРОНВОС).</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Согласно положениям статей 80.1 и 80.2 выявление и оценку, а также ликвидацию накопленного вреда окружающей среде проводят органы государственной власти субъектов Российской Федерации или органы местного самоуправления. </w:t>
      </w:r>
    </w:p>
    <w:p w:rsidR="00997F17" w:rsidRPr="001C2AD2" w:rsidRDefault="00997F17" w:rsidP="00843D63">
      <w:pPr>
        <w:pStyle w:val="ConsPlusNormal"/>
        <w:ind w:firstLine="709"/>
        <w:jc w:val="both"/>
        <w:rPr>
          <w:rFonts w:ascii="Times New Roman" w:hAnsi="Times New Roman" w:cs="Times New Roman"/>
          <w:sz w:val="28"/>
          <w:szCs w:val="28"/>
          <w:lang w:eastAsia="en-US"/>
        </w:rPr>
      </w:pPr>
      <w:r w:rsidRPr="001C2AD2">
        <w:rPr>
          <w:rFonts w:ascii="Times New Roman" w:hAnsi="Times New Roman" w:cs="Times New Roman"/>
          <w:sz w:val="28"/>
          <w:szCs w:val="28"/>
          <w:lang w:eastAsia="en-US"/>
        </w:rPr>
        <w:t xml:space="preserve">На основании </w:t>
      </w:r>
      <w:r w:rsidR="009C0FCC">
        <w:rPr>
          <w:rFonts w:ascii="Times New Roman" w:hAnsi="Times New Roman" w:cs="Times New Roman"/>
          <w:sz w:val="28"/>
          <w:szCs w:val="28"/>
          <w:lang w:eastAsia="en-US"/>
        </w:rPr>
        <w:t>п</w:t>
      </w:r>
      <w:r w:rsidRPr="001C2AD2">
        <w:rPr>
          <w:rFonts w:ascii="Times New Roman" w:hAnsi="Times New Roman" w:cs="Times New Roman"/>
          <w:sz w:val="28"/>
          <w:szCs w:val="28"/>
          <w:lang w:eastAsia="en-US"/>
        </w:rPr>
        <w:t>остановления Правительства Российской Федерации от 02.08.2022 №1370 «О порядке разработки и согласования плана мероприятий, указанных в пункте 1 статьи 16.6, пункте 1 статьи 75.1 и пункте 1 статьи 78.2 Федерального закона «Об охране окружающей среды», субъекта Российской Федерации» Березовским городским округом в 2022 году был разработан план природоохранных мероприятий на 2022-2024 годы в котором предусмотрены мероприятия по выявлению и оценке объектов накопленного экологического вреда окружающей среде, в том числе проведение инженерных изысканий на таких объектах (</w:t>
      </w:r>
      <w:proofErr w:type="spellStart"/>
      <w:r w:rsidRPr="001C2AD2">
        <w:rPr>
          <w:rFonts w:ascii="Times New Roman" w:hAnsi="Times New Roman" w:cs="Times New Roman"/>
          <w:sz w:val="28"/>
          <w:szCs w:val="28"/>
          <w:lang w:eastAsia="en-US"/>
        </w:rPr>
        <w:t>шламонакопитель</w:t>
      </w:r>
      <w:proofErr w:type="spellEnd"/>
      <w:r w:rsidRPr="001C2AD2">
        <w:rPr>
          <w:rFonts w:ascii="Times New Roman" w:hAnsi="Times New Roman" w:cs="Times New Roman"/>
          <w:sz w:val="28"/>
          <w:szCs w:val="28"/>
          <w:lang w:eastAsia="en-US"/>
        </w:rPr>
        <w:t>), и ликвидация выявленных мест несанкционированного размещения отходов на землях населенных пунктов.</w:t>
      </w:r>
    </w:p>
    <w:p w:rsidR="00997F17" w:rsidRPr="001C2AD2" w:rsidRDefault="00997F17" w:rsidP="00843D63">
      <w:pPr>
        <w:pStyle w:val="ConsPlusNormal"/>
        <w:ind w:firstLine="709"/>
        <w:jc w:val="both"/>
        <w:rPr>
          <w:rFonts w:ascii="Times New Roman" w:hAnsi="Times New Roman" w:cs="Times New Roman"/>
        </w:rPr>
      </w:pPr>
      <w:r w:rsidRPr="001C2AD2">
        <w:rPr>
          <w:rFonts w:ascii="Times New Roman" w:hAnsi="Times New Roman" w:cs="Times New Roman"/>
          <w:sz w:val="28"/>
          <w:szCs w:val="28"/>
          <w:lang w:eastAsia="en-US"/>
        </w:rPr>
        <w:t>1.8.</w:t>
      </w:r>
      <w:proofErr w:type="gramStart"/>
      <w:r w:rsidRPr="001C2AD2">
        <w:rPr>
          <w:rFonts w:ascii="Times New Roman" w:hAnsi="Times New Roman" w:cs="Times New Roman"/>
          <w:sz w:val="28"/>
          <w:szCs w:val="28"/>
          <w:lang w:eastAsia="en-US"/>
        </w:rPr>
        <w:t>7.Оснащение</w:t>
      </w:r>
      <w:proofErr w:type="gramEnd"/>
      <w:r w:rsidRPr="001C2AD2">
        <w:rPr>
          <w:rFonts w:ascii="Times New Roman" w:hAnsi="Times New Roman" w:cs="Times New Roman"/>
          <w:sz w:val="28"/>
          <w:szCs w:val="28"/>
          <w:lang w:eastAsia="en-US"/>
        </w:rPr>
        <w:t xml:space="preserve"> лесохозяйственных учреждений специализированной техникой для проведения комплекса мероприятий по охране, защите, </w:t>
      </w:r>
      <w:r w:rsidRPr="001C2AD2">
        <w:rPr>
          <w:rFonts w:ascii="Times New Roman" w:hAnsi="Times New Roman" w:cs="Times New Roman"/>
          <w:sz w:val="28"/>
          <w:szCs w:val="28"/>
          <w:lang w:eastAsia="en-US"/>
        </w:rPr>
        <w:lastRenderedPageBreak/>
        <w:t>воспроизводству лесов, лесоразведению</w:t>
      </w:r>
      <w:r w:rsidRPr="001C2AD2">
        <w:rPr>
          <w:rFonts w:ascii="Times New Roman" w:hAnsi="Times New Roman" w:cs="Times New Roman"/>
        </w:rPr>
        <w:t>.</w:t>
      </w:r>
    </w:p>
    <w:p w:rsidR="00997F17" w:rsidRPr="001C2AD2" w:rsidRDefault="00997F17" w:rsidP="00843D63">
      <w:pPr>
        <w:widowControl w:val="0"/>
        <w:tabs>
          <w:tab w:val="left" w:pos="0"/>
        </w:tabs>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Планируется приобретение </w:t>
      </w:r>
      <w:proofErr w:type="spellStart"/>
      <w:r w:rsidRPr="001C2AD2">
        <w:rPr>
          <w:rFonts w:ascii="Times New Roman" w:eastAsia="Times New Roman" w:hAnsi="Times New Roman"/>
          <w:sz w:val="28"/>
          <w:szCs w:val="28"/>
        </w:rPr>
        <w:t>фотоловушек</w:t>
      </w:r>
      <w:proofErr w:type="spellEnd"/>
      <w:r w:rsidRPr="001C2AD2">
        <w:rPr>
          <w:rFonts w:ascii="Times New Roman" w:eastAsia="Times New Roman" w:hAnsi="Times New Roman"/>
          <w:sz w:val="28"/>
          <w:szCs w:val="28"/>
        </w:rPr>
        <w:t xml:space="preserve"> по борьбе с незаконными рубками лесных насаждений и несанкционированных свалок.</w:t>
      </w:r>
    </w:p>
    <w:p w:rsidR="00997F17" w:rsidRPr="001C2AD2" w:rsidRDefault="00997F17" w:rsidP="00843D63">
      <w:pPr>
        <w:widowControl w:val="0"/>
        <w:tabs>
          <w:tab w:val="left" w:pos="0"/>
        </w:tabs>
        <w:ind w:firstLine="709"/>
        <w:rPr>
          <w:rFonts w:ascii="Times New Roman" w:hAnsi="Times New Roman"/>
          <w:sz w:val="28"/>
          <w:szCs w:val="28"/>
        </w:rPr>
      </w:pPr>
      <w:r w:rsidRPr="001C2AD2">
        <w:rPr>
          <w:rFonts w:ascii="Times New Roman" w:hAnsi="Times New Roman"/>
          <w:sz w:val="28"/>
          <w:szCs w:val="28"/>
        </w:rPr>
        <w:t>1.8.</w:t>
      </w:r>
      <w:proofErr w:type="gramStart"/>
      <w:r w:rsidRPr="001C2AD2">
        <w:rPr>
          <w:rFonts w:ascii="Times New Roman" w:hAnsi="Times New Roman"/>
          <w:sz w:val="28"/>
          <w:szCs w:val="28"/>
        </w:rPr>
        <w:t>8.Осуществление</w:t>
      </w:r>
      <w:proofErr w:type="gramEnd"/>
      <w:r w:rsidRPr="001C2AD2">
        <w:rPr>
          <w:rFonts w:ascii="Times New Roman" w:hAnsi="Times New Roman"/>
          <w:sz w:val="28"/>
          <w:szCs w:val="28"/>
        </w:rPr>
        <w:t xml:space="preserve"> мер по экологической реабилитации, восстановлению и улучшению экологического состояния водных объектов.</w:t>
      </w:r>
    </w:p>
    <w:p w:rsidR="00997F17" w:rsidRPr="001C2AD2" w:rsidRDefault="00997F17" w:rsidP="00843D63">
      <w:pPr>
        <w:widowControl w:val="0"/>
        <w:tabs>
          <w:tab w:val="left" w:pos="0"/>
        </w:tabs>
        <w:ind w:firstLine="709"/>
        <w:rPr>
          <w:rFonts w:ascii="Times New Roman" w:hAnsi="Times New Roman"/>
          <w:sz w:val="28"/>
          <w:szCs w:val="28"/>
        </w:rPr>
      </w:pPr>
      <w:proofErr w:type="gramStart"/>
      <w:r w:rsidRPr="001C2AD2">
        <w:rPr>
          <w:rFonts w:ascii="Times New Roman" w:hAnsi="Times New Roman"/>
          <w:sz w:val="28"/>
          <w:szCs w:val="28"/>
        </w:rPr>
        <w:t xml:space="preserve">Согласно </w:t>
      </w:r>
      <w:r w:rsidR="00843D63">
        <w:rPr>
          <w:rFonts w:ascii="Times New Roman" w:hAnsi="Times New Roman"/>
          <w:sz w:val="28"/>
          <w:szCs w:val="28"/>
        </w:rPr>
        <w:t xml:space="preserve"> </w:t>
      </w:r>
      <w:r w:rsidRPr="001C2AD2">
        <w:rPr>
          <w:rFonts w:ascii="Times New Roman" w:hAnsi="Times New Roman"/>
          <w:sz w:val="28"/>
          <w:szCs w:val="28"/>
        </w:rPr>
        <w:t>утвержденно</w:t>
      </w:r>
      <w:r w:rsidR="009C0FCC">
        <w:rPr>
          <w:rFonts w:ascii="Times New Roman" w:hAnsi="Times New Roman"/>
          <w:sz w:val="28"/>
          <w:szCs w:val="28"/>
        </w:rPr>
        <w:t>му</w:t>
      </w:r>
      <w:proofErr w:type="gramEnd"/>
      <w:r w:rsidRPr="001C2AD2">
        <w:rPr>
          <w:rFonts w:ascii="Times New Roman" w:hAnsi="Times New Roman"/>
          <w:sz w:val="28"/>
          <w:szCs w:val="28"/>
        </w:rPr>
        <w:t xml:space="preserve"> план</w:t>
      </w:r>
      <w:r w:rsidR="009C0FCC">
        <w:rPr>
          <w:rFonts w:ascii="Times New Roman" w:hAnsi="Times New Roman"/>
          <w:sz w:val="28"/>
          <w:szCs w:val="28"/>
        </w:rPr>
        <w:t>у</w:t>
      </w:r>
      <w:r w:rsidRPr="001C2AD2">
        <w:rPr>
          <w:rFonts w:ascii="Times New Roman" w:hAnsi="Times New Roman"/>
          <w:sz w:val="28"/>
          <w:szCs w:val="28"/>
        </w:rPr>
        <w:t xml:space="preserve"> природоохранных мероприятий на 2022-2024 годы </w:t>
      </w:r>
      <w:r w:rsidR="009C0FCC">
        <w:rPr>
          <w:rFonts w:ascii="Times New Roman" w:hAnsi="Times New Roman"/>
          <w:sz w:val="28"/>
          <w:szCs w:val="28"/>
        </w:rPr>
        <w:t xml:space="preserve">в </w:t>
      </w:r>
      <w:r w:rsidRPr="001C2AD2">
        <w:rPr>
          <w:rFonts w:ascii="Times New Roman" w:hAnsi="Times New Roman"/>
          <w:sz w:val="28"/>
          <w:szCs w:val="28"/>
        </w:rPr>
        <w:t>Березовск</w:t>
      </w:r>
      <w:r w:rsidR="009C0FCC">
        <w:rPr>
          <w:rFonts w:ascii="Times New Roman" w:hAnsi="Times New Roman"/>
          <w:sz w:val="28"/>
          <w:szCs w:val="28"/>
        </w:rPr>
        <w:t>ом</w:t>
      </w:r>
      <w:r w:rsidRPr="001C2AD2">
        <w:rPr>
          <w:rFonts w:ascii="Times New Roman" w:hAnsi="Times New Roman"/>
          <w:sz w:val="28"/>
          <w:szCs w:val="28"/>
        </w:rPr>
        <w:t xml:space="preserve"> городско</w:t>
      </w:r>
      <w:r w:rsidR="009C0FCC">
        <w:rPr>
          <w:rFonts w:ascii="Times New Roman" w:hAnsi="Times New Roman"/>
          <w:sz w:val="28"/>
          <w:szCs w:val="28"/>
        </w:rPr>
        <w:t>м</w:t>
      </w:r>
      <w:r w:rsidRPr="001C2AD2">
        <w:rPr>
          <w:rFonts w:ascii="Times New Roman" w:hAnsi="Times New Roman"/>
          <w:sz w:val="28"/>
          <w:szCs w:val="28"/>
        </w:rPr>
        <w:t xml:space="preserve"> округ</w:t>
      </w:r>
      <w:r w:rsidR="009C0FCC">
        <w:rPr>
          <w:rFonts w:ascii="Times New Roman" w:hAnsi="Times New Roman"/>
          <w:sz w:val="28"/>
          <w:szCs w:val="28"/>
        </w:rPr>
        <w:t>е</w:t>
      </w:r>
      <w:r w:rsidRPr="001C2AD2">
        <w:rPr>
          <w:rFonts w:ascii="Times New Roman" w:hAnsi="Times New Roman"/>
          <w:sz w:val="28"/>
          <w:szCs w:val="28"/>
        </w:rPr>
        <w:t xml:space="preserve"> планируется реализовать следующие мероприятия: капитальный ремонт гидротехнических </w:t>
      </w:r>
      <w:r w:rsidR="009C0FCC">
        <w:rPr>
          <w:rFonts w:ascii="Times New Roman" w:hAnsi="Times New Roman"/>
          <w:sz w:val="28"/>
          <w:szCs w:val="28"/>
        </w:rPr>
        <w:t xml:space="preserve">сооружений </w:t>
      </w:r>
      <w:r w:rsidRPr="001C2AD2">
        <w:rPr>
          <w:rFonts w:ascii="Times New Roman" w:hAnsi="Times New Roman"/>
          <w:sz w:val="28"/>
          <w:szCs w:val="28"/>
        </w:rPr>
        <w:t>расчистк</w:t>
      </w:r>
      <w:r w:rsidR="009C0FCC">
        <w:rPr>
          <w:rFonts w:ascii="Times New Roman" w:hAnsi="Times New Roman"/>
          <w:sz w:val="28"/>
          <w:szCs w:val="28"/>
        </w:rPr>
        <w:t>и</w:t>
      </w:r>
      <w:r w:rsidRPr="001C2AD2">
        <w:rPr>
          <w:rFonts w:ascii="Times New Roman" w:hAnsi="Times New Roman"/>
          <w:sz w:val="28"/>
          <w:szCs w:val="28"/>
        </w:rPr>
        <w:t xml:space="preserve"> водных объектов (расчистка участков (верхнего) Шиловского пруда и реки Березовка).</w:t>
      </w:r>
    </w:p>
    <w:p w:rsidR="00997F17" w:rsidRPr="001C2AD2" w:rsidRDefault="00997F17" w:rsidP="00E15AAE">
      <w:pPr>
        <w:widowControl w:val="0"/>
        <w:tabs>
          <w:tab w:val="left" w:pos="0"/>
        </w:tabs>
        <w:ind w:firstLine="709"/>
        <w:rPr>
          <w:rFonts w:ascii="Times New Roman" w:hAnsi="Times New Roman"/>
          <w:sz w:val="28"/>
          <w:szCs w:val="28"/>
        </w:rPr>
      </w:pPr>
      <w:r w:rsidRPr="001C2AD2">
        <w:rPr>
          <w:rFonts w:ascii="Times New Roman" w:hAnsi="Times New Roman"/>
          <w:sz w:val="28"/>
          <w:szCs w:val="28"/>
        </w:rPr>
        <w:t>1.</w:t>
      </w:r>
      <w:proofErr w:type="gramStart"/>
      <w:r w:rsidRPr="001C2AD2">
        <w:rPr>
          <w:rFonts w:ascii="Times New Roman" w:hAnsi="Times New Roman"/>
          <w:sz w:val="28"/>
          <w:szCs w:val="28"/>
        </w:rPr>
        <w:t>9.С</w:t>
      </w:r>
      <w:r w:rsidRPr="001C2AD2">
        <w:rPr>
          <w:rFonts w:ascii="Times New Roman" w:hAnsi="Times New Roman"/>
          <w:sz w:val="28"/>
          <w:szCs w:val="28"/>
          <w:shd w:val="clear" w:color="auto" w:fill="FFFFFF"/>
        </w:rPr>
        <w:t>оциальн</w:t>
      </w:r>
      <w:r w:rsidRPr="001C2AD2">
        <w:rPr>
          <w:rFonts w:ascii="Times New Roman" w:hAnsi="Times New Roman"/>
          <w:sz w:val="28"/>
          <w:szCs w:val="28"/>
        </w:rPr>
        <w:t>ая</w:t>
      </w:r>
      <w:proofErr w:type="gramEnd"/>
      <w:r w:rsidRPr="001C2AD2">
        <w:rPr>
          <w:rFonts w:ascii="Times New Roman" w:hAnsi="Times New Roman"/>
          <w:sz w:val="28"/>
          <w:szCs w:val="28"/>
        </w:rPr>
        <w:t xml:space="preserve"> поддержка и социальное обслуживание населения.</w:t>
      </w:r>
    </w:p>
    <w:p w:rsidR="00997F17" w:rsidRPr="001C2AD2" w:rsidRDefault="00997F17" w:rsidP="00E15AAE">
      <w:pPr>
        <w:widowControl w:val="0"/>
        <w:tabs>
          <w:tab w:val="left" w:pos="0"/>
        </w:tabs>
        <w:ind w:firstLine="709"/>
        <w:rPr>
          <w:rFonts w:ascii="Times New Roman" w:hAnsi="Times New Roman"/>
          <w:sz w:val="28"/>
          <w:szCs w:val="28"/>
        </w:rPr>
      </w:pPr>
      <w:r w:rsidRPr="001C2AD2">
        <w:rPr>
          <w:rFonts w:ascii="Times New Roman" w:hAnsi="Times New Roman"/>
          <w:sz w:val="28"/>
          <w:szCs w:val="28"/>
        </w:rPr>
        <w:t xml:space="preserve">Реализация подпрограммы способствует повышению качества жизни с учетом индивидуальных потребностей получателей муниципальных услуг. </w:t>
      </w:r>
    </w:p>
    <w:p w:rsidR="00997F17" w:rsidRPr="001C2AD2" w:rsidRDefault="00997F17" w:rsidP="00E15AAE">
      <w:pPr>
        <w:widowControl w:val="0"/>
        <w:tabs>
          <w:tab w:val="left" w:pos="0"/>
        </w:tabs>
        <w:ind w:firstLine="709"/>
        <w:rPr>
          <w:rFonts w:ascii="Times New Roman" w:hAnsi="Times New Roman"/>
          <w:sz w:val="28"/>
          <w:szCs w:val="28"/>
        </w:rPr>
      </w:pPr>
      <w:r w:rsidRPr="001C2AD2">
        <w:rPr>
          <w:rFonts w:ascii="Times New Roman" w:hAnsi="Times New Roman"/>
          <w:sz w:val="28"/>
          <w:szCs w:val="28"/>
        </w:rPr>
        <w:t xml:space="preserve"> Направления деятельности связаны с приоритетами Стратегии социально-экономического развития Березовского городского округа, утвержденной решением Думы Березовского городского округа от 27.12.2018 №182, в части сохранения и развития человеческого потенциала, развития гражданского общества.</w:t>
      </w:r>
    </w:p>
    <w:p w:rsidR="00997F17" w:rsidRPr="001C2AD2" w:rsidRDefault="00997F17" w:rsidP="00E15AAE">
      <w:pPr>
        <w:widowControl w:val="0"/>
        <w:ind w:firstLine="709"/>
        <w:contextualSpacing/>
        <w:rPr>
          <w:rFonts w:ascii="Times New Roman" w:hAnsi="Times New Roman"/>
          <w:spacing w:val="-2"/>
          <w:sz w:val="28"/>
          <w:szCs w:val="28"/>
        </w:rPr>
      </w:pPr>
      <w:r w:rsidRPr="001C2AD2">
        <w:rPr>
          <w:rFonts w:ascii="Times New Roman" w:hAnsi="Times New Roman"/>
          <w:spacing w:val="-2"/>
          <w:sz w:val="28"/>
          <w:szCs w:val="28"/>
        </w:rPr>
        <w:t>Система социальной защиты – это один из важнейших инструментов стабилизации политического и социально-экономического положения в обществе, нейтрализации негативных последствий, острых противоречий в жизнедеятельности различных социально-демографических групп населения.</w:t>
      </w:r>
    </w:p>
    <w:p w:rsidR="00997F17" w:rsidRPr="001C2AD2" w:rsidRDefault="00997F17" w:rsidP="00E15AAE">
      <w:pPr>
        <w:widowControl w:val="0"/>
        <w:ind w:firstLine="709"/>
        <w:contextualSpacing/>
        <w:rPr>
          <w:rFonts w:ascii="Times New Roman" w:hAnsi="Times New Roman"/>
          <w:spacing w:val="-2"/>
          <w:sz w:val="28"/>
          <w:szCs w:val="28"/>
        </w:rPr>
      </w:pPr>
      <w:r w:rsidRPr="001C2AD2">
        <w:rPr>
          <w:rFonts w:ascii="Times New Roman" w:hAnsi="Times New Roman"/>
          <w:spacing w:val="-2"/>
          <w:sz w:val="28"/>
          <w:szCs w:val="28"/>
        </w:rPr>
        <w:t xml:space="preserve">Сегодня городской округ располагает необходимой базой для оказания квалифицированной социальной помощи любому местному жителю, попавшему в трудную жизненную ситуацию.   </w:t>
      </w:r>
    </w:p>
    <w:p w:rsidR="00997F17" w:rsidRPr="001C2AD2" w:rsidRDefault="00997F17" w:rsidP="00843D63">
      <w:pPr>
        <w:pStyle w:val="a3"/>
        <w:widowControl w:val="0"/>
        <w:spacing w:before="0" w:after="0"/>
        <w:ind w:firstLine="709"/>
        <w:contextualSpacing/>
        <w:jc w:val="both"/>
        <w:rPr>
          <w:rFonts w:ascii="Times New Roman" w:eastAsiaTheme="minorEastAsia" w:hAnsi="Times New Roman" w:cs="Times New Roman"/>
          <w:color w:val="auto"/>
          <w:spacing w:val="-1"/>
          <w:sz w:val="28"/>
          <w:szCs w:val="28"/>
        </w:rPr>
      </w:pPr>
      <w:r w:rsidRPr="001C2AD2">
        <w:rPr>
          <w:rFonts w:ascii="Times New Roman" w:eastAsiaTheme="minorEastAsia" w:hAnsi="Times New Roman" w:cs="Times New Roman"/>
          <w:color w:val="auto"/>
          <w:spacing w:val="-1"/>
          <w:sz w:val="28"/>
          <w:szCs w:val="28"/>
        </w:rPr>
        <w:t>В рамках формирования комфортной социальной среды для граждан Березовского городского округа осуществляется активное взаимодействие муниципальных и областных органов власти с целью реализации государственной социальной политики, повышению уровня социальной защищенности населения, осуществлению деятельности по опеке и попечительству, пропаганде семейных ценностей и поддержке института семьи и детства.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1.Субвенции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Администрацией Березовского городского округа осуществляется государственное полномочие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от 19.11.2008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lastRenderedPageBreak/>
        <w:t>Функцию по реализации переданного полномочия осуществляет муниципальное казенное учреждение Березовского городского округа «Центр предоставления субсидий и компенсаций» (далее – МКУ БГО «Центр субсидий и компенсаций»), в соответствии с Порядком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утвержденным постановлением Правительства Свердловской области №1732-ПП от 01.12.2009 «О Порядке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Выплаты отдельным категориям граждан компенсации расходов </w:t>
      </w:r>
      <w:r w:rsidR="009C0FCC">
        <w:rPr>
          <w:rFonts w:ascii="Times New Roman" w:hAnsi="Times New Roman"/>
          <w:sz w:val="28"/>
          <w:szCs w:val="28"/>
        </w:rPr>
        <w:t xml:space="preserve">на </w:t>
      </w:r>
      <w:r w:rsidRPr="001C2AD2">
        <w:rPr>
          <w:rFonts w:ascii="Times New Roman" w:hAnsi="Times New Roman"/>
          <w:sz w:val="28"/>
          <w:szCs w:val="28"/>
        </w:rPr>
        <w:t>оплату жилого помещения и коммунальных услуг носят заявительный характер, и назначаются при наличии полного паке</w:t>
      </w:r>
      <w:r w:rsidR="009C0FCC">
        <w:rPr>
          <w:rFonts w:ascii="Times New Roman" w:hAnsi="Times New Roman"/>
          <w:sz w:val="28"/>
          <w:szCs w:val="28"/>
        </w:rPr>
        <w:t xml:space="preserve">та документов </w:t>
      </w:r>
      <w:proofErr w:type="gramStart"/>
      <w:r w:rsidR="009C0FCC">
        <w:rPr>
          <w:rFonts w:ascii="Times New Roman" w:hAnsi="Times New Roman"/>
          <w:sz w:val="28"/>
          <w:szCs w:val="28"/>
        </w:rPr>
        <w:t>в соответствии с А</w:t>
      </w:r>
      <w:r w:rsidRPr="001C2AD2">
        <w:rPr>
          <w:rFonts w:ascii="Times New Roman" w:hAnsi="Times New Roman"/>
          <w:sz w:val="28"/>
          <w:szCs w:val="28"/>
        </w:rPr>
        <w:t>дми</w:t>
      </w:r>
      <w:r w:rsidR="009C0FCC">
        <w:rPr>
          <w:rFonts w:ascii="Times New Roman" w:hAnsi="Times New Roman"/>
          <w:sz w:val="28"/>
          <w:szCs w:val="28"/>
        </w:rPr>
        <w:t>нистративными регламентом</w:t>
      </w:r>
      <w:proofErr w:type="gramEnd"/>
      <w:r w:rsidRPr="001C2AD2">
        <w:rPr>
          <w:rFonts w:ascii="Times New Roman" w:hAnsi="Times New Roman"/>
          <w:sz w:val="28"/>
          <w:szCs w:val="28"/>
        </w:rPr>
        <w:t xml:space="preserve"> утвержденным постановлением администрации Березовского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 целью информирования граждан о предоставляемых услугах</w:t>
      </w:r>
      <w:r w:rsidR="009C0FCC">
        <w:rPr>
          <w:rFonts w:ascii="Times New Roman" w:hAnsi="Times New Roman"/>
          <w:sz w:val="28"/>
          <w:szCs w:val="28"/>
        </w:rPr>
        <w:t xml:space="preserve"> и увеличения числа получателей</w:t>
      </w:r>
      <w:r w:rsidRPr="001C2AD2">
        <w:rPr>
          <w:rFonts w:ascii="Times New Roman" w:hAnsi="Times New Roman"/>
          <w:sz w:val="28"/>
          <w:szCs w:val="28"/>
        </w:rPr>
        <w:t xml:space="preserve"> проводится информационно-разъяснительная работа: изготовление и распространение информационных листовок, в которых содержится информация о порядке предоставления компенсации расходов на </w:t>
      </w:r>
      <w:proofErr w:type="gramStart"/>
      <w:r w:rsidRPr="001C2AD2">
        <w:rPr>
          <w:rFonts w:ascii="Times New Roman" w:hAnsi="Times New Roman"/>
          <w:sz w:val="28"/>
          <w:szCs w:val="28"/>
        </w:rPr>
        <w:t xml:space="preserve">оплату </w:t>
      </w:r>
      <w:r w:rsidR="001222E2">
        <w:rPr>
          <w:rFonts w:ascii="Times New Roman" w:hAnsi="Times New Roman"/>
          <w:sz w:val="28"/>
          <w:szCs w:val="28"/>
        </w:rPr>
        <w:t xml:space="preserve"> </w:t>
      </w:r>
      <w:r w:rsidRPr="001C2AD2">
        <w:rPr>
          <w:rFonts w:ascii="Times New Roman" w:hAnsi="Times New Roman"/>
          <w:sz w:val="28"/>
          <w:szCs w:val="28"/>
        </w:rPr>
        <w:t>жилого</w:t>
      </w:r>
      <w:proofErr w:type="gramEnd"/>
      <w:r w:rsidR="001222E2">
        <w:rPr>
          <w:rFonts w:ascii="Times New Roman" w:hAnsi="Times New Roman"/>
          <w:sz w:val="28"/>
          <w:szCs w:val="28"/>
        </w:rPr>
        <w:t xml:space="preserve"> </w:t>
      </w:r>
      <w:r w:rsidRPr="001C2AD2">
        <w:rPr>
          <w:rFonts w:ascii="Times New Roman" w:hAnsi="Times New Roman"/>
          <w:sz w:val="28"/>
          <w:szCs w:val="28"/>
        </w:rPr>
        <w:t xml:space="preserve"> помещения</w:t>
      </w:r>
      <w:r w:rsidR="001222E2">
        <w:rPr>
          <w:rFonts w:ascii="Times New Roman" w:hAnsi="Times New Roman"/>
          <w:sz w:val="28"/>
          <w:szCs w:val="28"/>
        </w:rPr>
        <w:t xml:space="preserve"> </w:t>
      </w:r>
      <w:r w:rsidRPr="001C2AD2">
        <w:rPr>
          <w:rFonts w:ascii="Times New Roman" w:hAnsi="Times New Roman"/>
          <w:sz w:val="28"/>
          <w:szCs w:val="28"/>
        </w:rPr>
        <w:t xml:space="preserve"> и </w:t>
      </w:r>
      <w:r w:rsidR="001222E2">
        <w:rPr>
          <w:rFonts w:ascii="Times New Roman" w:hAnsi="Times New Roman"/>
          <w:sz w:val="28"/>
          <w:szCs w:val="28"/>
        </w:rPr>
        <w:t xml:space="preserve"> </w:t>
      </w:r>
      <w:r w:rsidRPr="001C2AD2">
        <w:rPr>
          <w:rFonts w:ascii="Times New Roman" w:hAnsi="Times New Roman"/>
          <w:sz w:val="28"/>
          <w:szCs w:val="28"/>
        </w:rPr>
        <w:t xml:space="preserve">коммунальных услуг, а также перечень необходимых документов для предоставления услуг и контактная информация МКУ БГО «Центр субсидий и компенсаций». Информация о предоставленных мерах социальной поддержки в виде компенсаций расходов на оплату жилого помещения и коммунальных </w:t>
      </w:r>
      <w:r w:rsidR="001222E2">
        <w:rPr>
          <w:rFonts w:ascii="Times New Roman" w:hAnsi="Times New Roman"/>
          <w:sz w:val="28"/>
          <w:szCs w:val="28"/>
        </w:rPr>
        <w:t>услуг ежемесячно выгружается в Е</w:t>
      </w:r>
      <w:r w:rsidRPr="001C2AD2">
        <w:rPr>
          <w:rFonts w:ascii="Times New Roman" w:hAnsi="Times New Roman"/>
          <w:sz w:val="28"/>
          <w:szCs w:val="28"/>
        </w:rPr>
        <w:t>диную государственную информационную систему социального обеспечения (далее – ЕГИССО) и государственную информационную систему жилищно-коммунального хозяйства</w:t>
      </w:r>
      <w:proofErr w:type="gramStart"/>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w:t>
      </w:r>
      <w:proofErr w:type="gramEnd"/>
      <w:r w:rsidRPr="001C2AD2">
        <w:rPr>
          <w:rFonts w:ascii="Times New Roman" w:hAnsi="Times New Roman"/>
          <w:sz w:val="28"/>
          <w:szCs w:val="28"/>
        </w:rPr>
        <w:t xml:space="preserve">далее </w:t>
      </w:r>
      <w:r w:rsidR="00843D63">
        <w:rPr>
          <w:rFonts w:ascii="Times New Roman" w:hAnsi="Times New Roman"/>
          <w:sz w:val="28"/>
          <w:szCs w:val="28"/>
        </w:rPr>
        <w:t xml:space="preserve">– </w:t>
      </w:r>
      <w:r w:rsidRPr="001C2AD2">
        <w:rPr>
          <w:rFonts w:ascii="Times New Roman" w:hAnsi="Times New Roman"/>
          <w:sz w:val="28"/>
          <w:szCs w:val="28"/>
        </w:rPr>
        <w:t>ГИС ЖКХ)</w:t>
      </w:r>
      <w:r w:rsidR="001222E2">
        <w:rPr>
          <w:rFonts w:ascii="Times New Roman" w:hAnsi="Times New Roman"/>
          <w:sz w:val="28"/>
          <w:szCs w:val="28"/>
        </w:rPr>
        <w:t xml:space="preserve">  </w:t>
      </w:r>
      <w:r w:rsidRPr="001C2AD2">
        <w:rPr>
          <w:rFonts w:ascii="Times New Roman" w:hAnsi="Times New Roman"/>
          <w:sz w:val="28"/>
          <w:szCs w:val="28"/>
        </w:rPr>
        <w:t xml:space="preserve"> в</w:t>
      </w:r>
      <w:r w:rsidR="001222E2">
        <w:rPr>
          <w:rFonts w:ascii="Times New Roman" w:hAnsi="Times New Roman"/>
          <w:sz w:val="28"/>
          <w:szCs w:val="28"/>
        </w:rPr>
        <w:t xml:space="preserve">  </w:t>
      </w:r>
      <w:r w:rsidRPr="001C2AD2">
        <w:rPr>
          <w:rFonts w:ascii="Times New Roman" w:hAnsi="Times New Roman"/>
          <w:sz w:val="28"/>
          <w:szCs w:val="28"/>
        </w:rPr>
        <w:t xml:space="preserve"> личные </w:t>
      </w:r>
      <w:r w:rsidR="001222E2">
        <w:rPr>
          <w:rFonts w:ascii="Times New Roman" w:hAnsi="Times New Roman"/>
          <w:sz w:val="28"/>
          <w:szCs w:val="28"/>
        </w:rPr>
        <w:t xml:space="preserve">  </w:t>
      </w:r>
      <w:r w:rsidRPr="001C2AD2">
        <w:rPr>
          <w:rFonts w:ascii="Times New Roman" w:hAnsi="Times New Roman"/>
          <w:sz w:val="28"/>
          <w:szCs w:val="28"/>
        </w:rPr>
        <w:t>кабинеты</w:t>
      </w:r>
      <w:r w:rsidR="001222E2">
        <w:rPr>
          <w:rFonts w:ascii="Times New Roman" w:hAnsi="Times New Roman"/>
          <w:sz w:val="28"/>
          <w:szCs w:val="28"/>
        </w:rPr>
        <w:t xml:space="preserve"> </w:t>
      </w:r>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граждан,</w:t>
      </w:r>
      <w:r w:rsidR="001222E2">
        <w:rPr>
          <w:rFonts w:ascii="Times New Roman" w:hAnsi="Times New Roman"/>
          <w:sz w:val="28"/>
          <w:szCs w:val="28"/>
        </w:rPr>
        <w:t xml:space="preserve"> </w:t>
      </w:r>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что</w:t>
      </w:r>
      <w:r w:rsidR="001222E2">
        <w:rPr>
          <w:rFonts w:ascii="Times New Roman" w:hAnsi="Times New Roman"/>
          <w:sz w:val="28"/>
          <w:szCs w:val="28"/>
        </w:rPr>
        <w:t xml:space="preserve"> </w:t>
      </w:r>
      <w:r w:rsidRPr="001C2AD2">
        <w:rPr>
          <w:rFonts w:ascii="Times New Roman" w:hAnsi="Times New Roman"/>
          <w:sz w:val="28"/>
          <w:szCs w:val="28"/>
        </w:rPr>
        <w:t xml:space="preserve"> позволяет</w:t>
      </w:r>
      <w:r w:rsidR="001222E2">
        <w:rPr>
          <w:rFonts w:ascii="Times New Roman" w:hAnsi="Times New Roman"/>
          <w:sz w:val="28"/>
          <w:szCs w:val="28"/>
        </w:rPr>
        <w:t xml:space="preserve"> </w:t>
      </w:r>
      <w:r w:rsidRPr="001C2AD2">
        <w:rPr>
          <w:rFonts w:ascii="Times New Roman" w:hAnsi="Times New Roman"/>
          <w:sz w:val="28"/>
          <w:szCs w:val="28"/>
        </w:rPr>
        <w:t xml:space="preserve"> в </w:t>
      </w:r>
      <w:r w:rsidR="001222E2">
        <w:rPr>
          <w:rFonts w:ascii="Times New Roman" w:hAnsi="Times New Roman"/>
          <w:sz w:val="28"/>
          <w:szCs w:val="28"/>
        </w:rPr>
        <w:t xml:space="preserve"> </w:t>
      </w:r>
      <w:r w:rsidRPr="001C2AD2">
        <w:rPr>
          <w:rFonts w:ascii="Times New Roman" w:hAnsi="Times New Roman"/>
          <w:sz w:val="28"/>
          <w:szCs w:val="28"/>
        </w:rPr>
        <w:t>любое</w:t>
      </w:r>
      <w:r w:rsidR="001222E2">
        <w:rPr>
          <w:rFonts w:ascii="Times New Roman" w:hAnsi="Times New Roman"/>
          <w:sz w:val="28"/>
          <w:szCs w:val="28"/>
        </w:rPr>
        <w:t xml:space="preserve"> </w:t>
      </w:r>
      <w:r w:rsidRPr="001C2AD2">
        <w:rPr>
          <w:rFonts w:ascii="Times New Roman" w:hAnsi="Times New Roman"/>
          <w:sz w:val="28"/>
          <w:szCs w:val="28"/>
        </w:rPr>
        <w:t xml:space="preserve"> удобное </w:t>
      </w:r>
      <w:r w:rsidR="001222E2">
        <w:rPr>
          <w:rFonts w:ascii="Times New Roman" w:hAnsi="Times New Roman"/>
          <w:sz w:val="28"/>
          <w:szCs w:val="28"/>
        </w:rPr>
        <w:t xml:space="preserve"> </w:t>
      </w:r>
      <w:r w:rsidRPr="001C2AD2">
        <w:rPr>
          <w:rFonts w:ascii="Times New Roman" w:hAnsi="Times New Roman"/>
          <w:sz w:val="28"/>
          <w:szCs w:val="28"/>
        </w:rPr>
        <w:t xml:space="preserve">время </w:t>
      </w:r>
      <w:r w:rsidR="001222E2">
        <w:rPr>
          <w:rFonts w:ascii="Times New Roman" w:hAnsi="Times New Roman"/>
          <w:sz w:val="28"/>
          <w:szCs w:val="28"/>
        </w:rPr>
        <w:t xml:space="preserve"> </w:t>
      </w:r>
      <w:r w:rsidRPr="001C2AD2">
        <w:rPr>
          <w:rFonts w:ascii="Times New Roman" w:hAnsi="Times New Roman"/>
          <w:sz w:val="28"/>
          <w:szCs w:val="28"/>
        </w:rPr>
        <w:t xml:space="preserve">получить </w:t>
      </w:r>
      <w:r w:rsidR="001222E2">
        <w:rPr>
          <w:rFonts w:ascii="Times New Roman" w:hAnsi="Times New Roman"/>
          <w:sz w:val="28"/>
          <w:szCs w:val="28"/>
        </w:rPr>
        <w:t xml:space="preserve"> </w:t>
      </w:r>
      <w:r w:rsidRPr="001C2AD2">
        <w:rPr>
          <w:rFonts w:ascii="Times New Roman" w:hAnsi="Times New Roman"/>
          <w:sz w:val="28"/>
          <w:szCs w:val="28"/>
        </w:rPr>
        <w:t xml:space="preserve">интересующую </w:t>
      </w:r>
      <w:r w:rsidR="001222E2">
        <w:rPr>
          <w:rFonts w:ascii="Times New Roman" w:hAnsi="Times New Roman"/>
          <w:sz w:val="28"/>
          <w:szCs w:val="28"/>
        </w:rPr>
        <w:t xml:space="preserve"> </w:t>
      </w:r>
      <w:r w:rsidRPr="001C2AD2">
        <w:rPr>
          <w:rFonts w:ascii="Times New Roman" w:hAnsi="Times New Roman"/>
          <w:sz w:val="28"/>
          <w:szCs w:val="28"/>
        </w:rPr>
        <w:t xml:space="preserve">информацию. </w:t>
      </w:r>
      <w:r w:rsidR="001222E2">
        <w:rPr>
          <w:rFonts w:ascii="Times New Roman" w:hAnsi="Times New Roman"/>
          <w:sz w:val="28"/>
          <w:szCs w:val="28"/>
        </w:rPr>
        <w:t xml:space="preserve">  </w:t>
      </w:r>
      <w:proofErr w:type="gramStart"/>
      <w:r w:rsidRPr="001C2AD2">
        <w:rPr>
          <w:rFonts w:ascii="Times New Roman" w:hAnsi="Times New Roman"/>
          <w:sz w:val="28"/>
          <w:szCs w:val="28"/>
        </w:rPr>
        <w:t>Разъяснительная</w:t>
      </w:r>
      <w:r w:rsidR="001222E2">
        <w:rPr>
          <w:rFonts w:ascii="Times New Roman" w:hAnsi="Times New Roman"/>
          <w:sz w:val="28"/>
          <w:szCs w:val="28"/>
        </w:rPr>
        <w:t xml:space="preserve"> </w:t>
      </w:r>
      <w:r w:rsidRPr="001C2AD2">
        <w:rPr>
          <w:rFonts w:ascii="Times New Roman" w:hAnsi="Times New Roman"/>
          <w:sz w:val="28"/>
          <w:szCs w:val="28"/>
        </w:rPr>
        <w:t xml:space="preserve"> работа</w:t>
      </w:r>
      <w:proofErr w:type="gramEnd"/>
      <w:r w:rsidR="001222E2">
        <w:rPr>
          <w:rFonts w:ascii="Times New Roman" w:hAnsi="Times New Roman"/>
          <w:sz w:val="28"/>
          <w:szCs w:val="28"/>
        </w:rPr>
        <w:t xml:space="preserve"> </w:t>
      </w:r>
      <w:r w:rsidRPr="001C2AD2">
        <w:rPr>
          <w:rFonts w:ascii="Times New Roman" w:hAnsi="Times New Roman"/>
          <w:sz w:val="28"/>
          <w:szCs w:val="28"/>
        </w:rPr>
        <w:t xml:space="preserve"> с</w:t>
      </w:r>
      <w:r w:rsidR="001222E2">
        <w:rPr>
          <w:rFonts w:ascii="Times New Roman" w:hAnsi="Times New Roman"/>
          <w:sz w:val="28"/>
          <w:szCs w:val="28"/>
        </w:rPr>
        <w:t xml:space="preserve"> </w:t>
      </w:r>
      <w:r w:rsidRPr="001C2AD2">
        <w:rPr>
          <w:rFonts w:ascii="Times New Roman" w:hAnsi="Times New Roman"/>
          <w:sz w:val="28"/>
          <w:szCs w:val="28"/>
        </w:rPr>
        <w:t xml:space="preserve"> гражданами</w:t>
      </w:r>
      <w:r w:rsidR="001222E2">
        <w:rPr>
          <w:rFonts w:ascii="Times New Roman" w:hAnsi="Times New Roman"/>
          <w:sz w:val="28"/>
          <w:szCs w:val="28"/>
        </w:rPr>
        <w:t xml:space="preserve"> </w:t>
      </w:r>
      <w:r w:rsidRPr="001C2AD2">
        <w:rPr>
          <w:rFonts w:ascii="Times New Roman" w:hAnsi="Times New Roman"/>
          <w:sz w:val="28"/>
          <w:szCs w:val="28"/>
        </w:rPr>
        <w:t xml:space="preserve"> по</w:t>
      </w:r>
      <w:r w:rsidR="001222E2">
        <w:rPr>
          <w:rFonts w:ascii="Times New Roman" w:hAnsi="Times New Roman"/>
          <w:sz w:val="28"/>
          <w:szCs w:val="28"/>
        </w:rPr>
        <w:t xml:space="preserve"> </w:t>
      </w:r>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вопросу</w:t>
      </w:r>
      <w:r w:rsidR="001222E2">
        <w:rPr>
          <w:rFonts w:ascii="Times New Roman" w:hAnsi="Times New Roman"/>
          <w:sz w:val="28"/>
          <w:szCs w:val="28"/>
        </w:rPr>
        <w:t xml:space="preserve"> </w:t>
      </w:r>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предоставления</w:t>
      </w:r>
      <w:r w:rsidR="001222E2">
        <w:rPr>
          <w:rFonts w:ascii="Times New Roman" w:hAnsi="Times New Roman"/>
          <w:sz w:val="28"/>
          <w:szCs w:val="28"/>
        </w:rPr>
        <w:t xml:space="preserve"> </w:t>
      </w:r>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 xml:space="preserve">услуг </w:t>
      </w:r>
      <w:r w:rsidR="001222E2">
        <w:rPr>
          <w:rFonts w:ascii="Times New Roman" w:hAnsi="Times New Roman"/>
          <w:sz w:val="28"/>
          <w:szCs w:val="28"/>
        </w:rPr>
        <w:t xml:space="preserve">  </w:t>
      </w:r>
      <w:r w:rsidRPr="001C2AD2">
        <w:rPr>
          <w:rFonts w:ascii="Times New Roman" w:hAnsi="Times New Roman"/>
          <w:sz w:val="28"/>
          <w:szCs w:val="28"/>
        </w:rPr>
        <w:t xml:space="preserve">также </w:t>
      </w:r>
      <w:r w:rsidR="001222E2">
        <w:rPr>
          <w:rFonts w:ascii="Times New Roman" w:hAnsi="Times New Roman"/>
          <w:sz w:val="28"/>
          <w:szCs w:val="28"/>
        </w:rPr>
        <w:t xml:space="preserve">  </w:t>
      </w:r>
      <w:r w:rsidRPr="001C2AD2">
        <w:rPr>
          <w:rFonts w:ascii="Times New Roman" w:hAnsi="Times New Roman"/>
          <w:sz w:val="28"/>
          <w:szCs w:val="28"/>
        </w:rPr>
        <w:t>ведется</w:t>
      </w:r>
      <w:r w:rsidR="001222E2">
        <w:rPr>
          <w:rFonts w:ascii="Times New Roman" w:hAnsi="Times New Roman"/>
          <w:sz w:val="28"/>
          <w:szCs w:val="28"/>
        </w:rPr>
        <w:t xml:space="preserve"> </w:t>
      </w:r>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посредством</w:t>
      </w:r>
      <w:r w:rsidR="001222E2">
        <w:rPr>
          <w:rFonts w:ascii="Times New Roman" w:hAnsi="Times New Roman"/>
          <w:sz w:val="28"/>
          <w:szCs w:val="28"/>
        </w:rPr>
        <w:t xml:space="preserve">  </w:t>
      </w:r>
      <w:r w:rsidRPr="001C2AD2">
        <w:rPr>
          <w:rFonts w:ascii="Times New Roman" w:hAnsi="Times New Roman"/>
          <w:sz w:val="28"/>
          <w:szCs w:val="28"/>
        </w:rPr>
        <w:t xml:space="preserve"> публикации</w:t>
      </w:r>
      <w:r w:rsidR="001222E2">
        <w:rPr>
          <w:rFonts w:ascii="Times New Roman" w:hAnsi="Times New Roman"/>
          <w:sz w:val="28"/>
          <w:szCs w:val="28"/>
        </w:rPr>
        <w:t xml:space="preserve"> </w:t>
      </w:r>
      <w:r w:rsidRPr="001C2AD2">
        <w:rPr>
          <w:rFonts w:ascii="Times New Roman" w:hAnsi="Times New Roman"/>
          <w:sz w:val="28"/>
          <w:szCs w:val="28"/>
        </w:rPr>
        <w:t xml:space="preserve"> информации</w:t>
      </w:r>
      <w:r w:rsidR="001222E2">
        <w:rPr>
          <w:rFonts w:ascii="Times New Roman" w:hAnsi="Times New Roman"/>
          <w:sz w:val="28"/>
          <w:szCs w:val="28"/>
        </w:rPr>
        <w:t xml:space="preserve"> </w:t>
      </w:r>
      <w:r w:rsidRPr="001C2AD2">
        <w:rPr>
          <w:rFonts w:ascii="Times New Roman" w:hAnsi="Times New Roman"/>
          <w:sz w:val="28"/>
          <w:szCs w:val="28"/>
        </w:rPr>
        <w:t xml:space="preserve"> в </w:t>
      </w:r>
      <w:r w:rsidR="001222E2">
        <w:rPr>
          <w:rFonts w:ascii="Times New Roman" w:hAnsi="Times New Roman"/>
          <w:sz w:val="28"/>
          <w:szCs w:val="28"/>
        </w:rPr>
        <w:t xml:space="preserve"> </w:t>
      </w:r>
      <w:r w:rsidRPr="001C2AD2">
        <w:rPr>
          <w:rFonts w:ascii="Times New Roman" w:hAnsi="Times New Roman"/>
          <w:sz w:val="28"/>
          <w:szCs w:val="28"/>
        </w:rPr>
        <w:t xml:space="preserve">СМИ </w:t>
      </w:r>
      <w:r w:rsidR="001222E2">
        <w:rPr>
          <w:rFonts w:ascii="Times New Roman" w:hAnsi="Times New Roman"/>
          <w:sz w:val="28"/>
          <w:szCs w:val="28"/>
        </w:rPr>
        <w:t xml:space="preserve"> </w:t>
      </w:r>
      <w:r w:rsidRPr="001C2AD2">
        <w:rPr>
          <w:rFonts w:ascii="Times New Roman" w:hAnsi="Times New Roman"/>
          <w:sz w:val="28"/>
          <w:szCs w:val="28"/>
        </w:rPr>
        <w:t xml:space="preserve">в </w:t>
      </w:r>
      <w:r w:rsidR="001222E2">
        <w:rPr>
          <w:rFonts w:ascii="Times New Roman" w:hAnsi="Times New Roman"/>
          <w:sz w:val="28"/>
          <w:szCs w:val="28"/>
        </w:rPr>
        <w:t xml:space="preserve"> </w:t>
      </w:r>
      <w:r w:rsidRPr="001C2AD2">
        <w:rPr>
          <w:rFonts w:ascii="Times New Roman" w:hAnsi="Times New Roman"/>
          <w:sz w:val="28"/>
          <w:szCs w:val="28"/>
        </w:rPr>
        <w:t xml:space="preserve">виде </w:t>
      </w:r>
      <w:r w:rsidR="001222E2">
        <w:rPr>
          <w:rFonts w:ascii="Times New Roman" w:hAnsi="Times New Roman"/>
          <w:sz w:val="28"/>
          <w:szCs w:val="28"/>
        </w:rPr>
        <w:t xml:space="preserve"> </w:t>
      </w:r>
      <w:r w:rsidRPr="001C2AD2">
        <w:rPr>
          <w:rFonts w:ascii="Times New Roman" w:hAnsi="Times New Roman"/>
          <w:sz w:val="28"/>
          <w:szCs w:val="28"/>
        </w:rPr>
        <w:t xml:space="preserve">статей </w:t>
      </w:r>
      <w:r w:rsidR="001222E2">
        <w:rPr>
          <w:rFonts w:ascii="Times New Roman" w:hAnsi="Times New Roman"/>
          <w:sz w:val="28"/>
          <w:szCs w:val="28"/>
        </w:rPr>
        <w:t xml:space="preserve">  </w:t>
      </w:r>
      <w:r w:rsidRPr="001C2AD2">
        <w:rPr>
          <w:rFonts w:ascii="Times New Roman" w:hAnsi="Times New Roman"/>
          <w:sz w:val="28"/>
          <w:szCs w:val="28"/>
        </w:rPr>
        <w:t xml:space="preserve">и </w:t>
      </w:r>
      <w:r w:rsidR="001222E2">
        <w:rPr>
          <w:rFonts w:ascii="Times New Roman" w:hAnsi="Times New Roman"/>
          <w:sz w:val="28"/>
          <w:szCs w:val="28"/>
        </w:rPr>
        <w:t xml:space="preserve"> </w:t>
      </w:r>
      <w:r w:rsidRPr="001C2AD2">
        <w:rPr>
          <w:rFonts w:ascii="Times New Roman" w:hAnsi="Times New Roman"/>
          <w:sz w:val="28"/>
          <w:szCs w:val="28"/>
        </w:rPr>
        <w:t xml:space="preserve">объявлений </w:t>
      </w:r>
      <w:r w:rsidR="001222E2">
        <w:rPr>
          <w:rFonts w:ascii="Times New Roman" w:hAnsi="Times New Roman"/>
          <w:sz w:val="28"/>
          <w:szCs w:val="28"/>
        </w:rPr>
        <w:t xml:space="preserve"> </w:t>
      </w:r>
      <w:r w:rsidRPr="001C2AD2">
        <w:rPr>
          <w:rFonts w:ascii="Times New Roman" w:hAnsi="Times New Roman"/>
          <w:sz w:val="28"/>
          <w:szCs w:val="28"/>
        </w:rPr>
        <w:t>в</w:t>
      </w:r>
      <w:r w:rsidR="001222E2">
        <w:rPr>
          <w:rFonts w:ascii="Times New Roman" w:hAnsi="Times New Roman"/>
          <w:sz w:val="28"/>
          <w:szCs w:val="28"/>
        </w:rPr>
        <w:t xml:space="preserve"> </w:t>
      </w:r>
      <w:r w:rsidRPr="001C2AD2">
        <w:rPr>
          <w:rFonts w:ascii="Times New Roman" w:hAnsi="Times New Roman"/>
          <w:sz w:val="28"/>
          <w:szCs w:val="28"/>
        </w:rPr>
        <w:t xml:space="preserve"> газетах </w:t>
      </w:r>
      <w:r w:rsidR="001222E2">
        <w:rPr>
          <w:rFonts w:ascii="Times New Roman" w:hAnsi="Times New Roman"/>
          <w:sz w:val="28"/>
          <w:szCs w:val="28"/>
        </w:rPr>
        <w:t xml:space="preserve"> </w:t>
      </w:r>
      <w:r w:rsidRPr="001C2AD2">
        <w:rPr>
          <w:rFonts w:ascii="Times New Roman" w:hAnsi="Times New Roman"/>
          <w:sz w:val="28"/>
          <w:szCs w:val="28"/>
        </w:rPr>
        <w:t xml:space="preserve">«Березовский </w:t>
      </w:r>
      <w:r w:rsidR="001222E2">
        <w:rPr>
          <w:rFonts w:ascii="Times New Roman" w:hAnsi="Times New Roman"/>
          <w:sz w:val="28"/>
          <w:szCs w:val="28"/>
        </w:rPr>
        <w:t xml:space="preserve"> </w:t>
      </w:r>
      <w:r w:rsidRPr="001C2AD2">
        <w:rPr>
          <w:rFonts w:ascii="Times New Roman" w:hAnsi="Times New Roman"/>
          <w:sz w:val="28"/>
          <w:szCs w:val="28"/>
        </w:rPr>
        <w:t>рабочий»,</w:t>
      </w:r>
      <w:r w:rsidR="001222E2">
        <w:rPr>
          <w:rFonts w:ascii="Times New Roman" w:hAnsi="Times New Roman"/>
          <w:sz w:val="28"/>
          <w:szCs w:val="28"/>
        </w:rPr>
        <w:t xml:space="preserve"> </w:t>
      </w:r>
      <w:r w:rsidRPr="001C2AD2">
        <w:rPr>
          <w:rFonts w:ascii="Times New Roman" w:hAnsi="Times New Roman"/>
          <w:sz w:val="28"/>
          <w:szCs w:val="28"/>
        </w:rPr>
        <w:t xml:space="preserve"> «Золотая</w:t>
      </w:r>
      <w:r w:rsidR="001222E2">
        <w:rPr>
          <w:rFonts w:ascii="Times New Roman" w:hAnsi="Times New Roman"/>
          <w:sz w:val="28"/>
          <w:szCs w:val="28"/>
        </w:rPr>
        <w:t xml:space="preserve"> </w:t>
      </w:r>
      <w:r w:rsidRPr="001C2AD2">
        <w:rPr>
          <w:rFonts w:ascii="Times New Roman" w:hAnsi="Times New Roman"/>
          <w:sz w:val="28"/>
          <w:szCs w:val="28"/>
        </w:rPr>
        <w:t xml:space="preserve"> горка»; телевизионных репортажей на телеканале «Век телевидения», в социальной сети «</w:t>
      </w:r>
      <w:proofErr w:type="spellStart"/>
      <w:r w:rsidRPr="001C2AD2">
        <w:rPr>
          <w:rFonts w:ascii="Times New Roman" w:hAnsi="Times New Roman"/>
          <w:sz w:val="28"/>
          <w:szCs w:val="28"/>
        </w:rPr>
        <w:t>ВКонтакте</w:t>
      </w:r>
      <w:proofErr w:type="spellEnd"/>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 целью повышения качества и доступности предоставляемых услуг проводятся выездные приемы граждан в отдаленных населенных пунктах городского округа, график которых ежеквартально утверждается приказами директора</w:t>
      </w:r>
      <w:r w:rsidR="001222E2" w:rsidRPr="001222E2">
        <w:rPr>
          <w:rFonts w:ascii="Times New Roman" w:hAnsi="Times New Roman"/>
          <w:sz w:val="28"/>
          <w:szCs w:val="28"/>
        </w:rPr>
        <w:t xml:space="preserve"> </w:t>
      </w:r>
      <w:r w:rsidR="001222E2" w:rsidRPr="001C2AD2">
        <w:rPr>
          <w:rFonts w:ascii="Times New Roman" w:hAnsi="Times New Roman"/>
          <w:sz w:val="28"/>
          <w:szCs w:val="28"/>
        </w:rPr>
        <w:t>МКУ БГО «Центр субсидий и компенсаций»</w:t>
      </w:r>
      <w:r w:rsidR="001222E2">
        <w:rPr>
          <w:rFonts w:ascii="Times New Roman" w:hAnsi="Times New Roman"/>
          <w:sz w:val="28"/>
          <w:szCs w:val="28"/>
        </w:rPr>
        <w:t>. Во время выездных приемов</w:t>
      </w:r>
      <w:r w:rsidRPr="001C2AD2">
        <w:rPr>
          <w:rFonts w:ascii="Times New Roman" w:hAnsi="Times New Roman"/>
          <w:sz w:val="28"/>
          <w:szCs w:val="28"/>
        </w:rPr>
        <w:t xml:space="preserve"> гражданам предоставляется полный перечень услуг: проведение консультаций, прием заявлений для назначения компенсаций расходов на оплату ЖКУ, на перерасчет, выдача справок, листов расчета и т.д. Доступ к базе данных учреждения осуществляется через программу удаленного доступа посредством </w:t>
      </w:r>
      <w:proofErr w:type="spellStart"/>
      <w:r w:rsidRPr="001C2AD2">
        <w:rPr>
          <w:rFonts w:ascii="Times New Roman" w:hAnsi="Times New Roman"/>
          <w:sz w:val="28"/>
          <w:szCs w:val="28"/>
        </w:rPr>
        <w:lastRenderedPageBreak/>
        <w:t>cети</w:t>
      </w:r>
      <w:proofErr w:type="spellEnd"/>
      <w:r w:rsidRPr="001C2AD2">
        <w:rPr>
          <w:rFonts w:ascii="Times New Roman" w:hAnsi="Times New Roman"/>
          <w:sz w:val="28"/>
          <w:szCs w:val="28"/>
        </w:rPr>
        <w:t xml:space="preserve"> Интернет.</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По </w:t>
      </w:r>
      <w:r w:rsidR="001222E2">
        <w:rPr>
          <w:rFonts w:ascii="Times New Roman" w:hAnsi="Times New Roman"/>
          <w:sz w:val="28"/>
          <w:szCs w:val="28"/>
        </w:rPr>
        <w:t>состоянию на 1 января 2022 года</w:t>
      </w:r>
      <w:r w:rsidRPr="001C2AD2">
        <w:rPr>
          <w:rFonts w:ascii="Times New Roman" w:hAnsi="Times New Roman"/>
          <w:sz w:val="28"/>
          <w:szCs w:val="28"/>
        </w:rPr>
        <w:t xml:space="preserve"> получателями компенсаций расходов на оплату жилого помещения и коммунальных услуг являются 6538 жителей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2.Субвенции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Российской Федерации по предоставлению отдельным категориям граждан мер социальной поддержки по оплате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Администрацией Березовского городского округа осуществляется государственное полномочие Российской Федерации по предоставлению отдельным категориям граждан компенсаций расходов на оплату жилого</w:t>
      </w:r>
      <w:r w:rsidR="001222E2">
        <w:rPr>
          <w:rFonts w:ascii="Times New Roman" w:hAnsi="Times New Roman"/>
          <w:sz w:val="28"/>
          <w:szCs w:val="28"/>
        </w:rPr>
        <w:t xml:space="preserve"> помещения и коммунальных услуг</w:t>
      </w:r>
      <w:r w:rsidRPr="001C2AD2">
        <w:rPr>
          <w:rFonts w:ascii="Times New Roman" w:hAnsi="Times New Roman"/>
          <w:sz w:val="28"/>
          <w:szCs w:val="28"/>
        </w:rPr>
        <w:t xml:space="preserve"> в соответствии с Законом Свердловской области от 09.10.2009 №79-ОЗ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Функцию по реализации переданного полномочия осуществляет МКУ БГО</w:t>
      </w:r>
      <w:r w:rsidR="001222E2">
        <w:rPr>
          <w:rFonts w:ascii="Times New Roman" w:hAnsi="Times New Roman"/>
          <w:sz w:val="28"/>
          <w:szCs w:val="28"/>
        </w:rPr>
        <w:t xml:space="preserve"> «Центр субсидий и компенсаций»</w:t>
      </w:r>
      <w:r w:rsidRPr="001C2AD2">
        <w:rPr>
          <w:rFonts w:ascii="Times New Roman" w:hAnsi="Times New Roman"/>
          <w:sz w:val="28"/>
          <w:szCs w:val="28"/>
        </w:rPr>
        <w:t xml:space="preserve"> в соответствии с Порядком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утвержденным постановлением Правительства Свердловской области №1731-ПП от 01.12.2009 «О Порядке предоставления субвенций из областного бюджета местным бюджетам на 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Выплаты отдельным категориям граждан компенсации расходов на оплату жилого помещения и коммунальных услуг нос</w:t>
      </w:r>
      <w:r w:rsidR="001222E2">
        <w:rPr>
          <w:rFonts w:ascii="Times New Roman" w:hAnsi="Times New Roman"/>
          <w:sz w:val="28"/>
          <w:szCs w:val="28"/>
        </w:rPr>
        <w:t>ят заявительный характер</w:t>
      </w:r>
      <w:r w:rsidRPr="001C2AD2">
        <w:rPr>
          <w:rFonts w:ascii="Times New Roman" w:hAnsi="Times New Roman"/>
          <w:sz w:val="28"/>
          <w:szCs w:val="28"/>
        </w:rPr>
        <w:t xml:space="preserve"> и назначаются при наличии полного паке</w:t>
      </w:r>
      <w:r w:rsidR="001222E2">
        <w:rPr>
          <w:rFonts w:ascii="Times New Roman" w:hAnsi="Times New Roman"/>
          <w:sz w:val="28"/>
          <w:szCs w:val="28"/>
        </w:rPr>
        <w:t>та документов в соответствии с А</w:t>
      </w:r>
      <w:r w:rsidRPr="001C2AD2">
        <w:rPr>
          <w:rFonts w:ascii="Times New Roman" w:hAnsi="Times New Roman"/>
          <w:sz w:val="28"/>
          <w:szCs w:val="28"/>
        </w:rPr>
        <w:t>дминистративным регламентом, утвержденным постановлением администрации Березовского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 целью информирования граждан о предоставляемых услугах</w:t>
      </w:r>
      <w:r w:rsidR="001222E2">
        <w:rPr>
          <w:rFonts w:ascii="Times New Roman" w:hAnsi="Times New Roman"/>
          <w:sz w:val="28"/>
          <w:szCs w:val="28"/>
        </w:rPr>
        <w:t xml:space="preserve"> и увеличения числа получателей</w:t>
      </w:r>
      <w:r w:rsidRPr="001C2AD2">
        <w:rPr>
          <w:rFonts w:ascii="Times New Roman" w:hAnsi="Times New Roman"/>
          <w:sz w:val="28"/>
          <w:szCs w:val="28"/>
        </w:rPr>
        <w:t xml:space="preserve"> проводится информационно-разъяснительная работа: изготовление и распространение информационных листовок, в которых содержится информация о порядке предоставления компенсации расходов на оплату жилого помещения и коммунальных услуг, а также перечень необходимых документов для предоставления услуг и контактная информация МКУ БГО «Центр субсидий и компенсаций». Информация о предоставленных мерах социальной поддержки в виде компенсаций расходов на оплату жилого помещения и коммунальных услуг ежемесячно выгружается в систему ЕГИССО и ГИС ЖКХ в личные кабинеты граждан, что позволяет в любое удобное время получить интересующую информацию. Разъяснительная работа с гражданами по вопросу </w:t>
      </w:r>
      <w:r w:rsidRPr="001C2AD2">
        <w:rPr>
          <w:rFonts w:ascii="Times New Roman" w:hAnsi="Times New Roman"/>
          <w:sz w:val="28"/>
          <w:szCs w:val="28"/>
        </w:rPr>
        <w:lastRenderedPageBreak/>
        <w:t>предоставления услуг также ведется посредством публикации информации в СМИ в виде статей и объявлений в газетах «Березовский рабочий», «Золотая горка», телевизионных репортажей на телеканале «Век телевидения», в социальной сети «</w:t>
      </w:r>
      <w:proofErr w:type="spellStart"/>
      <w:r w:rsidRPr="001C2AD2">
        <w:rPr>
          <w:rFonts w:ascii="Times New Roman" w:hAnsi="Times New Roman"/>
          <w:sz w:val="28"/>
          <w:szCs w:val="28"/>
        </w:rPr>
        <w:t>ВКонтакте</w:t>
      </w:r>
      <w:proofErr w:type="spellEnd"/>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 целью повышения качества и доступности предоставляемых услуг проводятся выездные приемы граждан в отдаленных населенных пунктах городского округа, график которых ежеквартально утверждается приказами дирек</w:t>
      </w:r>
      <w:r w:rsidR="001222E2">
        <w:rPr>
          <w:rFonts w:ascii="Times New Roman" w:hAnsi="Times New Roman"/>
          <w:sz w:val="28"/>
          <w:szCs w:val="28"/>
        </w:rPr>
        <w:t>тора. Во время выездных приемов</w:t>
      </w:r>
      <w:r w:rsidRPr="001C2AD2">
        <w:rPr>
          <w:rFonts w:ascii="Times New Roman" w:hAnsi="Times New Roman"/>
          <w:sz w:val="28"/>
          <w:szCs w:val="28"/>
        </w:rPr>
        <w:t xml:space="preserve"> гражданам предоставляется полный перечень услуг: проведение консультаций, прием заявлений для назначения компенсаций на оплату ЖКУ, на перерасчет, выдача справок, листов расчета и т.д. Доступ к базе данных учреждения осуществляется через программу удаленного доступа посредством </w:t>
      </w:r>
      <w:proofErr w:type="spellStart"/>
      <w:r w:rsidRPr="001C2AD2">
        <w:rPr>
          <w:rFonts w:ascii="Times New Roman" w:hAnsi="Times New Roman"/>
          <w:sz w:val="28"/>
          <w:szCs w:val="28"/>
        </w:rPr>
        <w:t>cети</w:t>
      </w:r>
      <w:proofErr w:type="spellEnd"/>
      <w:r w:rsidRPr="001C2AD2">
        <w:rPr>
          <w:rFonts w:ascii="Times New Roman" w:hAnsi="Times New Roman"/>
          <w:sz w:val="28"/>
          <w:szCs w:val="28"/>
        </w:rPr>
        <w:t xml:space="preserve"> Интернет.</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По </w:t>
      </w:r>
      <w:r w:rsidR="001222E2">
        <w:rPr>
          <w:rFonts w:ascii="Times New Roman" w:hAnsi="Times New Roman"/>
          <w:sz w:val="28"/>
          <w:szCs w:val="28"/>
        </w:rPr>
        <w:t>состоянию на 1 января 2022 года</w:t>
      </w:r>
      <w:r w:rsidRPr="001C2AD2">
        <w:rPr>
          <w:rFonts w:ascii="Times New Roman" w:hAnsi="Times New Roman"/>
          <w:sz w:val="28"/>
          <w:szCs w:val="28"/>
        </w:rPr>
        <w:t xml:space="preserve"> получателями мер социальной поддержки </w:t>
      </w:r>
      <w:r w:rsidR="001222E2">
        <w:rPr>
          <w:rFonts w:ascii="Times New Roman" w:hAnsi="Times New Roman"/>
          <w:sz w:val="28"/>
          <w:szCs w:val="28"/>
        </w:rPr>
        <w:t xml:space="preserve">  </w:t>
      </w:r>
      <w:r w:rsidRPr="001C2AD2">
        <w:rPr>
          <w:rFonts w:ascii="Times New Roman" w:hAnsi="Times New Roman"/>
          <w:sz w:val="28"/>
          <w:szCs w:val="28"/>
        </w:rPr>
        <w:t xml:space="preserve">по </w:t>
      </w:r>
      <w:r w:rsidR="001222E2">
        <w:rPr>
          <w:rFonts w:ascii="Times New Roman" w:hAnsi="Times New Roman"/>
          <w:sz w:val="28"/>
          <w:szCs w:val="28"/>
        </w:rPr>
        <w:t xml:space="preserve">  </w:t>
      </w:r>
      <w:r w:rsidRPr="001C2AD2">
        <w:rPr>
          <w:rFonts w:ascii="Times New Roman" w:hAnsi="Times New Roman"/>
          <w:sz w:val="28"/>
          <w:szCs w:val="28"/>
        </w:rPr>
        <w:t>оплате</w:t>
      </w:r>
      <w:r w:rsidR="001222E2">
        <w:rPr>
          <w:rFonts w:ascii="Times New Roman" w:hAnsi="Times New Roman"/>
          <w:sz w:val="28"/>
          <w:szCs w:val="28"/>
        </w:rPr>
        <w:t xml:space="preserve"> </w:t>
      </w:r>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 xml:space="preserve">жилого </w:t>
      </w:r>
      <w:r w:rsidR="001222E2">
        <w:rPr>
          <w:rFonts w:ascii="Times New Roman" w:hAnsi="Times New Roman"/>
          <w:sz w:val="28"/>
          <w:szCs w:val="28"/>
        </w:rPr>
        <w:t xml:space="preserve">  </w:t>
      </w:r>
      <w:proofErr w:type="gramStart"/>
      <w:r w:rsidRPr="001C2AD2">
        <w:rPr>
          <w:rFonts w:ascii="Times New Roman" w:hAnsi="Times New Roman"/>
          <w:sz w:val="28"/>
          <w:szCs w:val="28"/>
        </w:rPr>
        <w:t xml:space="preserve">помещения </w:t>
      </w:r>
      <w:r w:rsidR="001222E2">
        <w:rPr>
          <w:rFonts w:ascii="Times New Roman" w:hAnsi="Times New Roman"/>
          <w:sz w:val="28"/>
          <w:szCs w:val="28"/>
        </w:rPr>
        <w:t xml:space="preserve"> </w:t>
      </w:r>
      <w:r w:rsidRPr="001C2AD2">
        <w:rPr>
          <w:rFonts w:ascii="Times New Roman" w:hAnsi="Times New Roman"/>
          <w:sz w:val="28"/>
          <w:szCs w:val="28"/>
        </w:rPr>
        <w:t>и</w:t>
      </w:r>
      <w:proofErr w:type="gramEnd"/>
      <w:r w:rsidRPr="001C2AD2">
        <w:rPr>
          <w:rFonts w:ascii="Times New Roman" w:hAnsi="Times New Roman"/>
          <w:sz w:val="28"/>
          <w:szCs w:val="28"/>
        </w:rPr>
        <w:t xml:space="preserve"> </w:t>
      </w:r>
      <w:r w:rsidR="001222E2">
        <w:rPr>
          <w:rFonts w:ascii="Times New Roman" w:hAnsi="Times New Roman"/>
          <w:sz w:val="28"/>
          <w:szCs w:val="28"/>
        </w:rPr>
        <w:t xml:space="preserve"> </w:t>
      </w:r>
      <w:r w:rsidRPr="001C2AD2">
        <w:rPr>
          <w:rFonts w:ascii="Times New Roman" w:hAnsi="Times New Roman"/>
          <w:sz w:val="28"/>
          <w:szCs w:val="28"/>
        </w:rPr>
        <w:t>коммунальных</w:t>
      </w:r>
      <w:r w:rsidR="001222E2">
        <w:rPr>
          <w:rFonts w:ascii="Times New Roman" w:hAnsi="Times New Roman"/>
          <w:sz w:val="28"/>
          <w:szCs w:val="28"/>
        </w:rPr>
        <w:t xml:space="preserve"> </w:t>
      </w:r>
      <w:r w:rsidRPr="001C2AD2">
        <w:rPr>
          <w:rFonts w:ascii="Times New Roman" w:hAnsi="Times New Roman"/>
          <w:sz w:val="28"/>
          <w:szCs w:val="28"/>
        </w:rPr>
        <w:t xml:space="preserve"> услуг </w:t>
      </w:r>
      <w:r w:rsidR="001222E2">
        <w:rPr>
          <w:rFonts w:ascii="Times New Roman" w:hAnsi="Times New Roman"/>
          <w:sz w:val="28"/>
          <w:szCs w:val="28"/>
        </w:rPr>
        <w:t xml:space="preserve"> </w:t>
      </w:r>
      <w:r w:rsidRPr="001C2AD2">
        <w:rPr>
          <w:rFonts w:ascii="Times New Roman" w:hAnsi="Times New Roman"/>
          <w:sz w:val="28"/>
          <w:szCs w:val="28"/>
        </w:rPr>
        <w:t>являются</w:t>
      </w:r>
      <w:r w:rsidR="001222E2">
        <w:rPr>
          <w:rFonts w:ascii="Times New Roman" w:hAnsi="Times New Roman"/>
          <w:sz w:val="28"/>
          <w:szCs w:val="28"/>
        </w:rPr>
        <w:t xml:space="preserve">  </w:t>
      </w:r>
      <w:r w:rsidRPr="001C2AD2">
        <w:rPr>
          <w:rFonts w:ascii="Times New Roman" w:hAnsi="Times New Roman"/>
          <w:sz w:val="28"/>
          <w:szCs w:val="28"/>
        </w:rPr>
        <w:t xml:space="preserve"> 3 281 житель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3.Субвенции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Администрацией Березовского городского округа осуществляется государственное полномочие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 в соответствии с Законом Свердловской области от 25.04.2013 №41-ОЗ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Функцию по реализации переданного полномочия осуществляет МКУ БГО</w:t>
      </w:r>
      <w:r w:rsidR="001222E2">
        <w:rPr>
          <w:rFonts w:ascii="Times New Roman" w:hAnsi="Times New Roman"/>
          <w:sz w:val="28"/>
          <w:szCs w:val="28"/>
        </w:rPr>
        <w:t xml:space="preserve"> «Центр субсидий и компенсаций»</w:t>
      </w:r>
      <w:r w:rsidRPr="001C2AD2">
        <w:rPr>
          <w:rFonts w:ascii="Times New Roman" w:hAnsi="Times New Roman"/>
          <w:sz w:val="28"/>
          <w:szCs w:val="28"/>
        </w:rPr>
        <w:t xml:space="preserve"> в соответствии с Порядком предоставления гражданам, проживающим на территории Свердловской области, меры социальной поддержки по частичному освобождению от платы за коммунальные услуги и определению ее размера, определению сопоставимости перечня коммунальных услуг и объемов потребления коммунальных услуг и возмещения организациям или индивидуальным предпринимателям, являющимся исполнителями коммунальных услуг, затрат, связанных с предоставлением гражданам, проживающим на территории Свердловской области, меры социальной поддержки по частичному освобождению от платы за коммунальные услуги, утвержденным </w:t>
      </w:r>
      <w:r w:rsidR="001222E2">
        <w:rPr>
          <w:rFonts w:ascii="Times New Roman" w:hAnsi="Times New Roman"/>
          <w:sz w:val="28"/>
          <w:szCs w:val="28"/>
        </w:rPr>
        <w:t>п</w:t>
      </w:r>
      <w:r w:rsidRPr="001C2AD2">
        <w:rPr>
          <w:rFonts w:ascii="Times New Roman" w:hAnsi="Times New Roman"/>
          <w:sz w:val="28"/>
          <w:szCs w:val="28"/>
        </w:rPr>
        <w:t>остановлением</w:t>
      </w:r>
      <w:r w:rsidR="001222E2">
        <w:rPr>
          <w:rFonts w:ascii="Times New Roman" w:hAnsi="Times New Roman"/>
          <w:sz w:val="28"/>
          <w:szCs w:val="28"/>
        </w:rPr>
        <w:t xml:space="preserve"> </w:t>
      </w:r>
      <w:r w:rsidRPr="001C2AD2">
        <w:rPr>
          <w:rFonts w:ascii="Times New Roman" w:hAnsi="Times New Roman"/>
          <w:sz w:val="28"/>
          <w:szCs w:val="28"/>
        </w:rPr>
        <w:t xml:space="preserve"> Правительства Свердловской области от 18.12.2013 №1539-ПП «О реализации Законов Свердловской области от 25.04.2013 №40-ОЗ «О мере социальной поддержки по частичному освобождению граждан, проживающих на территории Свердловской области, от платы за коммунальные услуги» и от 25.04.2013 №41-ОЗ «О наделении органов местного самоуправления </w:t>
      </w:r>
      <w:r w:rsidRPr="001C2AD2">
        <w:rPr>
          <w:rFonts w:ascii="Times New Roman" w:hAnsi="Times New Roman"/>
          <w:sz w:val="28"/>
          <w:szCs w:val="28"/>
        </w:rPr>
        <w:lastRenderedPageBreak/>
        <w:t>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проживающим на территории Свердловской области, меры социальной поддержки по частичному освобождению от платы за коммунальные услуги».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Выпл</w:t>
      </w:r>
      <w:r w:rsidR="001222E2">
        <w:rPr>
          <w:rFonts w:ascii="Times New Roman" w:hAnsi="Times New Roman"/>
          <w:sz w:val="28"/>
          <w:szCs w:val="28"/>
        </w:rPr>
        <w:t>аты носят заявительный характер</w:t>
      </w:r>
      <w:r w:rsidRPr="001C2AD2">
        <w:rPr>
          <w:rFonts w:ascii="Times New Roman" w:hAnsi="Times New Roman"/>
          <w:sz w:val="28"/>
          <w:szCs w:val="28"/>
        </w:rPr>
        <w:t xml:space="preserve"> и назначаются при наличии полного пакета документов. Возмещение затрат исполнителей коммунальных услуг, связанных с предоставлением меры социальной поддержки в отчетном году, осуществляется в текущем финансовом году.</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4.Субвенции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Администрацией Березовского городского округа осуществляется государственное полномочие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от 29.10.2007 №135-ОЗ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Функцию по реализации переданного полномочия осуществляет МКУ БГО</w:t>
      </w:r>
      <w:r w:rsidR="001222E2">
        <w:rPr>
          <w:rFonts w:ascii="Times New Roman" w:hAnsi="Times New Roman"/>
          <w:sz w:val="28"/>
          <w:szCs w:val="28"/>
        </w:rPr>
        <w:t xml:space="preserve"> «Центр субсидий и компенсаций»</w:t>
      </w:r>
      <w:r w:rsidRPr="001C2AD2">
        <w:rPr>
          <w:rFonts w:ascii="Times New Roman" w:hAnsi="Times New Roman"/>
          <w:sz w:val="28"/>
          <w:szCs w:val="28"/>
        </w:rPr>
        <w:t xml:space="preserve"> в соответствии с Порядком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утвержденным постановлением Правительства Свердловской области №5-ПП от 12.01.2011 «Об утверждении Порядка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и Порядка распределения субвенций из областного бюджета местным бюджетам на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не распределенных между местными бюджетами законом Свердловской области об областном бюджете на соответствующий финансовый год».</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Выплаты гражданам субсидии на оплату жилого помещения и коммунальных ус</w:t>
      </w:r>
      <w:r w:rsidR="001222E2">
        <w:rPr>
          <w:rFonts w:ascii="Times New Roman" w:hAnsi="Times New Roman"/>
          <w:sz w:val="28"/>
          <w:szCs w:val="28"/>
        </w:rPr>
        <w:t>луг носят заявительный характер</w:t>
      </w:r>
      <w:r w:rsidRPr="001C2AD2">
        <w:rPr>
          <w:rFonts w:ascii="Times New Roman" w:hAnsi="Times New Roman"/>
          <w:sz w:val="28"/>
          <w:szCs w:val="28"/>
        </w:rPr>
        <w:t xml:space="preserve"> и назначаются при наличии полного паке</w:t>
      </w:r>
      <w:r w:rsidR="001222E2">
        <w:rPr>
          <w:rFonts w:ascii="Times New Roman" w:hAnsi="Times New Roman"/>
          <w:sz w:val="28"/>
          <w:szCs w:val="28"/>
        </w:rPr>
        <w:t>та документов в соответствии с Административным</w:t>
      </w:r>
      <w:r w:rsidRPr="001C2AD2">
        <w:rPr>
          <w:rFonts w:ascii="Times New Roman" w:hAnsi="Times New Roman"/>
          <w:sz w:val="28"/>
          <w:szCs w:val="28"/>
        </w:rPr>
        <w:t xml:space="preserve"> регламентом, утвержденным постановлением администрации Березовского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 целью информирования граждан о предоставляемых услугах</w:t>
      </w:r>
      <w:r w:rsidR="001222E2">
        <w:rPr>
          <w:rFonts w:ascii="Times New Roman" w:hAnsi="Times New Roman"/>
          <w:sz w:val="28"/>
          <w:szCs w:val="28"/>
        </w:rPr>
        <w:t xml:space="preserve"> и увеличения числа получателей</w:t>
      </w:r>
      <w:r w:rsidRPr="001C2AD2">
        <w:rPr>
          <w:rFonts w:ascii="Times New Roman" w:hAnsi="Times New Roman"/>
          <w:sz w:val="28"/>
          <w:szCs w:val="28"/>
        </w:rPr>
        <w:t xml:space="preserve"> проводится информационно-разъяснительная работа: изготовление и распространение информационных листовок, в которых содержится информация о порядке предоставления субсидии на оплату жилого </w:t>
      </w:r>
      <w:r w:rsidRPr="001C2AD2">
        <w:rPr>
          <w:rFonts w:ascii="Times New Roman" w:hAnsi="Times New Roman"/>
          <w:sz w:val="28"/>
          <w:szCs w:val="28"/>
        </w:rPr>
        <w:lastRenderedPageBreak/>
        <w:t>помещения и коммунальных услуг, а также перечень необходимых документов для предоставления услуг и контактная информация МКУ БГО «Центр субсидий и компенсаций». Информация о предоставленных мерах социальной поддержки в виде субсидий на оплату жилого помещения и коммунальных услуг ежемесячно выгружается в систему ЕГИССО и ГИС ЖКХ в личные кабинеты граждан, что позволяет в любое удобное время получить интересующую информацию. Разъяснительная работа с гражданами по вопросу предоставления услуг также ведется посредством публикации информации в СМИ в виде статей и объявлений в газетах «Березовский рабочий», «Золотая горка»; телевизионных репортажей на телеканале «Век телевидения», в социальной сети «</w:t>
      </w:r>
      <w:proofErr w:type="spellStart"/>
      <w:r w:rsidRPr="001C2AD2">
        <w:rPr>
          <w:rFonts w:ascii="Times New Roman" w:hAnsi="Times New Roman"/>
          <w:sz w:val="28"/>
          <w:szCs w:val="28"/>
        </w:rPr>
        <w:t>ВКонтакте</w:t>
      </w:r>
      <w:proofErr w:type="spellEnd"/>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 целью повышения качества и доступности предоставляемых услуг проводятся выездные приемы граждан в отдаленных населенных пунктах городского округа, график которых ежеквартально утверждается приказами директ</w:t>
      </w:r>
      <w:r w:rsidR="001222E2">
        <w:rPr>
          <w:rFonts w:ascii="Times New Roman" w:hAnsi="Times New Roman"/>
          <w:sz w:val="28"/>
          <w:szCs w:val="28"/>
        </w:rPr>
        <w:t>ора. Во время выездных приемов</w:t>
      </w:r>
      <w:r w:rsidRPr="001C2AD2">
        <w:rPr>
          <w:rFonts w:ascii="Times New Roman" w:hAnsi="Times New Roman"/>
          <w:sz w:val="28"/>
          <w:szCs w:val="28"/>
        </w:rPr>
        <w:t xml:space="preserve"> гражданам предоставляется полный перечень услуг: проведение консультаций, прием заявлений для назначения субсидий на оплату ЖКУ, на перерасчет, выда</w:t>
      </w:r>
      <w:r w:rsidR="001222E2">
        <w:rPr>
          <w:rFonts w:ascii="Times New Roman" w:hAnsi="Times New Roman"/>
          <w:sz w:val="28"/>
          <w:szCs w:val="28"/>
        </w:rPr>
        <w:t>ча справок, листов расчета и т.</w:t>
      </w:r>
      <w:r w:rsidRPr="001C2AD2">
        <w:rPr>
          <w:rFonts w:ascii="Times New Roman" w:hAnsi="Times New Roman"/>
          <w:sz w:val="28"/>
          <w:szCs w:val="28"/>
        </w:rPr>
        <w:t xml:space="preserve">д. Доступ к базе данных учреждения осуществляется через программу удаленного доступа посредством </w:t>
      </w:r>
      <w:proofErr w:type="spellStart"/>
      <w:r w:rsidRPr="001C2AD2">
        <w:rPr>
          <w:rFonts w:ascii="Times New Roman" w:hAnsi="Times New Roman"/>
          <w:sz w:val="28"/>
          <w:szCs w:val="28"/>
        </w:rPr>
        <w:t>cети</w:t>
      </w:r>
      <w:proofErr w:type="spellEnd"/>
      <w:r w:rsidRPr="001C2AD2">
        <w:rPr>
          <w:rFonts w:ascii="Times New Roman" w:hAnsi="Times New Roman"/>
          <w:sz w:val="28"/>
          <w:szCs w:val="28"/>
        </w:rPr>
        <w:t xml:space="preserve"> Интернет.</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По </w:t>
      </w:r>
      <w:r w:rsidR="001222E2">
        <w:rPr>
          <w:rFonts w:ascii="Times New Roman" w:hAnsi="Times New Roman"/>
          <w:sz w:val="28"/>
          <w:szCs w:val="28"/>
        </w:rPr>
        <w:t>состоянию на 1 января 2022 года</w:t>
      </w:r>
      <w:r w:rsidRPr="001C2AD2">
        <w:rPr>
          <w:rFonts w:ascii="Times New Roman" w:hAnsi="Times New Roman"/>
          <w:sz w:val="28"/>
          <w:szCs w:val="28"/>
        </w:rPr>
        <w:t xml:space="preserve"> получателями субсидий на оплату жилого помещения и коммунальных услуг являются 1 279 семей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5.Субвенции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в части оплаты взноса на капитальный ремонт общего имущества в многоквартирном доме.</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Администрацией Березовского городского округа осуществляется государственное полномочие Свердловской области по предоставлению отдельным категориям граждан компенсаций расходов на оплату жилого помещения и коммунальных услуг, в части оплаты взноса на капитальный ремонт общего имущества в многоквартирном доме, в соответствии с Законом Свердловской области от 19.11.2008 №105-ОЗ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Функцию по реализации переданного полномочия осуществляет МКУ БГО «Центр субсидий и компенсаций» в соответствии с Порядком предоставления и расходования субвенций из областного бюджета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определенным постановлением Правительства Свердловской </w:t>
      </w:r>
      <w:r w:rsidR="001222E2">
        <w:rPr>
          <w:rFonts w:ascii="Times New Roman" w:hAnsi="Times New Roman"/>
          <w:sz w:val="28"/>
          <w:szCs w:val="28"/>
        </w:rPr>
        <w:t xml:space="preserve">области №1732-ПП от 01.12.2009 </w:t>
      </w:r>
      <w:r w:rsidRPr="001C2AD2">
        <w:rPr>
          <w:rFonts w:ascii="Times New Roman" w:hAnsi="Times New Roman"/>
          <w:sz w:val="28"/>
          <w:szCs w:val="28"/>
        </w:rPr>
        <w:t xml:space="preserve">«О Порядке предоставления и расходования субвенций из областного бюджета местным бюджетам на осуществление государственного полномочия Свердловской области </w:t>
      </w:r>
      <w:r w:rsidRPr="001C2AD2">
        <w:rPr>
          <w:rFonts w:ascii="Times New Roman" w:hAnsi="Times New Roman"/>
          <w:sz w:val="28"/>
          <w:szCs w:val="28"/>
        </w:rPr>
        <w:lastRenderedPageBreak/>
        <w:t>по предоставлению отдельным категориям граждан компенсаций расходов на оплату жилого помещения и коммунальных услуг».</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Выплаты отдельным категориям граждан компенсации расходов оплату жилого помещения и коммунальных услуг, в части оплаты взноса на капитальный ремонт общего имущества в многоквартирном доме, носят заявительный характер, и назначаются при наличии полного пакета документов в соответствии с </w:t>
      </w:r>
      <w:r w:rsidR="001222E2">
        <w:rPr>
          <w:rFonts w:ascii="Times New Roman" w:hAnsi="Times New Roman"/>
          <w:sz w:val="28"/>
          <w:szCs w:val="28"/>
        </w:rPr>
        <w:t>А</w:t>
      </w:r>
      <w:r w:rsidRPr="001C2AD2">
        <w:rPr>
          <w:rFonts w:ascii="Times New Roman" w:hAnsi="Times New Roman"/>
          <w:sz w:val="28"/>
          <w:szCs w:val="28"/>
        </w:rPr>
        <w:t>дминистративными регламентом, утвержденным постановлением администрации Березовского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 целью информирования граждан о предоставляемых услугах и увеличения числа получателей, проводится информационно-разъяснительная работа: изготовление и распространение информационных листовок, в которых содержится информация о порядке предоставления компенсации расходов на оплату жилого помещения и коммунальных услуг, а также перечень необходимых документов для предоставления услуг и контактная информация МКУ БГО «Центр субсидий и компенсаций». Разъяснительная работа с гражданами по вопросу предоставления услуг также ведется посредством публикации информации в СМИ в виде статей и объявлений в газетах «Березовский рабочий», «Золотая горка»; телевизионных репортажей на телеканале «Век телевидения», в социальной сети «</w:t>
      </w:r>
      <w:proofErr w:type="spellStart"/>
      <w:r w:rsidRPr="001C2AD2">
        <w:rPr>
          <w:rFonts w:ascii="Times New Roman" w:hAnsi="Times New Roman"/>
          <w:sz w:val="28"/>
          <w:szCs w:val="28"/>
        </w:rPr>
        <w:t>ВКонтакте</w:t>
      </w:r>
      <w:proofErr w:type="spellEnd"/>
      <w:r w:rsidRPr="001C2AD2">
        <w:rPr>
          <w:rFonts w:ascii="Times New Roman" w:hAnsi="Times New Roman"/>
          <w:sz w:val="28"/>
          <w:szCs w:val="28"/>
        </w:rPr>
        <w:t>».</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С целью повышения качества и доступности предоставляемых услуг проводятся выездные приемы граждан в отдаленных населенных пунктах городского округа, график которых ежеквартально утверждается приказами директора. Во время выездных приемов, гражданам предоставляется полный перечень услуг: проведение консультаций, прием заявлений для назначения компенсаций на оплату ЖКУ, в части оплаты взноса на капитальный ремонт общего имущества в многоквартирном доме, на перерасчет, выдача справок, листов расчета и т.д. Доступ к базе данных учреждения осуществляется через программу удаленного доступа посредством </w:t>
      </w:r>
      <w:proofErr w:type="spellStart"/>
      <w:r w:rsidRPr="001C2AD2">
        <w:rPr>
          <w:rFonts w:ascii="Times New Roman" w:hAnsi="Times New Roman"/>
          <w:sz w:val="28"/>
          <w:szCs w:val="28"/>
        </w:rPr>
        <w:t>cети</w:t>
      </w:r>
      <w:proofErr w:type="spellEnd"/>
      <w:r w:rsidRPr="001C2AD2">
        <w:rPr>
          <w:rFonts w:ascii="Times New Roman" w:hAnsi="Times New Roman"/>
          <w:sz w:val="28"/>
          <w:szCs w:val="28"/>
        </w:rPr>
        <w:t xml:space="preserve"> Интернет.</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По </w:t>
      </w:r>
      <w:r w:rsidR="001222E2">
        <w:rPr>
          <w:rFonts w:ascii="Times New Roman" w:hAnsi="Times New Roman"/>
          <w:sz w:val="28"/>
          <w:szCs w:val="28"/>
        </w:rPr>
        <w:t>состоянию на 1 января 2022 года</w:t>
      </w:r>
      <w:r w:rsidRPr="001C2AD2">
        <w:rPr>
          <w:rFonts w:ascii="Times New Roman" w:hAnsi="Times New Roman"/>
          <w:sz w:val="28"/>
          <w:szCs w:val="28"/>
        </w:rPr>
        <w:t xml:space="preserve"> получателями компенсаций расходов на оплату жилого помещения и коммунальных услуг, в части оплаты взноса на </w:t>
      </w:r>
      <w:proofErr w:type="gramStart"/>
      <w:r w:rsidRPr="001C2AD2">
        <w:rPr>
          <w:rFonts w:ascii="Times New Roman" w:hAnsi="Times New Roman"/>
          <w:sz w:val="28"/>
          <w:szCs w:val="28"/>
        </w:rPr>
        <w:t xml:space="preserve">капитальный </w:t>
      </w:r>
      <w:r w:rsidR="001222E2">
        <w:rPr>
          <w:rFonts w:ascii="Times New Roman" w:hAnsi="Times New Roman"/>
          <w:sz w:val="28"/>
          <w:szCs w:val="28"/>
        </w:rPr>
        <w:t xml:space="preserve"> </w:t>
      </w:r>
      <w:r w:rsidRPr="001C2AD2">
        <w:rPr>
          <w:rFonts w:ascii="Times New Roman" w:hAnsi="Times New Roman"/>
          <w:sz w:val="28"/>
          <w:szCs w:val="28"/>
        </w:rPr>
        <w:t>ремонт</w:t>
      </w:r>
      <w:proofErr w:type="gramEnd"/>
      <w:r w:rsidR="001222E2">
        <w:rPr>
          <w:rFonts w:ascii="Times New Roman" w:hAnsi="Times New Roman"/>
          <w:sz w:val="28"/>
          <w:szCs w:val="28"/>
        </w:rPr>
        <w:t xml:space="preserve"> </w:t>
      </w:r>
      <w:r w:rsidRPr="001C2AD2">
        <w:rPr>
          <w:rFonts w:ascii="Times New Roman" w:hAnsi="Times New Roman"/>
          <w:sz w:val="28"/>
          <w:szCs w:val="28"/>
        </w:rPr>
        <w:t xml:space="preserve"> общего </w:t>
      </w:r>
      <w:r w:rsidR="001222E2">
        <w:rPr>
          <w:rFonts w:ascii="Times New Roman" w:hAnsi="Times New Roman"/>
          <w:sz w:val="28"/>
          <w:szCs w:val="28"/>
        </w:rPr>
        <w:t xml:space="preserve"> </w:t>
      </w:r>
      <w:r w:rsidRPr="001C2AD2">
        <w:rPr>
          <w:rFonts w:ascii="Times New Roman" w:hAnsi="Times New Roman"/>
          <w:sz w:val="28"/>
          <w:szCs w:val="28"/>
        </w:rPr>
        <w:t>имущества</w:t>
      </w:r>
      <w:r w:rsidR="001222E2">
        <w:rPr>
          <w:rFonts w:ascii="Times New Roman" w:hAnsi="Times New Roman"/>
          <w:sz w:val="28"/>
          <w:szCs w:val="28"/>
        </w:rPr>
        <w:t xml:space="preserve"> </w:t>
      </w:r>
      <w:r w:rsidRPr="001C2AD2">
        <w:rPr>
          <w:rFonts w:ascii="Times New Roman" w:hAnsi="Times New Roman"/>
          <w:sz w:val="28"/>
          <w:szCs w:val="28"/>
        </w:rPr>
        <w:t xml:space="preserve"> в</w:t>
      </w:r>
      <w:r w:rsidR="001222E2">
        <w:rPr>
          <w:rFonts w:ascii="Times New Roman" w:hAnsi="Times New Roman"/>
          <w:sz w:val="28"/>
          <w:szCs w:val="28"/>
        </w:rPr>
        <w:t xml:space="preserve"> </w:t>
      </w:r>
      <w:r w:rsidRPr="001C2AD2">
        <w:rPr>
          <w:rFonts w:ascii="Times New Roman" w:hAnsi="Times New Roman"/>
          <w:sz w:val="28"/>
          <w:szCs w:val="28"/>
        </w:rPr>
        <w:t xml:space="preserve"> многоквартирном</w:t>
      </w:r>
      <w:r w:rsidR="001222E2">
        <w:rPr>
          <w:rFonts w:ascii="Times New Roman" w:hAnsi="Times New Roman"/>
          <w:sz w:val="28"/>
          <w:szCs w:val="28"/>
        </w:rPr>
        <w:t xml:space="preserve"> </w:t>
      </w:r>
      <w:r w:rsidRPr="001C2AD2">
        <w:rPr>
          <w:rFonts w:ascii="Times New Roman" w:hAnsi="Times New Roman"/>
          <w:sz w:val="28"/>
          <w:szCs w:val="28"/>
        </w:rPr>
        <w:t xml:space="preserve"> доме,</w:t>
      </w:r>
      <w:r w:rsidR="001222E2">
        <w:rPr>
          <w:rFonts w:ascii="Times New Roman" w:hAnsi="Times New Roman"/>
          <w:sz w:val="28"/>
          <w:szCs w:val="28"/>
        </w:rPr>
        <w:t xml:space="preserve"> </w:t>
      </w:r>
      <w:r w:rsidRPr="001C2AD2">
        <w:rPr>
          <w:rFonts w:ascii="Times New Roman" w:hAnsi="Times New Roman"/>
          <w:sz w:val="28"/>
          <w:szCs w:val="28"/>
        </w:rPr>
        <w:t xml:space="preserve"> являются 176 жителей городского округа.</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6.Предоставление</w:t>
      </w:r>
      <w:proofErr w:type="gramEnd"/>
      <w:r w:rsidRPr="001C2AD2">
        <w:rPr>
          <w:rFonts w:ascii="Times New Roman" w:hAnsi="Times New Roman"/>
          <w:sz w:val="28"/>
          <w:szCs w:val="28"/>
        </w:rPr>
        <w:t xml:space="preserve"> жилого помещения по договору социального найма нуждающимся малоимущим гражданам.</w:t>
      </w:r>
    </w:p>
    <w:p w:rsidR="00997F17" w:rsidRPr="001C2AD2" w:rsidRDefault="00997F17" w:rsidP="00E15AAE">
      <w:pPr>
        <w:autoSpaceDE w:val="0"/>
        <w:autoSpaceDN w:val="0"/>
        <w:adjustRightInd w:val="0"/>
        <w:ind w:firstLine="540"/>
        <w:rPr>
          <w:rFonts w:ascii="Times New Roman" w:hAnsi="Times New Roman"/>
          <w:sz w:val="28"/>
          <w:szCs w:val="28"/>
        </w:rPr>
      </w:pPr>
      <w:r w:rsidRPr="001C2AD2">
        <w:rPr>
          <w:rFonts w:ascii="Times New Roman" w:hAnsi="Times New Roman"/>
          <w:sz w:val="28"/>
          <w:szCs w:val="28"/>
        </w:rPr>
        <w:t>В соответствии с федеральным законодательством к вопросам местного значен</w:t>
      </w:r>
      <w:r w:rsidR="001222E2">
        <w:rPr>
          <w:rFonts w:ascii="Times New Roman" w:hAnsi="Times New Roman"/>
          <w:sz w:val="28"/>
          <w:szCs w:val="28"/>
        </w:rPr>
        <w:t xml:space="preserve">ия городского округа отнесено </w:t>
      </w:r>
      <w:r w:rsidRPr="001C2AD2">
        <w:rPr>
          <w:rFonts w:ascii="Times New Roman" w:hAnsi="Times New Roman"/>
          <w:sz w:val="28"/>
          <w:szCs w:val="28"/>
        </w:rPr>
        <w:t>обеспечение прожи</w:t>
      </w:r>
      <w:r w:rsidR="001222E2">
        <w:rPr>
          <w:rFonts w:ascii="Times New Roman" w:hAnsi="Times New Roman"/>
          <w:sz w:val="28"/>
          <w:szCs w:val="28"/>
        </w:rPr>
        <w:t>вающих в муниципальном</w:t>
      </w:r>
      <w:r w:rsidRPr="001C2AD2">
        <w:rPr>
          <w:rFonts w:ascii="Times New Roman" w:hAnsi="Times New Roman"/>
          <w:sz w:val="28"/>
          <w:szCs w:val="28"/>
        </w:rPr>
        <w:t xml:space="preserve"> городском округе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w:t>
      </w:r>
      <w:hyperlink r:id="rId8" w:history="1">
        <w:r w:rsidRPr="001C2AD2">
          <w:rPr>
            <w:rFonts w:ascii="Times New Roman" w:hAnsi="Times New Roman"/>
            <w:sz w:val="28"/>
            <w:szCs w:val="28"/>
          </w:rPr>
          <w:t>законодательством</w:t>
        </w:r>
      </w:hyperlink>
      <w:r w:rsidRPr="001C2AD2">
        <w:rPr>
          <w:rFonts w:ascii="Times New Roman" w:hAnsi="Times New Roman"/>
          <w:sz w:val="28"/>
          <w:szCs w:val="28"/>
        </w:rPr>
        <w:t>.</w:t>
      </w:r>
    </w:p>
    <w:p w:rsidR="00997F17" w:rsidRPr="001C2AD2" w:rsidRDefault="00997F17" w:rsidP="00E15AAE">
      <w:pPr>
        <w:autoSpaceDE w:val="0"/>
        <w:autoSpaceDN w:val="0"/>
        <w:adjustRightInd w:val="0"/>
        <w:ind w:firstLine="708"/>
        <w:rPr>
          <w:rFonts w:ascii="Times New Roman" w:hAnsi="Times New Roman"/>
          <w:sz w:val="28"/>
          <w:szCs w:val="28"/>
        </w:rPr>
      </w:pPr>
      <w:r w:rsidRPr="001C2AD2">
        <w:rPr>
          <w:rFonts w:ascii="Times New Roman" w:hAnsi="Times New Roman"/>
          <w:sz w:val="28"/>
          <w:szCs w:val="28"/>
        </w:rPr>
        <w:t xml:space="preserve">По договору социального найма предоставляется жилое помещение муниципального жилищного фонда малоимущим гражданам, признанным по </w:t>
      </w:r>
      <w:r w:rsidRPr="001C2AD2">
        <w:rPr>
          <w:rFonts w:ascii="Times New Roman" w:hAnsi="Times New Roman"/>
          <w:sz w:val="28"/>
          <w:szCs w:val="28"/>
        </w:rPr>
        <w:lastRenderedPageBreak/>
        <w:t>установленным Жилищным кодексом Р</w:t>
      </w:r>
      <w:r w:rsidR="001222E2">
        <w:rPr>
          <w:rFonts w:ascii="Times New Roman" w:hAnsi="Times New Roman"/>
          <w:sz w:val="28"/>
          <w:szCs w:val="28"/>
        </w:rPr>
        <w:t xml:space="preserve">оссийской </w:t>
      </w:r>
      <w:r w:rsidRPr="001C2AD2">
        <w:rPr>
          <w:rFonts w:ascii="Times New Roman" w:hAnsi="Times New Roman"/>
          <w:sz w:val="28"/>
          <w:szCs w:val="28"/>
        </w:rPr>
        <w:t>Ф</w:t>
      </w:r>
      <w:r w:rsidR="001222E2">
        <w:rPr>
          <w:rFonts w:ascii="Times New Roman" w:hAnsi="Times New Roman"/>
          <w:sz w:val="28"/>
          <w:szCs w:val="28"/>
        </w:rPr>
        <w:t>едерации</w:t>
      </w:r>
      <w:r w:rsidRPr="001C2AD2">
        <w:rPr>
          <w:rFonts w:ascii="Times New Roman" w:hAnsi="Times New Roman"/>
          <w:sz w:val="28"/>
          <w:szCs w:val="28"/>
        </w:rPr>
        <w:t xml:space="preserve"> основаниям нуждающимися в жилых помещениях, предоставляемых по договорам социального найма, жилые помещения муниципального жилищного фонда. Малоимущими гражданами являются граждане, если они признаны таковыми органом местного самоуправления в порядке, установленном законом соответствующего субъекта Российской Федерации, с учетом дохода, приходящегося на каждого члена семьи, и стоимости имущества, находящегося в собственности членов семьи и подлежащего налогообложению.</w:t>
      </w:r>
    </w:p>
    <w:p w:rsidR="00997F17" w:rsidRPr="001C2AD2" w:rsidRDefault="00997F17" w:rsidP="00E15AAE">
      <w:pPr>
        <w:widowControl w:val="0"/>
        <w:autoSpaceDE w:val="0"/>
        <w:autoSpaceDN w:val="0"/>
        <w:adjustRightInd w:val="0"/>
        <w:ind w:firstLine="709"/>
        <w:rPr>
          <w:rFonts w:ascii="Times New Roman" w:hAnsi="Times New Roman"/>
          <w:bCs/>
          <w:sz w:val="28"/>
          <w:szCs w:val="28"/>
        </w:rPr>
      </w:pPr>
      <w:r w:rsidRPr="001C2AD2">
        <w:rPr>
          <w:rFonts w:ascii="Times New Roman" w:hAnsi="Times New Roman"/>
          <w:bCs/>
          <w:sz w:val="28"/>
          <w:szCs w:val="28"/>
        </w:rPr>
        <w:t xml:space="preserve">В 2019 году на учет граждан в качестве нуждающихся в предоставлении по договорам социального найма жилых помещений муниципального жилищного </w:t>
      </w:r>
      <w:proofErr w:type="gramStart"/>
      <w:r w:rsidRPr="001C2AD2">
        <w:rPr>
          <w:rFonts w:ascii="Times New Roman" w:hAnsi="Times New Roman"/>
          <w:bCs/>
          <w:sz w:val="28"/>
          <w:szCs w:val="28"/>
        </w:rPr>
        <w:t xml:space="preserve">фонда </w:t>
      </w:r>
      <w:r w:rsidR="00843D63">
        <w:rPr>
          <w:rFonts w:ascii="Times New Roman" w:hAnsi="Times New Roman"/>
          <w:bCs/>
          <w:sz w:val="28"/>
          <w:szCs w:val="28"/>
        </w:rPr>
        <w:t xml:space="preserve"> </w:t>
      </w:r>
      <w:r w:rsidRPr="001C2AD2">
        <w:rPr>
          <w:rFonts w:ascii="Times New Roman" w:hAnsi="Times New Roman"/>
          <w:bCs/>
          <w:sz w:val="28"/>
          <w:szCs w:val="28"/>
        </w:rPr>
        <w:t>на</w:t>
      </w:r>
      <w:proofErr w:type="gramEnd"/>
      <w:r w:rsidR="00843D63">
        <w:rPr>
          <w:rFonts w:ascii="Times New Roman" w:hAnsi="Times New Roman"/>
          <w:bCs/>
          <w:sz w:val="28"/>
          <w:szCs w:val="28"/>
        </w:rPr>
        <w:t xml:space="preserve"> </w:t>
      </w:r>
      <w:r w:rsidRPr="001C2AD2">
        <w:rPr>
          <w:rFonts w:ascii="Times New Roman" w:hAnsi="Times New Roman"/>
          <w:bCs/>
          <w:sz w:val="28"/>
          <w:szCs w:val="28"/>
        </w:rPr>
        <w:t xml:space="preserve"> территории</w:t>
      </w:r>
      <w:r w:rsidR="00843D63">
        <w:rPr>
          <w:rFonts w:ascii="Times New Roman" w:hAnsi="Times New Roman"/>
          <w:bCs/>
          <w:sz w:val="28"/>
          <w:szCs w:val="28"/>
        </w:rPr>
        <w:t xml:space="preserve"> </w:t>
      </w:r>
      <w:r w:rsidRPr="001C2AD2">
        <w:rPr>
          <w:rFonts w:ascii="Times New Roman" w:hAnsi="Times New Roman"/>
          <w:bCs/>
          <w:sz w:val="28"/>
          <w:szCs w:val="28"/>
        </w:rPr>
        <w:t xml:space="preserve"> Березовского </w:t>
      </w:r>
      <w:r w:rsidR="00843D63">
        <w:rPr>
          <w:rFonts w:ascii="Times New Roman" w:hAnsi="Times New Roman"/>
          <w:bCs/>
          <w:sz w:val="28"/>
          <w:szCs w:val="28"/>
        </w:rPr>
        <w:t xml:space="preserve"> </w:t>
      </w:r>
      <w:r w:rsidRPr="001C2AD2">
        <w:rPr>
          <w:rFonts w:ascii="Times New Roman" w:hAnsi="Times New Roman"/>
          <w:bCs/>
          <w:sz w:val="28"/>
          <w:szCs w:val="28"/>
        </w:rPr>
        <w:t xml:space="preserve">городского </w:t>
      </w:r>
      <w:r w:rsidR="00843D63">
        <w:rPr>
          <w:rFonts w:ascii="Times New Roman" w:hAnsi="Times New Roman"/>
          <w:bCs/>
          <w:sz w:val="28"/>
          <w:szCs w:val="28"/>
        </w:rPr>
        <w:t xml:space="preserve"> </w:t>
      </w:r>
      <w:r w:rsidRPr="001C2AD2">
        <w:rPr>
          <w:rFonts w:ascii="Times New Roman" w:hAnsi="Times New Roman"/>
          <w:bCs/>
          <w:sz w:val="28"/>
          <w:szCs w:val="28"/>
        </w:rPr>
        <w:t xml:space="preserve">округа </w:t>
      </w:r>
      <w:r w:rsidR="00843D63">
        <w:rPr>
          <w:rFonts w:ascii="Times New Roman" w:hAnsi="Times New Roman"/>
          <w:bCs/>
          <w:sz w:val="28"/>
          <w:szCs w:val="28"/>
        </w:rPr>
        <w:t xml:space="preserve"> </w:t>
      </w:r>
      <w:r w:rsidRPr="001C2AD2">
        <w:rPr>
          <w:rFonts w:ascii="Times New Roman" w:hAnsi="Times New Roman"/>
          <w:bCs/>
          <w:sz w:val="28"/>
          <w:szCs w:val="28"/>
        </w:rPr>
        <w:t xml:space="preserve">принято </w:t>
      </w:r>
      <w:r w:rsidR="00843D63">
        <w:rPr>
          <w:rFonts w:ascii="Times New Roman" w:hAnsi="Times New Roman"/>
          <w:bCs/>
          <w:sz w:val="28"/>
          <w:szCs w:val="28"/>
        </w:rPr>
        <w:t xml:space="preserve"> </w:t>
      </w:r>
      <w:r w:rsidRPr="001C2AD2">
        <w:rPr>
          <w:rFonts w:ascii="Times New Roman" w:hAnsi="Times New Roman"/>
          <w:bCs/>
          <w:sz w:val="28"/>
          <w:szCs w:val="28"/>
        </w:rPr>
        <w:t xml:space="preserve">36 </w:t>
      </w:r>
      <w:r w:rsidR="00843D63">
        <w:rPr>
          <w:rFonts w:ascii="Times New Roman" w:hAnsi="Times New Roman"/>
          <w:bCs/>
          <w:sz w:val="28"/>
          <w:szCs w:val="28"/>
        </w:rPr>
        <w:t xml:space="preserve"> </w:t>
      </w:r>
      <w:r w:rsidRPr="001C2AD2">
        <w:rPr>
          <w:rFonts w:ascii="Times New Roman" w:hAnsi="Times New Roman"/>
          <w:bCs/>
          <w:sz w:val="28"/>
          <w:szCs w:val="28"/>
        </w:rPr>
        <w:t xml:space="preserve">семей. В 2020 году </w:t>
      </w:r>
      <w:r w:rsidR="001222E2">
        <w:rPr>
          <w:rFonts w:ascii="Times New Roman" w:hAnsi="Times New Roman"/>
          <w:bCs/>
          <w:sz w:val="28"/>
          <w:szCs w:val="28"/>
        </w:rPr>
        <w:t xml:space="preserve">– </w:t>
      </w:r>
      <w:r w:rsidRPr="001C2AD2">
        <w:rPr>
          <w:rFonts w:ascii="Times New Roman" w:hAnsi="Times New Roman"/>
          <w:bCs/>
          <w:sz w:val="28"/>
          <w:szCs w:val="28"/>
        </w:rPr>
        <w:t>28 семей, в 2021 году – 46 семей, на 01.07.2022 – 15 семей.</w:t>
      </w:r>
    </w:p>
    <w:p w:rsidR="00997F17" w:rsidRPr="001C2AD2" w:rsidRDefault="001222E2" w:rsidP="00E15AAE">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По состоянию на 01.07.2022</w:t>
      </w:r>
      <w:r w:rsidR="00997F17" w:rsidRPr="001C2AD2">
        <w:rPr>
          <w:rFonts w:ascii="Times New Roman" w:hAnsi="Times New Roman"/>
          <w:sz w:val="28"/>
          <w:szCs w:val="28"/>
        </w:rPr>
        <w:t xml:space="preserve"> на учете в качестве нуждающихся в жилых помещениях состоит 648 семей, из них малоимущих – 237 семьи. Услуга по предоставлению жилого помещения по договору социального найма нуждающимся малоимущим гражданам оказывается с учетом наличия свободных жилых</w:t>
      </w:r>
      <w:r w:rsidR="00843D63">
        <w:rPr>
          <w:rFonts w:ascii="Times New Roman" w:hAnsi="Times New Roman"/>
          <w:sz w:val="28"/>
          <w:szCs w:val="28"/>
        </w:rPr>
        <w:t xml:space="preserve"> </w:t>
      </w:r>
      <w:r w:rsidR="00997F17" w:rsidRPr="001C2AD2">
        <w:rPr>
          <w:rFonts w:ascii="Times New Roman" w:hAnsi="Times New Roman"/>
          <w:sz w:val="28"/>
          <w:szCs w:val="28"/>
        </w:rPr>
        <w:t>помещений муниципального жилищного фонда социального использования в Березовском городском округе. В 2021 году по договору социального найма предоставлено 9 жилых помещений муниципального жилищного фонда гражданам, состоящим на учете нуждающихся в жилых помещениях, на 01.07.2022 – 2 жилых помещения.</w:t>
      </w:r>
    </w:p>
    <w:p w:rsidR="00997F17" w:rsidRPr="001C2AD2" w:rsidRDefault="00997F17" w:rsidP="00843D6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7.Субвенции</w:t>
      </w:r>
      <w:proofErr w:type="gramEnd"/>
      <w:r w:rsidRPr="001C2AD2">
        <w:rPr>
          <w:rFonts w:ascii="Times New Roman" w:hAnsi="Times New Roman"/>
          <w:sz w:val="28"/>
          <w:szCs w:val="28"/>
        </w:rPr>
        <w:t xml:space="preserve"> местным бюджетам на осуществление государственных полномочий Свердловской области по постановке на учет и учету граждан Российской Федерации, имеющих право на получение жилищных субсидий (единовременных социальных выплат)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p w:rsidR="00997F17" w:rsidRPr="001C2AD2" w:rsidRDefault="00997F17" w:rsidP="00843D63">
      <w:pPr>
        <w:pStyle w:val="a3"/>
        <w:widowControl w:val="0"/>
        <w:spacing w:before="0" w:after="0"/>
        <w:ind w:firstLine="720"/>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Гражданам, выезжающим из районов Крайнего Севера и приравненных к ним местностей, гражданам, выехавшим из указанных районов и местностей не ранее 1 января 1992 года, в соответствии с нормами действующего Федерального законодательства, которые признаны нуждающимися в улучшении жилищных условий и поставлены на учет предоставляются субсидии в случае переезда на новое место жительство. В администрации Березовского городского округа на 01.07.2022 на учете нуждающихся в улучшении жилищных условий состоит 2 семьи.</w:t>
      </w:r>
    </w:p>
    <w:p w:rsidR="00997F17" w:rsidRPr="001C2AD2" w:rsidRDefault="00997F17" w:rsidP="00843D6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 xml:space="preserve">Право на получение жилищных субсидий имеют граждане, прибывшие в районы Крайнего Севера и приравненные к ним местности не позднее 1 января 1992 года, имеющие общую продолжительность стажа работы в районах Крайнего Севера и приравненных к ним местностях не менее пятнадцати календарных лет, не обеспеченные жилыми помещениями для постоянного проживания на территории Российской Федерации, расположенными за пределами районов Крайнего Севера и приравненных к ним местностей. Такое право сохраняется за гражданами, которые в соответствии с ранее действовавшим законодательством </w:t>
      </w:r>
      <w:r w:rsidRPr="001C2AD2">
        <w:rPr>
          <w:rFonts w:ascii="Times New Roman" w:hAnsi="Times New Roman" w:cs="Times New Roman"/>
          <w:color w:val="auto"/>
          <w:sz w:val="28"/>
          <w:szCs w:val="28"/>
        </w:rPr>
        <w:lastRenderedPageBreak/>
        <w:t>приобрели его при наличии стажа работы в указанных районах и местностях не менее десяти календарных лет и состояли по месту жительства на учете в качестве нуждающихся в улучшении жилищных условий. При этом право на получение жилищных субсидий имеют:</w:t>
      </w:r>
    </w:p>
    <w:p w:rsidR="00997F17" w:rsidRPr="001C2AD2" w:rsidRDefault="00997F17" w:rsidP="00843D6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в первую очередь жилищные субсидии предоставляются гражданам, признанным инвалидами I и II групп, а также инвалидам с детства, родившимся в районах Крайнего Севера и приравненных к ним местностях или за пределами указанных районов и местностей (в случае, если на дату их рождения местом жительства их матерей являлись районы Крайнего Севера и приравненные к ним местности);</w:t>
      </w:r>
    </w:p>
    <w:p w:rsidR="00997F17" w:rsidRPr="001C2AD2" w:rsidRDefault="00997F17" w:rsidP="00843D6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во вторую очередь жилищные субсидии предоставляются пенсионерам;</w:t>
      </w:r>
    </w:p>
    <w:p w:rsidR="00997F17" w:rsidRPr="001C2AD2" w:rsidRDefault="00997F17" w:rsidP="00843D6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в третью очередь жилищные субсидии предоставляются гражданам, признанным в установленном порядке безработными и состоящим не менее одного года на учете в органах службы занятости населения по месту жительства в районах Крайнего Севера и приравненных к ним местностях;</w:t>
      </w:r>
    </w:p>
    <w:p w:rsidR="00997F17" w:rsidRPr="001C2AD2" w:rsidRDefault="00997F17" w:rsidP="00843D6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в четвертую очередь жилищные субсидии предоставляются работающим гражданам.</w:t>
      </w:r>
    </w:p>
    <w:p w:rsidR="00997F17" w:rsidRPr="001C2AD2" w:rsidRDefault="00997F17" w:rsidP="00843D6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Администрация Березовского городского округа осуществляет деятельность по переданным государственным полномочиям Свердловской области по постановке на учет и учету граждан Российской Федерации, имеющих право на получение жилищных субсидий на приобретение или строительство жилых помещений в соответствии с федеральным законом о жилищных субсидиях гражданам, выезжающим из районов Крайнего Севера и приравненных к ним местностей.</w:t>
      </w:r>
    </w:p>
    <w:p w:rsidR="00997F17" w:rsidRPr="001C2AD2" w:rsidRDefault="00997F17" w:rsidP="00843D63">
      <w:pPr>
        <w:pStyle w:val="a3"/>
        <w:widowControl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1.9.</w:t>
      </w:r>
      <w:proofErr w:type="gramStart"/>
      <w:r w:rsidRPr="001C2AD2">
        <w:rPr>
          <w:rFonts w:ascii="Times New Roman" w:hAnsi="Times New Roman" w:cs="Times New Roman"/>
          <w:color w:val="auto"/>
          <w:sz w:val="28"/>
          <w:szCs w:val="28"/>
        </w:rPr>
        <w:t>8.Оказание</w:t>
      </w:r>
      <w:proofErr w:type="gramEnd"/>
      <w:r w:rsidRPr="001C2AD2">
        <w:rPr>
          <w:rFonts w:ascii="Times New Roman" w:hAnsi="Times New Roman" w:cs="Times New Roman"/>
          <w:color w:val="auto"/>
          <w:sz w:val="28"/>
          <w:szCs w:val="28"/>
        </w:rPr>
        <w:t xml:space="preserve"> дополнительных мер социальной поддержки гражданам.</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Одним из важных направлений в работе администрации Березовского городского округа является адресная социальная поддержка наиболее незащищенных категорий населения. Реализация данного направления помогает наиболее нуждающимся гражданам в решении конкретных проблем, с учетом специфики их положения, а также других обстоятельств в части дополнительных мер социальной поддержки и социальной помощи для отдельных категорий граждан.</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Дополнительные меры социальной поддержки предусматривают:</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оказание помощи из средств местного бюджета гражданам (семьям), нуждающимся в дополнительной поддержке в связи с трудной жизненной ситуацией, которую в данный момент обратившийся не может разрешить самостоятельно, при условии, что у заявителя среднедушевой доход на одного члена семьи ниже прожиточного минимума, установленного Правительством Свердловской области и действующего на день обращения, за исключением лиц, нуждающихся в прохождении медицинской процедуры гемодиализа;</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оказание поддержки одаренным детям (от имени несовершеннолетних заявителями выступают их родители (законные представители), имеющие регистрацию по месту жительства в городском округе) – на возмещение расходов по проезду, проживанию и участию в конкурсных мероприятиях;</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lastRenderedPageBreak/>
        <w:t xml:space="preserve">ежемесячные выплаты Почетным гражданам </w:t>
      </w:r>
      <w:proofErr w:type="spellStart"/>
      <w:r w:rsidRPr="001C2AD2">
        <w:rPr>
          <w:rFonts w:ascii="Times New Roman" w:eastAsia="Times New Roman" w:hAnsi="Times New Roman"/>
          <w:sz w:val="28"/>
          <w:szCs w:val="28"/>
        </w:rPr>
        <w:t>г.Березовского</w:t>
      </w:r>
      <w:proofErr w:type="spellEnd"/>
      <w:r w:rsidRPr="001C2AD2">
        <w:rPr>
          <w:rFonts w:ascii="Times New Roman" w:eastAsia="Times New Roman" w:hAnsi="Times New Roman"/>
          <w:sz w:val="28"/>
          <w:szCs w:val="28"/>
        </w:rPr>
        <w:t>, выделение средств на установку памятника;</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ежегодные разовые выплаты родителям военнослужащих, погибших в Афганистане, Чечне, Дагестане.</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Под трудной жизненной ситуацией понимается инвалидность, неспособность к самообслуживанию в связи с преклонным возрастом, болезнь, сиро</w:t>
      </w:r>
      <w:r w:rsidR="001222E2">
        <w:rPr>
          <w:rFonts w:ascii="Times New Roman" w:eastAsia="Times New Roman" w:hAnsi="Times New Roman"/>
          <w:sz w:val="28"/>
          <w:szCs w:val="28"/>
        </w:rPr>
        <w:t xml:space="preserve">тство, безнадзорность, </w:t>
      </w:r>
      <w:proofErr w:type="spellStart"/>
      <w:r w:rsidR="001222E2">
        <w:rPr>
          <w:rFonts w:ascii="Times New Roman" w:eastAsia="Times New Roman" w:hAnsi="Times New Roman"/>
          <w:sz w:val="28"/>
          <w:szCs w:val="28"/>
        </w:rPr>
        <w:t>мало</w:t>
      </w:r>
      <w:r w:rsidRPr="001C2AD2">
        <w:rPr>
          <w:rFonts w:ascii="Times New Roman" w:eastAsia="Times New Roman" w:hAnsi="Times New Roman"/>
          <w:sz w:val="28"/>
          <w:szCs w:val="28"/>
        </w:rPr>
        <w:t>обеспеченность</w:t>
      </w:r>
      <w:proofErr w:type="spellEnd"/>
      <w:r w:rsidRPr="001C2AD2">
        <w:rPr>
          <w:rFonts w:ascii="Times New Roman" w:eastAsia="Times New Roman" w:hAnsi="Times New Roman"/>
          <w:sz w:val="28"/>
          <w:szCs w:val="28"/>
        </w:rPr>
        <w:t>, безработица, отсутствие определенного места жительства, конфликты и жестокое обращение в семье, одиночество и иное. Сре</w:t>
      </w:r>
      <w:r w:rsidR="001222E2">
        <w:rPr>
          <w:rFonts w:ascii="Times New Roman" w:eastAsia="Times New Roman" w:hAnsi="Times New Roman"/>
          <w:sz w:val="28"/>
          <w:szCs w:val="28"/>
        </w:rPr>
        <w:t>ди попавших в трудную ситуацию –</w:t>
      </w:r>
      <w:r w:rsidRPr="001C2AD2">
        <w:rPr>
          <w:rFonts w:ascii="Times New Roman" w:eastAsia="Times New Roman" w:hAnsi="Times New Roman"/>
          <w:sz w:val="28"/>
          <w:szCs w:val="28"/>
        </w:rPr>
        <w:t xml:space="preserve"> освободившиеся из мест лишения свободы, подростки, вернувшиеся из воспитательных колоний и специальных учебно-воспитательных учреждений закрытого типа, местом следования которых в документах об освобождении указаны населенные пункты, входящие в состав городского округа; многодетные семьи.</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Дополнительные меры социальной поддержки действуют на территории Березовского городского округа с 2007 года. Анализируя результаты применения действующего Порядка, можно утверждать, что цели, которые ставили депутаты, предусматривая выделение средств из бюджета Березовского городского округа на поддержку жителей, были достигнуты.</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proofErr w:type="gramStart"/>
      <w:r w:rsidRPr="001C2AD2">
        <w:rPr>
          <w:rFonts w:ascii="Times New Roman" w:eastAsia="Times New Roman" w:hAnsi="Times New Roman"/>
          <w:sz w:val="28"/>
          <w:szCs w:val="28"/>
        </w:rPr>
        <w:t xml:space="preserve">За </w:t>
      </w:r>
      <w:r w:rsidR="00843D63">
        <w:rPr>
          <w:rFonts w:ascii="Times New Roman" w:eastAsia="Times New Roman" w:hAnsi="Times New Roman"/>
          <w:sz w:val="28"/>
          <w:szCs w:val="28"/>
        </w:rPr>
        <w:t xml:space="preserve"> </w:t>
      </w:r>
      <w:r w:rsidRPr="001C2AD2">
        <w:rPr>
          <w:rFonts w:ascii="Times New Roman" w:eastAsia="Times New Roman" w:hAnsi="Times New Roman"/>
          <w:sz w:val="28"/>
          <w:szCs w:val="28"/>
        </w:rPr>
        <w:t>2017</w:t>
      </w:r>
      <w:proofErr w:type="gramEnd"/>
      <w:r w:rsidRPr="001C2AD2">
        <w:rPr>
          <w:rFonts w:ascii="Times New Roman" w:eastAsia="Times New Roman" w:hAnsi="Times New Roman"/>
          <w:sz w:val="28"/>
          <w:szCs w:val="28"/>
        </w:rPr>
        <w:t>-2019</w:t>
      </w:r>
      <w:r w:rsidR="001222E2">
        <w:rPr>
          <w:rFonts w:ascii="Times New Roman" w:eastAsia="Times New Roman" w:hAnsi="Times New Roman"/>
          <w:sz w:val="28"/>
          <w:szCs w:val="28"/>
        </w:rPr>
        <w:t xml:space="preserve"> годы</w:t>
      </w:r>
      <w:r w:rsidRPr="001C2AD2">
        <w:rPr>
          <w:rFonts w:ascii="Times New Roman" w:eastAsia="Times New Roman" w:hAnsi="Times New Roman"/>
          <w:sz w:val="28"/>
          <w:szCs w:val="28"/>
        </w:rPr>
        <w:t xml:space="preserve"> </w:t>
      </w:r>
      <w:r w:rsidR="00843D63">
        <w:rPr>
          <w:rFonts w:ascii="Times New Roman" w:eastAsia="Times New Roman" w:hAnsi="Times New Roman"/>
          <w:sz w:val="28"/>
          <w:szCs w:val="28"/>
        </w:rPr>
        <w:t xml:space="preserve"> </w:t>
      </w:r>
      <w:r w:rsidRPr="001C2AD2">
        <w:rPr>
          <w:rFonts w:ascii="Times New Roman" w:eastAsia="Times New Roman" w:hAnsi="Times New Roman"/>
          <w:sz w:val="28"/>
          <w:szCs w:val="28"/>
        </w:rPr>
        <w:t>осуществлены</w:t>
      </w:r>
      <w:r w:rsidR="00843D6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выплаты</w:t>
      </w:r>
      <w:r w:rsidR="00843D6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828</w:t>
      </w:r>
      <w:r w:rsidR="00843D6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заявителя</w:t>
      </w:r>
      <w:r w:rsidR="00843D63">
        <w:rPr>
          <w:rFonts w:ascii="Times New Roman" w:eastAsia="Times New Roman" w:hAnsi="Times New Roman"/>
          <w:sz w:val="28"/>
          <w:szCs w:val="28"/>
        </w:rPr>
        <w:t xml:space="preserve">м  на  общую  сумму </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11 844</w:t>
      </w:r>
      <w:r w:rsidR="001222E2">
        <w:rPr>
          <w:rFonts w:ascii="Times New Roman" w:eastAsia="Times New Roman" w:hAnsi="Times New Roman"/>
          <w:sz w:val="28"/>
          <w:szCs w:val="28"/>
        </w:rPr>
        <w:t> </w:t>
      </w:r>
      <w:r w:rsidR="00843D63">
        <w:rPr>
          <w:rFonts w:ascii="Times New Roman" w:eastAsia="Times New Roman" w:hAnsi="Times New Roman"/>
          <w:sz w:val="28"/>
          <w:szCs w:val="28"/>
        </w:rPr>
        <w:t>226</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 xml:space="preserve"> </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рублей</w:t>
      </w:r>
      <w:r w:rsidRPr="001C2AD2">
        <w:rPr>
          <w:rFonts w:ascii="Times New Roman" w:eastAsia="Times New Roman" w:hAnsi="Times New Roman"/>
          <w:sz w:val="28"/>
          <w:szCs w:val="28"/>
        </w:rPr>
        <w:t xml:space="preserve">, </w:t>
      </w:r>
      <w:r w:rsidR="001222E2">
        <w:rPr>
          <w:rFonts w:ascii="Times New Roman" w:eastAsia="Times New Roman" w:hAnsi="Times New Roman"/>
          <w:sz w:val="28"/>
          <w:szCs w:val="28"/>
        </w:rPr>
        <w:t xml:space="preserve">  </w:t>
      </w:r>
      <w:r w:rsidRPr="001C2AD2">
        <w:rPr>
          <w:rFonts w:ascii="Times New Roman" w:eastAsia="Times New Roman" w:hAnsi="Times New Roman"/>
          <w:sz w:val="28"/>
          <w:szCs w:val="28"/>
        </w:rPr>
        <w:t>в</w:t>
      </w:r>
      <w:r w:rsidR="001222E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w:t>
      </w:r>
      <w:r w:rsidR="001222E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том </w:t>
      </w:r>
      <w:r w:rsidR="001222E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числе: </w:t>
      </w:r>
      <w:r w:rsidR="001222E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2008-2013 </w:t>
      </w:r>
      <w:r w:rsidR="001222E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годы </w:t>
      </w:r>
      <w:r w:rsidR="001222E2">
        <w:rPr>
          <w:rFonts w:ascii="Times New Roman" w:eastAsia="Times New Roman" w:hAnsi="Times New Roman"/>
          <w:sz w:val="28"/>
          <w:szCs w:val="28"/>
        </w:rPr>
        <w:t>–</w:t>
      </w:r>
      <w:r w:rsidR="00843D63">
        <w:rPr>
          <w:rFonts w:ascii="Times New Roman" w:eastAsia="Times New Roman" w:hAnsi="Times New Roman"/>
          <w:sz w:val="28"/>
          <w:szCs w:val="28"/>
        </w:rPr>
        <w:t xml:space="preserve"> 309 </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заявителей</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 xml:space="preserve"> /2 701</w:t>
      </w:r>
      <w:r w:rsidR="001222E2">
        <w:rPr>
          <w:rFonts w:ascii="Times New Roman" w:eastAsia="Times New Roman" w:hAnsi="Times New Roman"/>
          <w:sz w:val="28"/>
          <w:szCs w:val="28"/>
        </w:rPr>
        <w:t> </w:t>
      </w:r>
      <w:r w:rsidR="00843D63">
        <w:rPr>
          <w:rFonts w:ascii="Times New Roman" w:eastAsia="Times New Roman" w:hAnsi="Times New Roman"/>
          <w:sz w:val="28"/>
          <w:szCs w:val="28"/>
        </w:rPr>
        <w:t>370</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 xml:space="preserve"> рублей</w:t>
      </w:r>
      <w:r w:rsidR="001222E2">
        <w:rPr>
          <w:rFonts w:ascii="Times New Roman" w:eastAsia="Times New Roman" w:hAnsi="Times New Roman"/>
          <w:sz w:val="28"/>
          <w:szCs w:val="28"/>
        </w:rPr>
        <w:t>;    2014-2019    годы –</w:t>
      </w:r>
      <w:r w:rsidRPr="001C2AD2">
        <w:rPr>
          <w:rFonts w:ascii="Times New Roman" w:eastAsia="Times New Roman" w:hAnsi="Times New Roman"/>
          <w:sz w:val="28"/>
          <w:szCs w:val="28"/>
        </w:rPr>
        <w:t xml:space="preserve"> </w:t>
      </w:r>
      <w:r w:rsidR="00843D63">
        <w:rPr>
          <w:rFonts w:ascii="Times New Roman" w:eastAsia="Times New Roman" w:hAnsi="Times New Roman"/>
          <w:sz w:val="28"/>
          <w:szCs w:val="28"/>
        </w:rPr>
        <w:t xml:space="preserve">519 </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 xml:space="preserve">заявителей/9 142 856,39 </w:t>
      </w:r>
      <w:r w:rsidR="001222E2">
        <w:rPr>
          <w:rFonts w:ascii="Times New Roman" w:eastAsia="Times New Roman" w:hAnsi="Times New Roman"/>
          <w:sz w:val="28"/>
          <w:szCs w:val="28"/>
        </w:rPr>
        <w:t xml:space="preserve">  </w:t>
      </w:r>
      <w:r w:rsidR="00843D63">
        <w:rPr>
          <w:rFonts w:ascii="Times New Roman" w:eastAsia="Times New Roman" w:hAnsi="Times New Roman"/>
          <w:sz w:val="28"/>
          <w:szCs w:val="28"/>
        </w:rPr>
        <w:t>рублей</w:t>
      </w:r>
      <w:r w:rsidR="001222E2">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(с Почетными гражданами).</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В 2020 году обратилось 27 человек, которым выделена материальная выплата на сумму 323 200,0 рублей. В 2021 году обратил</w:t>
      </w:r>
      <w:r w:rsidR="001222E2">
        <w:rPr>
          <w:rFonts w:ascii="Times New Roman" w:eastAsia="Times New Roman" w:hAnsi="Times New Roman"/>
          <w:sz w:val="28"/>
          <w:szCs w:val="28"/>
        </w:rPr>
        <w:t>о</w:t>
      </w:r>
      <w:r w:rsidRPr="001C2AD2">
        <w:rPr>
          <w:rFonts w:ascii="Times New Roman" w:eastAsia="Times New Roman" w:hAnsi="Times New Roman"/>
          <w:sz w:val="28"/>
          <w:szCs w:val="28"/>
        </w:rPr>
        <w:t>сь 53 заявителя, выплаты произведены на сумму 567 500,0 руб</w:t>
      </w:r>
      <w:r w:rsidR="00843D63">
        <w:rPr>
          <w:rFonts w:ascii="Times New Roman" w:eastAsia="Times New Roman" w:hAnsi="Times New Roman"/>
          <w:sz w:val="28"/>
          <w:szCs w:val="28"/>
        </w:rPr>
        <w:t>лей</w:t>
      </w:r>
      <w:r w:rsidRPr="001C2AD2">
        <w:rPr>
          <w:rFonts w:ascii="Times New Roman" w:eastAsia="Times New Roman" w:hAnsi="Times New Roman"/>
          <w:sz w:val="28"/>
          <w:szCs w:val="28"/>
        </w:rPr>
        <w:t xml:space="preserve">. </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Анализируя структуру категорий граждан, обратившихся за поддержкой в администрацию городского округа, отмечаем, что она достаточно неоднородна: так, от </w:t>
      </w:r>
      <w:r w:rsidR="001222E2">
        <w:rPr>
          <w:rFonts w:ascii="Times New Roman" w:eastAsia="Times New Roman" w:hAnsi="Times New Roman"/>
          <w:sz w:val="28"/>
          <w:szCs w:val="28"/>
        </w:rPr>
        <w:t>пострадавших от пожара в 2008 году</w:t>
      </w:r>
      <w:r w:rsidRPr="001C2AD2">
        <w:rPr>
          <w:rFonts w:ascii="Times New Roman" w:eastAsia="Times New Roman" w:hAnsi="Times New Roman"/>
          <w:sz w:val="28"/>
          <w:szCs w:val="28"/>
        </w:rPr>
        <w:t xml:space="preserve"> было подано 22 заявления, в 2009 г. </w:t>
      </w:r>
      <w:r w:rsidR="001222E2">
        <w:rPr>
          <w:rFonts w:ascii="Times New Roman" w:eastAsia="Times New Roman" w:hAnsi="Times New Roman"/>
          <w:sz w:val="28"/>
          <w:szCs w:val="28"/>
        </w:rPr>
        <w:t>–44 человека, 2010 –</w:t>
      </w:r>
      <w:r w:rsidRPr="001C2AD2">
        <w:rPr>
          <w:rFonts w:ascii="Times New Roman" w:eastAsia="Times New Roman" w:hAnsi="Times New Roman"/>
          <w:sz w:val="28"/>
          <w:szCs w:val="28"/>
        </w:rPr>
        <w:t xml:space="preserve"> 13 заявителей, граждан в ТЖС: 2008</w:t>
      </w:r>
      <w:r w:rsidR="001222E2">
        <w:rPr>
          <w:rFonts w:ascii="Times New Roman" w:eastAsia="Times New Roman" w:hAnsi="Times New Roman"/>
          <w:sz w:val="28"/>
          <w:szCs w:val="28"/>
        </w:rPr>
        <w:t xml:space="preserve"> г.</w:t>
      </w:r>
      <w:r w:rsidR="00843D63">
        <w:rPr>
          <w:rFonts w:ascii="Times New Roman" w:eastAsia="Times New Roman" w:hAnsi="Times New Roman"/>
          <w:sz w:val="28"/>
          <w:szCs w:val="28"/>
        </w:rPr>
        <w:t xml:space="preserve"> – 24</w:t>
      </w:r>
      <w:r w:rsidR="008452D0">
        <w:rPr>
          <w:rFonts w:ascii="Times New Roman" w:eastAsia="Times New Roman" w:hAnsi="Times New Roman"/>
          <w:sz w:val="28"/>
          <w:szCs w:val="28"/>
        </w:rPr>
        <w:t xml:space="preserve"> человека</w:t>
      </w:r>
      <w:r w:rsidR="00843D63">
        <w:rPr>
          <w:rFonts w:ascii="Times New Roman" w:eastAsia="Times New Roman" w:hAnsi="Times New Roman"/>
          <w:sz w:val="28"/>
          <w:szCs w:val="28"/>
        </w:rPr>
        <w:t>, в 2009</w:t>
      </w:r>
      <w:r w:rsidR="008452D0">
        <w:rPr>
          <w:rFonts w:ascii="Times New Roman" w:eastAsia="Times New Roman" w:hAnsi="Times New Roman"/>
          <w:sz w:val="28"/>
          <w:szCs w:val="28"/>
        </w:rPr>
        <w:t xml:space="preserve"> г.</w:t>
      </w:r>
      <w:r w:rsidR="00843D63">
        <w:rPr>
          <w:rFonts w:ascii="Times New Roman" w:eastAsia="Times New Roman" w:hAnsi="Times New Roman"/>
          <w:sz w:val="28"/>
          <w:szCs w:val="28"/>
        </w:rPr>
        <w:t xml:space="preserve"> – 23</w:t>
      </w:r>
      <w:r w:rsidR="008452D0">
        <w:rPr>
          <w:rFonts w:ascii="Times New Roman" w:eastAsia="Times New Roman" w:hAnsi="Times New Roman"/>
          <w:sz w:val="28"/>
          <w:szCs w:val="28"/>
        </w:rPr>
        <w:t xml:space="preserve"> человека</w:t>
      </w:r>
      <w:r w:rsidR="00843D63">
        <w:rPr>
          <w:rFonts w:ascii="Times New Roman" w:eastAsia="Times New Roman" w:hAnsi="Times New Roman"/>
          <w:sz w:val="28"/>
          <w:szCs w:val="28"/>
        </w:rPr>
        <w:t>, в 2011 г</w:t>
      </w:r>
      <w:r w:rsidR="008452D0">
        <w:rPr>
          <w:rFonts w:ascii="Times New Roman" w:eastAsia="Times New Roman" w:hAnsi="Times New Roman"/>
          <w:sz w:val="28"/>
          <w:szCs w:val="28"/>
        </w:rPr>
        <w:t>.</w:t>
      </w:r>
      <w:r w:rsidR="00843D63">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 11 человек. Единичными были в эти годы обращения лиц, вернувшихся из мест лишения свободы, как и родителей одаренных детей.</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В 2016-2019 годах структура заявителей изменилась: чаще стали обращаться лица, вернувшиеся из мест лишения свободы: от 13 до 20 в разные годы, пострадавши</w:t>
      </w:r>
      <w:r w:rsidR="008452D0">
        <w:rPr>
          <w:rFonts w:ascii="Times New Roman" w:eastAsia="Times New Roman" w:hAnsi="Times New Roman"/>
          <w:sz w:val="28"/>
          <w:szCs w:val="28"/>
        </w:rPr>
        <w:t>е</w:t>
      </w:r>
      <w:r w:rsidRPr="001C2AD2">
        <w:rPr>
          <w:rFonts w:ascii="Times New Roman" w:eastAsia="Times New Roman" w:hAnsi="Times New Roman"/>
          <w:sz w:val="28"/>
          <w:szCs w:val="28"/>
        </w:rPr>
        <w:t xml:space="preserve"> от пожара – от 8 человек в 2019 до 23 в 2021 году. </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Социально значимой является поддержка семей, попавших в трудную жизненную ситуацию в связи с продолжительной болезнью. Проблемой указанной категории лиц стал поиск средств на оплату проезда к месту проведения лечения или реабилитации и обратно или частичную оплату лечения или реабилитацию, на приобретение дорогостоящих лекарственных препаратов или средств реабилитации. Как правило, лица этой категории имеют низкий доход или вынуждены уволиться с работы из-за болезни. </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Ежегодные разовые выплаты родителям военнослужащих, погибших в Афганистане, Чечне, Дагестане, установленные решением Думы Березовского городского округа, направлены на поддержку семей, потерявших детей в </w:t>
      </w:r>
      <w:r w:rsidRPr="001C2AD2">
        <w:rPr>
          <w:rFonts w:ascii="Times New Roman" w:eastAsia="Times New Roman" w:hAnsi="Times New Roman"/>
          <w:sz w:val="28"/>
          <w:szCs w:val="28"/>
        </w:rPr>
        <w:lastRenderedPageBreak/>
        <w:t>локальных конфликтах. В большинстве семей родители погибших военнослужащих достигли пенсионного возраста, имеют низкие доходы.</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Оказание поддержки одаренным детям (от имени несовершеннолетних заявителями выступают их родители (законные представители), имеющие регистрацию по месту жительства в городском округе), служат возмещением расходов по проезду, проживанию и участию в конкурсных мероприятиях регионального российского уровня. Поддержка оказывается на основании ходатайства руководителей организаций, в которой занимается несовершеннолетний. </w:t>
      </w:r>
    </w:p>
    <w:p w:rsidR="00997F17" w:rsidRPr="001C2AD2" w:rsidRDefault="00997F17" w:rsidP="00E15AAE">
      <w:pPr>
        <w:widowControl w:val="0"/>
        <w:tabs>
          <w:tab w:val="left" w:pos="0"/>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Социальная поддержка также направлена и на поощрение жителей Березовского городского округа, которым присвоено звание «Почетный гражданин Березовского горо</w:t>
      </w:r>
      <w:r w:rsidR="008452D0">
        <w:rPr>
          <w:rFonts w:ascii="Times New Roman" w:eastAsia="Times New Roman" w:hAnsi="Times New Roman"/>
          <w:sz w:val="28"/>
          <w:szCs w:val="28"/>
        </w:rPr>
        <w:t>дского округа», 90% из которых –</w:t>
      </w:r>
      <w:r w:rsidRPr="001C2AD2">
        <w:rPr>
          <w:rFonts w:ascii="Times New Roman" w:eastAsia="Times New Roman" w:hAnsi="Times New Roman"/>
          <w:sz w:val="28"/>
          <w:szCs w:val="28"/>
        </w:rPr>
        <w:t xml:space="preserve"> это лица пенсионного возраста. Почетные граждане своим трудом способствовали социально-экономическому развитию городского округа, имеют значительные заслуги перед муниципальным образованием.</w:t>
      </w:r>
    </w:p>
    <w:p w:rsidR="00997F17" w:rsidRPr="001C2AD2" w:rsidRDefault="00997F17" w:rsidP="00E15AAE">
      <w:pPr>
        <w:widowControl w:val="0"/>
        <w:tabs>
          <w:tab w:val="left" w:pos="0"/>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9.Оказание</w:t>
      </w:r>
      <w:proofErr w:type="gramEnd"/>
      <w:r w:rsidRPr="001C2AD2">
        <w:rPr>
          <w:rFonts w:ascii="Times New Roman" w:hAnsi="Times New Roman"/>
          <w:sz w:val="28"/>
          <w:szCs w:val="28"/>
        </w:rPr>
        <w:t xml:space="preserve"> финансовой поддержки социально ориентированным некоммерческим организациям.</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Поддержка социально ориентированных некоммерческих организаций организуется органами местного самоуправления в целях наиболее полного и эффективного использования их возможностей в решении задач, установленных Стратегией социально-экономического развития Свердловской обл</w:t>
      </w:r>
      <w:r w:rsidR="008452D0">
        <w:rPr>
          <w:rFonts w:ascii="Times New Roman" w:hAnsi="Times New Roman"/>
          <w:sz w:val="28"/>
          <w:szCs w:val="28"/>
        </w:rPr>
        <w:t>асти на 2016-</w:t>
      </w:r>
      <w:r w:rsidRPr="001C2AD2">
        <w:rPr>
          <w:rFonts w:ascii="Times New Roman" w:hAnsi="Times New Roman"/>
          <w:sz w:val="28"/>
          <w:szCs w:val="28"/>
        </w:rPr>
        <w:t>2030 годы, утвержденной Законом Свердловской об</w:t>
      </w:r>
      <w:r w:rsidR="00843D63">
        <w:rPr>
          <w:rFonts w:ascii="Times New Roman" w:hAnsi="Times New Roman"/>
          <w:sz w:val="28"/>
          <w:szCs w:val="28"/>
        </w:rPr>
        <w:t>ласти от 21 декабря 2015 года №</w:t>
      </w:r>
      <w:r w:rsidRPr="001C2AD2">
        <w:rPr>
          <w:rFonts w:ascii="Times New Roman" w:hAnsi="Times New Roman"/>
          <w:sz w:val="28"/>
          <w:szCs w:val="28"/>
        </w:rPr>
        <w:t>151-ОЗ «О Стратегии социально-экономического развития</w:t>
      </w:r>
      <w:r w:rsidR="00843D63">
        <w:rPr>
          <w:rFonts w:ascii="Times New Roman" w:hAnsi="Times New Roman"/>
          <w:sz w:val="28"/>
          <w:szCs w:val="28"/>
        </w:rPr>
        <w:t xml:space="preserve"> Свердловской области на 2016-</w:t>
      </w:r>
      <w:r w:rsidRPr="001C2AD2">
        <w:rPr>
          <w:rFonts w:ascii="Times New Roman" w:hAnsi="Times New Roman"/>
          <w:sz w:val="28"/>
          <w:szCs w:val="28"/>
        </w:rPr>
        <w:t>2030 годы». Основные целевые ориентиры в указанной сфере определяются постановлением Правительства Свердловской области от 31.05.2018 №328-ПП «Об утверждении комплексной программы Свердловской области «Поддержка социально ориентированных некоммерческих организаций</w:t>
      </w:r>
      <w:r w:rsidR="00843D63">
        <w:rPr>
          <w:rFonts w:ascii="Times New Roman" w:hAnsi="Times New Roman"/>
          <w:sz w:val="28"/>
          <w:szCs w:val="28"/>
        </w:rPr>
        <w:t xml:space="preserve"> в Свердловской области на 2018-</w:t>
      </w:r>
      <w:r w:rsidRPr="001C2AD2">
        <w:rPr>
          <w:rFonts w:ascii="Times New Roman" w:hAnsi="Times New Roman"/>
          <w:sz w:val="28"/>
          <w:szCs w:val="28"/>
        </w:rPr>
        <w:t>2024 годы».</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Органами местного самоуправления Березовского городского округа на системной основе обеспечивается:</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поддержка инициатив различных социальных групп по созданию общественных объединений;</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создание условий для эффективного взаимодействия администрации Березовского городского округа и имеющихся на территории общественных объединений через систему муниципальной поддержки некоммерческих организаций и реализации их социально ориентированных проектов.</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 Березовском городском округе практика совместной работы органов власти, некоммерческих организаций, муниципальных и государственных учреждений складывается достаточно успешно. Одна из п</w:t>
      </w:r>
      <w:r w:rsidR="008452D0">
        <w:rPr>
          <w:rFonts w:ascii="Times New Roman" w:hAnsi="Times New Roman"/>
          <w:sz w:val="28"/>
          <w:szCs w:val="28"/>
        </w:rPr>
        <w:t>родуктивных форм поддержки НКО –</w:t>
      </w:r>
      <w:r w:rsidRPr="001C2AD2">
        <w:rPr>
          <w:rFonts w:ascii="Times New Roman" w:hAnsi="Times New Roman"/>
          <w:sz w:val="28"/>
          <w:szCs w:val="28"/>
        </w:rPr>
        <w:t xml:space="preserve"> это субсидии из местного бюджета на реализацию социально значимых проектов: за 6 лет количество грантов, выдаваемых ежегодно, уве</w:t>
      </w:r>
      <w:r w:rsidR="008452D0">
        <w:rPr>
          <w:rFonts w:ascii="Times New Roman" w:hAnsi="Times New Roman"/>
          <w:sz w:val="28"/>
          <w:szCs w:val="28"/>
        </w:rPr>
        <w:t>личилось вдвое –</w:t>
      </w:r>
      <w:r w:rsidRPr="001C2AD2">
        <w:rPr>
          <w:rFonts w:ascii="Times New Roman" w:hAnsi="Times New Roman"/>
          <w:sz w:val="28"/>
          <w:szCs w:val="28"/>
        </w:rPr>
        <w:t xml:space="preserve"> с 5 до 11. Размер финансовой поддержки некоммерческим организациям различен и зависит от актуальности, реалистичности проектов, их социальной значимости. Выделение субсидии на реализацию социально значимых </w:t>
      </w:r>
      <w:r w:rsidRPr="001C2AD2">
        <w:rPr>
          <w:rFonts w:ascii="Times New Roman" w:hAnsi="Times New Roman"/>
          <w:sz w:val="28"/>
          <w:szCs w:val="28"/>
        </w:rPr>
        <w:lastRenderedPageBreak/>
        <w:t xml:space="preserve">проектов основано на конкурсном отборе. Конкурсная комиссия, состоящая из представителей органов власти, общественности, местных СМИ, в ходе отбора оценивает уровень и социальную востребованность представленных проектов.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Учитывая цели реализуемых социальных проектов, администрация городского округа также предложила некоммерческим организациям для использования и другое муниципальное имущество.</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Так, АНО «</w:t>
      </w:r>
      <w:proofErr w:type="spellStart"/>
      <w:r w:rsidRPr="001C2AD2">
        <w:rPr>
          <w:rFonts w:ascii="Times New Roman" w:hAnsi="Times New Roman"/>
          <w:sz w:val="28"/>
          <w:szCs w:val="28"/>
        </w:rPr>
        <w:t>Сейчастье</w:t>
      </w:r>
      <w:proofErr w:type="spellEnd"/>
      <w:r w:rsidRPr="001C2AD2">
        <w:rPr>
          <w:rFonts w:ascii="Times New Roman" w:hAnsi="Times New Roman"/>
          <w:sz w:val="28"/>
          <w:szCs w:val="28"/>
        </w:rPr>
        <w:t>» выделил</w:t>
      </w:r>
      <w:r w:rsidR="008452D0">
        <w:rPr>
          <w:rFonts w:ascii="Times New Roman" w:hAnsi="Times New Roman"/>
          <w:sz w:val="28"/>
          <w:szCs w:val="28"/>
        </w:rPr>
        <w:t>а</w:t>
      </w:r>
      <w:r w:rsidRPr="001C2AD2">
        <w:rPr>
          <w:rFonts w:ascii="Times New Roman" w:hAnsi="Times New Roman"/>
          <w:sz w:val="28"/>
          <w:szCs w:val="28"/>
        </w:rPr>
        <w:t xml:space="preserve"> помещения под уникальные проекты «Тренировочная квартира», «Мастерские», получившие Президентский грант. Проекты направлены на создание условий для подготовки к самостоятельной жизни подростков и молодых взрослых с ментальной инвалидностью, в том числе с расстройством аутистического спектра.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Для реализации проекта «Ферма» </w:t>
      </w:r>
      <w:r w:rsidR="008452D0">
        <w:rPr>
          <w:rFonts w:ascii="Times New Roman" w:hAnsi="Times New Roman"/>
          <w:sz w:val="28"/>
          <w:szCs w:val="28"/>
        </w:rPr>
        <w:t>к</w:t>
      </w:r>
      <w:r w:rsidRPr="001C2AD2">
        <w:rPr>
          <w:rFonts w:ascii="Times New Roman" w:hAnsi="Times New Roman"/>
          <w:sz w:val="28"/>
          <w:szCs w:val="28"/>
        </w:rPr>
        <w:t xml:space="preserve">омитет по управлению имуществом предоставил организации «Будущее в детях» нежилое здание бывшего </w:t>
      </w:r>
      <w:proofErr w:type="spellStart"/>
      <w:r w:rsidRPr="001C2AD2">
        <w:rPr>
          <w:rFonts w:ascii="Times New Roman" w:hAnsi="Times New Roman"/>
          <w:sz w:val="28"/>
          <w:szCs w:val="28"/>
        </w:rPr>
        <w:t>свинокомплекса</w:t>
      </w:r>
      <w:proofErr w:type="spellEnd"/>
      <w:r w:rsidRPr="001C2AD2">
        <w:rPr>
          <w:rFonts w:ascii="Times New Roman" w:hAnsi="Times New Roman"/>
          <w:sz w:val="28"/>
          <w:szCs w:val="28"/>
        </w:rPr>
        <w:t xml:space="preserve"> с земельным участком. Важный социальный проект этой организации поддержан Фондом президентских грантов и Министерством социальной политики Свердловской области.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Надо отметить, что некоммерческие организации и их проекты стали частью общественной жизни нашего городского округа, а волонтерское </w:t>
      </w:r>
      <w:proofErr w:type="gramStart"/>
      <w:r w:rsidRPr="001C2AD2">
        <w:rPr>
          <w:rFonts w:ascii="Times New Roman" w:hAnsi="Times New Roman"/>
          <w:sz w:val="28"/>
          <w:szCs w:val="28"/>
        </w:rPr>
        <w:t>движение  получило</w:t>
      </w:r>
      <w:proofErr w:type="gramEnd"/>
      <w:r w:rsidRPr="001C2AD2">
        <w:rPr>
          <w:rFonts w:ascii="Times New Roman" w:hAnsi="Times New Roman"/>
          <w:sz w:val="28"/>
          <w:szCs w:val="28"/>
        </w:rPr>
        <w:t xml:space="preserve"> новый импульс развития.</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Проекты «Мы памятью своей сильны» и «Живые уроки в музее» (ЧУК «Музей золота»), поддержанные Фондом президентских грантов, успешно реализуются совместно с управлением образования и образовательными организациями городского округа, с детьми и их родителями.</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Волонтерский клуб «Искорки добра», также получивший в 2021-2022 годах президентский грант, реализует инклюзивные проекты для детей-инвалидов и их сверстников в том числе на базе Библиотеки семейного чтения.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Равноправные партнер</w:t>
      </w:r>
      <w:r w:rsidR="008452D0">
        <w:rPr>
          <w:rFonts w:ascii="Times New Roman" w:hAnsi="Times New Roman"/>
          <w:sz w:val="28"/>
          <w:szCs w:val="28"/>
        </w:rPr>
        <w:t>ы НКО в проведении мероприятий –</w:t>
      </w:r>
      <w:r w:rsidRPr="001C2AD2">
        <w:rPr>
          <w:rFonts w:ascii="Times New Roman" w:hAnsi="Times New Roman"/>
          <w:sz w:val="28"/>
          <w:szCs w:val="28"/>
        </w:rPr>
        <w:t xml:space="preserve"> это </w:t>
      </w:r>
      <w:proofErr w:type="gramStart"/>
      <w:r w:rsidRPr="001C2AD2">
        <w:rPr>
          <w:rFonts w:ascii="Times New Roman" w:hAnsi="Times New Roman"/>
          <w:sz w:val="28"/>
          <w:szCs w:val="28"/>
        </w:rPr>
        <w:t>учреждения  культуры</w:t>
      </w:r>
      <w:proofErr w:type="gramEnd"/>
      <w:r w:rsidRPr="001C2AD2">
        <w:rPr>
          <w:rFonts w:ascii="Times New Roman" w:hAnsi="Times New Roman"/>
          <w:sz w:val="28"/>
          <w:szCs w:val="28"/>
        </w:rPr>
        <w:t xml:space="preserve"> и спорта, комплексного центра социального обслуживания населения </w:t>
      </w:r>
      <w:proofErr w:type="spellStart"/>
      <w:r w:rsidRPr="001C2AD2">
        <w:rPr>
          <w:rFonts w:ascii="Times New Roman" w:hAnsi="Times New Roman"/>
          <w:sz w:val="28"/>
          <w:szCs w:val="28"/>
        </w:rPr>
        <w:t>г.Березовского</w:t>
      </w:r>
      <w:proofErr w:type="spellEnd"/>
      <w:r w:rsidRPr="001C2AD2">
        <w:rPr>
          <w:rFonts w:ascii="Times New Roman" w:hAnsi="Times New Roman"/>
          <w:sz w:val="28"/>
          <w:szCs w:val="28"/>
        </w:rPr>
        <w:t xml:space="preserve">, образовательные организации.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Благодаря системной работе с некоммерческими организациями, поддержке инициатив со стороны органов местного самоуправления социально ориентированные НКО активно участвуют в </w:t>
      </w:r>
      <w:proofErr w:type="spellStart"/>
      <w:r w:rsidRPr="001C2AD2">
        <w:rPr>
          <w:rFonts w:ascii="Times New Roman" w:hAnsi="Times New Roman"/>
          <w:sz w:val="28"/>
          <w:szCs w:val="28"/>
        </w:rPr>
        <w:t>грантовых</w:t>
      </w:r>
      <w:proofErr w:type="spellEnd"/>
      <w:r w:rsidRPr="001C2AD2">
        <w:rPr>
          <w:rFonts w:ascii="Times New Roman" w:hAnsi="Times New Roman"/>
          <w:sz w:val="28"/>
          <w:szCs w:val="28"/>
        </w:rPr>
        <w:t xml:space="preserve"> конкурсах областного и федерального уровня. С 2017 года Фондом президентских грантов были профинансированы 23 социальных проекта, реализуемых на территории Березовского городского округа, с общим </w:t>
      </w:r>
      <w:r w:rsidR="00843D63">
        <w:rPr>
          <w:rFonts w:ascii="Times New Roman" w:hAnsi="Times New Roman"/>
          <w:sz w:val="28"/>
          <w:szCs w:val="28"/>
        </w:rPr>
        <w:t>бюджетом более 36 000 000,0 рублей.</w:t>
      </w:r>
      <w:r w:rsidRPr="001C2AD2">
        <w:rPr>
          <w:rFonts w:ascii="Times New Roman" w:hAnsi="Times New Roman"/>
          <w:sz w:val="28"/>
          <w:szCs w:val="28"/>
        </w:rPr>
        <w:t xml:space="preserve"> 5 СОНКО получили гранты иных фондов на общую сумму 7 522 983,0 руб</w:t>
      </w:r>
      <w:r w:rsidR="00843D63">
        <w:rPr>
          <w:rFonts w:ascii="Times New Roman" w:hAnsi="Times New Roman"/>
          <w:sz w:val="28"/>
          <w:szCs w:val="28"/>
        </w:rPr>
        <w:t>лей</w:t>
      </w:r>
      <w:r w:rsidRPr="001C2AD2">
        <w:rPr>
          <w:rFonts w:ascii="Times New Roman" w:hAnsi="Times New Roman"/>
          <w:sz w:val="28"/>
          <w:szCs w:val="28"/>
        </w:rPr>
        <w:t>. Ежегодно увеличивается кол</w:t>
      </w:r>
      <w:r w:rsidR="008452D0">
        <w:rPr>
          <w:rFonts w:ascii="Times New Roman" w:hAnsi="Times New Roman"/>
          <w:sz w:val="28"/>
          <w:szCs w:val="28"/>
        </w:rPr>
        <w:t xml:space="preserve">ичество заявок НКО на участие </w:t>
      </w:r>
      <w:r w:rsidRPr="001C2AD2">
        <w:rPr>
          <w:rFonts w:ascii="Times New Roman" w:hAnsi="Times New Roman"/>
          <w:sz w:val="28"/>
          <w:szCs w:val="28"/>
        </w:rPr>
        <w:t>в муниципальном конкурсном отборе на получени</w:t>
      </w:r>
      <w:r w:rsidR="008452D0">
        <w:rPr>
          <w:rFonts w:ascii="Times New Roman" w:hAnsi="Times New Roman"/>
          <w:sz w:val="28"/>
          <w:szCs w:val="28"/>
        </w:rPr>
        <w:t>е</w:t>
      </w:r>
      <w:r w:rsidRPr="001C2AD2">
        <w:rPr>
          <w:rFonts w:ascii="Times New Roman" w:hAnsi="Times New Roman"/>
          <w:sz w:val="28"/>
          <w:szCs w:val="28"/>
        </w:rPr>
        <w:t xml:space="preserve"> субсидии из местного бюджета.</w:t>
      </w:r>
    </w:p>
    <w:p w:rsidR="00997F17" w:rsidRPr="001C2AD2" w:rsidRDefault="00843D63" w:rsidP="00E15AAE">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Согласно п.12.1 ст.</w:t>
      </w:r>
      <w:r w:rsidR="00997F17" w:rsidRPr="001C2AD2">
        <w:rPr>
          <w:rFonts w:ascii="Times New Roman" w:hAnsi="Times New Roman"/>
          <w:sz w:val="28"/>
          <w:szCs w:val="28"/>
        </w:rPr>
        <w:t>31.1 «Закона о некоммерческих организациях» органы местного самоуправления осуществляют поддержку социально ориентированным НКО и в области подготовки, дополнительного профессионального образования работников и добровольцев (волонтеров) путем, в числе прочих мероприятий, проведения</w:t>
      </w:r>
      <w:r>
        <w:rPr>
          <w:rFonts w:ascii="Times New Roman" w:hAnsi="Times New Roman"/>
          <w:sz w:val="28"/>
          <w:szCs w:val="28"/>
        </w:rPr>
        <w:t xml:space="preserve"> </w:t>
      </w:r>
      <w:r w:rsidR="00997F17" w:rsidRPr="001C2AD2">
        <w:rPr>
          <w:rFonts w:ascii="Times New Roman" w:hAnsi="Times New Roman"/>
          <w:sz w:val="28"/>
          <w:szCs w:val="28"/>
        </w:rPr>
        <w:t xml:space="preserve"> обучающих,</w:t>
      </w:r>
      <w:r>
        <w:rPr>
          <w:rFonts w:ascii="Times New Roman" w:hAnsi="Times New Roman"/>
          <w:sz w:val="28"/>
          <w:szCs w:val="28"/>
        </w:rPr>
        <w:t xml:space="preserve"> </w:t>
      </w:r>
      <w:r w:rsidR="00997F17" w:rsidRPr="001C2AD2">
        <w:rPr>
          <w:rFonts w:ascii="Times New Roman" w:hAnsi="Times New Roman"/>
          <w:sz w:val="28"/>
          <w:szCs w:val="28"/>
        </w:rPr>
        <w:t xml:space="preserve"> научных </w:t>
      </w:r>
      <w:r>
        <w:rPr>
          <w:rFonts w:ascii="Times New Roman" w:hAnsi="Times New Roman"/>
          <w:sz w:val="28"/>
          <w:szCs w:val="28"/>
        </w:rPr>
        <w:t xml:space="preserve"> </w:t>
      </w:r>
      <w:r w:rsidR="00997F17" w:rsidRPr="001C2AD2">
        <w:rPr>
          <w:rFonts w:ascii="Times New Roman" w:hAnsi="Times New Roman"/>
          <w:sz w:val="28"/>
          <w:szCs w:val="28"/>
        </w:rPr>
        <w:t xml:space="preserve">и </w:t>
      </w:r>
      <w:r>
        <w:rPr>
          <w:rFonts w:ascii="Times New Roman" w:hAnsi="Times New Roman"/>
          <w:sz w:val="28"/>
          <w:szCs w:val="28"/>
        </w:rPr>
        <w:t xml:space="preserve"> </w:t>
      </w:r>
      <w:r w:rsidR="00997F17" w:rsidRPr="001C2AD2">
        <w:rPr>
          <w:rFonts w:ascii="Times New Roman" w:hAnsi="Times New Roman"/>
          <w:sz w:val="28"/>
          <w:szCs w:val="28"/>
        </w:rPr>
        <w:t xml:space="preserve">практических </w:t>
      </w:r>
      <w:r>
        <w:rPr>
          <w:rFonts w:ascii="Times New Roman" w:hAnsi="Times New Roman"/>
          <w:sz w:val="28"/>
          <w:szCs w:val="28"/>
        </w:rPr>
        <w:t xml:space="preserve"> </w:t>
      </w:r>
      <w:r w:rsidR="00997F17" w:rsidRPr="001C2AD2">
        <w:rPr>
          <w:rFonts w:ascii="Times New Roman" w:hAnsi="Times New Roman"/>
          <w:sz w:val="28"/>
          <w:szCs w:val="28"/>
        </w:rPr>
        <w:t xml:space="preserve">мероприятий в соответствии с  методическими рекомендациями субъектам Российской Федерации по </w:t>
      </w:r>
      <w:r w:rsidR="00997F17" w:rsidRPr="001C2AD2">
        <w:rPr>
          <w:rFonts w:ascii="Times New Roman" w:hAnsi="Times New Roman"/>
          <w:sz w:val="28"/>
          <w:szCs w:val="28"/>
        </w:rPr>
        <w:lastRenderedPageBreak/>
        <w:t xml:space="preserve">содействию органам местного самоуправления в организации поддержки социально ориентированных некоммерческих организаций на муниципальном уровне </w:t>
      </w:r>
      <w:r>
        <w:rPr>
          <w:rFonts w:ascii="Times New Roman" w:hAnsi="Times New Roman"/>
          <w:sz w:val="28"/>
          <w:szCs w:val="28"/>
        </w:rPr>
        <w:t xml:space="preserve"> </w:t>
      </w:r>
      <w:r w:rsidR="00997F17" w:rsidRPr="001C2AD2">
        <w:rPr>
          <w:rFonts w:ascii="Times New Roman" w:hAnsi="Times New Roman"/>
          <w:sz w:val="28"/>
          <w:szCs w:val="28"/>
        </w:rPr>
        <w:t>(Письмо Министерства экономического развития Российской Фе</w:t>
      </w:r>
      <w:r>
        <w:rPr>
          <w:rFonts w:ascii="Times New Roman" w:hAnsi="Times New Roman"/>
          <w:sz w:val="28"/>
          <w:szCs w:val="28"/>
        </w:rPr>
        <w:t>дерации от 12 декабря 2017 г. №</w:t>
      </w:r>
      <w:r w:rsidR="00997F17" w:rsidRPr="001C2AD2">
        <w:rPr>
          <w:rFonts w:ascii="Times New Roman" w:hAnsi="Times New Roman"/>
          <w:sz w:val="28"/>
          <w:szCs w:val="28"/>
        </w:rPr>
        <w:t>35706-ОФ/Д01и). Ежегодно управлением культуры и спорта Березовского городского округа проводятся мероприятия в сфере развития добровольчества, форум волонтеров. В целях увеличения доли граждан, участвующих в добровольческой (волонтерской) деятельности, создаются условия для организации обучения, семинаров, форумов и иных мероприятий в сфере методической и консультационной поддержки социально ориентированных организаций и волонтеров.</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Об эффективности принятых органами местного самоуправления мер говорит тот факт, что ежегодно регистрируются новые некоммерческие организации, участвующие в развитии гражданского общества, взаимодействующие с органами местного самоуправления.</w:t>
      </w:r>
    </w:p>
    <w:p w:rsidR="00997F17" w:rsidRPr="001C2AD2" w:rsidRDefault="008452D0" w:rsidP="00E15AAE">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По данным М</w:t>
      </w:r>
      <w:r w:rsidR="00997F17" w:rsidRPr="001C2AD2">
        <w:rPr>
          <w:rFonts w:ascii="Times New Roman" w:hAnsi="Times New Roman"/>
          <w:sz w:val="28"/>
          <w:szCs w:val="28"/>
        </w:rPr>
        <w:t>инистерства юстиции Россий</w:t>
      </w:r>
      <w:r>
        <w:rPr>
          <w:rFonts w:ascii="Times New Roman" w:hAnsi="Times New Roman"/>
          <w:sz w:val="28"/>
          <w:szCs w:val="28"/>
        </w:rPr>
        <w:t>ской Федерации</w:t>
      </w:r>
      <w:r w:rsidR="00997F17" w:rsidRPr="001C2AD2">
        <w:rPr>
          <w:rFonts w:ascii="Times New Roman" w:hAnsi="Times New Roman"/>
          <w:sz w:val="28"/>
          <w:szCs w:val="28"/>
        </w:rPr>
        <w:t xml:space="preserve"> на территории городского округа по состоянию на 01.01.2022 зарегистрировано 65 некоммерческих организаций. Спектр направлений </w:t>
      </w:r>
      <w:r>
        <w:rPr>
          <w:rFonts w:ascii="Times New Roman" w:hAnsi="Times New Roman"/>
          <w:sz w:val="28"/>
          <w:szCs w:val="28"/>
        </w:rPr>
        <w:t xml:space="preserve">работы организаций широк: это </w:t>
      </w:r>
      <w:r w:rsidR="00997F17" w:rsidRPr="001C2AD2">
        <w:rPr>
          <w:rFonts w:ascii="Times New Roman" w:hAnsi="Times New Roman"/>
          <w:sz w:val="28"/>
          <w:szCs w:val="28"/>
        </w:rPr>
        <w:t>деятельность в сфере культуры, спорта, образования, досуга несовершеннолетних и по</w:t>
      </w:r>
      <w:r>
        <w:rPr>
          <w:rFonts w:ascii="Times New Roman" w:hAnsi="Times New Roman"/>
          <w:sz w:val="28"/>
          <w:szCs w:val="28"/>
        </w:rPr>
        <w:t>жилых, профилактика зависимостей</w:t>
      </w:r>
      <w:r w:rsidR="00997F17" w:rsidRPr="001C2AD2">
        <w:rPr>
          <w:rFonts w:ascii="Times New Roman" w:hAnsi="Times New Roman"/>
          <w:sz w:val="28"/>
          <w:szCs w:val="28"/>
        </w:rPr>
        <w:t xml:space="preserve"> и реабилитация инвалидов, создание доступной с</w:t>
      </w:r>
      <w:r>
        <w:rPr>
          <w:rFonts w:ascii="Times New Roman" w:hAnsi="Times New Roman"/>
          <w:sz w:val="28"/>
          <w:szCs w:val="28"/>
        </w:rPr>
        <w:t xml:space="preserve">реды, социализация инвалидов, помощь многодетным </w:t>
      </w:r>
      <w:proofErr w:type="gramStart"/>
      <w:r>
        <w:rPr>
          <w:rFonts w:ascii="Times New Roman" w:hAnsi="Times New Roman"/>
          <w:sz w:val="28"/>
          <w:szCs w:val="28"/>
        </w:rPr>
        <w:t xml:space="preserve">семьям, </w:t>
      </w:r>
      <w:r w:rsidR="00997F17" w:rsidRPr="001C2AD2">
        <w:rPr>
          <w:rFonts w:ascii="Times New Roman" w:hAnsi="Times New Roman"/>
          <w:sz w:val="28"/>
          <w:szCs w:val="28"/>
        </w:rPr>
        <w:t xml:space="preserve"> патриотическое</w:t>
      </w:r>
      <w:proofErr w:type="gramEnd"/>
      <w:r w:rsidR="00997F17" w:rsidRPr="001C2AD2">
        <w:rPr>
          <w:rFonts w:ascii="Times New Roman" w:hAnsi="Times New Roman"/>
          <w:sz w:val="28"/>
          <w:szCs w:val="28"/>
        </w:rPr>
        <w:t xml:space="preserve"> в</w:t>
      </w:r>
      <w:r>
        <w:rPr>
          <w:rFonts w:ascii="Times New Roman" w:hAnsi="Times New Roman"/>
          <w:sz w:val="28"/>
          <w:szCs w:val="28"/>
        </w:rPr>
        <w:t xml:space="preserve">оспитание детей и подростков; </w:t>
      </w:r>
      <w:r w:rsidR="00997F17" w:rsidRPr="001C2AD2">
        <w:rPr>
          <w:rFonts w:ascii="Times New Roman" w:hAnsi="Times New Roman"/>
          <w:sz w:val="28"/>
          <w:szCs w:val="28"/>
        </w:rPr>
        <w:t xml:space="preserve">деятельность в сфере защиты животных.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Члены некоммерческих организаций принимают участие в охране общественного пор</w:t>
      </w:r>
      <w:r w:rsidR="008452D0">
        <w:rPr>
          <w:rFonts w:ascii="Times New Roman" w:hAnsi="Times New Roman"/>
          <w:sz w:val="28"/>
          <w:szCs w:val="28"/>
        </w:rPr>
        <w:t>ядка при проведении культурно-</w:t>
      </w:r>
      <w:r w:rsidRPr="001C2AD2">
        <w:rPr>
          <w:rFonts w:ascii="Times New Roman" w:hAnsi="Times New Roman"/>
          <w:sz w:val="28"/>
          <w:szCs w:val="28"/>
        </w:rPr>
        <w:t>массовых, спортивных мероприятий, в оперативно-профилактических рейдах, проводимых правоохранительными органами на обслуживаемой территории, в профилактике и тушении пожаров; в спасении людей и имущества, в благотворительной деятельности. СОНКО реализуют в муниципальном образовании такие проекты, как</w:t>
      </w:r>
      <w:r w:rsidR="008452D0">
        <w:rPr>
          <w:rFonts w:ascii="Times New Roman" w:hAnsi="Times New Roman"/>
          <w:sz w:val="28"/>
          <w:szCs w:val="28"/>
        </w:rPr>
        <w:t xml:space="preserve"> «Социальная поддержка пожилых»,</w:t>
      </w:r>
      <w:r w:rsidRPr="001C2AD2">
        <w:rPr>
          <w:rFonts w:ascii="Times New Roman" w:hAnsi="Times New Roman"/>
          <w:sz w:val="28"/>
          <w:szCs w:val="28"/>
        </w:rPr>
        <w:t xml:space="preserve"> «Общественная приемная»;</w:t>
      </w:r>
      <w:r w:rsidR="008452D0">
        <w:rPr>
          <w:rFonts w:ascii="Times New Roman" w:hAnsi="Times New Roman"/>
          <w:sz w:val="28"/>
          <w:szCs w:val="28"/>
        </w:rPr>
        <w:t>, «Вместе – мы сильнее»,</w:t>
      </w:r>
      <w:r w:rsidRPr="001C2AD2">
        <w:rPr>
          <w:rFonts w:ascii="Times New Roman" w:hAnsi="Times New Roman"/>
          <w:sz w:val="28"/>
          <w:szCs w:val="28"/>
        </w:rPr>
        <w:t xml:space="preserve"> «Музей для всех», «Мы памятью своей сильны», «Социальная реабилитация детей-инвалидов», «Сохранение культурных традиций народов», «Ферма», «Особые люди», «Зубная фея», «Живые уроки в музее», «Взаимопомощь на дорогах», «Воспитание нравственности и профилактика жестокого отношения с животными», «Соблюдение правил торговли алкоголем и табаком в отношении несовершеннолетних», «Инклюзивная студия телевидения «Компас ТВ», «Память – павшим и ушедшим, заботу и внимание – живым», «Оздоровление детей с ограниченными возможностями здоровья», «Равные возможности инвалидам. Помоги идущему рядом», «Столовая для малоимущих», «Спорт – норма жизни», «Подарок принцессе», «Школа приемных родителей», «Пункт безвозмездного при</w:t>
      </w:r>
      <w:r w:rsidR="008452D0">
        <w:rPr>
          <w:rFonts w:ascii="Times New Roman" w:hAnsi="Times New Roman"/>
          <w:sz w:val="28"/>
          <w:szCs w:val="28"/>
        </w:rPr>
        <w:t>е</w:t>
      </w:r>
      <w:r w:rsidRPr="001C2AD2">
        <w:rPr>
          <w:rFonts w:ascii="Times New Roman" w:hAnsi="Times New Roman"/>
          <w:sz w:val="28"/>
          <w:szCs w:val="28"/>
        </w:rPr>
        <w:t>ма и обмена детских вещей», «</w:t>
      </w:r>
      <w:proofErr w:type="spellStart"/>
      <w:r w:rsidRPr="001C2AD2">
        <w:rPr>
          <w:rFonts w:ascii="Times New Roman" w:hAnsi="Times New Roman"/>
          <w:sz w:val="28"/>
          <w:szCs w:val="28"/>
        </w:rPr>
        <w:t>Мультстудия</w:t>
      </w:r>
      <w:proofErr w:type="spellEnd"/>
      <w:r w:rsidRPr="001C2AD2">
        <w:rPr>
          <w:rFonts w:ascii="Times New Roman" w:hAnsi="Times New Roman"/>
          <w:sz w:val="28"/>
          <w:szCs w:val="28"/>
        </w:rPr>
        <w:t>» и др.</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Разноплановая деятельность общественных организаций и объединений</w:t>
      </w:r>
      <w:r w:rsidR="008452D0">
        <w:rPr>
          <w:rFonts w:ascii="Times New Roman" w:hAnsi="Times New Roman"/>
          <w:sz w:val="28"/>
          <w:szCs w:val="28"/>
        </w:rPr>
        <w:t>,</w:t>
      </w:r>
      <w:r w:rsidRPr="001C2AD2">
        <w:rPr>
          <w:rFonts w:ascii="Times New Roman" w:hAnsi="Times New Roman"/>
          <w:sz w:val="28"/>
          <w:szCs w:val="28"/>
        </w:rPr>
        <w:t xml:space="preserve"> </w:t>
      </w:r>
      <w:proofErr w:type="gramStart"/>
      <w:r w:rsidRPr="001C2AD2">
        <w:rPr>
          <w:rFonts w:ascii="Times New Roman" w:hAnsi="Times New Roman"/>
          <w:sz w:val="28"/>
          <w:szCs w:val="28"/>
        </w:rPr>
        <w:t xml:space="preserve">направленная </w:t>
      </w:r>
      <w:r w:rsidR="00843D63">
        <w:rPr>
          <w:rFonts w:ascii="Times New Roman" w:hAnsi="Times New Roman"/>
          <w:sz w:val="28"/>
          <w:szCs w:val="28"/>
        </w:rPr>
        <w:t xml:space="preserve"> </w:t>
      </w:r>
      <w:r w:rsidRPr="001C2AD2">
        <w:rPr>
          <w:rFonts w:ascii="Times New Roman" w:hAnsi="Times New Roman"/>
          <w:sz w:val="28"/>
          <w:szCs w:val="28"/>
        </w:rPr>
        <w:t>на</w:t>
      </w:r>
      <w:proofErr w:type="gramEnd"/>
      <w:r w:rsidRPr="001C2AD2">
        <w:rPr>
          <w:rFonts w:ascii="Times New Roman" w:hAnsi="Times New Roman"/>
          <w:sz w:val="28"/>
          <w:szCs w:val="28"/>
        </w:rPr>
        <w:t xml:space="preserve"> формирование гражданского общества, способствует достижению </w:t>
      </w:r>
      <w:r w:rsidR="00843D63">
        <w:rPr>
          <w:rFonts w:ascii="Times New Roman" w:hAnsi="Times New Roman"/>
          <w:sz w:val="28"/>
          <w:szCs w:val="28"/>
        </w:rPr>
        <w:t xml:space="preserve"> </w:t>
      </w:r>
      <w:r w:rsidRPr="001C2AD2">
        <w:rPr>
          <w:rFonts w:ascii="Times New Roman" w:hAnsi="Times New Roman"/>
          <w:sz w:val="28"/>
          <w:szCs w:val="28"/>
        </w:rPr>
        <w:t xml:space="preserve">целевых </w:t>
      </w:r>
      <w:r w:rsidR="00843D63">
        <w:rPr>
          <w:rFonts w:ascii="Times New Roman" w:hAnsi="Times New Roman"/>
          <w:sz w:val="28"/>
          <w:szCs w:val="28"/>
        </w:rPr>
        <w:t xml:space="preserve"> </w:t>
      </w:r>
      <w:r w:rsidRPr="001C2AD2">
        <w:rPr>
          <w:rFonts w:ascii="Times New Roman" w:hAnsi="Times New Roman"/>
          <w:sz w:val="28"/>
          <w:szCs w:val="28"/>
        </w:rPr>
        <w:t xml:space="preserve">ориентиров  </w:t>
      </w:r>
      <w:r w:rsidR="00843D63">
        <w:rPr>
          <w:rFonts w:ascii="Times New Roman" w:hAnsi="Times New Roman"/>
          <w:sz w:val="28"/>
          <w:szCs w:val="28"/>
        </w:rPr>
        <w:t xml:space="preserve"> </w:t>
      </w:r>
      <w:r w:rsidRPr="001C2AD2">
        <w:rPr>
          <w:rFonts w:ascii="Times New Roman" w:hAnsi="Times New Roman"/>
          <w:sz w:val="28"/>
          <w:szCs w:val="28"/>
        </w:rPr>
        <w:t xml:space="preserve">Стратегии социально-экономического развития  Березовского городского округа, созданию города комфортной </w:t>
      </w:r>
      <w:r w:rsidRPr="001C2AD2">
        <w:rPr>
          <w:rFonts w:ascii="Times New Roman" w:hAnsi="Times New Roman"/>
          <w:sz w:val="28"/>
          <w:szCs w:val="28"/>
        </w:rPr>
        <w:lastRenderedPageBreak/>
        <w:t>социальной среды.</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Некоммерческие и общественные организации значительно влияют на качество реализации социальных инициатив наших жителей, на то, чтобы они помогали в решении важнейших задач времени, а гибкий подход, поиски новых форм взаимоотношений с общественными объединениями позволяют органам </w:t>
      </w:r>
      <w:proofErr w:type="gramStart"/>
      <w:r w:rsidRPr="001C2AD2">
        <w:rPr>
          <w:rFonts w:ascii="Times New Roman" w:hAnsi="Times New Roman"/>
          <w:sz w:val="28"/>
          <w:szCs w:val="28"/>
        </w:rPr>
        <w:t>местного</w:t>
      </w:r>
      <w:r w:rsidR="00843D63">
        <w:rPr>
          <w:rFonts w:ascii="Times New Roman" w:hAnsi="Times New Roman"/>
          <w:sz w:val="28"/>
          <w:szCs w:val="28"/>
        </w:rPr>
        <w:t xml:space="preserve"> </w:t>
      </w:r>
      <w:r w:rsidRPr="001C2AD2">
        <w:rPr>
          <w:rFonts w:ascii="Times New Roman" w:hAnsi="Times New Roman"/>
          <w:sz w:val="28"/>
          <w:szCs w:val="28"/>
        </w:rPr>
        <w:t xml:space="preserve"> самоуправления</w:t>
      </w:r>
      <w:proofErr w:type="gramEnd"/>
      <w:r w:rsidRPr="001C2AD2">
        <w:rPr>
          <w:rFonts w:ascii="Times New Roman" w:hAnsi="Times New Roman"/>
          <w:sz w:val="28"/>
          <w:szCs w:val="28"/>
        </w:rPr>
        <w:t xml:space="preserve"> </w:t>
      </w:r>
      <w:r w:rsidR="00843D63">
        <w:rPr>
          <w:rFonts w:ascii="Times New Roman" w:hAnsi="Times New Roman"/>
          <w:sz w:val="28"/>
          <w:szCs w:val="28"/>
        </w:rPr>
        <w:t xml:space="preserve"> </w:t>
      </w:r>
      <w:r w:rsidRPr="001C2AD2">
        <w:rPr>
          <w:rFonts w:ascii="Times New Roman" w:hAnsi="Times New Roman"/>
          <w:sz w:val="28"/>
          <w:szCs w:val="28"/>
        </w:rPr>
        <w:t>включиться в алгоритм разрешения трудных жизненных ситуаций граждан и оптимально использовать ресурсы социальной инициативы.</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10.Пенсионное</w:t>
      </w:r>
      <w:proofErr w:type="gramEnd"/>
      <w:r w:rsidRPr="001C2AD2">
        <w:rPr>
          <w:rFonts w:ascii="Times New Roman" w:hAnsi="Times New Roman"/>
          <w:sz w:val="28"/>
          <w:szCs w:val="28"/>
        </w:rPr>
        <w:t xml:space="preserve"> обеспечение муниципальных служащих.</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Осуществление гарантий по пенсионному обеспечению муниципальных служащих основано на исполнении ст.13 Закона Свердловской области от 29.10.2007 №136-ОЗ «Об особенностях муниципальной службы на территории Свердловской области».</w:t>
      </w:r>
    </w:p>
    <w:p w:rsidR="00997F17" w:rsidRPr="001C2AD2" w:rsidRDefault="00997F17" w:rsidP="008452D0">
      <w:pPr>
        <w:pStyle w:val="a3"/>
        <w:widowControl w:val="0"/>
        <w:autoSpaceDE w:val="0"/>
        <w:autoSpaceDN w:val="0"/>
        <w:adjustRightInd w:val="0"/>
        <w:spacing w:before="0" w:after="0"/>
        <w:ind w:firstLine="709"/>
        <w:jc w:val="both"/>
        <w:rPr>
          <w:rFonts w:ascii="Times New Roman" w:hAnsi="Times New Roman" w:cs="Times New Roman"/>
          <w:color w:val="auto"/>
          <w:sz w:val="28"/>
          <w:szCs w:val="28"/>
        </w:rPr>
      </w:pPr>
      <w:proofErr w:type="gramStart"/>
      <w:r w:rsidRPr="001C2AD2">
        <w:rPr>
          <w:rFonts w:ascii="Times New Roman" w:hAnsi="Times New Roman" w:cs="Times New Roman"/>
          <w:color w:val="auto"/>
          <w:sz w:val="28"/>
          <w:szCs w:val="28"/>
        </w:rPr>
        <w:t>Доплату</w:t>
      </w:r>
      <w:r w:rsidR="008452D0">
        <w:rPr>
          <w:rFonts w:ascii="Times New Roman" w:hAnsi="Times New Roman" w:cs="Times New Roman"/>
          <w:color w:val="auto"/>
          <w:sz w:val="28"/>
          <w:szCs w:val="28"/>
        </w:rPr>
        <w:t xml:space="preserve"> </w:t>
      </w:r>
      <w:r w:rsidRPr="001C2AD2">
        <w:rPr>
          <w:rFonts w:ascii="Times New Roman" w:hAnsi="Times New Roman" w:cs="Times New Roman"/>
          <w:color w:val="auto"/>
          <w:sz w:val="28"/>
          <w:szCs w:val="28"/>
        </w:rPr>
        <w:t xml:space="preserve"> к</w:t>
      </w:r>
      <w:proofErr w:type="gramEnd"/>
      <w:r w:rsidR="008452D0">
        <w:rPr>
          <w:rFonts w:ascii="Times New Roman" w:hAnsi="Times New Roman" w:cs="Times New Roman"/>
          <w:color w:val="auto"/>
          <w:sz w:val="28"/>
          <w:szCs w:val="28"/>
        </w:rPr>
        <w:t xml:space="preserve"> </w:t>
      </w:r>
      <w:r w:rsidRPr="001C2AD2">
        <w:rPr>
          <w:rFonts w:ascii="Times New Roman" w:hAnsi="Times New Roman" w:cs="Times New Roman"/>
          <w:color w:val="auto"/>
          <w:sz w:val="28"/>
          <w:szCs w:val="28"/>
        </w:rPr>
        <w:t xml:space="preserve"> пенсиям за выслугу лет по состоянию на 01.10.2022 получают 34 человека (на 01.01.2022 – 33 человек</w:t>
      </w:r>
      <w:r w:rsidR="008452D0">
        <w:rPr>
          <w:rFonts w:ascii="Times New Roman" w:hAnsi="Times New Roman" w:cs="Times New Roman"/>
          <w:color w:val="auto"/>
          <w:sz w:val="28"/>
          <w:szCs w:val="28"/>
        </w:rPr>
        <w:t>а</w:t>
      </w:r>
      <w:r w:rsidRPr="001C2AD2">
        <w:rPr>
          <w:rFonts w:ascii="Times New Roman" w:hAnsi="Times New Roman" w:cs="Times New Roman"/>
          <w:color w:val="auto"/>
          <w:sz w:val="28"/>
          <w:szCs w:val="28"/>
        </w:rPr>
        <w:t>).</w:t>
      </w:r>
    </w:p>
    <w:p w:rsidR="00997F17" w:rsidRPr="001C2AD2" w:rsidRDefault="00997F17" w:rsidP="008452D0">
      <w:pPr>
        <w:pStyle w:val="a3"/>
        <w:widowControl w:val="0"/>
        <w:autoSpaceDE w:val="0"/>
        <w:autoSpaceDN w:val="0"/>
        <w:adjustRightInd w:val="0"/>
        <w:spacing w:before="0" w:after="0"/>
        <w:ind w:firstLine="709"/>
        <w:jc w:val="both"/>
        <w:rPr>
          <w:rFonts w:ascii="Times New Roman" w:hAnsi="Times New Roman" w:cs="Times New Roman"/>
          <w:color w:val="auto"/>
          <w:sz w:val="28"/>
          <w:szCs w:val="28"/>
        </w:rPr>
      </w:pPr>
      <w:r w:rsidRPr="001C2AD2">
        <w:rPr>
          <w:rFonts w:ascii="Times New Roman" w:hAnsi="Times New Roman" w:cs="Times New Roman"/>
          <w:color w:val="auto"/>
          <w:sz w:val="28"/>
          <w:szCs w:val="28"/>
        </w:rPr>
        <w:t>1.9.</w:t>
      </w:r>
      <w:proofErr w:type="gramStart"/>
      <w:r w:rsidRPr="001C2AD2">
        <w:rPr>
          <w:rFonts w:ascii="Times New Roman" w:hAnsi="Times New Roman" w:cs="Times New Roman"/>
          <w:color w:val="auto"/>
          <w:sz w:val="28"/>
          <w:szCs w:val="28"/>
        </w:rPr>
        <w:t>11.Обеспечение</w:t>
      </w:r>
      <w:proofErr w:type="gramEnd"/>
      <w:r w:rsidRPr="001C2AD2">
        <w:rPr>
          <w:rFonts w:ascii="Times New Roman" w:hAnsi="Times New Roman" w:cs="Times New Roman"/>
          <w:color w:val="auto"/>
          <w:sz w:val="28"/>
          <w:szCs w:val="28"/>
        </w:rPr>
        <w:t xml:space="preserve"> жильем отдельных категорий работников бюджетной сферы.</w:t>
      </w:r>
    </w:p>
    <w:p w:rsidR="00997F17" w:rsidRPr="001C2AD2" w:rsidRDefault="00997F17" w:rsidP="00E15AAE">
      <w:pPr>
        <w:widowControl w:val="0"/>
        <w:ind w:firstLine="709"/>
        <w:contextualSpacing/>
        <w:rPr>
          <w:rFonts w:ascii="Times New Roman" w:hAnsi="Times New Roman"/>
          <w:sz w:val="28"/>
          <w:szCs w:val="28"/>
        </w:rPr>
      </w:pPr>
      <w:r w:rsidRPr="001C2AD2">
        <w:rPr>
          <w:rFonts w:ascii="Times New Roman" w:hAnsi="Times New Roman"/>
          <w:sz w:val="28"/>
          <w:szCs w:val="28"/>
        </w:rPr>
        <w:t>Одной из важнейших проблем развития здравоохранения в Березовском городском округе является дефицит врачебных кадров и кадров среднего медицинского персонала в государственных учреждениях здравоохранения Свердловской области.</w:t>
      </w:r>
    </w:p>
    <w:p w:rsidR="00843D63" w:rsidRDefault="00997F17" w:rsidP="008452D0">
      <w:pPr>
        <w:widowControl w:val="0"/>
        <w:ind w:firstLine="709"/>
        <w:contextualSpacing/>
        <w:rPr>
          <w:rFonts w:ascii="Times New Roman" w:hAnsi="Times New Roman"/>
          <w:sz w:val="28"/>
          <w:szCs w:val="28"/>
        </w:rPr>
      </w:pPr>
      <w:r w:rsidRPr="001C2AD2">
        <w:rPr>
          <w:rFonts w:ascii="Times New Roman" w:hAnsi="Times New Roman"/>
          <w:sz w:val="28"/>
          <w:szCs w:val="28"/>
        </w:rPr>
        <w:t>На территории Березовского городского округа утверждена Комплексная программа «Развитие системы здравоохранения Березовского городского округа в рамках реализации национального проекта «Здра</w:t>
      </w:r>
      <w:r w:rsidR="008452D0">
        <w:rPr>
          <w:rFonts w:ascii="Times New Roman" w:hAnsi="Times New Roman"/>
          <w:sz w:val="28"/>
          <w:szCs w:val="28"/>
        </w:rPr>
        <w:t>воохранение» на 2020-2024 годы.</w:t>
      </w:r>
    </w:p>
    <w:p w:rsidR="008452D0" w:rsidRDefault="008452D0" w:rsidP="008452D0">
      <w:pPr>
        <w:widowControl w:val="0"/>
        <w:ind w:firstLine="709"/>
        <w:contextualSpacing/>
        <w:rPr>
          <w:rFonts w:ascii="Times New Roman" w:hAnsi="Times New Roman"/>
          <w:sz w:val="28"/>
          <w:szCs w:val="28"/>
        </w:rPr>
      </w:pPr>
    </w:p>
    <w:p w:rsidR="00997F17" w:rsidRPr="001C2AD2" w:rsidRDefault="00997F17" w:rsidP="00E15AAE">
      <w:pPr>
        <w:widowControl w:val="0"/>
        <w:ind w:firstLine="709"/>
        <w:contextualSpacing/>
        <w:jc w:val="center"/>
        <w:rPr>
          <w:rFonts w:ascii="Times New Roman" w:hAnsi="Times New Roman"/>
          <w:sz w:val="28"/>
          <w:szCs w:val="28"/>
        </w:rPr>
      </w:pPr>
      <w:r w:rsidRPr="001C2AD2">
        <w:rPr>
          <w:rFonts w:ascii="Times New Roman" w:hAnsi="Times New Roman"/>
          <w:sz w:val="28"/>
          <w:szCs w:val="28"/>
        </w:rPr>
        <w:t xml:space="preserve">Кадровые ресурсы здравоохранения </w:t>
      </w:r>
    </w:p>
    <w:p w:rsidR="00997F17" w:rsidRPr="001C2AD2" w:rsidRDefault="00997F17" w:rsidP="00E15AAE">
      <w:pPr>
        <w:widowControl w:val="0"/>
        <w:ind w:firstLine="709"/>
        <w:contextualSpacing/>
        <w:jc w:val="center"/>
        <w:rPr>
          <w:rFonts w:ascii="Times New Roman" w:hAnsi="Times New Roman"/>
          <w:sz w:val="28"/>
          <w:szCs w:val="28"/>
        </w:rPr>
      </w:pPr>
      <w:r w:rsidRPr="001C2AD2">
        <w:rPr>
          <w:rFonts w:ascii="Times New Roman" w:hAnsi="Times New Roman"/>
          <w:sz w:val="28"/>
          <w:szCs w:val="28"/>
        </w:rPr>
        <w:t>ГАУЗСО «Березовская Центральная городская больница</w:t>
      </w:r>
    </w:p>
    <w:p w:rsidR="00997F17" w:rsidRPr="001C2AD2" w:rsidRDefault="00997F17" w:rsidP="00E15AAE">
      <w:pPr>
        <w:widowControl w:val="0"/>
        <w:ind w:firstLine="709"/>
        <w:contextualSpacing/>
        <w:rPr>
          <w:rFonts w:ascii="Times New Roman" w:hAnsi="Times New Roman"/>
          <w:sz w:val="28"/>
          <w:szCs w:val="28"/>
        </w:rPr>
      </w:pPr>
    </w:p>
    <w:tbl>
      <w:tblPr>
        <w:tblStyle w:val="af7"/>
        <w:tblW w:w="0" w:type="auto"/>
        <w:tblLook w:val="04A0" w:firstRow="1" w:lastRow="0" w:firstColumn="1" w:lastColumn="0" w:noHBand="0" w:noVBand="1"/>
      </w:tblPr>
      <w:tblGrid>
        <w:gridCol w:w="7083"/>
        <w:gridCol w:w="1417"/>
        <w:gridCol w:w="1411"/>
      </w:tblGrid>
      <w:tr w:rsidR="00843D63" w:rsidRPr="001C2AD2" w:rsidTr="00843D63">
        <w:tc>
          <w:tcPr>
            <w:tcW w:w="7083"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Показатель</w:t>
            </w:r>
          </w:p>
        </w:tc>
        <w:tc>
          <w:tcPr>
            <w:tcW w:w="1417" w:type="dxa"/>
          </w:tcPr>
          <w:p w:rsid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 января</w:t>
            </w:r>
          </w:p>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 xml:space="preserve"> 2020 года</w:t>
            </w:r>
          </w:p>
        </w:tc>
        <w:tc>
          <w:tcPr>
            <w:tcW w:w="1411" w:type="dxa"/>
          </w:tcPr>
          <w:p w:rsid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 xml:space="preserve">1 января </w:t>
            </w:r>
          </w:p>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2022 года</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Общее количество врачей</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138</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128</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Общее количество средних медицинских работников</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360</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304</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Средний показатель обеспеченности врачами на 10 тысяч населения</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19,4</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19,23</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Средний показатель обеспеченности средними медицинскими работниками на 10 тысяч населения</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46,1</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44,9</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уровень укомплектованности физическими лицами штатных должностей: врачами</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68,2</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68,4</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уровень укомплектованности физическими лицами штатных должностей: средним медицинским персоналом</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75</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67,9</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Коэффициент совместительства врачей</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1,3</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1,2</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Коэффициент совместительства средних медицинских работников</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1,2</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1,2</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 xml:space="preserve">Удельный вес врачей пенсионного возраста </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37,7</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34,3</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Удельный вес врачей молодого возраста до 30 лет</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8,7</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18,5</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Удельный вес средних медицинских работников пенсионного возраста</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27,2</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24,7</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Удельный вес медицинских работников до 30 лет</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16,2</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18,8</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lastRenderedPageBreak/>
              <w:t>Убыло врачей</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21</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32</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Прибыло врачей</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9</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20</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 xml:space="preserve">Убыло средних медицинских работников </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47</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91</w:t>
            </w:r>
          </w:p>
        </w:tc>
      </w:tr>
      <w:tr w:rsidR="00843D63" w:rsidRPr="001C2AD2" w:rsidTr="00843D63">
        <w:tc>
          <w:tcPr>
            <w:tcW w:w="7083" w:type="dxa"/>
          </w:tcPr>
          <w:p w:rsidR="00997F17" w:rsidRPr="00843D63" w:rsidRDefault="00997F17" w:rsidP="00843D63">
            <w:pPr>
              <w:widowControl w:val="0"/>
              <w:ind w:firstLine="0"/>
              <w:contextualSpacing/>
              <w:jc w:val="left"/>
              <w:rPr>
                <w:rFonts w:ascii="Times New Roman" w:hAnsi="Times New Roman"/>
                <w:sz w:val="24"/>
                <w:szCs w:val="24"/>
              </w:rPr>
            </w:pPr>
            <w:r w:rsidRPr="00843D63">
              <w:rPr>
                <w:rFonts w:ascii="Times New Roman" w:hAnsi="Times New Roman"/>
                <w:sz w:val="24"/>
                <w:szCs w:val="24"/>
              </w:rPr>
              <w:t xml:space="preserve">Прибыло средних медицинских работников </w:t>
            </w:r>
          </w:p>
        </w:tc>
        <w:tc>
          <w:tcPr>
            <w:tcW w:w="1417"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48</w:t>
            </w:r>
          </w:p>
        </w:tc>
        <w:tc>
          <w:tcPr>
            <w:tcW w:w="1411" w:type="dxa"/>
          </w:tcPr>
          <w:p w:rsidR="00997F17" w:rsidRPr="00843D63" w:rsidRDefault="00997F17" w:rsidP="00843D63">
            <w:pPr>
              <w:widowControl w:val="0"/>
              <w:ind w:firstLine="0"/>
              <w:contextualSpacing/>
              <w:jc w:val="center"/>
              <w:rPr>
                <w:rFonts w:ascii="Times New Roman" w:hAnsi="Times New Roman"/>
                <w:sz w:val="24"/>
                <w:szCs w:val="24"/>
              </w:rPr>
            </w:pPr>
            <w:r w:rsidRPr="00843D63">
              <w:rPr>
                <w:rFonts w:ascii="Times New Roman" w:hAnsi="Times New Roman"/>
                <w:sz w:val="24"/>
                <w:szCs w:val="24"/>
              </w:rPr>
              <w:t>56</w:t>
            </w:r>
          </w:p>
        </w:tc>
      </w:tr>
    </w:tbl>
    <w:p w:rsidR="00997F17" w:rsidRPr="001C2AD2" w:rsidRDefault="00997F17" w:rsidP="00E15AAE">
      <w:pPr>
        <w:pStyle w:val="2"/>
        <w:widowControl w:val="0"/>
        <w:shd w:val="clear" w:color="auto" w:fill="auto"/>
        <w:spacing w:before="0" w:line="240" w:lineRule="auto"/>
        <w:ind w:firstLine="0"/>
        <w:jc w:val="both"/>
      </w:pPr>
    </w:p>
    <w:p w:rsidR="00997F17" w:rsidRPr="001C2AD2" w:rsidRDefault="00997F17" w:rsidP="00E15AAE">
      <w:pPr>
        <w:pStyle w:val="2"/>
        <w:widowControl w:val="0"/>
        <w:shd w:val="clear" w:color="auto" w:fill="auto"/>
        <w:tabs>
          <w:tab w:val="left" w:pos="860"/>
        </w:tabs>
        <w:spacing w:before="0" w:line="240" w:lineRule="auto"/>
        <w:ind w:firstLine="709"/>
        <w:jc w:val="both"/>
      </w:pPr>
      <w:r w:rsidRPr="001C2AD2">
        <w:t>Анализ состояния кадровых ресурсов здравоохранения Березовского городского округа выявил следующие тенденции:</w:t>
      </w:r>
    </w:p>
    <w:p w:rsidR="00997F17" w:rsidRPr="001C2AD2" w:rsidRDefault="00997F17" w:rsidP="00E15AAE">
      <w:pPr>
        <w:pStyle w:val="2"/>
        <w:widowControl w:val="0"/>
        <w:shd w:val="clear" w:color="auto" w:fill="auto"/>
        <w:tabs>
          <w:tab w:val="left" w:pos="860"/>
        </w:tabs>
        <w:spacing w:before="0" w:line="240" w:lineRule="auto"/>
        <w:ind w:firstLine="709"/>
        <w:jc w:val="both"/>
      </w:pPr>
      <w:r w:rsidRPr="001C2AD2">
        <w:t>сохранение кадрового дефицита среди врачей и среднего медицинского персонала;</w:t>
      </w:r>
    </w:p>
    <w:p w:rsidR="00997F17" w:rsidRPr="001C2AD2" w:rsidRDefault="00997F17" w:rsidP="00843D63">
      <w:pPr>
        <w:pStyle w:val="2"/>
        <w:widowControl w:val="0"/>
        <w:shd w:val="clear" w:color="auto" w:fill="auto"/>
        <w:tabs>
          <w:tab w:val="left" w:pos="860"/>
        </w:tabs>
        <w:spacing w:before="0" w:line="240" w:lineRule="auto"/>
        <w:ind w:firstLine="709"/>
        <w:jc w:val="both"/>
      </w:pPr>
      <w:r w:rsidRPr="001C2AD2">
        <w:t>снижение престижа работы на должностях врачей и средних медицинских работников основных специальностей, обеспечивающих основной объем доступности медицинской помощи;</w:t>
      </w:r>
    </w:p>
    <w:p w:rsidR="00997F17" w:rsidRPr="001C2AD2" w:rsidRDefault="00997F17" w:rsidP="00843D63">
      <w:pPr>
        <w:pStyle w:val="2"/>
        <w:widowControl w:val="0"/>
        <w:shd w:val="clear" w:color="auto" w:fill="auto"/>
        <w:tabs>
          <w:tab w:val="left" w:pos="860"/>
        </w:tabs>
        <w:spacing w:before="0" w:line="240" w:lineRule="auto"/>
        <w:ind w:firstLine="709"/>
        <w:jc w:val="both"/>
      </w:pPr>
      <w:r w:rsidRPr="001C2AD2">
        <w:t>рост доли молодых специалистов (до 30 лет), в том числе благодаря трудоустройству специалистов, прошедших обучение по целевым направлениям, вместе с тем в кадровом составе наблюдается уменьшение доли специалистов пред пенсионного и пенсионного возраста.</w:t>
      </w:r>
    </w:p>
    <w:p w:rsidR="00997F17" w:rsidRPr="001C2AD2" w:rsidRDefault="00997F17" w:rsidP="00843D63">
      <w:pPr>
        <w:pStyle w:val="2"/>
        <w:widowControl w:val="0"/>
        <w:shd w:val="clear" w:color="auto" w:fill="auto"/>
        <w:tabs>
          <w:tab w:val="left" w:pos="860"/>
        </w:tabs>
        <w:spacing w:before="0" w:line="240" w:lineRule="auto"/>
        <w:ind w:firstLine="709"/>
        <w:jc w:val="both"/>
      </w:pPr>
      <w:r w:rsidRPr="001C2AD2">
        <w:t>По целевым направлениям от ГАУЗ СО «Березовская ЦГБ» в настоящее время обучаются 95 студентов-</w:t>
      </w:r>
      <w:proofErr w:type="spellStart"/>
      <w:r w:rsidRPr="001C2AD2">
        <w:t>целевиков</w:t>
      </w:r>
      <w:proofErr w:type="spellEnd"/>
      <w:r w:rsidRPr="001C2AD2">
        <w:t xml:space="preserve"> в Уральском государственном медицинском университете, 3 врача-ординатора, в областном медицинском колледже – 9 студентов-</w:t>
      </w:r>
      <w:proofErr w:type="spellStart"/>
      <w:r w:rsidRPr="001C2AD2">
        <w:t>целевиков</w:t>
      </w:r>
      <w:proofErr w:type="spellEnd"/>
      <w:r w:rsidRPr="001C2AD2">
        <w:t>.</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Одним из главных факторов привлечения специалистов в город является обеспечение их жильем. С 2015 по 2019 годы администрация Березовского городского округа обеспечила жильем 26 медицинских работников однокомнатными и двухкомнатными квартирами в специализированном доме для сотрудников бюджетных учреждений. В 2020 году приобретены 2 квартиры для обеспечения служебным жильем медицински</w:t>
      </w:r>
      <w:r w:rsidR="008452D0">
        <w:rPr>
          <w:sz w:val="28"/>
          <w:szCs w:val="28"/>
        </w:rPr>
        <w:t>х</w:t>
      </w:r>
      <w:r w:rsidRPr="001C2AD2">
        <w:rPr>
          <w:sz w:val="28"/>
          <w:szCs w:val="28"/>
        </w:rPr>
        <w:t xml:space="preserve"> работник</w:t>
      </w:r>
      <w:r w:rsidR="008452D0">
        <w:rPr>
          <w:sz w:val="28"/>
          <w:szCs w:val="28"/>
        </w:rPr>
        <w:t>ов</w:t>
      </w:r>
      <w:r w:rsidRPr="001C2AD2">
        <w:rPr>
          <w:sz w:val="28"/>
          <w:szCs w:val="28"/>
        </w:rPr>
        <w:t>, приобретенные за счет средств местного бюджета.</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 xml:space="preserve">Реализация мероприятий позволит обеспечить медицинскими кадрами и улучшить качество оказания медицинской помощи населению, однако не решает в полной мере задач, поставленных национальными проектами «Здравоохранение» и «Демография» по улучшение качества медицинских услуг и увеличение продолжительности жизни населения. </w:t>
      </w:r>
    </w:p>
    <w:p w:rsidR="00997F17" w:rsidRPr="001C2AD2" w:rsidRDefault="00997F17" w:rsidP="00843D63">
      <w:pPr>
        <w:autoSpaceDE w:val="0"/>
        <w:autoSpaceDN w:val="0"/>
        <w:adjustRightInd w:val="0"/>
        <w:ind w:firstLine="708"/>
        <w:rPr>
          <w:rFonts w:ascii="Times New Roman" w:eastAsiaTheme="minorHAnsi"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12.</w:t>
      </w:r>
      <w:r w:rsidRPr="001C2AD2">
        <w:rPr>
          <w:rFonts w:ascii="Times New Roman" w:eastAsiaTheme="minorHAnsi" w:hAnsi="Times New Roman"/>
          <w:sz w:val="28"/>
          <w:szCs w:val="28"/>
        </w:rPr>
        <w:t>Мероприятия</w:t>
      </w:r>
      <w:proofErr w:type="gramEnd"/>
      <w:r w:rsidRPr="001C2AD2">
        <w:rPr>
          <w:rFonts w:ascii="Times New Roman" w:eastAsiaTheme="minorHAnsi" w:hAnsi="Times New Roman"/>
          <w:sz w:val="28"/>
          <w:szCs w:val="28"/>
        </w:rPr>
        <w:t xml:space="preserve"> по приспособлению жилых помещений и общего имущества в многоквартирных домах с учетом потребностей инвалидов.</w:t>
      </w:r>
    </w:p>
    <w:p w:rsidR="00997F17" w:rsidRPr="001C2AD2" w:rsidRDefault="00997F17" w:rsidP="00843D63">
      <w:pPr>
        <w:autoSpaceDE w:val="0"/>
        <w:autoSpaceDN w:val="0"/>
        <w:adjustRightInd w:val="0"/>
        <w:ind w:firstLine="708"/>
        <w:rPr>
          <w:rFonts w:ascii="Times New Roman" w:eastAsiaTheme="minorHAnsi" w:hAnsi="Times New Roman"/>
          <w:sz w:val="28"/>
          <w:szCs w:val="28"/>
        </w:rPr>
      </w:pPr>
      <w:r w:rsidRPr="001C2AD2">
        <w:rPr>
          <w:rFonts w:ascii="Times New Roman" w:eastAsiaTheme="minorHAnsi" w:hAnsi="Times New Roman"/>
          <w:sz w:val="28"/>
          <w:szCs w:val="28"/>
        </w:rPr>
        <w:t>Обеспечение прав инвалидов представляет собой совокупность мер их поддержки, направленных на создание равных с другими гражданами возможностей участия в жизни общества, в целях обеспечения достойной жизни и свободного развития человека.</w:t>
      </w:r>
    </w:p>
    <w:p w:rsidR="00997F17" w:rsidRPr="001C2AD2" w:rsidRDefault="00997F17" w:rsidP="00843D63">
      <w:pPr>
        <w:ind w:firstLine="709"/>
        <w:rPr>
          <w:rFonts w:ascii="Times New Roman" w:eastAsia="Times New Roman" w:hAnsi="Times New Roman"/>
          <w:sz w:val="28"/>
          <w:szCs w:val="28"/>
        </w:rPr>
      </w:pPr>
      <w:r w:rsidRPr="001C2AD2">
        <w:rPr>
          <w:rFonts w:ascii="Times New Roman" w:hAnsi="Times New Roman"/>
          <w:sz w:val="28"/>
          <w:szCs w:val="28"/>
        </w:rPr>
        <w:t>В целях обеспечения условий доступности для инвалидов в местах и</w:t>
      </w:r>
      <w:r w:rsidR="008452D0">
        <w:rPr>
          <w:rFonts w:ascii="Times New Roman" w:hAnsi="Times New Roman"/>
          <w:sz w:val="28"/>
          <w:szCs w:val="28"/>
        </w:rPr>
        <w:t>х</w:t>
      </w:r>
      <w:r w:rsidRPr="001C2AD2">
        <w:rPr>
          <w:rFonts w:ascii="Times New Roman" w:hAnsi="Times New Roman"/>
          <w:sz w:val="28"/>
          <w:szCs w:val="28"/>
        </w:rPr>
        <w:t xml:space="preserve"> проживания, на территории Березовского городского округа организована муниципальная комиссия по обследованию жилых помещений инвалидов и общего имущества в многоквартирных домах.</w:t>
      </w:r>
    </w:p>
    <w:p w:rsidR="00997F17" w:rsidRPr="001C2AD2" w:rsidRDefault="00997F17" w:rsidP="00843D63">
      <w:pPr>
        <w:ind w:firstLine="709"/>
        <w:rPr>
          <w:rFonts w:ascii="Times New Roman" w:hAnsi="Times New Roman"/>
          <w:sz w:val="28"/>
          <w:szCs w:val="28"/>
        </w:rPr>
      </w:pPr>
      <w:r w:rsidRPr="001C2AD2">
        <w:rPr>
          <w:rFonts w:ascii="Times New Roman" w:hAnsi="Times New Roman"/>
          <w:sz w:val="28"/>
          <w:szCs w:val="28"/>
        </w:rPr>
        <w:t xml:space="preserve">Мероприятия по приспособлению жилых помещений, входящих в состав муниципального жилищного фонда, частного жилищного фонда, занимаемых инвалидами и семьями, имеющими детей-инвалидов, и используемых для их </w:t>
      </w:r>
      <w:r w:rsidRPr="001C2AD2">
        <w:rPr>
          <w:rFonts w:ascii="Times New Roman" w:hAnsi="Times New Roman"/>
          <w:sz w:val="28"/>
          <w:szCs w:val="28"/>
        </w:rPr>
        <w:lastRenderedPageBreak/>
        <w:t>постоянного проживания, и (или) общего имущества в многоквартирных домах, в которых проживают инвалиды, с учетом потребностей инвалидов и обеспечения условий их доступности для инвалидов в соответствии с постановлением Правительства Росси</w:t>
      </w:r>
      <w:r w:rsidR="00843D63">
        <w:rPr>
          <w:rFonts w:ascii="Times New Roman" w:hAnsi="Times New Roman"/>
          <w:sz w:val="28"/>
          <w:szCs w:val="28"/>
        </w:rPr>
        <w:t>йской Федерации от 09.07.2016 №</w:t>
      </w:r>
      <w:r w:rsidRPr="001C2AD2">
        <w:rPr>
          <w:rFonts w:ascii="Times New Roman" w:hAnsi="Times New Roman"/>
          <w:sz w:val="28"/>
          <w:szCs w:val="28"/>
        </w:rPr>
        <w:t xml:space="preserve">649 «О мерах по приспособлению жилых помещений и общего имущества в многоквартирном доме с учетом потребностей инвалидов», будут организованы в соответствии с планом основных мероприятий, утвержденным постановлением </w:t>
      </w:r>
      <w:r w:rsidR="00843D63">
        <w:rPr>
          <w:rFonts w:ascii="Times New Roman" w:hAnsi="Times New Roman"/>
          <w:sz w:val="28"/>
          <w:szCs w:val="28"/>
        </w:rPr>
        <w:t>а</w:t>
      </w:r>
      <w:r w:rsidRPr="001C2AD2">
        <w:rPr>
          <w:rFonts w:ascii="Times New Roman" w:hAnsi="Times New Roman"/>
          <w:sz w:val="28"/>
          <w:szCs w:val="28"/>
        </w:rPr>
        <w:t>дминистрации Березовского городского округа от 26.07.2022 №779 «О муниципальной комиссии по обследованию жилых помещений инвалидов и общего имущества в многоквартирных домах, в которых проживают инвалиды, входящие в состав муниципального и частного жилищных фондов, в целях их приспособления с учетом потребностей инвалидов и обеспечения услови</w:t>
      </w:r>
      <w:r w:rsidR="008452D0">
        <w:rPr>
          <w:rFonts w:ascii="Times New Roman" w:hAnsi="Times New Roman"/>
          <w:sz w:val="28"/>
          <w:szCs w:val="28"/>
        </w:rPr>
        <w:t>й их доступности для инвалидов»</w:t>
      </w:r>
      <w:r w:rsidRPr="001C2AD2">
        <w:rPr>
          <w:rFonts w:ascii="Times New Roman" w:hAnsi="Times New Roman"/>
          <w:sz w:val="28"/>
          <w:szCs w:val="28"/>
        </w:rPr>
        <w:t>.</w:t>
      </w:r>
    </w:p>
    <w:p w:rsidR="00997F17" w:rsidRPr="001C2AD2" w:rsidRDefault="00997F17" w:rsidP="00843D63">
      <w:pPr>
        <w:ind w:firstLine="709"/>
        <w:rPr>
          <w:rFonts w:ascii="Times New Roman" w:hAnsi="Times New Roman"/>
          <w:sz w:val="28"/>
          <w:szCs w:val="28"/>
        </w:rPr>
      </w:pPr>
      <w:r w:rsidRPr="001C2AD2">
        <w:rPr>
          <w:rFonts w:ascii="Times New Roman" w:hAnsi="Times New Roman"/>
          <w:sz w:val="28"/>
          <w:szCs w:val="28"/>
        </w:rPr>
        <w:t>В целях реализации расходных полномочий, организован порядок предоставления субсидии юридическим лицам и индивидуальным предпринимателям на выполнение мероприятий по приспособлению жилых помещений инвалидов и общего имущества в многоквартирных домах, в которых проживают инвалиды, с учетом потребностей инвалидов.</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rFonts w:eastAsiaTheme="minorHAnsi"/>
          <w:sz w:val="28"/>
          <w:szCs w:val="28"/>
          <w:lang w:eastAsia="en-US"/>
        </w:rPr>
        <w:t>Реализация в рамках Муниципальной программы мероприятий по обеспечению условий доступности для инвалидов жилых помещений и общего имущества в многоквартирных домах позволит содействовать успешной социализации и интеграции инвалидов в обществе, увеличению количества адаптированных к потребностям инвалидов объектов жилищного хозяйства, толерантному отношению социального сооб</w:t>
      </w:r>
      <w:r w:rsidR="008452D0">
        <w:rPr>
          <w:rFonts w:eastAsiaTheme="minorHAnsi"/>
          <w:sz w:val="28"/>
          <w:szCs w:val="28"/>
          <w:lang w:eastAsia="en-US"/>
        </w:rPr>
        <w:t>щества к проблемам инвалидов</w:t>
      </w:r>
      <w:r w:rsidRPr="001C2AD2">
        <w:rPr>
          <w:rFonts w:eastAsiaTheme="minorHAnsi"/>
          <w:sz w:val="28"/>
          <w:szCs w:val="28"/>
          <w:lang w:eastAsia="en-US"/>
        </w:rPr>
        <w:t>.</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1.9.</w:t>
      </w:r>
      <w:proofErr w:type="gramStart"/>
      <w:r w:rsidRPr="001C2AD2">
        <w:rPr>
          <w:rFonts w:ascii="Times New Roman" w:hAnsi="Times New Roman"/>
          <w:sz w:val="28"/>
          <w:szCs w:val="28"/>
        </w:rPr>
        <w:t>13.Обеспечение</w:t>
      </w:r>
      <w:proofErr w:type="gramEnd"/>
      <w:r w:rsidRPr="001C2AD2">
        <w:rPr>
          <w:rFonts w:ascii="Times New Roman" w:hAnsi="Times New Roman"/>
          <w:sz w:val="28"/>
          <w:szCs w:val="28"/>
        </w:rPr>
        <w:t xml:space="preserve"> деятельности Центра общественных организаций.</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Важная</w:t>
      </w:r>
      <w:r w:rsidR="008452D0">
        <w:rPr>
          <w:rFonts w:ascii="Times New Roman" w:hAnsi="Times New Roman"/>
          <w:sz w:val="28"/>
          <w:szCs w:val="28"/>
        </w:rPr>
        <w:t xml:space="preserve"> форма муниципальной поддержки –</w:t>
      </w:r>
      <w:r w:rsidRPr="001C2AD2">
        <w:rPr>
          <w:rFonts w:ascii="Times New Roman" w:hAnsi="Times New Roman"/>
          <w:sz w:val="28"/>
          <w:szCs w:val="28"/>
        </w:rPr>
        <w:t xml:space="preserve"> выделение общественным организациям помещений для проведения уставной работы. В 2021 году помещения муниципального фонда</w:t>
      </w:r>
      <w:r w:rsidR="008452D0">
        <w:rPr>
          <w:rFonts w:ascii="Times New Roman" w:hAnsi="Times New Roman"/>
          <w:sz w:val="28"/>
          <w:szCs w:val="28"/>
        </w:rPr>
        <w:t>,</w:t>
      </w:r>
      <w:r w:rsidRPr="001C2AD2">
        <w:rPr>
          <w:rFonts w:ascii="Times New Roman" w:hAnsi="Times New Roman"/>
          <w:sz w:val="28"/>
          <w:szCs w:val="28"/>
        </w:rPr>
        <w:t xml:space="preserve"> </w:t>
      </w:r>
      <w:r w:rsidR="008452D0">
        <w:rPr>
          <w:rFonts w:ascii="Times New Roman" w:hAnsi="Times New Roman"/>
          <w:sz w:val="28"/>
          <w:szCs w:val="28"/>
        </w:rPr>
        <w:t>общей площадью 1096,3 кв. м,</w:t>
      </w:r>
      <w:r w:rsidRPr="001C2AD2">
        <w:rPr>
          <w:rFonts w:ascii="Times New Roman" w:hAnsi="Times New Roman"/>
          <w:sz w:val="28"/>
          <w:szCs w:val="28"/>
        </w:rPr>
        <w:t xml:space="preserve"> на безвозмездной основе предоставлены 9 организациям.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В 2020 году для оказания имущественной и финансовой помощи в   решении вопросов оплаты коммунальных услуг и оптимизации работы самих общественных организаций было принято решение о создании единого Центра общественных организаций и координационного совета.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В одном из муниципальных зданий за счет средств местного бюджета был проведен капитальный ремонт помещений. Места общего пользования, санузлы оборудованы с учетом потребностей людей с ограниченными физическими возможностями. Центр полностью оснащен мебелью, компьютерами, видеопроектором, диджейской и музыкальной аппаратурой, в здании установлена пожарная сигнализация.  </w:t>
      </w:r>
    </w:p>
    <w:p w:rsidR="00997F17" w:rsidRPr="001C2AD2" w:rsidRDefault="00997F17" w:rsidP="00E15AAE">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В Центре, открытом 14 октября 2020 года, разместились 6 из 9 организаций. Условия размещения в Центре предполагают полное содержание помещений за счет бюджета Березовского городского округа, выделение отдельного кабинета для каждой организации и оформление обще</w:t>
      </w:r>
      <w:r w:rsidR="008452D0">
        <w:rPr>
          <w:rFonts w:ascii="Times New Roman" w:hAnsi="Times New Roman"/>
          <w:sz w:val="28"/>
          <w:szCs w:val="28"/>
        </w:rPr>
        <w:t>го конференц-зала на 37,6 кв. м,</w:t>
      </w:r>
      <w:r w:rsidRPr="001C2AD2">
        <w:rPr>
          <w:rFonts w:ascii="Times New Roman" w:hAnsi="Times New Roman"/>
          <w:sz w:val="28"/>
          <w:szCs w:val="28"/>
        </w:rPr>
        <w:t xml:space="preserve"> для проведения массовых мероприятий согласно согласованному с ними календарному </w:t>
      </w:r>
      <w:r w:rsidRPr="001C2AD2">
        <w:rPr>
          <w:rFonts w:ascii="Times New Roman" w:hAnsi="Times New Roman"/>
          <w:sz w:val="28"/>
          <w:szCs w:val="28"/>
        </w:rPr>
        <w:lastRenderedPageBreak/>
        <w:t>плану.</w:t>
      </w:r>
    </w:p>
    <w:p w:rsidR="00997F17" w:rsidRPr="00843D63" w:rsidRDefault="00997F17" w:rsidP="00843D63">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Центр общественных организаций становится основой для создания в Березовском городском округе ресурсного центра поддерж</w:t>
      </w:r>
      <w:r w:rsidR="00843D63">
        <w:rPr>
          <w:rFonts w:ascii="Times New Roman" w:hAnsi="Times New Roman"/>
          <w:sz w:val="28"/>
          <w:szCs w:val="28"/>
        </w:rPr>
        <w:t xml:space="preserve">ки некоммерческих организаций. </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В рамках реализации подпрограммы «Социальная поддержка и социальное обслуживание населения» задействованы иные инструменты социальной поддержки граждан, влияющие на достижение результатов.</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На территории Березовского городского округа установлена налоговая льгота по земельному налогу и основания для ее использования.</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Налоговая льгота предоставляется в размере уменьшения налоговой базы на величину кадастровой стоимости 600 квадратных метров площади земельного участка, находящегося в собственности, постоянном (бессрочном) пользовании или пожизненном наследуемом владении налогоплательщиков, относящихся к одной из следующих категорий:</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герои Советского Союза, Герои Российской Федерации, полные кавалеры ордена Славы;</w:t>
      </w:r>
    </w:p>
    <w:p w:rsidR="00997F17" w:rsidRPr="001C2AD2" w:rsidRDefault="00997F17" w:rsidP="00843D63">
      <w:pPr>
        <w:pStyle w:val="11"/>
        <w:widowControl w:val="0"/>
        <w:shd w:val="clear" w:color="auto" w:fill="auto"/>
        <w:spacing w:before="0" w:line="240" w:lineRule="auto"/>
        <w:ind w:firstLine="709"/>
        <w:jc w:val="both"/>
        <w:rPr>
          <w:sz w:val="28"/>
          <w:szCs w:val="28"/>
        </w:rPr>
      </w:pPr>
      <w:proofErr w:type="gramStart"/>
      <w:r w:rsidRPr="001C2AD2">
        <w:rPr>
          <w:sz w:val="28"/>
          <w:szCs w:val="28"/>
        </w:rPr>
        <w:t xml:space="preserve">инвалиды, </w:t>
      </w:r>
      <w:r w:rsidR="00843D63">
        <w:rPr>
          <w:sz w:val="28"/>
          <w:szCs w:val="28"/>
        </w:rPr>
        <w:t xml:space="preserve"> </w:t>
      </w:r>
      <w:r w:rsidRPr="001C2AD2">
        <w:rPr>
          <w:sz w:val="28"/>
          <w:szCs w:val="28"/>
        </w:rPr>
        <w:t>признанные</w:t>
      </w:r>
      <w:proofErr w:type="gramEnd"/>
      <w:r w:rsidRPr="001C2AD2">
        <w:rPr>
          <w:sz w:val="28"/>
          <w:szCs w:val="28"/>
        </w:rPr>
        <w:t xml:space="preserve"> </w:t>
      </w:r>
      <w:r w:rsidR="00843D63">
        <w:rPr>
          <w:sz w:val="28"/>
          <w:szCs w:val="28"/>
        </w:rPr>
        <w:t xml:space="preserve"> </w:t>
      </w:r>
      <w:r w:rsidRPr="001C2AD2">
        <w:rPr>
          <w:sz w:val="28"/>
          <w:szCs w:val="28"/>
        </w:rPr>
        <w:t>таковыми</w:t>
      </w:r>
      <w:r w:rsidR="00843D63">
        <w:rPr>
          <w:sz w:val="28"/>
          <w:szCs w:val="28"/>
        </w:rPr>
        <w:t xml:space="preserve"> </w:t>
      </w:r>
      <w:r w:rsidRPr="001C2AD2">
        <w:rPr>
          <w:sz w:val="28"/>
          <w:szCs w:val="28"/>
        </w:rPr>
        <w:t xml:space="preserve"> в соответствии с Федеральным законом от 24 ноября 1995 г. №181-ФЗ «О социальной защите инвалидов в Российской Федерации»;</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ветераны и инвалиды Великой Отечественной войны, а также ветераны и инвалиды боевых действий;</w:t>
      </w:r>
    </w:p>
    <w:p w:rsidR="00997F17" w:rsidRPr="001C2AD2" w:rsidRDefault="00997F17" w:rsidP="00843D63">
      <w:pPr>
        <w:pStyle w:val="11"/>
        <w:widowControl w:val="0"/>
        <w:shd w:val="clear" w:color="auto" w:fill="auto"/>
        <w:spacing w:before="0" w:line="240" w:lineRule="auto"/>
        <w:ind w:firstLine="709"/>
        <w:jc w:val="both"/>
        <w:rPr>
          <w:sz w:val="28"/>
          <w:szCs w:val="28"/>
        </w:rPr>
      </w:pPr>
      <w:proofErr w:type="gramStart"/>
      <w:r w:rsidRPr="001C2AD2">
        <w:rPr>
          <w:sz w:val="28"/>
          <w:szCs w:val="28"/>
        </w:rPr>
        <w:t xml:space="preserve">физические </w:t>
      </w:r>
      <w:r w:rsidR="008452D0">
        <w:rPr>
          <w:sz w:val="28"/>
          <w:szCs w:val="28"/>
        </w:rPr>
        <w:t xml:space="preserve"> </w:t>
      </w:r>
      <w:r w:rsidRPr="001C2AD2">
        <w:rPr>
          <w:sz w:val="28"/>
          <w:szCs w:val="28"/>
        </w:rPr>
        <w:t>лица</w:t>
      </w:r>
      <w:proofErr w:type="gramEnd"/>
      <w:r w:rsidRPr="001C2AD2">
        <w:rPr>
          <w:sz w:val="28"/>
          <w:szCs w:val="28"/>
        </w:rPr>
        <w:t xml:space="preserve">, </w:t>
      </w:r>
      <w:r w:rsidR="008452D0">
        <w:rPr>
          <w:sz w:val="28"/>
          <w:szCs w:val="28"/>
        </w:rPr>
        <w:t xml:space="preserve"> </w:t>
      </w:r>
      <w:r w:rsidRPr="001C2AD2">
        <w:rPr>
          <w:sz w:val="28"/>
          <w:szCs w:val="28"/>
        </w:rPr>
        <w:t xml:space="preserve">имеющие </w:t>
      </w:r>
      <w:r w:rsidR="008452D0">
        <w:rPr>
          <w:sz w:val="28"/>
          <w:szCs w:val="28"/>
        </w:rPr>
        <w:t xml:space="preserve"> </w:t>
      </w:r>
      <w:r w:rsidRPr="001C2AD2">
        <w:rPr>
          <w:sz w:val="28"/>
          <w:szCs w:val="28"/>
        </w:rPr>
        <w:t xml:space="preserve">право </w:t>
      </w:r>
      <w:r w:rsidR="008452D0">
        <w:rPr>
          <w:sz w:val="28"/>
          <w:szCs w:val="28"/>
        </w:rPr>
        <w:t xml:space="preserve"> </w:t>
      </w:r>
      <w:r w:rsidRPr="001C2AD2">
        <w:rPr>
          <w:sz w:val="28"/>
          <w:szCs w:val="28"/>
        </w:rPr>
        <w:t xml:space="preserve">на </w:t>
      </w:r>
      <w:r w:rsidR="008452D0">
        <w:rPr>
          <w:sz w:val="28"/>
          <w:szCs w:val="28"/>
        </w:rPr>
        <w:t xml:space="preserve"> </w:t>
      </w:r>
      <w:r w:rsidRPr="001C2AD2">
        <w:rPr>
          <w:sz w:val="28"/>
          <w:szCs w:val="28"/>
        </w:rPr>
        <w:t xml:space="preserve">получение </w:t>
      </w:r>
      <w:r w:rsidR="008452D0">
        <w:rPr>
          <w:sz w:val="28"/>
          <w:szCs w:val="28"/>
        </w:rPr>
        <w:t xml:space="preserve"> </w:t>
      </w:r>
      <w:r w:rsidRPr="001C2AD2">
        <w:rPr>
          <w:sz w:val="28"/>
          <w:szCs w:val="28"/>
        </w:rPr>
        <w:t>социальной</w:t>
      </w:r>
      <w:r w:rsidR="008452D0">
        <w:rPr>
          <w:sz w:val="28"/>
          <w:szCs w:val="28"/>
        </w:rPr>
        <w:t xml:space="preserve"> </w:t>
      </w:r>
      <w:r w:rsidRPr="001C2AD2">
        <w:rPr>
          <w:sz w:val="28"/>
          <w:szCs w:val="28"/>
        </w:rPr>
        <w:t xml:space="preserve"> поддержки в </w:t>
      </w:r>
      <w:r w:rsidR="008452D0">
        <w:rPr>
          <w:sz w:val="28"/>
          <w:szCs w:val="28"/>
        </w:rPr>
        <w:t xml:space="preserve"> </w:t>
      </w:r>
      <w:r w:rsidRPr="001C2AD2">
        <w:rPr>
          <w:sz w:val="28"/>
          <w:szCs w:val="28"/>
        </w:rPr>
        <w:t>соответствии</w:t>
      </w:r>
      <w:r w:rsidR="008452D0">
        <w:rPr>
          <w:sz w:val="28"/>
          <w:szCs w:val="28"/>
        </w:rPr>
        <w:t xml:space="preserve"> </w:t>
      </w:r>
      <w:r w:rsidRPr="001C2AD2">
        <w:rPr>
          <w:sz w:val="28"/>
          <w:szCs w:val="28"/>
        </w:rPr>
        <w:t xml:space="preserve"> с</w:t>
      </w:r>
      <w:r w:rsidR="008452D0">
        <w:rPr>
          <w:sz w:val="28"/>
          <w:szCs w:val="28"/>
        </w:rPr>
        <w:t xml:space="preserve"> </w:t>
      </w:r>
      <w:r w:rsidRPr="001C2AD2">
        <w:rPr>
          <w:sz w:val="28"/>
          <w:szCs w:val="28"/>
        </w:rPr>
        <w:t xml:space="preserve"> Законом </w:t>
      </w:r>
      <w:r w:rsidR="008452D0">
        <w:rPr>
          <w:sz w:val="28"/>
          <w:szCs w:val="28"/>
        </w:rPr>
        <w:t xml:space="preserve"> </w:t>
      </w:r>
      <w:r w:rsidRPr="001C2AD2">
        <w:rPr>
          <w:sz w:val="28"/>
          <w:szCs w:val="28"/>
        </w:rPr>
        <w:t xml:space="preserve">Российской </w:t>
      </w:r>
      <w:r w:rsidR="008452D0">
        <w:rPr>
          <w:sz w:val="28"/>
          <w:szCs w:val="28"/>
        </w:rPr>
        <w:t xml:space="preserve"> </w:t>
      </w:r>
      <w:r w:rsidRPr="001C2AD2">
        <w:rPr>
          <w:sz w:val="28"/>
          <w:szCs w:val="28"/>
        </w:rPr>
        <w:t>Федерации</w:t>
      </w:r>
      <w:r w:rsidR="008452D0">
        <w:rPr>
          <w:sz w:val="28"/>
          <w:szCs w:val="28"/>
        </w:rPr>
        <w:t xml:space="preserve"> </w:t>
      </w:r>
      <w:r w:rsidRPr="001C2AD2">
        <w:rPr>
          <w:sz w:val="28"/>
          <w:szCs w:val="28"/>
        </w:rPr>
        <w:t xml:space="preserve"> от 15 мая 1991 г. </w:t>
      </w:r>
      <w:r w:rsidR="008452D0">
        <w:rPr>
          <w:sz w:val="28"/>
          <w:szCs w:val="28"/>
        </w:rPr>
        <w:t xml:space="preserve"> </w:t>
      </w:r>
      <w:r w:rsidRPr="001C2AD2">
        <w:rPr>
          <w:sz w:val="28"/>
          <w:szCs w:val="28"/>
        </w:rPr>
        <w:t>№1244-1</w:t>
      </w:r>
      <w:r w:rsidR="008452D0">
        <w:rPr>
          <w:sz w:val="28"/>
          <w:szCs w:val="28"/>
        </w:rPr>
        <w:t xml:space="preserve">  </w:t>
      </w:r>
      <w:r w:rsidRPr="001C2AD2">
        <w:rPr>
          <w:sz w:val="28"/>
          <w:szCs w:val="28"/>
        </w:rPr>
        <w:t xml:space="preserve"> «О </w:t>
      </w:r>
      <w:r w:rsidR="008452D0">
        <w:rPr>
          <w:sz w:val="28"/>
          <w:szCs w:val="28"/>
        </w:rPr>
        <w:t xml:space="preserve"> </w:t>
      </w:r>
      <w:r w:rsidRPr="001C2AD2">
        <w:rPr>
          <w:sz w:val="28"/>
          <w:szCs w:val="28"/>
        </w:rPr>
        <w:t xml:space="preserve">социальной </w:t>
      </w:r>
      <w:r w:rsidR="008452D0">
        <w:rPr>
          <w:sz w:val="28"/>
          <w:szCs w:val="28"/>
        </w:rPr>
        <w:t xml:space="preserve"> </w:t>
      </w:r>
      <w:r w:rsidRPr="001C2AD2">
        <w:rPr>
          <w:sz w:val="28"/>
          <w:szCs w:val="28"/>
        </w:rPr>
        <w:t xml:space="preserve">защите </w:t>
      </w:r>
      <w:r w:rsidR="008452D0">
        <w:rPr>
          <w:sz w:val="28"/>
          <w:szCs w:val="28"/>
        </w:rPr>
        <w:t xml:space="preserve"> </w:t>
      </w:r>
      <w:r w:rsidRPr="001C2AD2">
        <w:rPr>
          <w:sz w:val="28"/>
          <w:szCs w:val="28"/>
        </w:rPr>
        <w:t xml:space="preserve">граждан, </w:t>
      </w:r>
      <w:r w:rsidR="008452D0">
        <w:rPr>
          <w:sz w:val="28"/>
          <w:szCs w:val="28"/>
        </w:rPr>
        <w:t xml:space="preserve"> </w:t>
      </w:r>
      <w:r w:rsidRPr="001C2AD2">
        <w:rPr>
          <w:sz w:val="28"/>
          <w:szCs w:val="28"/>
        </w:rPr>
        <w:t xml:space="preserve">подвергшихся </w:t>
      </w:r>
      <w:r w:rsidR="008452D0">
        <w:rPr>
          <w:sz w:val="28"/>
          <w:szCs w:val="28"/>
        </w:rPr>
        <w:t xml:space="preserve"> </w:t>
      </w:r>
      <w:r w:rsidRPr="001C2AD2">
        <w:rPr>
          <w:sz w:val="28"/>
          <w:szCs w:val="28"/>
        </w:rPr>
        <w:t>воздействию радиации вследствие катастрофы на Чернобыльской АЭС» (в редакции Закона Российской Федерации от 18 июня 1992 года №3061-1), в соответствии с Федераль</w:t>
      </w:r>
      <w:r w:rsidR="00843D63">
        <w:rPr>
          <w:sz w:val="28"/>
          <w:szCs w:val="28"/>
        </w:rPr>
        <w:t xml:space="preserve">ным законом </w:t>
      </w:r>
      <w:r w:rsidRPr="001C2AD2">
        <w:rPr>
          <w:sz w:val="28"/>
          <w:szCs w:val="28"/>
        </w:rPr>
        <w:t xml:space="preserve">от 26 ноября 1998 г. №175-ФЗ «О социальной защите граждан Российской Федерации, подвергшихся воздействию радиации вследствие аварии в 1957 году на производственном объединении «Маяк» и сбросов радиоактивных отходов в реку </w:t>
      </w:r>
      <w:proofErr w:type="spellStart"/>
      <w:r w:rsidRPr="001C2AD2">
        <w:rPr>
          <w:sz w:val="28"/>
          <w:szCs w:val="28"/>
        </w:rPr>
        <w:t>Теча</w:t>
      </w:r>
      <w:proofErr w:type="spellEnd"/>
      <w:r w:rsidRPr="001C2AD2">
        <w:rPr>
          <w:sz w:val="28"/>
          <w:szCs w:val="28"/>
        </w:rPr>
        <w:t>», и от 10 января 2002 г. №2-ФЗ «О социальных гарантиях гражданам, подвергшимся радиационному воздействию вследствие ядерных испытаний на Семипалатинском полигоне»;</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физические лица, принимавшие в составе подразделений особого риска непосредственное участие в испытаниях ядерного и термоядерного оружия, ликвидации аварий ядерных установок на средствах вооружения и военных объектах;</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физические лица, получившие или перенесшие лучевую болезнь или ставшие инвалидами в результате испытаний, учений и иных работ, связанных с любыми видами ядерных установок, включая ядерное оружие и космическую технику;</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солдаты, матросы, сержанты и старшины на период прохождения срочной военной службы, а также члены их семей;</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члены семей военнослужащих и сотрудников органов внутренних дел, потерявшие кормильца при исполнении им служебных обязанностей;</w:t>
      </w:r>
    </w:p>
    <w:p w:rsidR="00997F17" w:rsidRPr="001C2AD2" w:rsidRDefault="00997F17" w:rsidP="00843D63">
      <w:pPr>
        <w:pStyle w:val="11"/>
        <w:widowControl w:val="0"/>
        <w:shd w:val="clear" w:color="auto" w:fill="auto"/>
        <w:spacing w:before="0" w:line="240" w:lineRule="auto"/>
        <w:ind w:firstLine="709"/>
        <w:jc w:val="both"/>
        <w:rPr>
          <w:sz w:val="28"/>
          <w:szCs w:val="28"/>
        </w:rPr>
      </w:pPr>
      <w:r w:rsidRPr="001C2AD2">
        <w:rPr>
          <w:sz w:val="28"/>
          <w:szCs w:val="28"/>
        </w:rPr>
        <w:t>пенсионеры по случаю потери кормильца;</w:t>
      </w:r>
    </w:p>
    <w:p w:rsidR="00997F17" w:rsidRPr="001C2AD2" w:rsidRDefault="00997F17" w:rsidP="00843D63">
      <w:pPr>
        <w:pStyle w:val="11"/>
        <w:widowControl w:val="0"/>
        <w:shd w:val="clear" w:color="auto" w:fill="auto"/>
        <w:spacing w:before="0" w:line="240" w:lineRule="auto"/>
        <w:ind w:firstLine="709"/>
        <w:jc w:val="both"/>
        <w:rPr>
          <w:sz w:val="28"/>
          <w:szCs w:val="28"/>
        </w:rPr>
      </w:pPr>
      <w:bookmarkStart w:id="0" w:name="P84"/>
      <w:bookmarkEnd w:id="0"/>
      <w:r w:rsidRPr="001C2AD2">
        <w:rPr>
          <w:sz w:val="28"/>
          <w:szCs w:val="28"/>
        </w:rPr>
        <w:lastRenderedPageBreak/>
        <w:t>пенсионеры, получившие пенсии, назначаемые в порядке, установленном пенсионным законодательством, а также лица, достигшие возраста 60 и 55 лет (соответственно мужчины и женщины), которым в соответствии с законодательством Российской Федерации выплачивается ежемесячное пожизненное содержание;</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физические лица, соответствующие условиям, необходимым для назначения пенсии в соответствии с законодательством Российской Федерации, действующим на 31 декабря 2018 года;</w:t>
      </w:r>
    </w:p>
    <w:p w:rsidR="00997F17" w:rsidRPr="001C2AD2" w:rsidRDefault="00997F17" w:rsidP="00A15289">
      <w:pPr>
        <w:pStyle w:val="11"/>
        <w:widowControl w:val="0"/>
        <w:shd w:val="clear" w:color="auto" w:fill="auto"/>
        <w:spacing w:before="0" w:line="240" w:lineRule="auto"/>
        <w:ind w:firstLine="709"/>
        <w:jc w:val="both"/>
        <w:rPr>
          <w:sz w:val="28"/>
          <w:szCs w:val="28"/>
        </w:rPr>
      </w:pPr>
      <w:bookmarkStart w:id="1" w:name="P98"/>
      <w:bookmarkEnd w:id="1"/>
      <w:r w:rsidRPr="001C2AD2">
        <w:rPr>
          <w:sz w:val="28"/>
          <w:szCs w:val="28"/>
        </w:rPr>
        <w:t>дети-сироты, дети, оставшиеся без попечения родителей;</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физические лица, имеющие трех и более несовершеннолетних детей;</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лица, имеющие звание «Почетный гражданин города Березовского»;</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лица, имеющие статус добровольных пожарных в соответствии                                      со статьей 13 Федерального закона от 06 мая 2011 г. №100-ФЗ «О добровольной пожарной охране».</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Также на территории Березовского городского округа установлена налоговая льгота по налогу на имущество физических лиц. Она предусмотрена для лиц, имеющих трех и более несовершеннолетних детей. Предоставляется в размере подлежащей уплате налогоплательщиком суммы налога в отношении объекта налогообложения, находящегося в собственности налогоплательщика и не используемого налогоплательщиком в предпринимательской деятельности. При определении подлежащей уплате налогоплательщиком суммы налога налоговая льгота предоставляется в отношении одного объекта налогообложения каждого вида по выбору налогоплательщика вне зависимости от количества оснований для применения налоговых льгот. Налоговая льгота предоставляется в отношении следующих видов объектов налогообложения:</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квартира, часть квартиры или комната;</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 xml:space="preserve">жилой дом или часть жилого дома; </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хозяйственное строение или сооружение, используемое физическим лицом – в отношении хозяйственного строения или сооружения, площадь каждого из которых не превышает 50 квадратных метров и которые расположены на земельных участках для ведения личного подсобного хозяйства, огородничества, садоводства или индивидуального жилищного строительства;</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 xml:space="preserve">гараж или </w:t>
      </w:r>
      <w:proofErr w:type="spellStart"/>
      <w:r w:rsidRPr="001C2AD2">
        <w:rPr>
          <w:sz w:val="28"/>
          <w:szCs w:val="28"/>
        </w:rPr>
        <w:t>машино</w:t>
      </w:r>
      <w:proofErr w:type="spellEnd"/>
      <w:r w:rsidRPr="001C2AD2">
        <w:rPr>
          <w:sz w:val="28"/>
          <w:szCs w:val="28"/>
        </w:rPr>
        <w:t>-место.</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1.</w:t>
      </w:r>
      <w:proofErr w:type="gramStart"/>
      <w:r w:rsidRPr="001C2AD2">
        <w:rPr>
          <w:sz w:val="28"/>
          <w:szCs w:val="28"/>
        </w:rPr>
        <w:t>10.О</w:t>
      </w:r>
      <w:r w:rsidR="008452D0">
        <w:rPr>
          <w:sz w:val="28"/>
          <w:szCs w:val="28"/>
        </w:rPr>
        <w:t>беспечение</w:t>
      </w:r>
      <w:proofErr w:type="gramEnd"/>
      <w:r w:rsidR="008452D0">
        <w:rPr>
          <w:sz w:val="28"/>
          <w:szCs w:val="28"/>
        </w:rPr>
        <w:t xml:space="preserve"> жильем молодых семей</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1.10.</w:t>
      </w:r>
      <w:proofErr w:type="gramStart"/>
      <w:r w:rsidRPr="001C2AD2">
        <w:rPr>
          <w:sz w:val="28"/>
          <w:szCs w:val="28"/>
        </w:rPr>
        <w:t>1.Предоставление</w:t>
      </w:r>
      <w:proofErr w:type="gramEnd"/>
      <w:r w:rsidRPr="001C2AD2">
        <w:rPr>
          <w:sz w:val="28"/>
          <w:szCs w:val="28"/>
        </w:rPr>
        <w:t xml:space="preserve"> социальных выплат молодым семьям на приобретение (строительство) жилья.</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В Березовском городском округе с 2007 года реализуется подпрограмма «Обеспечение жильем молодых семей» федеральной целевой программы «Жилище» на 2</w:t>
      </w:r>
      <w:r w:rsidR="00A15289">
        <w:rPr>
          <w:sz w:val="28"/>
          <w:szCs w:val="28"/>
        </w:rPr>
        <w:t>002-2010 годы (продлена на 2011-2015 и 2015-</w:t>
      </w:r>
      <w:r w:rsidRPr="001C2AD2">
        <w:rPr>
          <w:sz w:val="28"/>
          <w:szCs w:val="28"/>
        </w:rPr>
        <w:t xml:space="preserve">2020 годы) (далее – подпрограмма), в рамках которой молодые семьи получают социальные выплаты на приобретение (строительство) жилья. Размер социальной выплаты, предоставляемой молодой семье в рамках подпрограммы, составляет 35% расчетной стоимости жилья – для молодых семей, не имеющих детей, и 40% расчетной стоимости жилья – для молодых семей, имеющих одного и более детей, </w:t>
      </w:r>
      <w:r w:rsidRPr="001C2AD2">
        <w:rPr>
          <w:sz w:val="28"/>
          <w:szCs w:val="28"/>
        </w:rPr>
        <w:lastRenderedPageBreak/>
        <w:t xml:space="preserve">и одиноко проживающих родителей с детьми и может выплачиваться за счет средств бюджетов всех уровней. </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 xml:space="preserve">Жилищная проблема была и остается одной из наиболее сложных и острых для населения городского округа. Особенно актуальной она является для молодых семей. Как правило, молодые семьи не могут получить доступ на рынок жилья без бюджетной поддержки.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(займа) для приобретения (строительства) жилья. Даже при достаточном уровне дохода у молодых семей возникает проблема, связанная с отсутствием собственных денежных средств, необходимых для первоначального взноса при получении ипотечного жилищного кредита (займа) для приобретения (строительства) жилья. </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Таким образом, необходимо повысить эффективность мер государственной поддержки молодых семей в улучшении жилищных условий без значительных увеличений объемов расходования бюджетных средств.</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Средний размер первоначального взноса при получении ипотечного жилищного кредита (займа) составляет от 10 до 15% от фактической стоимости жилья.</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 xml:space="preserve">В рамках муниципальной адресной программы Березовского городского </w:t>
      </w:r>
      <w:proofErr w:type="gramStart"/>
      <w:r w:rsidRPr="001C2AD2">
        <w:rPr>
          <w:sz w:val="28"/>
          <w:szCs w:val="28"/>
        </w:rPr>
        <w:t xml:space="preserve">округа </w:t>
      </w:r>
      <w:r w:rsidR="00A15289">
        <w:rPr>
          <w:sz w:val="28"/>
          <w:szCs w:val="28"/>
        </w:rPr>
        <w:t xml:space="preserve"> </w:t>
      </w:r>
      <w:r w:rsidRPr="001C2AD2">
        <w:rPr>
          <w:sz w:val="28"/>
          <w:szCs w:val="28"/>
        </w:rPr>
        <w:t>«</w:t>
      </w:r>
      <w:proofErr w:type="gramEnd"/>
      <w:r w:rsidRPr="001C2AD2">
        <w:rPr>
          <w:sz w:val="28"/>
          <w:szCs w:val="28"/>
        </w:rPr>
        <w:t>Обеспечение</w:t>
      </w:r>
      <w:r w:rsidR="00A15289">
        <w:rPr>
          <w:sz w:val="28"/>
          <w:szCs w:val="28"/>
        </w:rPr>
        <w:t xml:space="preserve"> </w:t>
      </w:r>
      <w:r w:rsidRPr="001C2AD2">
        <w:rPr>
          <w:sz w:val="28"/>
          <w:szCs w:val="28"/>
        </w:rPr>
        <w:t xml:space="preserve"> жильем</w:t>
      </w:r>
      <w:r w:rsidR="00A15289">
        <w:rPr>
          <w:sz w:val="28"/>
          <w:szCs w:val="28"/>
        </w:rPr>
        <w:t xml:space="preserve"> </w:t>
      </w:r>
      <w:r w:rsidRPr="001C2AD2">
        <w:rPr>
          <w:sz w:val="28"/>
          <w:szCs w:val="28"/>
        </w:rPr>
        <w:t xml:space="preserve"> молодых </w:t>
      </w:r>
      <w:r w:rsidR="00A15289">
        <w:rPr>
          <w:sz w:val="28"/>
          <w:szCs w:val="28"/>
        </w:rPr>
        <w:t xml:space="preserve"> </w:t>
      </w:r>
      <w:r w:rsidRPr="001C2AD2">
        <w:rPr>
          <w:sz w:val="28"/>
          <w:szCs w:val="28"/>
        </w:rPr>
        <w:t xml:space="preserve">семей </w:t>
      </w:r>
      <w:r w:rsidR="00A15289">
        <w:rPr>
          <w:sz w:val="28"/>
          <w:szCs w:val="28"/>
        </w:rPr>
        <w:t xml:space="preserve"> </w:t>
      </w:r>
      <w:r w:rsidRPr="001C2AD2">
        <w:rPr>
          <w:sz w:val="28"/>
          <w:szCs w:val="28"/>
        </w:rPr>
        <w:t>на</w:t>
      </w:r>
      <w:r w:rsidR="00A15289">
        <w:rPr>
          <w:sz w:val="28"/>
          <w:szCs w:val="28"/>
        </w:rPr>
        <w:t xml:space="preserve"> </w:t>
      </w:r>
      <w:r w:rsidRPr="001C2AD2">
        <w:rPr>
          <w:sz w:val="28"/>
          <w:szCs w:val="28"/>
        </w:rPr>
        <w:t xml:space="preserve"> 2020-2024 годы»</w:t>
      </w:r>
      <w:r w:rsidR="00A15289">
        <w:rPr>
          <w:sz w:val="28"/>
          <w:szCs w:val="28"/>
        </w:rPr>
        <w:t xml:space="preserve"> </w:t>
      </w:r>
      <w:r w:rsidRPr="001C2AD2">
        <w:rPr>
          <w:sz w:val="28"/>
          <w:szCs w:val="28"/>
        </w:rPr>
        <w:t xml:space="preserve"> в 2020 году 5 молодых семей поставлено на учет граждан, нуждающихся в улучшении жилищных условий, в 2021 году – 6 молодых семей.</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 xml:space="preserve">Также в 2020 году предоставлена 1 социальная выплата на приобретение </w:t>
      </w:r>
      <w:proofErr w:type="gramStart"/>
      <w:r w:rsidRPr="001C2AD2">
        <w:rPr>
          <w:sz w:val="28"/>
          <w:szCs w:val="28"/>
        </w:rPr>
        <w:t xml:space="preserve">жилого </w:t>
      </w:r>
      <w:r w:rsidR="00A15289">
        <w:rPr>
          <w:sz w:val="28"/>
          <w:szCs w:val="28"/>
        </w:rPr>
        <w:t xml:space="preserve"> </w:t>
      </w:r>
      <w:r w:rsidRPr="001C2AD2">
        <w:rPr>
          <w:sz w:val="28"/>
          <w:szCs w:val="28"/>
        </w:rPr>
        <w:t>помещения</w:t>
      </w:r>
      <w:proofErr w:type="gramEnd"/>
      <w:r w:rsidRPr="001C2AD2">
        <w:rPr>
          <w:sz w:val="28"/>
          <w:szCs w:val="28"/>
        </w:rPr>
        <w:t xml:space="preserve"> </w:t>
      </w:r>
      <w:r w:rsidR="00A15289">
        <w:rPr>
          <w:sz w:val="28"/>
          <w:szCs w:val="28"/>
        </w:rPr>
        <w:t xml:space="preserve"> </w:t>
      </w:r>
      <w:r w:rsidRPr="001C2AD2">
        <w:rPr>
          <w:sz w:val="28"/>
          <w:szCs w:val="28"/>
        </w:rPr>
        <w:t>или</w:t>
      </w:r>
      <w:r w:rsidR="00A15289">
        <w:rPr>
          <w:sz w:val="28"/>
          <w:szCs w:val="28"/>
        </w:rPr>
        <w:t xml:space="preserve">  </w:t>
      </w:r>
      <w:r w:rsidRPr="001C2AD2">
        <w:rPr>
          <w:sz w:val="28"/>
          <w:szCs w:val="28"/>
        </w:rPr>
        <w:t xml:space="preserve"> строительство</w:t>
      </w:r>
      <w:r w:rsidR="00A15289">
        <w:rPr>
          <w:sz w:val="28"/>
          <w:szCs w:val="28"/>
        </w:rPr>
        <w:t xml:space="preserve"> </w:t>
      </w:r>
      <w:r w:rsidRPr="001C2AD2">
        <w:rPr>
          <w:sz w:val="28"/>
          <w:szCs w:val="28"/>
        </w:rPr>
        <w:t xml:space="preserve"> </w:t>
      </w:r>
      <w:r w:rsidR="00A15289">
        <w:rPr>
          <w:sz w:val="28"/>
          <w:szCs w:val="28"/>
        </w:rPr>
        <w:t xml:space="preserve"> </w:t>
      </w:r>
      <w:r w:rsidRPr="001C2AD2">
        <w:rPr>
          <w:sz w:val="28"/>
          <w:szCs w:val="28"/>
        </w:rPr>
        <w:t>индивидуального</w:t>
      </w:r>
      <w:r w:rsidR="00A15289">
        <w:rPr>
          <w:sz w:val="28"/>
          <w:szCs w:val="28"/>
        </w:rPr>
        <w:t xml:space="preserve">  </w:t>
      </w:r>
      <w:r w:rsidRPr="001C2AD2">
        <w:rPr>
          <w:sz w:val="28"/>
          <w:szCs w:val="28"/>
        </w:rPr>
        <w:t xml:space="preserve"> жилого </w:t>
      </w:r>
      <w:r w:rsidR="00A15289">
        <w:rPr>
          <w:sz w:val="28"/>
          <w:szCs w:val="28"/>
        </w:rPr>
        <w:t xml:space="preserve">  </w:t>
      </w:r>
      <w:r w:rsidRPr="001C2AD2">
        <w:rPr>
          <w:sz w:val="28"/>
          <w:szCs w:val="28"/>
        </w:rPr>
        <w:t xml:space="preserve">дома </w:t>
      </w:r>
      <w:r w:rsidR="00A15289">
        <w:rPr>
          <w:sz w:val="28"/>
          <w:szCs w:val="28"/>
        </w:rPr>
        <w:t xml:space="preserve">  </w:t>
      </w:r>
      <w:r w:rsidRPr="001C2AD2">
        <w:rPr>
          <w:sz w:val="28"/>
          <w:szCs w:val="28"/>
        </w:rPr>
        <w:t>молодой семье на сумму 1855,404 тыс. рублей, в том числе местный бюджет – 835,204</w:t>
      </w:r>
      <w:r w:rsidR="00A15289">
        <w:rPr>
          <w:sz w:val="28"/>
          <w:szCs w:val="28"/>
        </w:rPr>
        <w:t xml:space="preserve"> </w:t>
      </w:r>
      <w:r w:rsidRPr="001C2AD2">
        <w:rPr>
          <w:sz w:val="28"/>
          <w:szCs w:val="28"/>
        </w:rPr>
        <w:t xml:space="preserve"> тыс. </w:t>
      </w:r>
      <w:r w:rsidR="00A15289">
        <w:rPr>
          <w:sz w:val="28"/>
          <w:szCs w:val="28"/>
        </w:rPr>
        <w:t xml:space="preserve"> </w:t>
      </w:r>
      <w:proofErr w:type="gramStart"/>
      <w:r w:rsidRPr="001C2AD2">
        <w:rPr>
          <w:sz w:val="28"/>
          <w:szCs w:val="28"/>
        </w:rPr>
        <w:t xml:space="preserve">рублей, </w:t>
      </w:r>
      <w:r w:rsidR="00A15289">
        <w:rPr>
          <w:sz w:val="28"/>
          <w:szCs w:val="28"/>
        </w:rPr>
        <w:t xml:space="preserve"> </w:t>
      </w:r>
      <w:r w:rsidRPr="001C2AD2">
        <w:rPr>
          <w:sz w:val="28"/>
          <w:szCs w:val="28"/>
        </w:rPr>
        <w:t>в</w:t>
      </w:r>
      <w:proofErr w:type="gramEnd"/>
      <w:r w:rsidR="00A15289">
        <w:rPr>
          <w:sz w:val="28"/>
          <w:szCs w:val="28"/>
        </w:rPr>
        <w:t xml:space="preserve"> </w:t>
      </w:r>
      <w:r w:rsidRPr="001C2AD2">
        <w:rPr>
          <w:sz w:val="28"/>
          <w:szCs w:val="28"/>
        </w:rPr>
        <w:t xml:space="preserve"> 2021</w:t>
      </w:r>
      <w:r w:rsidR="00A15289">
        <w:rPr>
          <w:sz w:val="28"/>
          <w:szCs w:val="28"/>
        </w:rPr>
        <w:t xml:space="preserve"> </w:t>
      </w:r>
      <w:r w:rsidRPr="001C2AD2">
        <w:rPr>
          <w:sz w:val="28"/>
          <w:szCs w:val="28"/>
        </w:rPr>
        <w:t xml:space="preserve"> году – 3</w:t>
      </w:r>
      <w:r w:rsidR="00A15289">
        <w:rPr>
          <w:sz w:val="28"/>
          <w:szCs w:val="28"/>
        </w:rPr>
        <w:t xml:space="preserve"> </w:t>
      </w:r>
      <w:r w:rsidRPr="001C2AD2">
        <w:rPr>
          <w:sz w:val="28"/>
          <w:szCs w:val="28"/>
        </w:rPr>
        <w:t xml:space="preserve"> социальные </w:t>
      </w:r>
      <w:r w:rsidR="00A15289">
        <w:rPr>
          <w:sz w:val="28"/>
          <w:szCs w:val="28"/>
        </w:rPr>
        <w:t xml:space="preserve"> </w:t>
      </w:r>
      <w:r w:rsidRPr="001C2AD2">
        <w:rPr>
          <w:sz w:val="28"/>
          <w:szCs w:val="28"/>
        </w:rPr>
        <w:t>выплаты</w:t>
      </w:r>
      <w:r w:rsidR="00A15289">
        <w:rPr>
          <w:sz w:val="28"/>
          <w:szCs w:val="28"/>
        </w:rPr>
        <w:t xml:space="preserve"> </w:t>
      </w:r>
      <w:r w:rsidRPr="001C2AD2">
        <w:rPr>
          <w:sz w:val="28"/>
          <w:szCs w:val="28"/>
        </w:rPr>
        <w:t xml:space="preserve"> на </w:t>
      </w:r>
      <w:r w:rsidR="00A15289">
        <w:rPr>
          <w:sz w:val="28"/>
          <w:szCs w:val="28"/>
        </w:rPr>
        <w:t xml:space="preserve"> </w:t>
      </w:r>
      <w:r w:rsidRPr="001C2AD2">
        <w:rPr>
          <w:sz w:val="28"/>
          <w:szCs w:val="28"/>
        </w:rPr>
        <w:t xml:space="preserve">общую </w:t>
      </w:r>
      <w:r w:rsidR="00A15289">
        <w:rPr>
          <w:sz w:val="28"/>
          <w:szCs w:val="28"/>
        </w:rPr>
        <w:t xml:space="preserve"> </w:t>
      </w:r>
      <w:r w:rsidRPr="001C2AD2">
        <w:rPr>
          <w:sz w:val="28"/>
          <w:szCs w:val="28"/>
        </w:rPr>
        <w:t xml:space="preserve">сумму </w:t>
      </w:r>
      <w:r w:rsidR="00A15289">
        <w:rPr>
          <w:sz w:val="28"/>
          <w:szCs w:val="28"/>
        </w:rPr>
        <w:t xml:space="preserve">  </w:t>
      </w:r>
      <w:r w:rsidRPr="001C2AD2">
        <w:rPr>
          <w:sz w:val="28"/>
          <w:szCs w:val="28"/>
        </w:rPr>
        <w:t>5 261, 8608 тыс. рублей, в том числе местный бюджет – 1 315,4652 тыс. рублей, в 2022 году – 2 социальные выплаты на общую сумму 4316,4 тыс. рублей, в том числе местный бюджет - 1079,1 тыс. рублей.</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Поддержка молодых семей при решении жилищной проблемы станет основой стабильных условий жизни для этой наиболее активной части населения, повлияет на улучшение демографической ситуации как в городском округе, так и в регионе, и в целом по стране. Возможность решения жилищной проблемы, в том числе с привлечением средств ипотечного жилищного кредита (займа), создаст для молодежи стимул к повышению качества трудовой деятельности, уровня квалификации в целях роста заработной платы. Решение жилищной проблемы молодых граждан позволит сформировать эконо</w:t>
      </w:r>
      <w:r w:rsidR="008452D0">
        <w:rPr>
          <w:sz w:val="28"/>
          <w:szCs w:val="28"/>
        </w:rPr>
        <w:t>мически активный слой населения</w:t>
      </w:r>
      <w:r w:rsidRPr="001C2AD2">
        <w:rPr>
          <w:sz w:val="28"/>
          <w:szCs w:val="28"/>
        </w:rPr>
        <w:t>.</w:t>
      </w:r>
    </w:p>
    <w:p w:rsidR="00997F17" w:rsidRPr="001C2AD2" w:rsidRDefault="00997F17" w:rsidP="00A15289">
      <w:pPr>
        <w:pStyle w:val="11"/>
        <w:widowControl w:val="0"/>
        <w:shd w:val="clear" w:color="auto" w:fill="auto"/>
        <w:spacing w:before="0" w:line="240" w:lineRule="auto"/>
        <w:ind w:firstLine="709"/>
        <w:jc w:val="both"/>
        <w:rPr>
          <w:sz w:val="28"/>
          <w:szCs w:val="28"/>
        </w:rPr>
      </w:pPr>
      <w:r w:rsidRPr="001C2AD2">
        <w:rPr>
          <w:sz w:val="28"/>
          <w:szCs w:val="28"/>
        </w:rPr>
        <w:t>1.10.</w:t>
      </w:r>
      <w:proofErr w:type="gramStart"/>
      <w:r w:rsidRPr="001C2AD2">
        <w:rPr>
          <w:sz w:val="28"/>
          <w:szCs w:val="28"/>
        </w:rPr>
        <w:t>2.Предоставление</w:t>
      </w:r>
      <w:proofErr w:type="gramEnd"/>
      <w:r w:rsidRPr="001C2AD2">
        <w:rPr>
          <w:sz w:val="28"/>
          <w:szCs w:val="28"/>
        </w:rPr>
        <w:t xml:space="preserve"> региональных социальных выплат молодым семьям на улучшение жилищных условий.</w:t>
      </w:r>
    </w:p>
    <w:p w:rsidR="00997F17" w:rsidRPr="001C2AD2" w:rsidRDefault="00997F17" w:rsidP="00A15289">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 xml:space="preserve">Остается проблемой условие, связанное с ограничением возраста молодых семей для участия в основном мероприятии «Обеспечение жильем молодых семей»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Pr="001C2AD2">
        <w:rPr>
          <w:rFonts w:ascii="Times New Roman" w:hAnsi="Times New Roman" w:cs="Times New Roman"/>
          <w:sz w:val="28"/>
          <w:szCs w:val="28"/>
        </w:rPr>
        <w:lastRenderedPageBreak/>
        <w:t xml:space="preserve">(далее – основное мероприятие), так как при достижении возраста 36 лет одним из супругов молодая семья, так и не получив социальную выплату, исключается из участников указанной подпрограммы. </w:t>
      </w:r>
    </w:p>
    <w:p w:rsidR="00997F17" w:rsidRPr="001C2AD2" w:rsidRDefault="008452D0" w:rsidP="00A15289">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Pr>
          <w:rFonts w:ascii="Times New Roman" w:hAnsi="Times New Roman" w:cs="Times New Roman"/>
          <w:sz w:val="28"/>
          <w:szCs w:val="28"/>
        </w:rPr>
        <w:t>Предоставление  молодым  семьям-</w:t>
      </w:r>
      <w:r w:rsidR="00997F17" w:rsidRPr="001C2AD2">
        <w:rPr>
          <w:rFonts w:ascii="Times New Roman" w:hAnsi="Times New Roman" w:cs="Times New Roman"/>
          <w:sz w:val="28"/>
          <w:szCs w:val="28"/>
        </w:rPr>
        <w:t>участникам</w:t>
      </w:r>
      <w:r>
        <w:rPr>
          <w:rFonts w:ascii="Times New Roman" w:hAnsi="Times New Roman" w:cs="Times New Roman"/>
          <w:sz w:val="28"/>
          <w:szCs w:val="28"/>
        </w:rPr>
        <w:t xml:space="preserve"> </w:t>
      </w:r>
      <w:r w:rsidR="00997F17" w:rsidRPr="001C2AD2">
        <w:rPr>
          <w:rFonts w:ascii="Times New Roman" w:hAnsi="Times New Roman" w:cs="Times New Roman"/>
          <w:sz w:val="28"/>
          <w:szCs w:val="28"/>
        </w:rPr>
        <w:t xml:space="preserve"> подпрограммы «Обеспечение жильем молодых семей» федеральной цел</w:t>
      </w:r>
      <w:r w:rsidR="00A15289">
        <w:rPr>
          <w:rFonts w:ascii="Times New Roman" w:hAnsi="Times New Roman" w:cs="Times New Roman"/>
          <w:sz w:val="28"/>
          <w:szCs w:val="28"/>
        </w:rPr>
        <w:t>евой программы «Жилище» на 2011-</w:t>
      </w:r>
      <w:r w:rsidR="00997F17" w:rsidRPr="001C2AD2">
        <w:rPr>
          <w:rFonts w:ascii="Times New Roman" w:hAnsi="Times New Roman" w:cs="Times New Roman"/>
          <w:sz w:val="28"/>
          <w:szCs w:val="28"/>
        </w:rPr>
        <w:t>2015 годы, подпрограммы «Обеспечение жильем молодых семей» федеральной целево</w:t>
      </w:r>
      <w:r w:rsidR="00A15289">
        <w:rPr>
          <w:rFonts w:ascii="Times New Roman" w:hAnsi="Times New Roman" w:cs="Times New Roman"/>
          <w:sz w:val="28"/>
          <w:szCs w:val="28"/>
        </w:rPr>
        <w:t>й программы «Жилище» на 2015-</w:t>
      </w:r>
      <w:r w:rsidR="00997F17" w:rsidRPr="001C2AD2">
        <w:rPr>
          <w:rFonts w:ascii="Times New Roman" w:hAnsi="Times New Roman" w:cs="Times New Roman"/>
          <w:sz w:val="28"/>
          <w:szCs w:val="28"/>
        </w:rPr>
        <w:t>2020 годы, основного мероприятия региональной социальной выплаты</w:t>
      </w:r>
      <w:r>
        <w:rPr>
          <w:rFonts w:ascii="Times New Roman" w:hAnsi="Times New Roman" w:cs="Times New Roman"/>
          <w:sz w:val="28"/>
          <w:szCs w:val="28"/>
        </w:rPr>
        <w:t>,</w:t>
      </w:r>
      <w:r w:rsidR="00997F17" w:rsidRPr="001C2AD2">
        <w:rPr>
          <w:rFonts w:ascii="Times New Roman" w:hAnsi="Times New Roman" w:cs="Times New Roman"/>
          <w:sz w:val="28"/>
          <w:szCs w:val="28"/>
        </w:rPr>
        <w:t xml:space="preserve"> в размере 20% от расчетной стоимости жилья</w:t>
      </w:r>
      <w:r>
        <w:rPr>
          <w:rFonts w:ascii="Times New Roman" w:hAnsi="Times New Roman" w:cs="Times New Roman"/>
          <w:sz w:val="28"/>
          <w:szCs w:val="28"/>
        </w:rPr>
        <w:t>,</w:t>
      </w:r>
      <w:r w:rsidR="00997F17" w:rsidRPr="001C2AD2">
        <w:rPr>
          <w:rFonts w:ascii="Times New Roman" w:hAnsi="Times New Roman" w:cs="Times New Roman"/>
          <w:sz w:val="28"/>
          <w:szCs w:val="28"/>
        </w:rPr>
        <w:t xml:space="preserve"> за счет средств областного и местных бюджетов в рамках подпрограммы 1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 а также исключение требования по ограничению возраста супругов помогут значительно сократить очередь молодых семей.</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 xml:space="preserve">С 2020 года на территории Березовского </w:t>
      </w:r>
      <w:proofErr w:type="gramStart"/>
      <w:r w:rsidRPr="001C2AD2">
        <w:rPr>
          <w:rFonts w:ascii="Times New Roman" w:hAnsi="Times New Roman" w:cs="Times New Roman"/>
          <w:sz w:val="28"/>
          <w:szCs w:val="28"/>
        </w:rPr>
        <w:t xml:space="preserve">городского </w:t>
      </w:r>
      <w:r w:rsidR="00BA57B2">
        <w:rPr>
          <w:rFonts w:ascii="Times New Roman" w:hAnsi="Times New Roman" w:cs="Times New Roman"/>
          <w:sz w:val="28"/>
          <w:szCs w:val="28"/>
        </w:rPr>
        <w:t xml:space="preserve"> </w:t>
      </w:r>
      <w:r w:rsidRPr="001C2AD2">
        <w:rPr>
          <w:rFonts w:ascii="Times New Roman" w:hAnsi="Times New Roman" w:cs="Times New Roman"/>
          <w:sz w:val="28"/>
          <w:szCs w:val="28"/>
        </w:rPr>
        <w:t>округа</w:t>
      </w:r>
      <w:proofErr w:type="gramEnd"/>
      <w:r w:rsidRPr="001C2AD2">
        <w:rPr>
          <w:rFonts w:ascii="Times New Roman" w:hAnsi="Times New Roman" w:cs="Times New Roman"/>
          <w:sz w:val="28"/>
          <w:szCs w:val="28"/>
        </w:rPr>
        <w:t xml:space="preserve"> </w:t>
      </w:r>
      <w:r w:rsidR="00BA57B2">
        <w:rPr>
          <w:rFonts w:ascii="Times New Roman" w:hAnsi="Times New Roman" w:cs="Times New Roman"/>
          <w:sz w:val="28"/>
          <w:szCs w:val="28"/>
        </w:rPr>
        <w:t xml:space="preserve"> </w:t>
      </w:r>
      <w:r w:rsidRPr="001C2AD2">
        <w:rPr>
          <w:rFonts w:ascii="Times New Roman" w:hAnsi="Times New Roman" w:cs="Times New Roman"/>
          <w:sz w:val="28"/>
          <w:szCs w:val="28"/>
        </w:rPr>
        <w:t xml:space="preserve">предоставляются региональные социальные выплаты молодым семьям на улучшение жилищных условий: </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в</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 xml:space="preserve"> 2020</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 xml:space="preserve"> году </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 xml:space="preserve">предоставлена </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 xml:space="preserve">1 </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региональная социальная выплата молодой семье на сумму 630,324 тыс. рублей, в том числе ме</w:t>
      </w:r>
      <w:r w:rsidR="00A15289">
        <w:rPr>
          <w:rFonts w:ascii="Times New Roman" w:hAnsi="Times New Roman" w:cs="Times New Roman"/>
          <w:sz w:val="28"/>
          <w:szCs w:val="28"/>
        </w:rPr>
        <w:t>стный бюджет - 582,424 тыс. рублей</w:t>
      </w:r>
      <w:r w:rsidR="008452D0">
        <w:rPr>
          <w:rFonts w:ascii="Times New Roman" w:hAnsi="Times New Roman" w:cs="Times New Roman"/>
          <w:sz w:val="28"/>
          <w:szCs w:val="28"/>
        </w:rPr>
        <w:t>, в 2021 –</w:t>
      </w:r>
      <w:r w:rsidRPr="001C2AD2">
        <w:rPr>
          <w:rFonts w:ascii="Times New Roman" w:hAnsi="Times New Roman" w:cs="Times New Roman"/>
          <w:sz w:val="28"/>
          <w:szCs w:val="28"/>
        </w:rPr>
        <w:t xml:space="preserve"> 1 региональная социальная выплата молодой семье </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на сумму 334,05556 тыс. рублей, в том числе местный бюджет – 262,65556 тыс. рублей.</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На 15.07.2022 в Списке молодых семей – участников подпрограммы 1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 изъявивших желание получить региональную социальную выплату, по Березовскому городскому округу состоит 7 молодых семей.</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1.</w:t>
      </w:r>
      <w:proofErr w:type="gramStart"/>
      <w:r w:rsidRPr="001C2AD2">
        <w:rPr>
          <w:rFonts w:ascii="Times New Roman" w:hAnsi="Times New Roman" w:cs="Times New Roman"/>
          <w:sz w:val="28"/>
          <w:szCs w:val="28"/>
        </w:rPr>
        <w:t>11.</w:t>
      </w:r>
      <w:r w:rsidR="00BA57B2">
        <w:rPr>
          <w:rFonts w:ascii="Times New Roman" w:hAnsi="Times New Roman" w:cs="Times New Roman"/>
          <w:sz w:val="28"/>
          <w:szCs w:val="28"/>
        </w:rPr>
        <w:t>Управление</w:t>
      </w:r>
      <w:proofErr w:type="gramEnd"/>
      <w:r w:rsidR="00BA57B2">
        <w:rPr>
          <w:rFonts w:ascii="Times New Roman" w:hAnsi="Times New Roman" w:cs="Times New Roman"/>
          <w:sz w:val="28"/>
          <w:szCs w:val="28"/>
        </w:rPr>
        <w:t xml:space="preserve"> муниципальным долгом</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1.11.</w:t>
      </w:r>
      <w:proofErr w:type="gramStart"/>
      <w:r w:rsidRPr="001C2AD2">
        <w:rPr>
          <w:rFonts w:ascii="Times New Roman" w:hAnsi="Times New Roman" w:cs="Times New Roman"/>
          <w:sz w:val="28"/>
          <w:szCs w:val="28"/>
        </w:rPr>
        <w:t>1.Исполнение</w:t>
      </w:r>
      <w:proofErr w:type="gramEnd"/>
      <w:r w:rsidRPr="001C2AD2">
        <w:rPr>
          <w:rFonts w:ascii="Times New Roman" w:hAnsi="Times New Roman" w:cs="Times New Roman"/>
          <w:sz w:val="28"/>
          <w:szCs w:val="28"/>
        </w:rPr>
        <w:t xml:space="preserve"> обязательств по обслуживанию муниципального долга Березовского городского округа.</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Одним из основных полномочий администрации Березовского городского округа является обеспечение управления муниципальным долгом.</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В целях реализации данного полномочия администрации Березовского городского округа предоставлено право получать в соответствии с предельным объемом муниципального долга Березовского городского округа, установленного решением Думы Березовского городского округа</w:t>
      </w:r>
      <w:r w:rsidR="00BA57B2">
        <w:rPr>
          <w:rFonts w:ascii="Times New Roman" w:eastAsia="Times New Roman" w:hAnsi="Times New Roman"/>
          <w:sz w:val="28"/>
          <w:szCs w:val="28"/>
        </w:rPr>
        <w:t>,</w:t>
      </w:r>
      <w:r w:rsidRPr="001C2AD2">
        <w:rPr>
          <w:rFonts w:ascii="Times New Roman" w:eastAsia="Times New Roman" w:hAnsi="Times New Roman"/>
          <w:sz w:val="28"/>
          <w:szCs w:val="28"/>
        </w:rPr>
        <w:t xml:space="preserve"> о местном бюджете на очередной финансовый год и плановый период, бюджетные кредиты из бюджетов других уровней и кредиты, предоставляемые кредитными организациями.</w:t>
      </w:r>
    </w:p>
    <w:p w:rsidR="00997F17" w:rsidRPr="001C2AD2" w:rsidRDefault="00997F17" w:rsidP="00E15AAE">
      <w:pPr>
        <w:widowControl w:val="0"/>
        <w:tabs>
          <w:tab w:val="left" w:pos="0"/>
        </w:tabs>
        <w:ind w:firstLine="709"/>
        <w:rPr>
          <w:rFonts w:ascii="Times New Roman" w:eastAsia="Times New Roman" w:hAnsi="Times New Roman"/>
          <w:sz w:val="28"/>
          <w:szCs w:val="28"/>
        </w:rPr>
      </w:pPr>
      <w:r w:rsidRPr="001C2AD2">
        <w:rPr>
          <w:rFonts w:ascii="Times New Roman" w:eastAsia="Times New Roman" w:hAnsi="Times New Roman"/>
          <w:sz w:val="28"/>
          <w:szCs w:val="28"/>
        </w:rPr>
        <w:t>В целях снижения рисков возникновения кризисных ситуаций при исполнении местного бюджета, сохранения финансовой устойчивости и сбалансированности местного бюджета в Березовском городском округе реализуется долговая политика, которой определены основные задачи и направления деятельности администрации Березовского городского округа в сфере управления муниципальным долгом, в том числе:</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lastRenderedPageBreak/>
        <w:t>сдерживание роста муниципального долга Березовского городского округа за счет последовательного сокращения дефицита местного бюджета;</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оптимизация структуры муниципального долга Березовского городского округа в целях сокращения расходов на его обслуживание;</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безусловное выполнение долговых обязательств Березовского городского округа.</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В рамках поставленных задач администрацией Березовского городского округа проводится работа, направленная на поддержание муниципального долга городского округа в объеме, обеспечивающем возможность гарантированного выполнения всех обязательств и неукоснительного соблюдения требований, установленных бюджетным законодательством.</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 xml:space="preserve">Начиная с 2015 года в бюджет Березовского городского округа из федерального и областного бюджетов предоставляются бюджетные кредиты на </w:t>
      </w:r>
      <w:proofErr w:type="gramStart"/>
      <w:r w:rsidRPr="001C2AD2">
        <w:rPr>
          <w:rFonts w:ascii="Times New Roman" w:eastAsia="Times New Roman" w:hAnsi="Times New Roman"/>
          <w:sz w:val="28"/>
          <w:szCs w:val="28"/>
        </w:rPr>
        <w:t xml:space="preserve">пополнение </w:t>
      </w:r>
      <w:r w:rsidR="00A15289">
        <w:rPr>
          <w:rFonts w:ascii="Times New Roman" w:eastAsia="Times New Roman" w:hAnsi="Times New Roman"/>
          <w:sz w:val="28"/>
          <w:szCs w:val="28"/>
        </w:rPr>
        <w:t xml:space="preserve"> </w:t>
      </w:r>
      <w:r w:rsidRPr="001C2AD2">
        <w:rPr>
          <w:rFonts w:ascii="Times New Roman" w:eastAsia="Times New Roman" w:hAnsi="Times New Roman"/>
          <w:sz w:val="28"/>
          <w:szCs w:val="28"/>
        </w:rPr>
        <w:t>остатков</w:t>
      </w:r>
      <w:proofErr w:type="gramEnd"/>
      <w:r w:rsidRPr="001C2AD2">
        <w:rPr>
          <w:rFonts w:ascii="Times New Roman" w:eastAsia="Times New Roman" w:hAnsi="Times New Roman"/>
          <w:sz w:val="28"/>
          <w:szCs w:val="28"/>
        </w:rPr>
        <w:t xml:space="preserve"> средств бюджета, на покрытие временных кассовых разрывов на частичное покрытие дефицита бюджета Березовского городского округа в целях замещения рыночных обязательств. За 2015-2021 годы Березовскому городскому округу предоставлено семь бюджетных кредитов в общей сумме 362 300,00 тыс. рублей. </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 xml:space="preserve">За 2015-2021 годы доля рыночных обязательств в структуре муниципального долга Березовского городского округа отсутствует. </w:t>
      </w:r>
    </w:p>
    <w:p w:rsidR="00997F17" w:rsidRPr="001C2AD2" w:rsidRDefault="00997F17" w:rsidP="00E15AAE">
      <w:pPr>
        <w:ind w:firstLine="709"/>
        <w:rPr>
          <w:rFonts w:ascii="Times New Roman" w:hAnsi="Times New Roman"/>
          <w:sz w:val="28"/>
          <w:szCs w:val="28"/>
        </w:rPr>
      </w:pPr>
      <w:r w:rsidRPr="001C2AD2">
        <w:rPr>
          <w:rFonts w:ascii="Times New Roman" w:eastAsia="Times New Roman" w:hAnsi="Times New Roman"/>
          <w:sz w:val="28"/>
          <w:szCs w:val="28"/>
        </w:rPr>
        <w:t>Долговая нагрузка сохранена на уровне ниже 50% от суммы доходов бюджета без учета безвозмездных поступлений (2015 год – 8,13%, 2016 год – 4,5%, 2017 год – 4,9%, 2018 год – 7,4%, 2019 год – 5,7%, 2020 год – 6,3%,</w:t>
      </w:r>
      <w:r w:rsidRPr="001C2AD2">
        <w:rPr>
          <w:rFonts w:ascii="Times New Roman" w:hAnsi="Times New Roman"/>
          <w:sz w:val="28"/>
          <w:szCs w:val="28"/>
        </w:rPr>
        <w:t xml:space="preserve"> 2021 год – 6,5%).</w:t>
      </w:r>
    </w:p>
    <w:p w:rsidR="00997F17" w:rsidRPr="001C2AD2" w:rsidRDefault="00997F17" w:rsidP="00E15AAE">
      <w:pPr>
        <w:widowControl w:val="0"/>
        <w:ind w:firstLine="708"/>
        <w:rPr>
          <w:rFonts w:ascii="Times New Roman" w:eastAsia="Times New Roman" w:hAnsi="Times New Roman"/>
          <w:sz w:val="28"/>
          <w:szCs w:val="28"/>
        </w:rPr>
      </w:pPr>
      <w:r w:rsidRPr="001C2AD2">
        <w:rPr>
          <w:rFonts w:ascii="Times New Roman" w:eastAsia="Times New Roman" w:hAnsi="Times New Roman"/>
          <w:sz w:val="28"/>
          <w:szCs w:val="28"/>
        </w:rPr>
        <w:t>Общий объем долговых обязательств Березовского городского округа к 1 января 2025 года должен составлять не более 30% от суммы доходов бюджета без учета безвозмездных поступлений.</w:t>
      </w:r>
    </w:p>
    <w:p w:rsidR="00997F17" w:rsidRPr="001C2AD2" w:rsidRDefault="00997F17" w:rsidP="00E15AAE">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В предстоящем периоде долговая политика Березовского городского округа будет реализовываться в условиях нестабильности на финансовых рынках и, как следствие, существенных рисков при исполнении бюджета. Финансирование дефицита местного бюджета, в основном, продолжится за счет заемных источников.</w:t>
      </w:r>
    </w:p>
    <w:p w:rsidR="00997F17" w:rsidRPr="001C2AD2" w:rsidRDefault="00997F17" w:rsidP="00E15AAE">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В рамках реализации муниципальной программы будет продолжена практика поддержания оптимальной долговой нагрузки на местный бюджет, соблюдения принятых ограничений</w:t>
      </w:r>
      <w:r w:rsidR="00BA57B2">
        <w:rPr>
          <w:rFonts w:ascii="Times New Roman" w:eastAsia="Times New Roman" w:hAnsi="Times New Roman"/>
          <w:sz w:val="28"/>
          <w:szCs w:val="28"/>
        </w:rPr>
        <w:t>,</w:t>
      </w:r>
      <w:r w:rsidRPr="001C2AD2">
        <w:rPr>
          <w:rFonts w:ascii="Times New Roman" w:eastAsia="Times New Roman" w:hAnsi="Times New Roman"/>
          <w:sz w:val="28"/>
          <w:szCs w:val="28"/>
        </w:rPr>
        <w:t xml:space="preserve"> исходя из безусловного исполнения расходных и долговых обязательств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w:t>
      </w:r>
      <w:proofErr w:type="gramStart"/>
      <w:r w:rsidRPr="001C2AD2">
        <w:rPr>
          <w:rFonts w:ascii="Times New Roman" w:hAnsi="Times New Roman"/>
          <w:sz w:val="28"/>
          <w:szCs w:val="28"/>
        </w:rPr>
        <w:t>12.Защита</w:t>
      </w:r>
      <w:proofErr w:type="gramEnd"/>
      <w:r w:rsidRPr="001C2AD2">
        <w:rPr>
          <w:rFonts w:ascii="Times New Roman" w:hAnsi="Times New Roman"/>
          <w:sz w:val="28"/>
          <w:szCs w:val="28"/>
        </w:rPr>
        <w:t xml:space="preserve"> прав потребителей</w:t>
      </w:r>
      <w:r w:rsidR="00BA57B2">
        <w:rPr>
          <w:rFonts w:ascii="Times New Roman" w:hAnsi="Times New Roman"/>
          <w:sz w:val="28"/>
          <w:szCs w:val="28"/>
        </w:rPr>
        <w:t xml:space="preserve"> в Березовском городском округе</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1.12.</w:t>
      </w:r>
      <w:proofErr w:type="gramStart"/>
      <w:r w:rsidRPr="001C2AD2">
        <w:rPr>
          <w:rFonts w:ascii="Times New Roman" w:hAnsi="Times New Roman"/>
          <w:sz w:val="28"/>
          <w:szCs w:val="28"/>
        </w:rPr>
        <w:t>1.Оказание</w:t>
      </w:r>
      <w:proofErr w:type="gramEnd"/>
      <w:r w:rsidRPr="001C2AD2">
        <w:rPr>
          <w:rFonts w:ascii="Times New Roman" w:hAnsi="Times New Roman"/>
          <w:sz w:val="28"/>
          <w:szCs w:val="28"/>
        </w:rPr>
        <w:t xml:space="preserve"> консультативной помощи потребителям.</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1.12.</w:t>
      </w:r>
      <w:proofErr w:type="gramStart"/>
      <w:r w:rsidRPr="001C2AD2">
        <w:rPr>
          <w:rFonts w:ascii="Times New Roman" w:hAnsi="Times New Roman"/>
          <w:sz w:val="28"/>
          <w:szCs w:val="28"/>
        </w:rPr>
        <w:t>2.Наглядное</w:t>
      </w:r>
      <w:proofErr w:type="gramEnd"/>
      <w:r w:rsidRPr="001C2AD2">
        <w:rPr>
          <w:rFonts w:ascii="Times New Roman" w:hAnsi="Times New Roman"/>
          <w:sz w:val="28"/>
          <w:szCs w:val="28"/>
        </w:rPr>
        <w:t xml:space="preserve"> информирование населения о защите прав потребителей.</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Подпрограмма включает в себя две задачи:</w:t>
      </w:r>
    </w:p>
    <w:p w:rsidR="00997F17" w:rsidRPr="001C2AD2" w:rsidRDefault="00BA57B2"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Pr>
          <w:rFonts w:ascii="Times New Roman" w:hAnsi="Times New Roman"/>
          <w:sz w:val="28"/>
          <w:szCs w:val="28"/>
        </w:rPr>
        <w:t>1)о</w:t>
      </w:r>
      <w:r w:rsidR="00997F17" w:rsidRPr="001C2AD2">
        <w:rPr>
          <w:rFonts w:ascii="Times New Roman" w:hAnsi="Times New Roman"/>
          <w:sz w:val="28"/>
          <w:szCs w:val="28"/>
        </w:rPr>
        <w:t>казание консультативной помощи потребителям;</w:t>
      </w:r>
    </w:p>
    <w:p w:rsidR="00997F17" w:rsidRPr="001C2AD2" w:rsidRDefault="00BA57B2"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Pr>
          <w:rFonts w:ascii="Times New Roman" w:hAnsi="Times New Roman"/>
          <w:sz w:val="28"/>
          <w:szCs w:val="28"/>
        </w:rPr>
        <w:t>2)н</w:t>
      </w:r>
      <w:r w:rsidR="00997F17" w:rsidRPr="001C2AD2">
        <w:rPr>
          <w:rFonts w:ascii="Times New Roman" w:hAnsi="Times New Roman"/>
          <w:sz w:val="28"/>
          <w:szCs w:val="28"/>
        </w:rPr>
        <w:t xml:space="preserve">аглядное информирование населения о защите прав потребителей. </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Выполнение данных задач не предусматривает финансирования. </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 xml:space="preserve">Территориальным отделом Управления </w:t>
      </w:r>
      <w:proofErr w:type="spellStart"/>
      <w:r w:rsidRPr="001C2AD2">
        <w:rPr>
          <w:rFonts w:ascii="Times New Roman" w:eastAsia="LiberationSerif" w:hAnsi="Times New Roman"/>
          <w:sz w:val="28"/>
          <w:szCs w:val="28"/>
        </w:rPr>
        <w:t>Роспотребнадзора</w:t>
      </w:r>
      <w:proofErr w:type="spellEnd"/>
      <w:r w:rsidRPr="001C2AD2">
        <w:rPr>
          <w:rFonts w:ascii="Times New Roman" w:eastAsia="LiberationSerif" w:hAnsi="Times New Roman"/>
          <w:sz w:val="28"/>
          <w:szCs w:val="28"/>
        </w:rPr>
        <w:t xml:space="preserve"> по Свердловской области в районах города Екатеринбурга, городе Березовский, городе Верхняя </w:t>
      </w:r>
      <w:r w:rsidRPr="001C2AD2">
        <w:rPr>
          <w:rFonts w:ascii="Times New Roman" w:eastAsia="LiberationSerif" w:hAnsi="Times New Roman"/>
          <w:sz w:val="28"/>
          <w:szCs w:val="28"/>
        </w:rPr>
        <w:lastRenderedPageBreak/>
        <w:t xml:space="preserve">Пышма году были рассмотрены обращения в области защиты прав потребителей. </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Таким образом, на органы государственной власти и органы местного самоуправления ложится высокая нагрузка по рассмотрению обращений граждан в области защиты прав потребителей, при этом с каждым годом она не снижается.</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В такой ситуации необходим поиск и применение новых подходов к обеспечению условий для свободного развития человека, способного самостоятельно и грамотно действовать на потребительском рынке.</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 xml:space="preserve">Многолетняя правоприменительная практика показывает, что абсолютное </w:t>
      </w:r>
      <w:proofErr w:type="gramStart"/>
      <w:r w:rsidRPr="001C2AD2">
        <w:rPr>
          <w:rFonts w:ascii="Times New Roman" w:eastAsia="LiberationSerif" w:hAnsi="Times New Roman"/>
          <w:sz w:val="28"/>
          <w:szCs w:val="28"/>
        </w:rPr>
        <w:t xml:space="preserve">большинство </w:t>
      </w:r>
      <w:r w:rsidR="00A15289">
        <w:rPr>
          <w:rFonts w:ascii="Times New Roman" w:eastAsia="LiberationSerif" w:hAnsi="Times New Roman"/>
          <w:sz w:val="28"/>
          <w:szCs w:val="28"/>
        </w:rPr>
        <w:t xml:space="preserve"> </w:t>
      </w:r>
      <w:r w:rsidRPr="001C2AD2">
        <w:rPr>
          <w:rFonts w:ascii="Times New Roman" w:eastAsia="LiberationSerif" w:hAnsi="Times New Roman"/>
          <w:sz w:val="28"/>
          <w:szCs w:val="28"/>
        </w:rPr>
        <w:t>нарушений</w:t>
      </w:r>
      <w:proofErr w:type="gramEnd"/>
      <w:r w:rsidR="00A15289">
        <w:rPr>
          <w:rFonts w:ascii="Times New Roman" w:eastAsia="LiberationSerif" w:hAnsi="Times New Roman"/>
          <w:sz w:val="28"/>
          <w:szCs w:val="28"/>
        </w:rPr>
        <w:t xml:space="preserve"> </w:t>
      </w:r>
      <w:r w:rsidRPr="001C2AD2">
        <w:rPr>
          <w:rFonts w:ascii="Times New Roman" w:eastAsia="LiberationSerif" w:hAnsi="Times New Roman"/>
          <w:sz w:val="28"/>
          <w:szCs w:val="28"/>
        </w:rPr>
        <w:t xml:space="preserve"> прав </w:t>
      </w:r>
      <w:r w:rsidR="00A15289">
        <w:rPr>
          <w:rFonts w:ascii="Times New Roman" w:eastAsia="LiberationSerif" w:hAnsi="Times New Roman"/>
          <w:sz w:val="28"/>
          <w:szCs w:val="28"/>
        </w:rPr>
        <w:t xml:space="preserve"> </w:t>
      </w:r>
      <w:r w:rsidRPr="001C2AD2">
        <w:rPr>
          <w:rFonts w:ascii="Times New Roman" w:eastAsia="LiberationSerif" w:hAnsi="Times New Roman"/>
          <w:sz w:val="28"/>
          <w:szCs w:val="28"/>
        </w:rPr>
        <w:t xml:space="preserve">потребителей </w:t>
      </w:r>
      <w:r w:rsidR="00A15289">
        <w:rPr>
          <w:rFonts w:ascii="Times New Roman" w:eastAsia="LiberationSerif" w:hAnsi="Times New Roman"/>
          <w:sz w:val="28"/>
          <w:szCs w:val="28"/>
        </w:rPr>
        <w:t xml:space="preserve"> </w:t>
      </w:r>
      <w:r w:rsidRPr="001C2AD2">
        <w:rPr>
          <w:rFonts w:ascii="Times New Roman" w:eastAsia="LiberationSerif" w:hAnsi="Times New Roman"/>
          <w:sz w:val="28"/>
          <w:szCs w:val="28"/>
        </w:rPr>
        <w:t xml:space="preserve">устраняется путем консультирования потребителей, оказания помощи в подготовке претензий и исковых заявлений. </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Такая работа способствует формированию самостоятельного грамотного потребительского поведения, что не м</w:t>
      </w:r>
      <w:r w:rsidR="00A15289">
        <w:rPr>
          <w:rFonts w:ascii="Times New Roman" w:eastAsia="LiberationSerif" w:hAnsi="Times New Roman"/>
          <w:sz w:val="28"/>
          <w:szCs w:val="28"/>
        </w:rPr>
        <w:t>ожет быть обеспечено контрольно-</w:t>
      </w:r>
      <w:r w:rsidRPr="001C2AD2">
        <w:rPr>
          <w:rFonts w:ascii="Times New Roman" w:eastAsia="LiberationSerif" w:hAnsi="Times New Roman"/>
          <w:sz w:val="28"/>
          <w:szCs w:val="28"/>
        </w:rPr>
        <w:t xml:space="preserve">надзорными органами в силу детального урегулирования законодательными актами полномочий по проведению надзорных мероприятий. </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 xml:space="preserve">Ориентация системы защиты прав потребителей должна быть направлена на обеспечение законных интересов конкретного человека. </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Особое внимание необходимо уделять социально незащищенным, малообеспеченным потребителям, проживающим в отдаленных районах и в сельской местности.</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 xml:space="preserve">Решение </w:t>
      </w:r>
      <w:proofErr w:type="spellStart"/>
      <w:r w:rsidRPr="001C2AD2">
        <w:rPr>
          <w:rFonts w:ascii="Times New Roman" w:eastAsia="LiberationSerif" w:hAnsi="Times New Roman"/>
          <w:sz w:val="28"/>
          <w:szCs w:val="28"/>
        </w:rPr>
        <w:t>вышео</w:t>
      </w:r>
      <w:r w:rsidR="00BA57B2">
        <w:rPr>
          <w:rFonts w:ascii="Times New Roman" w:eastAsia="LiberationSerif" w:hAnsi="Times New Roman"/>
          <w:sz w:val="28"/>
          <w:szCs w:val="28"/>
        </w:rPr>
        <w:t>бо</w:t>
      </w:r>
      <w:r w:rsidRPr="001C2AD2">
        <w:rPr>
          <w:rFonts w:ascii="Times New Roman" w:eastAsia="LiberationSerif" w:hAnsi="Times New Roman"/>
          <w:sz w:val="28"/>
          <w:szCs w:val="28"/>
        </w:rPr>
        <w:t>значенных</w:t>
      </w:r>
      <w:proofErr w:type="spellEnd"/>
      <w:r w:rsidRPr="001C2AD2">
        <w:rPr>
          <w:rFonts w:ascii="Times New Roman" w:eastAsia="LiberationSerif" w:hAnsi="Times New Roman"/>
          <w:sz w:val="28"/>
          <w:szCs w:val="28"/>
        </w:rPr>
        <w:t xml:space="preserve"> проблем и задач в определенной степени возможно в рамках реализации муниципальной программы «Защита прав потребителей». Одной из основных задач программы является повышение уровня правовой грамотности населения.</w:t>
      </w:r>
    </w:p>
    <w:p w:rsidR="00997F17" w:rsidRPr="001C2AD2" w:rsidRDefault="00997F17" w:rsidP="00E15AAE">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 xml:space="preserve">Консультационная, просветительская работа, направленная на урегулирование спорных ситуаций, возникающих между потребителями и хозяйствующими субъектами должна стать одним из основных направлений работы </w:t>
      </w:r>
      <w:r w:rsidR="00BA57B2">
        <w:rPr>
          <w:rFonts w:ascii="Times New Roman" w:eastAsia="LiberationSerif" w:hAnsi="Times New Roman"/>
          <w:sz w:val="28"/>
          <w:szCs w:val="28"/>
        </w:rPr>
        <w:t xml:space="preserve">и </w:t>
      </w:r>
      <w:r w:rsidRPr="001C2AD2">
        <w:rPr>
          <w:rFonts w:ascii="Times New Roman" w:eastAsia="LiberationSerif" w:hAnsi="Times New Roman"/>
          <w:sz w:val="28"/>
          <w:szCs w:val="28"/>
        </w:rPr>
        <w:t>должна включать: оказание компетентной правовой помощи, пропаганду правовых знаний, издание специальных брошюр.</w:t>
      </w:r>
    </w:p>
    <w:p w:rsidR="00997F17" w:rsidRPr="00BA57B2" w:rsidRDefault="00997F17" w:rsidP="00BA57B2">
      <w:pPr>
        <w:widowControl w:val="0"/>
        <w:autoSpaceDE w:val="0"/>
        <w:autoSpaceDN w:val="0"/>
        <w:adjustRightInd w:val="0"/>
        <w:ind w:firstLine="709"/>
        <w:rPr>
          <w:rFonts w:ascii="Times New Roman" w:eastAsia="LiberationSerif" w:hAnsi="Times New Roman"/>
          <w:sz w:val="28"/>
          <w:szCs w:val="28"/>
        </w:rPr>
      </w:pPr>
      <w:r w:rsidRPr="001C2AD2">
        <w:rPr>
          <w:rFonts w:ascii="Times New Roman" w:eastAsia="LiberationSerif" w:hAnsi="Times New Roman"/>
          <w:sz w:val="28"/>
          <w:szCs w:val="28"/>
        </w:rPr>
        <w:t xml:space="preserve">В результате субъекты предпринимательской деятельности должны приобрести определенные навыки и стереотипы поведения в условиях рыночной </w:t>
      </w:r>
      <w:r w:rsidRPr="00BA57B2">
        <w:rPr>
          <w:rFonts w:ascii="Times New Roman" w:eastAsia="LiberationSerif" w:hAnsi="Times New Roman"/>
          <w:sz w:val="28"/>
          <w:szCs w:val="28"/>
        </w:rPr>
        <w:t>экономики, что способствовало бы добровольному разрешению возникающих споров.</w:t>
      </w:r>
    </w:p>
    <w:p w:rsidR="00997F17" w:rsidRPr="00BA57B2" w:rsidRDefault="00997F17" w:rsidP="00BA57B2">
      <w:pPr>
        <w:pStyle w:val="1"/>
        <w:shd w:val="clear" w:color="auto" w:fill="FFFFFF"/>
        <w:spacing w:before="0" w:after="0"/>
        <w:jc w:val="both"/>
        <w:rPr>
          <w:rFonts w:ascii="Times New Roman" w:hAnsi="Times New Roman" w:cs="Times New Roman"/>
          <w:b w:val="0"/>
          <w:color w:val="auto"/>
          <w:kern w:val="36"/>
          <w:sz w:val="28"/>
          <w:szCs w:val="28"/>
        </w:rPr>
      </w:pPr>
      <w:r w:rsidRPr="00BA57B2">
        <w:rPr>
          <w:rFonts w:ascii="Times New Roman" w:hAnsi="Times New Roman" w:cs="Times New Roman"/>
          <w:b w:val="0"/>
          <w:sz w:val="28"/>
          <w:szCs w:val="28"/>
        </w:rPr>
        <w:t xml:space="preserve">В связи с возможной </w:t>
      </w:r>
      <w:r w:rsidR="00BA57B2" w:rsidRPr="00BA57B2">
        <w:rPr>
          <w:rFonts w:ascii="Times New Roman" w:hAnsi="Times New Roman" w:cs="Times New Roman"/>
          <w:b w:val="0"/>
          <w:sz w:val="28"/>
          <w:szCs w:val="28"/>
        </w:rPr>
        <w:t xml:space="preserve">ситуацией распространения </w:t>
      </w:r>
      <w:proofErr w:type="spellStart"/>
      <w:r w:rsidR="00BA57B2" w:rsidRPr="00BA57B2">
        <w:rPr>
          <w:rFonts w:ascii="Times New Roman" w:hAnsi="Times New Roman" w:cs="Times New Roman"/>
          <w:b w:val="0"/>
          <w:sz w:val="28"/>
          <w:szCs w:val="28"/>
        </w:rPr>
        <w:t>корона</w:t>
      </w:r>
      <w:r w:rsidRPr="00BA57B2">
        <w:rPr>
          <w:rFonts w:ascii="Times New Roman" w:hAnsi="Times New Roman" w:cs="Times New Roman"/>
          <w:b w:val="0"/>
          <w:sz w:val="28"/>
          <w:szCs w:val="28"/>
        </w:rPr>
        <w:t>вирусной</w:t>
      </w:r>
      <w:proofErr w:type="spellEnd"/>
      <w:r w:rsidRPr="00BA57B2">
        <w:rPr>
          <w:rFonts w:ascii="Times New Roman" w:hAnsi="Times New Roman" w:cs="Times New Roman"/>
          <w:b w:val="0"/>
          <w:sz w:val="28"/>
          <w:szCs w:val="28"/>
        </w:rPr>
        <w:t xml:space="preserve"> инфекции могут происходить некоторые изменения в выполнении задач: отменя</w:t>
      </w:r>
      <w:r w:rsidR="00BA57B2" w:rsidRPr="00BA57B2">
        <w:rPr>
          <w:rFonts w:ascii="Times New Roman" w:hAnsi="Times New Roman" w:cs="Times New Roman"/>
          <w:b w:val="0"/>
          <w:sz w:val="28"/>
          <w:szCs w:val="28"/>
        </w:rPr>
        <w:t>ют</w:t>
      </w:r>
      <w:r w:rsidRPr="00BA57B2">
        <w:rPr>
          <w:rFonts w:ascii="Times New Roman" w:hAnsi="Times New Roman" w:cs="Times New Roman"/>
          <w:b w:val="0"/>
          <w:sz w:val="28"/>
          <w:szCs w:val="28"/>
        </w:rPr>
        <w:t>ся личные приемы граждан, оказание кон</w:t>
      </w:r>
      <w:r w:rsidR="00BA57B2" w:rsidRPr="00BA57B2">
        <w:rPr>
          <w:rFonts w:ascii="Times New Roman" w:hAnsi="Times New Roman" w:cs="Times New Roman"/>
          <w:b w:val="0"/>
          <w:sz w:val="28"/>
          <w:szCs w:val="28"/>
        </w:rPr>
        <w:t>сультативной помощи осуществля</w:t>
      </w:r>
      <w:r w:rsidR="00BA57B2">
        <w:rPr>
          <w:rFonts w:ascii="Times New Roman" w:hAnsi="Times New Roman" w:cs="Times New Roman"/>
          <w:b w:val="0"/>
          <w:sz w:val="28"/>
          <w:szCs w:val="28"/>
        </w:rPr>
        <w:t>е</w:t>
      </w:r>
      <w:r w:rsidR="00BA57B2" w:rsidRPr="00BA57B2">
        <w:rPr>
          <w:rFonts w:ascii="Times New Roman" w:hAnsi="Times New Roman" w:cs="Times New Roman"/>
          <w:b w:val="0"/>
          <w:sz w:val="28"/>
          <w:szCs w:val="28"/>
        </w:rPr>
        <w:t>т</w:t>
      </w:r>
      <w:r w:rsidRPr="00BA57B2">
        <w:rPr>
          <w:rFonts w:ascii="Times New Roman" w:hAnsi="Times New Roman" w:cs="Times New Roman"/>
          <w:b w:val="0"/>
          <w:sz w:val="28"/>
          <w:szCs w:val="28"/>
        </w:rPr>
        <w:t>ся по телефону</w:t>
      </w:r>
      <w:r w:rsidR="00BA57B2" w:rsidRPr="00BA57B2">
        <w:rPr>
          <w:rFonts w:ascii="Times New Roman" w:hAnsi="Times New Roman" w:cs="Times New Roman"/>
          <w:b w:val="0"/>
          <w:sz w:val="28"/>
          <w:szCs w:val="28"/>
        </w:rPr>
        <w:t xml:space="preserve">, </w:t>
      </w:r>
      <w:proofErr w:type="gramStart"/>
      <w:r w:rsidR="00BA57B2" w:rsidRPr="00BA57B2">
        <w:rPr>
          <w:rFonts w:ascii="Times New Roman" w:hAnsi="Times New Roman" w:cs="Times New Roman"/>
          <w:b w:val="0"/>
          <w:sz w:val="28"/>
          <w:szCs w:val="28"/>
        </w:rPr>
        <w:t xml:space="preserve">с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оказанием</w:t>
      </w:r>
      <w:proofErr w:type="gramEnd"/>
      <w:r w:rsidRPr="00BA57B2">
        <w:rPr>
          <w:rFonts w:ascii="Times New Roman" w:hAnsi="Times New Roman" w:cs="Times New Roman"/>
          <w:b w:val="0"/>
          <w:sz w:val="28"/>
          <w:szCs w:val="28"/>
        </w:rPr>
        <w:t xml:space="preserve">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письменных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консультаций</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 путем</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 рассмотрения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обращений</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 граждан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о</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 защите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прав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потребителей</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 в </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соответствии</w:t>
      </w:r>
      <w:r w:rsidR="00BA57B2">
        <w:rPr>
          <w:rFonts w:ascii="Times New Roman" w:hAnsi="Times New Roman" w:cs="Times New Roman"/>
          <w:b w:val="0"/>
          <w:sz w:val="28"/>
          <w:szCs w:val="28"/>
        </w:rPr>
        <w:t xml:space="preserve"> </w:t>
      </w:r>
      <w:r w:rsidRPr="00BA57B2">
        <w:rPr>
          <w:rFonts w:ascii="Times New Roman" w:hAnsi="Times New Roman" w:cs="Times New Roman"/>
          <w:b w:val="0"/>
          <w:sz w:val="28"/>
          <w:szCs w:val="28"/>
        </w:rPr>
        <w:t xml:space="preserve"> с </w:t>
      </w:r>
      <w:r w:rsidR="00BA57B2" w:rsidRPr="00BA57B2">
        <w:rPr>
          <w:rFonts w:ascii="Times New Roman" w:hAnsi="Times New Roman" w:cs="Times New Roman"/>
          <w:b w:val="0"/>
          <w:color w:val="auto"/>
          <w:sz w:val="28"/>
          <w:szCs w:val="28"/>
        </w:rPr>
        <w:t xml:space="preserve">Федеральным законом </w:t>
      </w:r>
      <w:r w:rsidR="00BA57B2">
        <w:rPr>
          <w:rFonts w:ascii="Times New Roman" w:hAnsi="Times New Roman" w:cs="Times New Roman"/>
          <w:b w:val="0"/>
          <w:color w:val="auto"/>
          <w:sz w:val="28"/>
          <w:szCs w:val="28"/>
        </w:rPr>
        <w:t xml:space="preserve">от 02 мая 2006 г. </w:t>
      </w:r>
      <w:r w:rsidR="00BA57B2" w:rsidRPr="00BA57B2">
        <w:rPr>
          <w:rFonts w:ascii="Times New Roman" w:hAnsi="Times New Roman" w:cs="Times New Roman"/>
          <w:b w:val="0"/>
          <w:color w:val="auto"/>
          <w:sz w:val="28"/>
          <w:szCs w:val="28"/>
        </w:rPr>
        <w:t>№</w:t>
      </w:r>
      <w:r w:rsidRPr="00BA57B2">
        <w:rPr>
          <w:rFonts w:ascii="Times New Roman" w:hAnsi="Times New Roman" w:cs="Times New Roman"/>
          <w:b w:val="0"/>
          <w:color w:val="auto"/>
          <w:sz w:val="28"/>
          <w:szCs w:val="28"/>
        </w:rPr>
        <w:t>59-ФЗ</w:t>
      </w:r>
      <w:r w:rsidR="00BA57B2" w:rsidRPr="00BA57B2">
        <w:rPr>
          <w:rFonts w:ascii="Times New Roman" w:hAnsi="Times New Roman" w:cs="Times New Roman"/>
          <w:b w:val="0"/>
          <w:color w:val="auto"/>
          <w:sz w:val="28"/>
          <w:szCs w:val="28"/>
        </w:rPr>
        <w:t xml:space="preserve"> «</w:t>
      </w:r>
      <w:r w:rsidR="00BA57B2" w:rsidRPr="00BA57B2">
        <w:rPr>
          <w:rFonts w:ascii="Times New Roman" w:hAnsi="Times New Roman" w:cs="Times New Roman"/>
          <w:b w:val="0"/>
          <w:color w:val="auto"/>
          <w:kern w:val="36"/>
          <w:sz w:val="28"/>
          <w:szCs w:val="28"/>
        </w:rPr>
        <w:t>О порядке рассмотрения обращений граждан Российской Федерации</w:t>
      </w:r>
      <w:r w:rsidR="00BA57B2" w:rsidRPr="00BA57B2">
        <w:rPr>
          <w:rFonts w:ascii="Times New Roman" w:hAnsi="Times New Roman" w:cs="Times New Roman"/>
          <w:b w:val="0"/>
          <w:color w:val="auto"/>
          <w:kern w:val="36"/>
          <w:sz w:val="28"/>
          <w:szCs w:val="28"/>
        </w:rPr>
        <w:t>»</w:t>
      </w:r>
      <w:r w:rsidRPr="00BA57B2">
        <w:rPr>
          <w:rFonts w:ascii="Times New Roman" w:hAnsi="Times New Roman" w:cs="Times New Roman"/>
          <w:b w:val="0"/>
          <w:color w:val="auto"/>
          <w:sz w:val="28"/>
          <w:szCs w:val="28"/>
        </w:rPr>
        <w:t>. Наглядное информирование происходит путем размещения информации</w:t>
      </w:r>
      <w:r w:rsidRPr="00BA57B2">
        <w:rPr>
          <w:rFonts w:ascii="Times New Roman" w:hAnsi="Times New Roman"/>
          <w:color w:val="auto"/>
          <w:sz w:val="28"/>
          <w:szCs w:val="28"/>
        </w:rPr>
        <w:t xml:space="preserve"> </w:t>
      </w:r>
      <w:r w:rsidRPr="00BA57B2">
        <w:rPr>
          <w:rFonts w:ascii="Times New Roman" w:hAnsi="Times New Roman"/>
          <w:b w:val="0"/>
          <w:color w:val="auto"/>
          <w:sz w:val="28"/>
          <w:szCs w:val="28"/>
        </w:rPr>
        <w:t xml:space="preserve">на стенде в администрации Березовского городского округа и на сайте </w:t>
      </w:r>
      <w:r w:rsidR="00BA57B2">
        <w:rPr>
          <w:rFonts w:ascii="Times New Roman" w:hAnsi="Times New Roman"/>
          <w:b w:val="0"/>
          <w:color w:val="auto"/>
          <w:sz w:val="28"/>
          <w:szCs w:val="28"/>
        </w:rPr>
        <w:t>«</w:t>
      </w:r>
      <w:proofErr w:type="spellStart"/>
      <w:proofErr w:type="gramStart"/>
      <w:r w:rsidRPr="00BA57B2">
        <w:rPr>
          <w:rFonts w:ascii="Times New Roman" w:hAnsi="Times New Roman"/>
          <w:b w:val="0"/>
          <w:color w:val="auto"/>
          <w:sz w:val="28"/>
          <w:szCs w:val="28"/>
        </w:rPr>
        <w:t>березовский.рф</w:t>
      </w:r>
      <w:proofErr w:type="spellEnd"/>
      <w:proofErr w:type="gramEnd"/>
      <w:r w:rsidR="00BA57B2">
        <w:rPr>
          <w:rFonts w:ascii="Times New Roman" w:hAnsi="Times New Roman"/>
          <w:b w:val="0"/>
          <w:color w:val="auto"/>
          <w:sz w:val="28"/>
          <w:szCs w:val="28"/>
        </w:rPr>
        <w:t>»</w:t>
      </w:r>
      <w:r w:rsidRPr="00BA57B2">
        <w:rPr>
          <w:rFonts w:ascii="Times New Roman" w:hAnsi="Times New Roman"/>
          <w:b w:val="0"/>
          <w:color w:val="auto"/>
          <w:sz w:val="28"/>
          <w:szCs w:val="28"/>
        </w:rPr>
        <w:t>.</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t xml:space="preserve">Финансирование мероприятий не требуется. Выполнение планируется осуществлять за счет подпрограммы 14 «Обеспечение реализации муниципальной </w:t>
      </w:r>
      <w:r w:rsidRPr="001C2AD2">
        <w:rPr>
          <w:rFonts w:ascii="Times New Roman" w:hAnsi="Times New Roman"/>
          <w:sz w:val="28"/>
          <w:szCs w:val="28"/>
        </w:rPr>
        <w:lastRenderedPageBreak/>
        <w:t>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p w:rsidR="00997F17" w:rsidRPr="001C2AD2" w:rsidRDefault="00BA57B2" w:rsidP="00E15AAE">
      <w:pPr>
        <w:widowControl w:val="0"/>
        <w:tabs>
          <w:tab w:val="left" w:pos="540"/>
          <w:tab w:val="left" w:pos="9071"/>
          <w:tab w:val="left" w:pos="9923"/>
        </w:tabs>
        <w:ind w:firstLine="709"/>
        <w:rPr>
          <w:rFonts w:ascii="Times New Roman" w:hAnsi="Times New Roman"/>
          <w:sz w:val="28"/>
          <w:szCs w:val="28"/>
        </w:rPr>
      </w:pPr>
      <w:r>
        <w:rPr>
          <w:rFonts w:ascii="Times New Roman" w:hAnsi="Times New Roman"/>
          <w:sz w:val="28"/>
          <w:szCs w:val="28"/>
        </w:rPr>
        <w:t>1.</w:t>
      </w:r>
      <w:proofErr w:type="gramStart"/>
      <w:r>
        <w:rPr>
          <w:rFonts w:ascii="Times New Roman" w:hAnsi="Times New Roman"/>
          <w:sz w:val="28"/>
          <w:szCs w:val="28"/>
        </w:rPr>
        <w:t>13.</w:t>
      </w:r>
      <w:r w:rsidR="00997F17" w:rsidRPr="001C2AD2">
        <w:rPr>
          <w:rFonts w:ascii="Times New Roman" w:hAnsi="Times New Roman"/>
          <w:sz w:val="28"/>
          <w:szCs w:val="28"/>
        </w:rPr>
        <w:t>Комплексное</w:t>
      </w:r>
      <w:proofErr w:type="gramEnd"/>
      <w:r w:rsidR="00997F17" w:rsidRPr="001C2AD2">
        <w:rPr>
          <w:rFonts w:ascii="Times New Roman" w:hAnsi="Times New Roman"/>
          <w:sz w:val="28"/>
          <w:szCs w:val="28"/>
        </w:rPr>
        <w:t xml:space="preserve"> развитие сельских территорий </w:t>
      </w:r>
      <w:r>
        <w:rPr>
          <w:rFonts w:ascii="Times New Roman" w:hAnsi="Times New Roman"/>
          <w:sz w:val="28"/>
          <w:szCs w:val="28"/>
        </w:rPr>
        <w:t>Березовского городского округа</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1.13.</w:t>
      </w:r>
      <w:proofErr w:type="gramStart"/>
      <w:r w:rsidRPr="001C2AD2">
        <w:rPr>
          <w:rFonts w:ascii="Times New Roman" w:hAnsi="Times New Roman"/>
          <w:sz w:val="28"/>
          <w:szCs w:val="28"/>
        </w:rPr>
        <w:t>1.Создание</w:t>
      </w:r>
      <w:proofErr w:type="gramEnd"/>
      <w:r w:rsidRPr="001C2AD2">
        <w:rPr>
          <w:rFonts w:ascii="Times New Roman" w:hAnsi="Times New Roman"/>
          <w:sz w:val="28"/>
          <w:szCs w:val="28"/>
        </w:rPr>
        <w:t xml:space="preserve"> условий для расширения рынка сельскохозяйственной продукции.</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На территории Березовского городского округа вы</w:t>
      </w:r>
      <w:r w:rsidR="00BA57B2">
        <w:rPr>
          <w:rFonts w:ascii="Times New Roman" w:hAnsi="Times New Roman"/>
          <w:sz w:val="28"/>
          <w:szCs w:val="28"/>
        </w:rPr>
        <w:t>полняются следующие мероприятия.</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 xml:space="preserve">Осуществляется ведение книг </w:t>
      </w:r>
      <w:proofErr w:type="spellStart"/>
      <w:r w:rsidRPr="001C2AD2">
        <w:rPr>
          <w:rFonts w:ascii="Times New Roman" w:hAnsi="Times New Roman"/>
          <w:sz w:val="28"/>
          <w:szCs w:val="28"/>
        </w:rPr>
        <w:t>похозяйственного</w:t>
      </w:r>
      <w:proofErr w:type="spellEnd"/>
      <w:r w:rsidRPr="001C2AD2">
        <w:rPr>
          <w:rFonts w:ascii="Times New Roman" w:hAnsi="Times New Roman"/>
          <w:sz w:val="28"/>
          <w:szCs w:val="28"/>
        </w:rPr>
        <w:t xml:space="preserve"> учета личных подсобных хозяйств граждан. </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 xml:space="preserve">В соответствии со статьей 8 Федерального закона от 07 июля 2003 г.                №112-ФЗ «О личном подсобном хозяйстве», приказом Минсельхоза России от 11.10.2010 №345 «Об утверждении формы и порядка ведения </w:t>
      </w:r>
      <w:proofErr w:type="spellStart"/>
      <w:r w:rsidRPr="001C2AD2">
        <w:rPr>
          <w:rFonts w:ascii="Times New Roman" w:hAnsi="Times New Roman"/>
          <w:sz w:val="28"/>
          <w:szCs w:val="28"/>
        </w:rPr>
        <w:t>похозяйственных</w:t>
      </w:r>
      <w:proofErr w:type="spellEnd"/>
      <w:r w:rsidRPr="001C2AD2">
        <w:rPr>
          <w:rFonts w:ascii="Times New Roman" w:hAnsi="Times New Roman"/>
          <w:sz w:val="28"/>
          <w:szCs w:val="28"/>
        </w:rPr>
        <w:t xml:space="preserve"> книг органами местного самоуправления поселений и органами местного самоуправления городских округов» ежегодно осуществляется сплошной </w:t>
      </w:r>
      <w:proofErr w:type="spellStart"/>
      <w:r w:rsidRPr="001C2AD2">
        <w:rPr>
          <w:rFonts w:ascii="Times New Roman" w:hAnsi="Times New Roman"/>
          <w:sz w:val="28"/>
          <w:szCs w:val="28"/>
        </w:rPr>
        <w:t>похозяйственный</w:t>
      </w:r>
      <w:proofErr w:type="spellEnd"/>
      <w:r w:rsidRPr="001C2AD2">
        <w:rPr>
          <w:rFonts w:ascii="Times New Roman" w:hAnsi="Times New Roman"/>
          <w:sz w:val="28"/>
          <w:szCs w:val="28"/>
        </w:rPr>
        <w:t xml:space="preserve"> учет.</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proofErr w:type="spellStart"/>
      <w:r w:rsidRPr="001C2AD2">
        <w:rPr>
          <w:rFonts w:ascii="Times New Roman" w:hAnsi="Times New Roman"/>
          <w:sz w:val="28"/>
          <w:szCs w:val="28"/>
        </w:rPr>
        <w:t>Похозяйственный</w:t>
      </w:r>
      <w:proofErr w:type="spellEnd"/>
      <w:r w:rsidRPr="001C2AD2">
        <w:rPr>
          <w:rFonts w:ascii="Times New Roman" w:hAnsi="Times New Roman"/>
          <w:sz w:val="28"/>
          <w:szCs w:val="28"/>
        </w:rPr>
        <w:t xml:space="preserve"> учет играет большую роль в жизни муниципального образования. Это не только оказание муниципальных услуг гражданам, выдача выписок, справок – это работа с населением занимающимся ведением личного подсобного хозяйства, это объективный учет сельскохозяйственных животных, площадей земельных участков личного подсобного хозяйства, занятых посевами и посадками сельскохозяйственных культур, плодовыми, ягодными насаждениями.</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shd w:val="clear" w:color="auto" w:fill="CCFFCC"/>
        </w:rPr>
      </w:pPr>
      <w:r w:rsidRPr="001C2AD2">
        <w:rPr>
          <w:rFonts w:ascii="Times New Roman" w:hAnsi="Times New Roman"/>
          <w:sz w:val="28"/>
          <w:szCs w:val="28"/>
        </w:rPr>
        <w:t>Согласно постановлени</w:t>
      </w:r>
      <w:r w:rsidR="00BA57B2">
        <w:rPr>
          <w:rFonts w:ascii="Times New Roman" w:hAnsi="Times New Roman"/>
          <w:sz w:val="28"/>
          <w:szCs w:val="28"/>
        </w:rPr>
        <w:t>ю</w:t>
      </w:r>
      <w:r w:rsidRPr="001C2AD2">
        <w:rPr>
          <w:rFonts w:ascii="Times New Roman" w:hAnsi="Times New Roman"/>
          <w:sz w:val="28"/>
          <w:szCs w:val="28"/>
        </w:rPr>
        <w:t xml:space="preserve"> администрации Березовского городского округа от 05.03.2014 №105 «О порядке предоставления из бюджета Березовского городского округа субсидий субъектам малого и среднего предпринимательства, сельскохозяйственным товаропроизводителям Березовского городского округа»,  предоставляется поддержка субъектам деятельности на приобретение строительных материалов для строительства и ремонта животноводческих помещений, на приобретение кормов, семенного материала сельскохозяйственных культур, </w:t>
      </w:r>
      <w:r w:rsidR="00A15289">
        <w:rPr>
          <w:rFonts w:ascii="Times New Roman" w:hAnsi="Times New Roman"/>
          <w:sz w:val="28"/>
          <w:szCs w:val="28"/>
        </w:rPr>
        <w:t xml:space="preserve"> </w:t>
      </w:r>
      <w:r w:rsidRPr="001C2AD2">
        <w:rPr>
          <w:rFonts w:ascii="Times New Roman" w:hAnsi="Times New Roman"/>
          <w:sz w:val="28"/>
          <w:szCs w:val="28"/>
        </w:rPr>
        <w:t xml:space="preserve">удобрений, </w:t>
      </w:r>
      <w:r w:rsidR="00A15289">
        <w:rPr>
          <w:rFonts w:ascii="Times New Roman" w:hAnsi="Times New Roman"/>
          <w:sz w:val="28"/>
          <w:szCs w:val="28"/>
        </w:rPr>
        <w:t xml:space="preserve"> </w:t>
      </w:r>
      <w:r w:rsidRPr="001C2AD2">
        <w:rPr>
          <w:rFonts w:ascii="Times New Roman" w:hAnsi="Times New Roman"/>
          <w:sz w:val="28"/>
          <w:szCs w:val="28"/>
        </w:rPr>
        <w:t xml:space="preserve">средств защиты растений, ГСМ. В 2020 году предоставлено 2 субъектам деятельности, в 2021 году </w:t>
      </w:r>
      <w:r w:rsidR="00BA57B2">
        <w:rPr>
          <w:rFonts w:ascii="Times New Roman" w:hAnsi="Times New Roman"/>
          <w:sz w:val="28"/>
          <w:szCs w:val="28"/>
        </w:rPr>
        <w:t xml:space="preserve">– 4, в 2022 – </w:t>
      </w:r>
      <w:r w:rsidRPr="001C2AD2">
        <w:rPr>
          <w:rFonts w:ascii="Times New Roman" w:hAnsi="Times New Roman"/>
          <w:sz w:val="28"/>
          <w:szCs w:val="28"/>
        </w:rPr>
        <w:t>1.</w:t>
      </w:r>
      <w:r w:rsidRPr="001C2AD2">
        <w:rPr>
          <w:rFonts w:ascii="Times New Roman" w:hAnsi="Times New Roman"/>
          <w:sz w:val="28"/>
          <w:szCs w:val="28"/>
          <w:shd w:val="clear" w:color="auto" w:fill="CCFFCC"/>
        </w:rPr>
        <w:t xml:space="preserve">   </w:t>
      </w:r>
    </w:p>
    <w:p w:rsidR="00997F17" w:rsidRPr="001C2AD2" w:rsidRDefault="00997F17" w:rsidP="00E15AAE">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Выполнение данного мероприятия благоприятно влияет на повышение объемов производства сельскохозяйственной продукции, сохранение крупного рогатого скота у населения.</w:t>
      </w:r>
    </w:p>
    <w:p w:rsidR="00997F17" w:rsidRPr="001C2AD2" w:rsidRDefault="00997F17" w:rsidP="00A15289">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Во исполнение постановления Правительства Свердловской области от 07.12.2017 №908-ПП «Об утверждении порядка организации ярмарок на территории Свердловской области и продажи товаров (выполнения работ, оказания услуг) на них», рекомендаций агропромышленного комплекса, распоряжения Правительства Российской Федерации от 30.01.2021 №208-р «О рекомендациях органам исполнительной власти субъектов Российской Федерации и органам местного самоуправления по вопросу о новых возможностях для розничного сбыта товаров»</w:t>
      </w:r>
      <w:r w:rsidR="00BA57B2">
        <w:rPr>
          <w:rFonts w:ascii="Times New Roman" w:hAnsi="Times New Roman"/>
          <w:sz w:val="28"/>
          <w:szCs w:val="28"/>
        </w:rPr>
        <w:t>,</w:t>
      </w:r>
      <w:r w:rsidRPr="001C2AD2">
        <w:rPr>
          <w:rFonts w:ascii="Times New Roman" w:hAnsi="Times New Roman"/>
          <w:sz w:val="28"/>
          <w:szCs w:val="28"/>
        </w:rPr>
        <w:t xml:space="preserve"> в целях обеспечения продовольственной безопасности, стимулирования предпринимательской активности и </w:t>
      </w:r>
      <w:proofErr w:type="spellStart"/>
      <w:r w:rsidRPr="001C2AD2">
        <w:rPr>
          <w:rFonts w:ascii="Times New Roman" w:hAnsi="Times New Roman"/>
          <w:sz w:val="28"/>
          <w:szCs w:val="28"/>
        </w:rPr>
        <w:t>самозанятости</w:t>
      </w:r>
      <w:proofErr w:type="spellEnd"/>
      <w:r w:rsidRPr="001C2AD2">
        <w:rPr>
          <w:rFonts w:ascii="Times New Roman" w:hAnsi="Times New Roman"/>
          <w:sz w:val="28"/>
          <w:szCs w:val="28"/>
        </w:rPr>
        <w:t xml:space="preserve"> граждан, расширения </w:t>
      </w:r>
      <w:r w:rsidRPr="001C2AD2">
        <w:rPr>
          <w:rFonts w:ascii="Times New Roman" w:hAnsi="Times New Roman"/>
          <w:sz w:val="28"/>
          <w:szCs w:val="28"/>
        </w:rPr>
        <w:lastRenderedPageBreak/>
        <w:t>возможностей</w:t>
      </w:r>
      <w:r w:rsidR="00BA57B2">
        <w:rPr>
          <w:rFonts w:ascii="Times New Roman" w:hAnsi="Times New Roman"/>
          <w:sz w:val="28"/>
          <w:szCs w:val="28"/>
        </w:rPr>
        <w:t xml:space="preserve"> сбыта продукции местных товаро</w:t>
      </w:r>
      <w:r w:rsidRPr="001C2AD2">
        <w:rPr>
          <w:rFonts w:ascii="Times New Roman" w:hAnsi="Times New Roman"/>
          <w:sz w:val="28"/>
          <w:szCs w:val="28"/>
        </w:rPr>
        <w:t>производителей, увеличения доходов</w:t>
      </w:r>
      <w:r w:rsidR="00BA57B2">
        <w:rPr>
          <w:rFonts w:ascii="Times New Roman" w:hAnsi="Times New Roman"/>
          <w:sz w:val="28"/>
          <w:szCs w:val="28"/>
        </w:rPr>
        <w:t xml:space="preserve"> </w:t>
      </w:r>
      <w:r w:rsidRPr="001C2AD2">
        <w:rPr>
          <w:rFonts w:ascii="Times New Roman" w:hAnsi="Times New Roman"/>
          <w:sz w:val="28"/>
          <w:szCs w:val="28"/>
        </w:rPr>
        <w:t xml:space="preserve"> и </w:t>
      </w:r>
      <w:r w:rsidR="00BA57B2">
        <w:rPr>
          <w:rFonts w:ascii="Times New Roman" w:hAnsi="Times New Roman"/>
          <w:sz w:val="28"/>
          <w:szCs w:val="28"/>
        </w:rPr>
        <w:t xml:space="preserve"> </w:t>
      </w:r>
      <w:r w:rsidRPr="001C2AD2">
        <w:rPr>
          <w:rFonts w:ascii="Times New Roman" w:hAnsi="Times New Roman"/>
          <w:sz w:val="28"/>
          <w:szCs w:val="28"/>
        </w:rPr>
        <w:t xml:space="preserve">роста благосостояния граждан в соответствии с пунктом 1 части 1 статьи 5 Федерального закона «Об основах государственного регулирования торговой деятельности в Российской Федерации», а также в целях создания условий для обеспечения населения городского округа услугами торговли, повышения экономической доступности товаров для населения, формирования эффективной конкурентной среды на территории Березовского городского округа ежегодно составляется План организации и проведения ярмарок. Специалистами отдела экономики и прогнозирования организуются и проводятся универсальные и специализированные ярмарки. На них реализуются товары народного потребления и сельскохозяйственная продукция. Места участникам ярмарок предоставляются на безвозмездной основе. </w:t>
      </w:r>
    </w:p>
    <w:p w:rsidR="00997F17" w:rsidRPr="001C2AD2" w:rsidRDefault="00997F17" w:rsidP="00A15289">
      <w:pPr>
        <w:widowControl w:val="0"/>
        <w:tabs>
          <w:tab w:val="left" w:pos="540"/>
          <w:tab w:val="left" w:pos="9071"/>
          <w:tab w:val="left" w:pos="9923"/>
        </w:tabs>
        <w:ind w:firstLine="709"/>
        <w:rPr>
          <w:rFonts w:ascii="Times New Roman" w:hAnsi="Times New Roman"/>
          <w:sz w:val="28"/>
          <w:szCs w:val="28"/>
        </w:rPr>
      </w:pPr>
      <w:r w:rsidRPr="001C2AD2">
        <w:rPr>
          <w:rFonts w:ascii="Times New Roman" w:hAnsi="Times New Roman"/>
          <w:sz w:val="28"/>
          <w:szCs w:val="28"/>
        </w:rPr>
        <w:t>Выполнение данного мероприятия благоприятно влияет на повышение объемов производства и сбыта сельскохозяйственной продукции.</w:t>
      </w:r>
    </w:p>
    <w:p w:rsidR="00997F17" w:rsidRPr="001C2AD2" w:rsidRDefault="00997F17" w:rsidP="00A15289">
      <w:pPr>
        <w:widowControl w:val="0"/>
        <w:ind w:firstLine="709"/>
        <w:rPr>
          <w:rFonts w:ascii="Times New Roman" w:hAnsi="Times New Roman"/>
          <w:sz w:val="28"/>
          <w:szCs w:val="28"/>
        </w:rPr>
      </w:pPr>
      <w:r w:rsidRPr="001C2AD2">
        <w:rPr>
          <w:rFonts w:ascii="Times New Roman" w:hAnsi="Times New Roman"/>
          <w:sz w:val="28"/>
          <w:szCs w:val="28"/>
        </w:rPr>
        <w:t>1.13.</w:t>
      </w:r>
      <w:proofErr w:type="gramStart"/>
      <w:r w:rsidRPr="001C2AD2">
        <w:rPr>
          <w:rFonts w:ascii="Times New Roman" w:hAnsi="Times New Roman"/>
          <w:sz w:val="28"/>
          <w:szCs w:val="28"/>
        </w:rPr>
        <w:t>2.Улучшение</w:t>
      </w:r>
      <w:proofErr w:type="gramEnd"/>
      <w:r w:rsidRPr="001C2AD2">
        <w:rPr>
          <w:rFonts w:ascii="Times New Roman" w:hAnsi="Times New Roman"/>
          <w:sz w:val="28"/>
          <w:szCs w:val="28"/>
        </w:rPr>
        <w:t xml:space="preserve"> жилищных условий граждан, проживающих на сельских территориях.</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Для успешного решения задач по наращиванию экономического потенциала сельских территорий Березовского городского округа требуется системный подход, важнейшей частью которого является осуществление мер по повышению уровня и качества жизни на селе, преодолению дефицита специалистов и квалифицированных рабочих в социальной сфере и других отраслях экономики села. </w:t>
      </w:r>
    </w:p>
    <w:p w:rsidR="00997F17" w:rsidRPr="001C2AD2" w:rsidRDefault="00997F17" w:rsidP="00A15289">
      <w:pPr>
        <w:widowControl w:val="0"/>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Сохраняется потребность в кадрах в учреждениях социальной сферы сельской местности: дошкольные образовательные учреждения, образовательные учреждения, учреждения культуры и спорта, здравоохранения, школы</w:t>
      </w:r>
      <w:r w:rsidR="00BA57B2">
        <w:rPr>
          <w:rFonts w:ascii="Times New Roman" w:eastAsia="Times New Roman" w:hAnsi="Times New Roman"/>
          <w:sz w:val="28"/>
          <w:szCs w:val="28"/>
        </w:rPr>
        <w:t>-</w:t>
      </w:r>
      <w:r w:rsidRPr="001C2AD2">
        <w:rPr>
          <w:rFonts w:ascii="Times New Roman" w:eastAsia="Times New Roman" w:hAnsi="Times New Roman"/>
          <w:sz w:val="28"/>
          <w:szCs w:val="28"/>
        </w:rPr>
        <w:t>интернаты, психоневрологический интернат, коррекционная школа, детский дом.</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Низкий уровень комфортности проживания в сельской местности влияет на миграционные настроения сельского населения, особенно молодежи. Соответственно сокращается источник расширенного воспроизводства </w:t>
      </w:r>
      <w:proofErr w:type="spellStart"/>
      <w:r w:rsidRPr="001C2AD2">
        <w:rPr>
          <w:rFonts w:ascii="Times New Roman" w:eastAsia="Times New Roman" w:hAnsi="Times New Roman"/>
          <w:sz w:val="28"/>
          <w:szCs w:val="28"/>
        </w:rPr>
        <w:t>трудоресурсного</w:t>
      </w:r>
      <w:proofErr w:type="spellEnd"/>
      <w:r w:rsidRPr="001C2AD2">
        <w:rPr>
          <w:rFonts w:ascii="Times New Roman" w:eastAsia="Times New Roman" w:hAnsi="Times New Roman"/>
          <w:sz w:val="28"/>
          <w:szCs w:val="28"/>
        </w:rPr>
        <w:t xml:space="preserve"> потенциала социальной сферы. Содействие решению задачи притока молодых специалистов в сельскую местность и закрепления их в социальной сфере предполагает необходимость формирования в сельской местности базовых условий социального комфорта, в том числе удовлетворения их первоочередной потребности в жилье. </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С учетом объективных особенностей развития сельских территорий и имеющегося значительного разрыва в уровне и качестве жизни на селе по сравнению с городскими территориями достижение видимых результатов в изменении сложившейся ситуации возможно только на ус</w:t>
      </w:r>
      <w:r w:rsidR="00BA57B2">
        <w:rPr>
          <w:rFonts w:ascii="Times New Roman" w:eastAsia="Times New Roman" w:hAnsi="Times New Roman"/>
          <w:sz w:val="28"/>
          <w:szCs w:val="28"/>
        </w:rPr>
        <w:t>ловиях использования программно-</w:t>
      </w:r>
      <w:r w:rsidRPr="001C2AD2">
        <w:rPr>
          <w:rFonts w:ascii="Times New Roman" w:eastAsia="Times New Roman" w:hAnsi="Times New Roman"/>
          <w:sz w:val="28"/>
          <w:szCs w:val="28"/>
        </w:rPr>
        <w:t xml:space="preserve">целевого метода, в том числе постановки задач, определения путей их решения с привлечением средств муниципальной и государственной поддержки. </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Одной из основных задач государства является улучшение жилищных условий граждан, проживающих в сельской местности.</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Проблема развития сельских территорий напрямую связана с обеспечением комфортным жильем сельского населения. Уровень благоустройства и качества </w:t>
      </w:r>
      <w:r w:rsidRPr="001C2AD2">
        <w:rPr>
          <w:rFonts w:ascii="Times New Roman" w:eastAsia="Times New Roman" w:hAnsi="Times New Roman"/>
          <w:sz w:val="28"/>
          <w:szCs w:val="28"/>
        </w:rPr>
        <w:lastRenderedPageBreak/>
        <w:t>жизни на селе до сих пор остается низким, жилые дома сельчан в основном не обеспечены коммунальной ин</w:t>
      </w:r>
      <w:r w:rsidR="00BA57B2">
        <w:rPr>
          <w:rFonts w:ascii="Times New Roman" w:eastAsia="Times New Roman" w:hAnsi="Times New Roman"/>
          <w:sz w:val="28"/>
          <w:szCs w:val="28"/>
        </w:rPr>
        <w:t>фраструктурой. Молодые семьи из-</w:t>
      </w:r>
      <w:r w:rsidRPr="001C2AD2">
        <w:rPr>
          <w:rFonts w:ascii="Times New Roman" w:eastAsia="Times New Roman" w:hAnsi="Times New Roman"/>
          <w:sz w:val="28"/>
          <w:szCs w:val="28"/>
        </w:rPr>
        <w:t>за низких доходов не в состоянии решить жилищную проблему.</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Березовский городской округ с 2007 года участвовал в реализации федеральной целевой программе «Социальное развитие села до 2013 года». Главным показателем участия в программах стало предоставление жилых помещений по договору найма молодым специалистам и социальных выплат семьям, проживающим в сельской местности, нуждающимся в улучшении жилищных условий.</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Реализация подпрограммы позволит дать возможность улучшить жилищные условия для сельского населения, что является важным показателем повышения благосостояния населения Березовского городского округа, предпосылкой социальной и экономической стабильности на селе.</w:t>
      </w:r>
    </w:p>
    <w:p w:rsidR="00997F17" w:rsidRPr="001C2AD2" w:rsidRDefault="00997F17" w:rsidP="00A15289">
      <w:pPr>
        <w:widowControl w:val="0"/>
        <w:ind w:firstLine="709"/>
        <w:rPr>
          <w:rFonts w:ascii="Times New Roman" w:hAnsi="Times New Roman"/>
          <w:bCs/>
          <w:sz w:val="28"/>
          <w:szCs w:val="28"/>
        </w:rPr>
      </w:pPr>
      <w:r w:rsidRPr="001C2AD2">
        <w:rPr>
          <w:rFonts w:ascii="Times New Roman" w:hAnsi="Times New Roman"/>
          <w:bCs/>
          <w:sz w:val="28"/>
          <w:szCs w:val="28"/>
        </w:rPr>
        <w:t>В соответствии с мероприятием подпрограммы 13 «Комплексное развитие сельских территорий Березовского городского округа» на учет граждан, нуждающихся в улучшении жилищных условий в 2019 году принят 1 гражданин, проживающий и работающий на сельской территории, который получил социальную выплату на улучшение жилищных условий в 202</w:t>
      </w:r>
      <w:r w:rsidR="00A15289">
        <w:rPr>
          <w:rFonts w:ascii="Times New Roman" w:hAnsi="Times New Roman"/>
          <w:bCs/>
          <w:sz w:val="28"/>
          <w:szCs w:val="28"/>
        </w:rPr>
        <w:t>0 году на сумму 1164,2 тыс. рублей</w:t>
      </w:r>
      <w:r w:rsidRPr="001C2AD2">
        <w:rPr>
          <w:rFonts w:ascii="Times New Roman" w:hAnsi="Times New Roman"/>
          <w:bCs/>
          <w:sz w:val="28"/>
          <w:szCs w:val="28"/>
        </w:rPr>
        <w:t>, в том ч</w:t>
      </w:r>
      <w:r w:rsidR="00BA57B2">
        <w:rPr>
          <w:rFonts w:ascii="Times New Roman" w:hAnsi="Times New Roman"/>
          <w:bCs/>
          <w:sz w:val="28"/>
          <w:szCs w:val="28"/>
        </w:rPr>
        <w:t>исле средства местного бюджета –</w:t>
      </w:r>
      <w:r w:rsidRPr="001C2AD2">
        <w:rPr>
          <w:rFonts w:ascii="Times New Roman" w:hAnsi="Times New Roman"/>
          <w:bCs/>
          <w:sz w:val="28"/>
          <w:szCs w:val="28"/>
        </w:rPr>
        <w:t xml:space="preserve"> 581,40 тыс. руб</w:t>
      </w:r>
      <w:r w:rsidR="00A15289">
        <w:rPr>
          <w:rFonts w:ascii="Times New Roman" w:hAnsi="Times New Roman"/>
          <w:bCs/>
          <w:sz w:val="28"/>
          <w:szCs w:val="28"/>
        </w:rPr>
        <w:t>лей</w:t>
      </w:r>
      <w:r w:rsidRPr="001C2AD2">
        <w:rPr>
          <w:rFonts w:ascii="Times New Roman" w:hAnsi="Times New Roman"/>
          <w:bCs/>
          <w:sz w:val="28"/>
          <w:szCs w:val="28"/>
        </w:rPr>
        <w:t>. На 01.07.2022 на учете граждан, нуждающихся в улучшении жилищных условий состоит 2 семьи.</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1.13.</w:t>
      </w:r>
      <w:proofErr w:type="gramStart"/>
      <w:r w:rsidRPr="001C2AD2">
        <w:rPr>
          <w:rFonts w:ascii="Times New Roman" w:eastAsia="Times New Roman" w:hAnsi="Times New Roman"/>
          <w:sz w:val="28"/>
          <w:szCs w:val="28"/>
        </w:rPr>
        <w:t>3.Реализация</w:t>
      </w:r>
      <w:proofErr w:type="gramEnd"/>
      <w:r w:rsidRPr="001C2AD2">
        <w:rPr>
          <w:rFonts w:ascii="Times New Roman" w:eastAsia="Times New Roman" w:hAnsi="Times New Roman"/>
          <w:sz w:val="28"/>
          <w:szCs w:val="28"/>
        </w:rPr>
        <w:t xml:space="preserve"> мероприятий по благоустройству сельских территорий.</w:t>
      </w:r>
    </w:p>
    <w:p w:rsidR="00A15289"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На основании постановления Правительства Российской Федерации от 31.05.2019 №696 «Об утверждении государственной программы Российской Федерации «Комплексное развитие сельских территорий» и о внесении изменений в некоторые акты Правительства Российской Федерации», и постановления Правительства Свердловской области от 08.09.2021 №582-ПП «Об утверждении государственной программы Свердловской области «Комплексное развитие сельских территорий Свердловской области до 2027 года», администрация Березовского городского округа подает заявки для участия в отборе муниципальных образований на предоставление субсидий из областного бюджета. Субсидии предоставляются для реализаци</w:t>
      </w:r>
      <w:r w:rsidR="00A15289">
        <w:rPr>
          <w:rFonts w:ascii="Times New Roman" w:eastAsia="Times New Roman" w:hAnsi="Times New Roman"/>
          <w:sz w:val="28"/>
          <w:szCs w:val="28"/>
        </w:rPr>
        <w:t>и мероприятий, направленных на:</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создание и обустройство зон отдыха, спортивных и детских игровых площадок, площадок для занятия адаптивной физической культурой и адаптивным спортом для лиц с ограниченными возможностями здоровья;</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организация освещения территории, включая архитектурную подсветку зданий, строений, сооружений, в том числе с использованием энергосберегающих технологий;</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организация пешеходных коммуникаций, в том числе тротуаров, аллей, дорожек, тропинок;</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обустройство территории в целях обеспечения беспрепятственного передвижения инвалидов и других маломобильных групп населения;</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создание и обустройство мест автомобильных и велосипедных парковок;</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ремонтно-восстановительные работы улично-дорожной сети и дворовых </w:t>
      </w:r>
      <w:r w:rsidRPr="001C2AD2">
        <w:rPr>
          <w:rFonts w:ascii="Times New Roman" w:eastAsia="Times New Roman" w:hAnsi="Times New Roman"/>
          <w:sz w:val="28"/>
          <w:szCs w:val="28"/>
        </w:rPr>
        <w:lastRenderedPageBreak/>
        <w:t>проездов;</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организация оформления фасадов (внешнего вида) зданий (административных зданий, объектов социальной сферы, объектов инфраструктуры и другие), находящихся в муниципальной собственности, а также установка (обустройство) ограждений, прилегающих к общественным территориям, газонных и тротуарных ограждений;</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организация ливневых стоков;</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обустройство общественных колодцев и водоразборных колонок;</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обустройство площадок накопления твердых коммунальных отходов;</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сохранение и восстановление природных ландшафтов и историко-культурных памятников. </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Размер государственной поддержки, предоставляемой органу местного самоуправления на реализацию каждого проекта не превышает 2 млн. рублей и составляет не более 70 процентов общего объема финансового обеспечения реализации проекта. При этом не менее 30 процентов объема финансирования реализации проекта должно быть обеспечено за счет средств местного бюджета, а также за счет обязательного вклада граждан и (или) юридических лиц (индивидуальных предпринимателей), общественных, включая волонтерски</w:t>
      </w:r>
      <w:r w:rsidR="00BA57B2">
        <w:rPr>
          <w:rFonts w:ascii="Times New Roman" w:eastAsia="Times New Roman" w:hAnsi="Times New Roman"/>
          <w:sz w:val="28"/>
          <w:szCs w:val="28"/>
        </w:rPr>
        <w:t>х</w:t>
      </w:r>
      <w:r w:rsidRPr="001C2AD2">
        <w:rPr>
          <w:rFonts w:ascii="Times New Roman" w:eastAsia="Times New Roman" w:hAnsi="Times New Roman"/>
          <w:sz w:val="28"/>
          <w:szCs w:val="28"/>
        </w:rPr>
        <w:t>, организаций в различных формах, в том числе в форме денежных средств, трудового участия, волонтерской деятельности, предоставления помещений и технических средств</w:t>
      </w:r>
      <w:r w:rsidRPr="001C2AD2">
        <w:rPr>
          <w:rFonts w:ascii="Times New Roman" w:hAnsi="Times New Roman"/>
        </w:rPr>
        <w:t xml:space="preserve"> </w:t>
      </w:r>
      <w:r w:rsidRPr="001C2AD2">
        <w:rPr>
          <w:rFonts w:ascii="Times New Roman" w:eastAsia="Times New Roman" w:hAnsi="Times New Roman"/>
          <w:sz w:val="28"/>
          <w:szCs w:val="28"/>
        </w:rPr>
        <w:t>доля которого должна составлять не менее 1% от общего объема финансирования реализации мероприятий по благоустройству сельских территорий.</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 xml:space="preserve">Предельный уровень </w:t>
      </w:r>
      <w:proofErr w:type="spellStart"/>
      <w:r w:rsidRPr="001C2AD2">
        <w:rPr>
          <w:rFonts w:ascii="Times New Roman" w:eastAsia="Times New Roman" w:hAnsi="Times New Roman"/>
          <w:sz w:val="28"/>
          <w:szCs w:val="28"/>
        </w:rPr>
        <w:t>софинансирования</w:t>
      </w:r>
      <w:proofErr w:type="spellEnd"/>
      <w:r w:rsidRPr="001C2AD2">
        <w:rPr>
          <w:rFonts w:ascii="Times New Roman" w:eastAsia="Times New Roman" w:hAnsi="Times New Roman"/>
          <w:sz w:val="28"/>
          <w:szCs w:val="28"/>
        </w:rPr>
        <w:t xml:space="preserve"> Свердловской областью расходного обязательства муниципального образования составляет 70% от общего объема финансового обеспечения реализации проекта.</w:t>
      </w:r>
    </w:p>
    <w:p w:rsidR="00997F17" w:rsidRPr="001C2AD2" w:rsidRDefault="00997F17" w:rsidP="00A15289">
      <w:pPr>
        <w:widowControl w:val="0"/>
        <w:ind w:firstLine="709"/>
        <w:rPr>
          <w:rFonts w:ascii="Times New Roman" w:eastAsia="Times New Roman" w:hAnsi="Times New Roman"/>
          <w:sz w:val="28"/>
          <w:szCs w:val="28"/>
        </w:rPr>
      </w:pPr>
      <w:r w:rsidRPr="001C2AD2">
        <w:rPr>
          <w:rFonts w:ascii="Times New Roman" w:eastAsia="Times New Roman" w:hAnsi="Times New Roman"/>
          <w:sz w:val="28"/>
          <w:szCs w:val="28"/>
        </w:rPr>
        <w:t>В 2022 году Березовский городской округ прошел отбор среди муниципальных образований для предоставления субсидий из областного бюджета бюджетам муниципальных образований, расположенных на территории Свердловской области, на реализацию мероприятий по благоустройству сельских территорий с 8 общественно значимыми проектами «Обустройство площадок накопления твердых к</w:t>
      </w:r>
      <w:r w:rsidR="00BA57B2">
        <w:rPr>
          <w:rFonts w:ascii="Times New Roman" w:eastAsia="Times New Roman" w:hAnsi="Times New Roman"/>
          <w:sz w:val="28"/>
          <w:szCs w:val="28"/>
        </w:rPr>
        <w:t>оммунальных отходов» в поселках</w:t>
      </w:r>
      <w:r w:rsidRPr="001C2AD2">
        <w:rPr>
          <w:rFonts w:ascii="Times New Roman" w:eastAsia="Times New Roman" w:hAnsi="Times New Roman"/>
          <w:sz w:val="28"/>
          <w:szCs w:val="28"/>
        </w:rPr>
        <w:t xml:space="preserve"> Монетн</w:t>
      </w:r>
      <w:r w:rsidR="00BA57B2">
        <w:rPr>
          <w:rFonts w:ascii="Times New Roman" w:eastAsia="Times New Roman" w:hAnsi="Times New Roman"/>
          <w:sz w:val="28"/>
          <w:szCs w:val="28"/>
        </w:rPr>
        <w:t>ом</w:t>
      </w:r>
      <w:r w:rsidRPr="001C2AD2">
        <w:rPr>
          <w:rFonts w:ascii="Times New Roman" w:eastAsia="Times New Roman" w:hAnsi="Times New Roman"/>
          <w:sz w:val="28"/>
          <w:szCs w:val="28"/>
        </w:rPr>
        <w:t xml:space="preserve">, </w:t>
      </w:r>
      <w:proofErr w:type="spellStart"/>
      <w:r w:rsidRPr="001C2AD2">
        <w:rPr>
          <w:rFonts w:ascii="Times New Roman" w:eastAsia="Times New Roman" w:hAnsi="Times New Roman"/>
          <w:sz w:val="28"/>
          <w:szCs w:val="28"/>
        </w:rPr>
        <w:t>Старопышминск</w:t>
      </w:r>
      <w:r w:rsidR="00BA57B2">
        <w:rPr>
          <w:rFonts w:ascii="Times New Roman" w:eastAsia="Times New Roman" w:hAnsi="Times New Roman"/>
          <w:sz w:val="28"/>
          <w:szCs w:val="28"/>
        </w:rPr>
        <w:t>е</w:t>
      </w:r>
      <w:proofErr w:type="spellEnd"/>
      <w:r w:rsidRPr="001C2AD2">
        <w:rPr>
          <w:rFonts w:ascii="Times New Roman" w:eastAsia="Times New Roman" w:hAnsi="Times New Roman"/>
          <w:sz w:val="28"/>
          <w:szCs w:val="28"/>
        </w:rPr>
        <w:t>, Октябрьск</w:t>
      </w:r>
      <w:r w:rsidR="00BA57B2">
        <w:rPr>
          <w:rFonts w:ascii="Times New Roman" w:eastAsia="Times New Roman" w:hAnsi="Times New Roman"/>
          <w:sz w:val="28"/>
          <w:szCs w:val="28"/>
        </w:rPr>
        <w:t>ом</w:t>
      </w:r>
      <w:r w:rsidRPr="001C2AD2">
        <w:rPr>
          <w:rFonts w:ascii="Times New Roman" w:eastAsia="Times New Roman" w:hAnsi="Times New Roman"/>
          <w:sz w:val="28"/>
          <w:szCs w:val="28"/>
        </w:rPr>
        <w:t xml:space="preserve">, </w:t>
      </w:r>
      <w:proofErr w:type="spellStart"/>
      <w:r w:rsidRPr="001C2AD2">
        <w:rPr>
          <w:rFonts w:ascii="Times New Roman" w:eastAsia="Times New Roman" w:hAnsi="Times New Roman"/>
          <w:sz w:val="28"/>
          <w:szCs w:val="28"/>
        </w:rPr>
        <w:t>Сарапулка</w:t>
      </w:r>
      <w:proofErr w:type="spellEnd"/>
      <w:r w:rsidRPr="001C2AD2">
        <w:rPr>
          <w:rFonts w:ascii="Times New Roman" w:eastAsia="Times New Roman" w:hAnsi="Times New Roman"/>
          <w:sz w:val="28"/>
          <w:szCs w:val="28"/>
        </w:rPr>
        <w:t>, Становая, Лосин</w:t>
      </w:r>
      <w:r w:rsidR="00BA57B2">
        <w:rPr>
          <w:rFonts w:ascii="Times New Roman" w:eastAsia="Times New Roman" w:hAnsi="Times New Roman"/>
          <w:sz w:val="28"/>
          <w:szCs w:val="28"/>
        </w:rPr>
        <w:t>ом (</w:t>
      </w:r>
      <w:proofErr w:type="spellStart"/>
      <w:r w:rsidR="00BA57B2">
        <w:rPr>
          <w:rFonts w:ascii="Times New Roman" w:eastAsia="Times New Roman" w:hAnsi="Times New Roman"/>
          <w:sz w:val="28"/>
          <w:szCs w:val="28"/>
        </w:rPr>
        <w:t>н.п.</w:t>
      </w:r>
      <w:r w:rsidRPr="001C2AD2">
        <w:rPr>
          <w:rFonts w:ascii="Times New Roman" w:eastAsia="Times New Roman" w:hAnsi="Times New Roman"/>
          <w:sz w:val="28"/>
          <w:szCs w:val="28"/>
        </w:rPr>
        <w:t>Лубяно</w:t>
      </w:r>
      <w:r w:rsidR="00BA57B2">
        <w:rPr>
          <w:rFonts w:ascii="Times New Roman" w:eastAsia="Times New Roman" w:hAnsi="Times New Roman"/>
          <w:sz w:val="28"/>
          <w:szCs w:val="28"/>
        </w:rPr>
        <w:t>м</w:t>
      </w:r>
      <w:proofErr w:type="spellEnd"/>
      <w:r w:rsidR="00171D9A">
        <w:rPr>
          <w:rFonts w:ascii="Times New Roman" w:eastAsia="Times New Roman" w:hAnsi="Times New Roman"/>
          <w:sz w:val="28"/>
          <w:szCs w:val="28"/>
        </w:rPr>
        <w:t xml:space="preserve">), </w:t>
      </w:r>
      <w:proofErr w:type="spellStart"/>
      <w:r w:rsidR="00171D9A">
        <w:rPr>
          <w:rFonts w:ascii="Times New Roman" w:eastAsia="Times New Roman" w:hAnsi="Times New Roman"/>
          <w:sz w:val="28"/>
          <w:szCs w:val="28"/>
        </w:rPr>
        <w:t>н.п.</w:t>
      </w:r>
      <w:r w:rsidRPr="001C2AD2">
        <w:rPr>
          <w:rFonts w:ascii="Times New Roman" w:eastAsia="Times New Roman" w:hAnsi="Times New Roman"/>
          <w:sz w:val="28"/>
          <w:szCs w:val="28"/>
        </w:rPr>
        <w:t>Малиновка</w:t>
      </w:r>
      <w:proofErr w:type="spellEnd"/>
      <w:r w:rsidRPr="001C2AD2">
        <w:rPr>
          <w:rFonts w:ascii="Times New Roman" w:eastAsia="Times New Roman" w:hAnsi="Times New Roman"/>
          <w:sz w:val="28"/>
          <w:szCs w:val="28"/>
        </w:rPr>
        <w:t>,</w:t>
      </w:r>
      <w:r w:rsidR="00171D9A">
        <w:rPr>
          <w:rFonts w:ascii="Times New Roman" w:eastAsia="Times New Roman" w:hAnsi="Times New Roman"/>
          <w:sz w:val="28"/>
          <w:szCs w:val="28"/>
        </w:rPr>
        <w:t xml:space="preserve"> </w:t>
      </w:r>
      <w:proofErr w:type="spellStart"/>
      <w:r w:rsidR="00171D9A">
        <w:rPr>
          <w:rFonts w:ascii="Times New Roman" w:eastAsia="Times New Roman" w:hAnsi="Times New Roman"/>
          <w:sz w:val="28"/>
          <w:szCs w:val="28"/>
        </w:rPr>
        <w:t>Безречный</w:t>
      </w:r>
      <w:proofErr w:type="spellEnd"/>
      <w:r w:rsidR="00171D9A">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Зеленый Дол, </w:t>
      </w:r>
      <w:r w:rsidR="00171D9A">
        <w:rPr>
          <w:rFonts w:ascii="Times New Roman" w:eastAsia="Times New Roman" w:hAnsi="Times New Roman"/>
          <w:sz w:val="28"/>
          <w:szCs w:val="28"/>
        </w:rPr>
        <w:t xml:space="preserve"> </w:t>
      </w:r>
      <w:r w:rsidRPr="001C2AD2">
        <w:rPr>
          <w:rFonts w:ascii="Times New Roman" w:eastAsia="Times New Roman" w:hAnsi="Times New Roman"/>
          <w:sz w:val="28"/>
          <w:szCs w:val="28"/>
        </w:rPr>
        <w:t xml:space="preserve">которые </w:t>
      </w:r>
      <w:r w:rsidR="00171D9A">
        <w:rPr>
          <w:rFonts w:ascii="Times New Roman" w:eastAsia="Times New Roman" w:hAnsi="Times New Roman"/>
          <w:sz w:val="28"/>
          <w:szCs w:val="28"/>
        </w:rPr>
        <w:t xml:space="preserve"> </w:t>
      </w:r>
      <w:r w:rsidRPr="001C2AD2">
        <w:rPr>
          <w:rFonts w:ascii="Times New Roman" w:eastAsia="Times New Roman" w:hAnsi="Times New Roman"/>
          <w:sz w:val="28"/>
          <w:szCs w:val="28"/>
        </w:rPr>
        <w:t>планируется реализовать в 2023 году.</w:t>
      </w:r>
    </w:p>
    <w:p w:rsidR="00997F17" w:rsidRPr="001C2AD2" w:rsidRDefault="00997F17" w:rsidP="00A15289">
      <w:pPr>
        <w:widowControl w:val="0"/>
        <w:ind w:firstLine="709"/>
        <w:rPr>
          <w:rFonts w:ascii="Times New Roman" w:hAnsi="Times New Roman"/>
          <w:sz w:val="28"/>
          <w:szCs w:val="28"/>
        </w:rPr>
      </w:pPr>
      <w:r w:rsidRPr="001C2AD2">
        <w:rPr>
          <w:rFonts w:ascii="Times New Roman" w:hAnsi="Times New Roman"/>
          <w:sz w:val="28"/>
          <w:szCs w:val="28"/>
        </w:rPr>
        <w:t>1.</w:t>
      </w:r>
      <w:proofErr w:type="gramStart"/>
      <w:r w:rsidRPr="001C2AD2">
        <w:rPr>
          <w:rFonts w:ascii="Times New Roman" w:hAnsi="Times New Roman"/>
          <w:sz w:val="28"/>
          <w:szCs w:val="28"/>
        </w:rPr>
        <w:t>14.«</w:t>
      </w:r>
      <w:proofErr w:type="gramEnd"/>
      <w:r w:rsidRPr="001C2AD2">
        <w:rPr>
          <w:rFonts w:ascii="Times New Roman" w:hAnsi="Times New Roman"/>
          <w:sz w:val="28"/>
          <w:szCs w:val="28"/>
        </w:rPr>
        <w:t>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w:t>
      </w:r>
      <w:r w:rsidR="00171D9A">
        <w:rPr>
          <w:rFonts w:ascii="Times New Roman" w:hAnsi="Times New Roman"/>
          <w:sz w:val="28"/>
          <w:szCs w:val="28"/>
        </w:rPr>
        <w:t>уга до 2028 года»</w:t>
      </w:r>
    </w:p>
    <w:p w:rsidR="00997F17" w:rsidRPr="001C2AD2" w:rsidRDefault="00997F17" w:rsidP="00A15289">
      <w:pPr>
        <w:widowControl w:val="0"/>
        <w:ind w:firstLine="709"/>
        <w:rPr>
          <w:rFonts w:ascii="Times New Roman" w:hAnsi="Times New Roman"/>
          <w:sz w:val="28"/>
          <w:szCs w:val="28"/>
        </w:rPr>
      </w:pPr>
      <w:r w:rsidRPr="001C2AD2">
        <w:rPr>
          <w:rFonts w:ascii="Times New Roman" w:hAnsi="Times New Roman"/>
          <w:sz w:val="28"/>
          <w:szCs w:val="28"/>
        </w:rPr>
        <w:t>1.14.</w:t>
      </w:r>
      <w:proofErr w:type="gramStart"/>
      <w:r w:rsidRPr="001C2AD2">
        <w:rPr>
          <w:rFonts w:ascii="Times New Roman" w:hAnsi="Times New Roman"/>
          <w:sz w:val="28"/>
          <w:szCs w:val="28"/>
        </w:rPr>
        <w:t>1.Глава</w:t>
      </w:r>
      <w:proofErr w:type="gramEnd"/>
      <w:r w:rsidRPr="001C2AD2">
        <w:rPr>
          <w:rFonts w:ascii="Times New Roman" w:hAnsi="Times New Roman"/>
          <w:sz w:val="28"/>
          <w:szCs w:val="28"/>
        </w:rPr>
        <w:t xml:space="preserve"> Березовского городского округа.</w:t>
      </w:r>
    </w:p>
    <w:p w:rsidR="00997F17" w:rsidRPr="001C2AD2" w:rsidRDefault="00997F17" w:rsidP="00A15289">
      <w:pPr>
        <w:widowControl w:val="0"/>
        <w:ind w:firstLine="709"/>
        <w:rPr>
          <w:rFonts w:ascii="Times New Roman" w:hAnsi="Times New Roman"/>
          <w:sz w:val="28"/>
          <w:szCs w:val="28"/>
        </w:rPr>
      </w:pPr>
      <w:r w:rsidRPr="001C2AD2">
        <w:rPr>
          <w:rFonts w:ascii="Times New Roman" w:hAnsi="Times New Roman"/>
          <w:sz w:val="28"/>
          <w:szCs w:val="28"/>
        </w:rPr>
        <w:t>Мероприятие включает в себя расходы на содержание главы Березовского городского округа.</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1.14.</w:t>
      </w:r>
      <w:proofErr w:type="gramStart"/>
      <w:r w:rsidRPr="001C2AD2">
        <w:rPr>
          <w:rFonts w:ascii="Times New Roman" w:hAnsi="Times New Roman"/>
          <w:sz w:val="28"/>
          <w:szCs w:val="28"/>
        </w:rPr>
        <w:t>2.Обеспечение</w:t>
      </w:r>
      <w:proofErr w:type="gramEnd"/>
      <w:r w:rsidRPr="001C2AD2">
        <w:rPr>
          <w:rFonts w:ascii="Times New Roman" w:hAnsi="Times New Roman"/>
          <w:sz w:val="28"/>
          <w:szCs w:val="28"/>
        </w:rPr>
        <w:t xml:space="preserve"> деятельности муниципальных органов (центральный аппарат).</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Мероприятие направлено на содержание муниципальных служащих и </w:t>
      </w:r>
      <w:r w:rsidRPr="001C2AD2">
        <w:rPr>
          <w:rFonts w:ascii="Times New Roman" w:hAnsi="Times New Roman"/>
          <w:sz w:val="28"/>
          <w:szCs w:val="28"/>
        </w:rPr>
        <w:lastRenderedPageBreak/>
        <w:t>представительские расходы по приему и обслуживанию делегаций, включая транспортные расходы.</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1.14.</w:t>
      </w:r>
      <w:proofErr w:type="gramStart"/>
      <w:r w:rsidRPr="001C2AD2">
        <w:rPr>
          <w:rFonts w:ascii="Times New Roman" w:hAnsi="Times New Roman"/>
          <w:sz w:val="28"/>
          <w:szCs w:val="28"/>
        </w:rPr>
        <w:t>3.Обеспечение</w:t>
      </w:r>
      <w:proofErr w:type="gramEnd"/>
      <w:r w:rsidRPr="001C2AD2">
        <w:rPr>
          <w:rFonts w:ascii="Times New Roman" w:hAnsi="Times New Roman"/>
          <w:sz w:val="28"/>
          <w:szCs w:val="28"/>
        </w:rPr>
        <w:t xml:space="preserve"> деятельности органов местного самоуправления, отраслевых (функциональных) органов администрации.</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 xml:space="preserve">В целях совершенствования обеспечения деятельности органов местного самоуправления, отраслевых (функциональных) органов администрации Березовского городского округа на основании решения Думы Березовского городского округа от 11.10.2012 №325 «О внесении изменений в Устав Березовского городского округа», в связи с изменением структуры органов местного самоуправления Березовского городского округа и в соответствии с постановлением администрации Березовского городского округа от 27.11.2012 №746 «О создании муниципального казенного учреждения «Управление по обеспечению деятельности органов местного самоуправления Березовского городского округа» создано муниципальное казенное учреждение «Управление по обеспечению деятельности органов местного самоуправления Березовского городского округа». Деятельность учреждения направлена на осуществление управленческих функций для обеспечения деятельности 4 органов местного самоуправления Березовского городского округа при решении вопросов местного значения. </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Учреждением организована эксплуатация и содержание зданий, помещений и сооружений, находящихся в муниципальной собственности и используемых органами местног</w:t>
      </w:r>
      <w:r w:rsidR="00171D9A">
        <w:rPr>
          <w:rFonts w:ascii="Times New Roman" w:hAnsi="Times New Roman" w:cs="Times New Roman"/>
          <w:sz w:val="28"/>
          <w:szCs w:val="28"/>
        </w:rPr>
        <w:t>о самоуправления, материально-</w:t>
      </w:r>
      <w:r w:rsidRPr="001C2AD2">
        <w:rPr>
          <w:rFonts w:ascii="Times New Roman" w:hAnsi="Times New Roman" w:cs="Times New Roman"/>
          <w:sz w:val="28"/>
          <w:szCs w:val="28"/>
        </w:rPr>
        <w:t xml:space="preserve">технического обслуживания деятельности </w:t>
      </w:r>
      <w:r w:rsidR="00171D9A">
        <w:rPr>
          <w:rFonts w:ascii="Times New Roman" w:hAnsi="Times New Roman" w:cs="Times New Roman"/>
          <w:sz w:val="28"/>
          <w:szCs w:val="28"/>
        </w:rPr>
        <w:t>органов местного самоуправления.</w:t>
      </w:r>
    </w:p>
    <w:p w:rsidR="00997F17" w:rsidRPr="001C2AD2" w:rsidRDefault="00171D9A"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Pr>
          <w:rFonts w:ascii="Times New Roman" w:hAnsi="Times New Roman" w:cs="Times New Roman"/>
          <w:sz w:val="28"/>
          <w:szCs w:val="28"/>
        </w:rPr>
        <w:t>О</w:t>
      </w:r>
      <w:r w:rsidR="00997F17" w:rsidRPr="001C2AD2">
        <w:rPr>
          <w:rFonts w:ascii="Times New Roman" w:hAnsi="Times New Roman" w:cs="Times New Roman"/>
          <w:sz w:val="28"/>
          <w:szCs w:val="28"/>
        </w:rPr>
        <w:t xml:space="preserve">беспечивается транспортное обслуживание деятельности </w:t>
      </w:r>
      <w:r>
        <w:rPr>
          <w:rFonts w:ascii="Times New Roman" w:hAnsi="Times New Roman" w:cs="Times New Roman"/>
          <w:sz w:val="28"/>
          <w:szCs w:val="28"/>
        </w:rPr>
        <w:t>органов местного самоуправления,</w:t>
      </w:r>
      <w:r w:rsidR="00997F17" w:rsidRPr="001C2AD2">
        <w:rPr>
          <w:rFonts w:ascii="Times New Roman" w:hAnsi="Times New Roman" w:cs="Times New Roman"/>
          <w:sz w:val="28"/>
          <w:szCs w:val="28"/>
        </w:rPr>
        <w:t xml:space="preserve"> осуществляются функции по ведению делопроизводства, охране труда, пожарной безопасности.</w:t>
      </w:r>
    </w:p>
    <w:p w:rsidR="00997F17" w:rsidRPr="001C2AD2" w:rsidRDefault="00997F17" w:rsidP="00A15289">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1.14.</w:t>
      </w:r>
      <w:proofErr w:type="gramStart"/>
      <w:r w:rsidRPr="001C2AD2">
        <w:rPr>
          <w:rFonts w:ascii="Times New Roman" w:hAnsi="Times New Roman" w:cs="Times New Roman"/>
          <w:sz w:val="28"/>
          <w:szCs w:val="28"/>
        </w:rPr>
        <w:t>4.Обеспечение</w:t>
      </w:r>
      <w:proofErr w:type="gramEnd"/>
      <w:r w:rsidRPr="001C2AD2">
        <w:rPr>
          <w:rFonts w:ascii="Times New Roman" w:hAnsi="Times New Roman" w:cs="Times New Roman"/>
          <w:sz w:val="28"/>
          <w:szCs w:val="28"/>
        </w:rPr>
        <w:t xml:space="preserve"> деятельности муниципального архива.</w:t>
      </w:r>
    </w:p>
    <w:p w:rsidR="00997F17" w:rsidRPr="001C2AD2" w:rsidRDefault="00997F17" w:rsidP="00A15289">
      <w:pPr>
        <w:ind w:firstLine="709"/>
        <w:rPr>
          <w:rFonts w:ascii="Times New Roman" w:hAnsi="Times New Roman"/>
          <w:spacing w:val="-1"/>
          <w:sz w:val="28"/>
          <w:szCs w:val="28"/>
        </w:rPr>
      </w:pPr>
      <w:r w:rsidRPr="001C2AD2">
        <w:rPr>
          <w:rFonts w:ascii="Times New Roman" w:hAnsi="Times New Roman"/>
          <w:spacing w:val="-1"/>
          <w:sz w:val="28"/>
          <w:szCs w:val="28"/>
        </w:rPr>
        <w:t xml:space="preserve">Выполнение функции органа местного самоуправления в сфере архивного дела на территории Березовского городского округа осуществляется </w:t>
      </w:r>
      <w:r w:rsidRPr="001C2AD2">
        <w:rPr>
          <w:rFonts w:ascii="Times New Roman" w:hAnsi="Times New Roman"/>
          <w:spacing w:val="-3"/>
          <w:sz w:val="28"/>
          <w:szCs w:val="28"/>
        </w:rPr>
        <w:t>архивным отделом администрации Березовского городского округа</w:t>
      </w:r>
      <w:r w:rsidRPr="001C2AD2">
        <w:rPr>
          <w:rFonts w:ascii="Times New Roman" w:hAnsi="Times New Roman"/>
          <w:spacing w:val="-1"/>
          <w:sz w:val="28"/>
          <w:szCs w:val="28"/>
        </w:rPr>
        <w:t>.</w:t>
      </w:r>
    </w:p>
    <w:p w:rsidR="00997F17" w:rsidRPr="001C2AD2" w:rsidRDefault="00997F17" w:rsidP="00A15289">
      <w:pPr>
        <w:ind w:firstLine="709"/>
        <w:rPr>
          <w:rFonts w:ascii="Times New Roman" w:hAnsi="Times New Roman"/>
        </w:rPr>
      </w:pPr>
      <w:r w:rsidRPr="001C2AD2">
        <w:rPr>
          <w:rFonts w:ascii="Times New Roman" w:hAnsi="Times New Roman"/>
          <w:spacing w:val="-1"/>
          <w:sz w:val="28"/>
          <w:szCs w:val="28"/>
        </w:rPr>
        <w:t>Основными задачами архивного отдела являются:</w:t>
      </w:r>
    </w:p>
    <w:p w:rsidR="00997F17" w:rsidRPr="001C2AD2" w:rsidRDefault="00997F17" w:rsidP="00A15289">
      <w:pPr>
        <w:ind w:firstLine="709"/>
        <w:rPr>
          <w:rFonts w:ascii="Times New Roman" w:hAnsi="Times New Roman"/>
        </w:rPr>
      </w:pPr>
      <w:r w:rsidRPr="001C2AD2">
        <w:rPr>
          <w:rFonts w:ascii="Times New Roman" w:hAnsi="Times New Roman"/>
          <w:spacing w:val="-1"/>
          <w:sz w:val="28"/>
          <w:szCs w:val="28"/>
        </w:rPr>
        <w:t>осуществление на территории Березовского городского округа полномочий в сфере архивного дела в пределах своей компетенции:</w:t>
      </w:r>
    </w:p>
    <w:p w:rsidR="00997F17" w:rsidRPr="001C2AD2" w:rsidRDefault="00997F17" w:rsidP="00A15289">
      <w:pPr>
        <w:ind w:firstLine="709"/>
        <w:rPr>
          <w:rFonts w:ascii="Times New Roman" w:hAnsi="Times New Roman"/>
          <w:spacing w:val="-2"/>
          <w:sz w:val="28"/>
          <w:szCs w:val="28"/>
        </w:rPr>
      </w:pPr>
      <w:r w:rsidRPr="001C2AD2">
        <w:rPr>
          <w:rFonts w:ascii="Times New Roman" w:hAnsi="Times New Roman"/>
          <w:spacing w:val="10"/>
          <w:sz w:val="28"/>
          <w:szCs w:val="28"/>
        </w:rPr>
        <w:t xml:space="preserve">обеспечение сохранности и государственный учет архивных </w:t>
      </w:r>
      <w:r w:rsidRPr="001C2AD2">
        <w:rPr>
          <w:rFonts w:ascii="Times New Roman" w:hAnsi="Times New Roman"/>
          <w:spacing w:val="-2"/>
          <w:sz w:val="28"/>
          <w:szCs w:val="28"/>
        </w:rPr>
        <w:t>документов, подлежащих постоянному и долговременному хранению;</w:t>
      </w:r>
    </w:p>
    <w:p w:rsidR="00997F17" w:rsidRPr="001C2AD2" w:rsidRDefault="00997F17" w:rsidP="00A15289">
      <w:pPr>
        <w:ind w:firstLine="709"/>
        <w:rPr>
          <w:rFonts w:ascii="Times New Roman" w:hAnsi="Times New Roman"/>
        </w:rPr>
      </w:pPr>
      <w:r w:rsidRPr="001C2AD2">
        <w:rPr>
          <w:rFonts w:ascii="Times New Roman" w:hAnsi="Times New Roman"/>
          <w:spacing w:val="-1"/>
          <w:sz w:val="28"/>
          <w:szCs w:val="28"/>
        </w:rPr>
        <w:t>комплектование архивного отдела документами Архивного фонда Российской Федерации, имеющими научно-историческое, экономическое, политическое, социальное или культурное значение для населения Березовского городского округа и Свердловской области в целом;</w:t>
      </w:r>
    </w:p>
    <w:p w:rsidR="00997F17" w:rsidRPr="001C2AD2" w:rsidRDefault="00997F17" w:rsidP="00A15289">
      <w:pPr>
        <w:ind w:firstLine="709"/>
        <w:rPr>
          <w:rFonts w:ascii="Times New Roman" w:hAnsi="Times New Roman"/>
        </w:rPr>
      </w:pPr>
      <w:r w:rsidRPr="001C2AD2">
        <w:rPr>
          <w:rFonts w:ascii="Times New Roman" w:hAnsi="Times New Roman"/>
          <w:spacing w:val="-1"/>
          <w:sz w:val="28"/>
          <w:szCs w:val="28"/>
        </w:rPr>
        <w:t xml:space="preserve">организационно-методическое руководство организацией документов </w:t>
      </w:r>
      <w:r w:rsidRPr="001C2AD2">
        <w:rPr>
          <w:rFonts w:ascii="Times New Roman" w:hAnsi="Times New Roman"/>
          <w:sz w:val="28"/>
          <w:szCs w:val="28"/>
        </w:rPr>
        <w:t xml:space="preserve">в делопроизводстве представительных и исполнительных органов местного </w:t>
      </w:r>
      <w:r w:rsidRPr="001C2AD2">
        <w:rPr>
          <w:rFonts w:ascii="Times New Roman" w:hAnsi="Times New Roman"/>
          <w:spacing w:val="10"/>
          <w:sz w:val="28"/>
          <w:szCs w:val="28"/>
        </w:rPr>
        <w:t xml:space="preserve">самоуправления Березовского городского округа, муниципальных учреждений и </w:t>
      </w:r>
      <w:r w:rsidRPr="001C2AD2">
        <w:rPr>
          <w:rFonts w:ascii="Times New Roman" w:hAnsi="Times New Roman"/>
          <w:spacing w:val="-1"/>
          <w:sz w:val="28"/>
          <w:szCs w:val="28"/>
        </w:rPr>
        <w:t xml:space="preserve">муниципальных унитарных предприятий, содействие другим </w:t>
      </w:r>
      <w:r w:rsidRPr="001C2AD2">
        <w:rPr>
          <w:rFonts w:ascii="Times New Roman" w:hAnsi="Times New Roman"/>
          <w:spacing w:val="-1"/>
          <w:sz w:val="28"/>
          <w:szCs w:val="28"/>
        </w:rPr>
        <w:lastRenderedPageBreak/>
        <w:t>организациям и гражданам, в деятельности которых образуются документы Архивного фонда Российской Федерации;</w:t>
      </w:r>
    </w:p>
    <w:p w:rsidR="00997F17" w:rsidRPr="001C2AD2" w:rsidRDefault="00997F17" w:rsidP="00A15289">
      <w:pPr>
        <w:ind w:firstLine="709"/>
        <w:rPr>
          <w:rFonts w:ascii="Times New Roman" w:hAnsi="Times New Roman"/>
          <w:spacing w:val="-2"/>
          <w:sz w:val="28"/>
          <w:szCs w:val="28"/>
        </w:rPr>
      </w:pPr>
      <w:r w:rsidRPr="001C2AD2">
        <w:rPr>
          <w:rFonts w:ascii="Times New Roman" w:hAnsi="Times New Roman"/>
          <w:spacing w:val="-1"/>
          <w:sz w:val="28"/>
          <w:szCs w:val="28"/>
        </w:rPr>
        <w:t xml:space="preserve">информационное обеспечение </w:t>
      </w:r>
      <w:r w:rsidRPr="001C2AD2">
        <w:rPr>
          <w:rFonts w:ascii="Times New Roman" w:hAnsi="Times New Roman"/>
          <w:sz w:val="28"/>
          <w:szCs w:val="28"/>
        </w:rPr>
        <w:t>органов государственной власти</w:t>
      </w:r>
      <w:r w:rsidRPr="001C2AD2">
        <w:rPr>
          <w:rFonts w:ascii="Times New Roman" w:hAnsi="Times New Roman"/>
          <w:spacing w:val="-1"/>
          <w:sz w:val="28"/>
          <w:szCs w:val="28"/>
        </w:rPr>
        <w:t xml:space="preserve">, органов местного самоуправления, архивных органов, предприятий и организаций, </w:t>
      </w:r>
      <w:r w:rsidRPr="001C2AD2">
        <w:rPr>
          <w:rFonts w:ascii="Times New Roman" w:hAnsi="Times New Roman"/>
          <w:sz w:val="28"/>
          <w:szCs w:val="28"/>
        </w:rPr>
        <w:t xml:space="preserve">обеспечение прав граждан на доступ к архивным документам, организация </w:t>
      </w:r>
      <w:r w:rsidRPr="001C2AD2">
        <w:rPr>
          <w:rFonts w:ascii="Times New Roman" w:hAnsi="Times New Roman"/>
          <w:spacing w:val="-2"/>
          <w:sz w:val="28"/>
          <w:szCs w:val="28"/>
        </w:rPr>
        <w:t>использования архивных документов.</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 xml:space="preserve">На 01.01.2023 на хранении в архивном отделе находится 30738 архивных документов. В списке организаций-источников комплектования архивного отдела округа числится 25 организаций. </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Ежегодно осуществляется упорядочение более 1800 единиц хранения, прием на хранение более 700 архивных документов, исполнение более 1500 запросов граждан, организаций и органов власти, внесение более 2000 архивных документов в электронную базу данных</w:t>
      </w:r>
      <w:r w:rsidR="00171D9A">
        <w:rPr>
          <w:rFonts w:ascii="Times New Roman" w:hAnsi="Times New Roman"/>
          <w:sz w:val="28"/>
          <w:szCs w:val="28"/>
        </w:rPr>
        <w:t>.</w:t>
      </w:r>
      <w:r w:rsidRPr="001C2AD2">
        <w:rPr>
          <w:rFonts w:ascii="Times New Roman" w:hAnsi="Times New Roman"/>
          <w:sz w:val="28"/>
          <w:szCs w:val="28"/>
        </w:rPr>
        <w:t xml:space="preserve">  </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Мероприятие направлено на создание условий комплектования, учета, хранения и использования документов Архивного Фонда Российской Федерации и служит для:</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обеспечения безопасных условий хранения архивных документов, научно-справочной и учетной документации;</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формирования полноценного архивного фонда, расширения функциональных возможностей муниципального архивного фонда;</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качественного и своевременного предоставления услуг потребителям архивной информации.</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Источником финансирования мероприятия являются средства местного бюджета.</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Выполнение мероприятия позволит создать полный комплекс социально-значимой и ретроспективной архивной документации; обеспечить 100% сохранность архивных документов, наличие полного комплекса учетных документов, электронной базы данных документов Архивного Фонда Российской Федерации, автоматизированной информационной системы «Архивный фонд», научно-справочного аппарата в электронном виде, электронного фонда пользования архивных документов; сократить сроки и повысить качество предоставления муниципальных услуг и исполнения запросов пользователей архивной информацией.</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1.14.</w:t>
      </w:r>
      <w:proofErr w:type="gramStart"/>
      <w:r w:rsidRPr="001C2AD2">
        <w:rPr>
          <w:rFonts w:ascii="Times New Roman" w:hAnsi="Times New Roman"/>
          <w:sz w:val="28"/>
          <w:szCs w:val="28"/>
        </w:rPr>
        <w:t>5.Субвенции</w:t>
      </w:r>
      <w:proofErr w:type="gramEnd"/>
      <w:r w:rsidRPr="001C2AD2">
        <w:rPr>
          <w:rFonts w:ascii="Times New Roman" w:hAnsi="Times New Roman"/>
          <w:sz w:val="28"/>
          <w:szCs w:val="28"/>
        </w:rPr>
        <w:t xml:space="preserve"> местным бюджетам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 xml:space="preserve">На 01.01.2023 на хранении в архивном отделе находится 7156 единиц хранения документов государственной собственности Свердловской области. В списке организаций-источников комплектования архивного отдела округа числится 6 организаций государственной собственности Свердловской области. </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 xml:space="preserve">Ежегодно осуществляется упорядочение более 900 единиц хранения, прием на хранение более 300 архивных документов государственной собственности Свердловской области, исполнение более 900 запросов граждан, организаций и </w:t>
      </w:r>
      <w:r w:rsidRPr="001C2AD2">
        <w:rPr>
          <w:rFonts w:ascii="Times New Roman" w:hAnsi="Times New Roman"/>
          <w:sz w:val="28"/>
          <w:szCs w:val="28"/>
        </w:rPr>
        <w:lastRenderedPageBreak/>
        <w:t xml:space="preserve">органов власти на основе документов государственной собственности Свердловской области.  </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pacing w:val="-1"/>
          <w:sz w:val="28"/>
          <w:szCs w:val="28"/>
        </w:rPr>
        <w:t xml:space="preserve">Мероприятие направлено на осуществление полномочий </w:t>
      </w:r>
      <w:r w:rsidRPr="001C2AD2">
        <w:rPr>
          <w:rFonts w:ascii="Times New Roman" w:hAnsi="Times New Roman"/>
          <w:sz w:val="28"/>
          <w:szCs w:val="28"/>
        </w:rPr>
        <w:t>по хранению, комплектованию, учету и использованию архивных документов, относящихся к государственной собственности Свердловской области в соответствии с Законом Сверд</w:t>
      </w:r>
      <w:r w:rsidR="00171D9A">
        <w:rPr>
          <w:rFonts w:ascii="Times New Roman" w:hAnsi="Times New Roman"/>
          <w:sz w:val="28"/>
          <w:szCs w:val="28"/>
        </w:rPr>
        <w:t>ловской области от 19.11.2008 №</w:t>
      </w:r>
      <w:r w:rsidRPr="001C2AD2">
        <w:rPr>
          <w:rFonts w:ascii="Times New Roman" w:hAnsi="Times New Roman"/>
          <w:sz w:val="28"/>
          <w:szCs w:val="28"/>
        </w:rPr>
        <w:t>104-ОЗ «О наделении органов местного самоуправления муниципальных образований, расположенных на территории Свердловской области, государственными полномочиями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p w:rsidR="00997F17" w:rsidRPr="001C2AD2" w:rsidRDefault="00997F17" w:rsidP="00A15289">
      <w:pPr>
        <w:ind w:firstLine="709"/>
        <w:rPr>
          <w:rFonts w:ascii="Times New Roman" w:hAnsi="Times New Roman"/>
        </w:rPr>
      </w:pPr>
      <w:r w:rsidRPr="001C2AD2">
        <w:rPr>
          <w:rFonts w:ascii="Times New Roman" w:hAnsi="Times New Roman"/>
          <w:sz w:val="28"/>
          <w:szCs w:val="28"/>
        </w:rPr>
        <w:t>Основные цели:</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качественное комплектование и учет документов Архивного Фонда Российской Федерации;</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обеспечение сохранности и повышение безопасности хранения архивных документов;</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создание условий для удовлетворения потребностей населения, органов власти, организаций в ретроспективной информации;</w:t>
      </w:r>
    </w:p>
    <w:p w:rsidR="00997F17" w:rsidRPr="001C2AD2" w:rsidRDefault="00997F17" w:rsidP="00A15289">
      <w:pPr>
        <w:ind w:firstLine="709"/>
        <w:rPr>
          <w:rFonts w:ascii="Times New Roman" w:hAnsi="Times New Roman"/>
          <w:sz w:val="28"/>
          <w:szCs w:val="28"/>
        </w:rPr>
      </w:pPr>
      <w:r w:rsidRPr="001C2AD2">
        <w:rPr>
          <w:rFonts w:ascii="Times New Roman" w:hAnsi="Times New Roman"/>
          <w:sz w:val="28"/>
          <w:szCs w:val="28"/>
        </w:rPr>
        <w:t>повышение качества и сокращение сроков оказания муниципальных услуг в сфере архивного дела.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eastAsia="Times New Roman" w:hAnsi="Times New Roman"/>
          <w:sz w:val="28"/>
          <w:szCs w:val="28"/>
        </w:rPr>
      </w:pPr>
      <w:r w:rsidRPr="001C2AD2">
        <w:rPr>
          <w:rFonts w:ascii="Times New Roman" w:eastAsia="Times New Roman" w:hAnsi="Times New Roman"/>
          <w:sz w:val="28"/>
          <w:szCs w:val="28"/>
        </w:rPr>
        <w:t>Источником финансирования мероприятия являются средства областного бюджета – субвенция на осуществление государственного полномочия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w:t>
      </w:r>
    </w:p>
    <w:p w:rsidR="00997F17" w:rsidRPr="001C2AD2" w:rsidRDefault="00997F17" w:rsidP="00E15AAE">
      <w:pPr>
        <w:ind w:firstLine="706"/>
        <w:rPr>
          <w:rFonts w:ascii="Times New Roman" w:eastAsia="Times New Roman" w:hAnsi="Times New Roman"/>
          <w:sz w:val="28"/>
          <w:szCs w:val="28"/>
        </w:rPr>
      </w:pPr>
      <w:r w:rsidRPr="001C2AD2">
        <w:rPr>
          <w:rFonts w:ascii="Times New Roman" w:eastAsia="Times New Roman" w:hAnsi="Times New Roman"/>
          <w:sz w:val="28"/>
          <w:szCs w:val="28"/>
        </w:rPr>
        <w:t xml:space="preserve">Итог выполнения мероприятия: осуществление </w:t>
      </w:r>
      <w:r w:rsidRPr="001C2AD2">
        <w:rPr>
          <w:rFonts w:ascii="Times New Roman" w:hAnsi="Times New Roman"/>
          <w:spacing w:val="-2"/>
          <w:sz w:val="28"/>
          <w:szCs w:val="28"/>
        </w:rPr>
        <w:t xml:space="preserve">государственного учета документов архивного фонда Российской Федерации, создание оптимальных условий хранения архивных </w:t>
      </w:r>
      <w:r w:rsidRPr="001C2AD2">
        <w:rPr>
          <w:rFonts w:ascii="Times New Roman" w:hAnsi="Times New Roman"/>
          <w:spacing w:val="-1"/>
          <w:sz w:val="28"/>
          <w:szCs w:val="28"/>
        </w:rPr>
        <w:t xml:space="preserve">документов </w:t>
      </w:r>
      <w:r w:rsidRPr="001C2AD2">
        <w:rPr>
          <w:rFonts w:ascii="Times New Roman" w:hAnsi="Times New Roman"/>
          <w:sz w:val="28"/>
          <w:szCs w:val="28"/>
        </w:rPr>
        <w:t>государственной собственности Свердловской области</w:t>
      </w:r>
      <w:r w:rsidRPr="001C2AD2">
        <w:rPr>
          <w:rFonts w:ascii="Times New Roman" w:hAnsi="Times New Roman"/>
          <w:spacing w:val="-1"/>
          <w:sz w:val="28"/>
          <w:szCs w:val="28"/>
        </w:rPr>
        <w:t xml:space="preserve"> и обеспечение их физической сохранности</w:t>
      </w:r>
      <w:r w:rsidRPr="001C2AD2">
        <w:rPr>
          <w:rFonts w:ascii="Times New Roman" w:eastAsia="Times New Roman" w:hAnsi="Times New Roman"/>
          <w:sz w:val="28"/>
          <w:szCs w:val="28"/>
        </w:rPr>
        <w:t xml:space="preserve">, наличие полного комплекса учетных документов, базы данных «Архивный фонд-государственная собственность СО», научно-справочного аппарата в электронном виде, электронного фонда пользования архивных документов, </w:t>
      </w:r>
      <w:r w:rsidRPr="001C2AD2">
        <w:rPr>
          <w:rFonts w:ascii="Times New Roman" w:hAnsi="Times New Roman"/>
          <w:sz w:val="28"/>
          <w:szCs w:val="28"/>
        </w:rPr>
        <w:t xml:space="preserve">повышение качества и сокращение сроков оказания муниципальных услуг в сфере архивного дела на основе документов государственной собственности Свердловской области.  </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1.14.</w:t>
      </w:r>
      <w:proofErr w:type="gramStart"/>
      <w:r w:rsidRPr="001C2AD2">
        <w:rPr>
          <w:rFonts w:ascii="Times New Roman" w:hAnsi="Times New Roman" w:cs="Times New Roman"/>
          <w:sz w:val="28"/>
          <w:szCs w:val="28"/>
        </w:rPr>
        <w:t>6.Обеспечение</w:t>
      </w:r>
      <w:proofErr w:type="gramEnd"/>
      <w:r w:rsidRPr="001C2AD2">
        <w:rPr>
          <w:rFonts w:ascii="Times New Roman" w:hAnsi="Times New Roman" w:cs="Times New Roman"/>
          <w:sz w:val="28"/>
          <w:szCs w:val="28"/>
        </w:rPr>
        <w:t xml:space="preserve"> достижения плановых значений показателей и результатов федерального проекта «Цифровое государственное управление» национальной программы «Цифровая экономика Российской Федерации» на территории Березовского городского округа.</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 xml:space="preserve">Внедрение информационно-коммуникационных технологий в деятельность ОМС и обеспечение информационной безопасности позволяет повысить качество и доступность предоставляемых муниципальных услуг, а также качество административно-управленческих процессов. </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 xml:space="preserve">Задача совершенствования работы по реализации </w:t>
      </w:r>
      <w:r w:rsidR="00171D9A">
        <w:rPr>
          <w:rFonts w:ascii="Times New Roman" w:hAnsi="Times New Roman" w:cs="Times New Roman"/>
          <w:sz w:val="28"/>
          <w:szCs w:val="28"/>
        </w:rPr>
        <w:t>п</w:t>
      </w:r>
      <w:r w:rsidRPr="001C2AD2">
        <w:rPr>
          <w:rFonts w:ascii="Times New Roman" w:hAnsi="Times New Roman" w:cs="Times New Roman"/>
          <w:sz w:val="28"/>
          <w:szCs w:val="28"/>
        </w:rPr>
        <w:t xml:space="preserve">рограммы снижения административных барьеров, оптимизации и повышения качества предоставления государственных и муниципальных услуг населению решается через организацию </w:t>
      </w:r>
      <w:r w:rsidRPr="001C2AD2">
        <w:rPr>
          <w:rFonts w:ascii="Times New Roman" w:hAnsi="Times New Roman" w:cs="Times New Roman"/>
          <w:sz w:val="28"/>
          <w:szCs w:val="28"/>
        </w:rPr>
        <w:lastRenderedPageBreak/>
        <w:t>предоставления муниципальных услуг на базе многофункциональных центров в режиме «одного окна». С 2014 года в Березовском городском округе работает многофункциональный центр предоставления государственных и муниципальных услуг 6 окон (далее – МФЦ). Предоставление 23 муниципальных услуг организовано через МФЦ. В 2022 году проведена работа по открытию нового офиса МФЦ на дополнительных 10 окон для приема граждан.</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С целью обеспечить единый подход к предоставлен</w:t>
      </w:r>
      <w:r w:rsidR="00171D9A">
        <w:rPr>
          <w:rFonts w:ascii="Times New Roman" w:hAnsi="Times New Roman" w:cs="Times New Roman"/>
          <w:sz w:val="28"/>
          <w:szCs w:val="28"/>
        </w:rPr>
        <w:t>ию муниципальных услуг через МФЦ</w:t>
      </w:r>
      <w:r w:rsidRPr="001C2AD2">
        <w:rPr>
          <w:rFonts w:ascii="Times New Roman" w:hAnsi="Times New Roman" w:cs="Times New Roman"/>
          <w:sz w:val="28"/>
          <w:szCs w:val="28"/>
        </w:rPr>
        <w:t xml:space="preserve"> по экстерриториальному принципу, про</w:t>
      </w:r>
      <w:r w:rsidR="00171D9A">
        <w:rPr>
          <w:rFonts w:ascii="Times New Roman" w:hAnsi="Times New Roman" w:cs="Times New Roman"/>
          <w:sz w:val="28"/>
          <w:szCs w:val="28"/>
        </w:rPr>
        <w:t>ведена типизация 23 одобренных А</w:t>
      </w:r>
      <w:r w:rsidRPr="001C2AD2">
        <w:rPr>
          <w:rFonts w:ascii="Times New Roman" w:hAnsi="Times New Roman" w:cs="Times New Roman"/>
          <w:sz w:val="28"/>
          <w:szCs w:val="28"/>
        </w:rPr>
        <w:t xml:space="preserve">дминистративных регламентов предоставления муниципальных услуг. </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 xml:space="preserve">С целью организации оказания предоставления муниципальных услуг для приема маломобильных граждан в отдаленные территориальные отделы </w:t>
      </w:r>
      <w:proofErr w:type="spellStart"/>
      <w:r w:rsidRPr="001C2AD2">
        <w:rPr>
          <w:rFonts w:ascii="Times New Roman" w:hAnsi="Times New Roman" w:cs="Times New Roman"/>
          <w:sz w:val="28"/>
          <w:szCs w:val="28"/>
        </w:rPr>
        <w:t>г.Березовского</w:t>
      </w:r>
      <w:proofErr w:type="spellEnd"/>
      <w:r w:rsidRPr="001C2AD2">
        <w:rPr>
          <w:rFonts w:ascii="Times New Roman" w:hAnsi="Times New Roman" w:cs="Times New Roman"/>
          <w:sz w:val="28"/>
          <w:szCs w:val="28"/>
        </w:rPr>
        <w:t xml:space="preserve"> организована работа мобильного офиса МФЦ. Мобильные выезды организованы в поселки Монетный, Лосиный, </w:t>
      </w:r>
      <w:proofErr w:type="spellStart"/>
      <w:r w:rsidRPr="001C2AD2">
        <w:rPr>
          <w:rFonts w:ascii="Times New Roman" w:hAnsi="Times New Roman" w:cs="Times New Roman"/>
          <w:sz w:val="28"/>
          <w:szCs w:val="28"/>
        </w:rPr>
        <w:t>Ключевск</w:t>
      </w:r>
      <w:proofErr w:type="spellEnd"/>
      <w:r w:rsidRPr="001C2AD2">
        <w:rPr>
          <w:rFonts w:ascii="Times New Roman" w:hAnsi="Times New Roman" w:cs="Times New Roman"/>
          <w:sz w:val="28"/>
          <w:szCs w:val="28"/>
        </w:rPr>
        <w:t>.</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Не менее важным направлением повышения качества и комфортности предоставления муниципальных услуг является расширение практики предоставления услуг в электронном виде, освобождение заявителя от представления документов, находящихся в распоряжении органов власти, с заменой этих документов межведомственным обменом информацией, при использовании федеральной государственной информационной системы «</w:t>
      </w:r>
      <w:proofErr w:type="gramStart"/>
      <w:r w:rsidRPr="001C2AD2">
        <w:rPr>
          <w:rFonts w:ascii="Times New Roman" w:hAnsi="Times New Roman" w:cs="Times New Roman"/>
          <w:sz w:val="28"/>
          <w:szCs w:val="28"/>
        </w:rPr>
        <w:t>Федеральный</w:t>
      </w:r>
      <w:r w:rsidR="00171D9A">
        <w:rPr>
          <w:rFonts w:ascii="Times New Roman" w:hAnsi="Times New Roman" w:cs="Times New Roman"/>
          <w:sz w:val="28"/>
          <w:szCs w:val="28"/>
        </w:rPr>
        <w:t xml:space="preserve"> </w:t>
      </w:r>
      <w:r w:rsidRPr="001C2AD2">
        <w:rPr>
          <w:rFonts w:ascii="Times New Roman" w:hAnsi="Times New Roman" w:cs="Times New Roman"/>
          <w:sz w:val="28"/>
          <w:szCs w:val="28"/>
        </w:rPr>
        <w:t xml:space="preserve"> реестр</w:t>
      </w:r>
      <w:proofErr w:type="gramEnd"/>
      <w:r w:rsidR="00171D9A">
        <w:rPr>
          <w:rFonts w:ascii="Times New Roman" w:hAnsi="Times New Roman" w:cs="Times New Roman"/>
          <w:sz w:val="28"/>
          <w:szCs w:val="28"/>
        </w:rPr>
        <w:t xml:space="preserve"> </w:t>
      </w:r>
      <w:r w:rsidRPr="001C2AD2">
        <w:rPr>
          <w:rFonts w:ascii="Times New Roman" w:hAnsi="Times New Roman" w:cs="Times New Roman"/>
          <w:sz w:val="28"/>
          <w:szCs w:val="28"/>
        </w:rPr>
        <w:t xml:space="preserve"> государственных и муниципальных услуг (функций)» (далее</w:t>
      </w:r>
      <w:r w:rsidR="00171D9A">
        <w:rPr>
          <w:rFonts w:ascii="Times New Roman" w:hAnsi="Times New Roman" w:cs="Times New Roman"/>
          <w:sz w:val="28"/>
          <w:szCs w:val="28"/>
        </w:rPr>
        <w:t xml:space="preserve"> –</w:t>
      </w:r>
      <w:r w:rsidRPr="001C2AD2">
        <w:rPr>
          <w:rFonts w:ascii="Times New Roman" w:hAnsi="Times New Roman" w:cs="Times New Roman"/>
          <w:sz w:val="28"/>
          <w:szCs w:val="28"/>
        </w:rPr>
        <w:t xml:space="preserve"> ЕПГУ). На ЕПГУ размещается информация обо всех 84 муниципальных услугах, оказываемых администрацией Березовского городского округа, организовано предоставление услуг в электронном виде по 54 услугам. Кроме того, обеспечено межведомственное электронное взаимодействие при предоставлении белее 60 муниципальных услуг. </w:t>
      </w:r>
    </w:p>
    <w:p w:rsidR="00997F17" w:rsidRPr="001C2AD2" w:rsidRDefault="00171D9A"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Pr>
          <w:rFonts w:ascii="Times New Roman" w:hAnsi="Times New Roman" w:cs="Times New Roman"/>
          <w:sz w:val="28"/>
          <w:szCs w:val="28"/>
        </w:rPr>
        <w:t>Так</w:t>
      </w:r>
      <w:r w:rsidR="00997F17" w:rsidRPr="001C2AD2">
        <w:rPr>
          <w:rFonts w:ascii="Times New Roman" w:hAnsi="Times New Roman" w:cs="Times New Roman"/>
          <w:sz w:val="28"/>
          <w:szCs w:val="28"/>
        </w:rPr>
        <w:t>же в части предоставления массовых социально значимы</w:t>
      </w:r>
      <w:r>
        <w:rPr>
          <w:rFonts w:ascii="Times New Roman" w:hAnsi="Times New Roman" w:cs="Times New Roman"/>
          <w:sz w:val="28"/>
          <w:szCs w:val="28"/>
        </w:rPr>
        <w:t>х услуг при помощи портала ЕПГУ</w:t>
      </w:r>
      <w:r w:rsidR="00997F17" w:rsidRPr="001C2AD2">
        <w:rPr>
          <w:rFonts w:ascii="Times New Roman" w:hAnsi="Times New Roman" w:cs="Times New Roman"/>
          <w:sz w:val="28"/>
          <w:szCs w:val="28"/>
        </w:rPr>
        <w:t xml:space="preserve"> ведется работа перевода муниципальных услуг в электронный формат. При их предоставлении требуется техническая поддержка.</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Ежегодно увеличивающийся объем документооборота требует повышения качества его обработки. Эффективное решение данной проблемы возможно только при автоматизации процесса делопроизводства.</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Дл</w:t>
      </w:r>
      <w:r w:rsidR="00171D9A">
        <w:rPr>
          <w:rFonts w:ascii="Times New Roman" w:hAnsi="Times New Roman" w:cs="Times New Roman"/>
          <w:sz w:val="28"/>
          <w:szCs w:val="28"/>
        </w:rPr>
        <w:t>я выполнения поставленных задач</w:t>
      </w:r>
      <w:r w:rsidRPr="001C2AD2">
        <w:rPr>
          <w:rFonts w:ascii="Times New Roman" w:hAnsi="Times New Roman" w:cs="Times New Roman"/>
          <w:sz w:val="28"/>
          <w:szCs w:val="28"/>
        </w:rPr>
        <w:t xml:space="preserve"> в администрации Березовского городского округа обновлен парк компьютерной техники и программного обеспечения, органы власти и муниципальные учреждения подключены к единой сети передачи данных Правительства Свердловской области, созданы АРМ – рабочие места специалистов для оказания муниципальных услуг в электронном виде и направления межведомственных запросов в федеральные органы исполнительной власти. </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sidRPr="001C2AD2">
        <w:rPr>
          <w:rFonts w:ascii="Times New Roman" w:hAnsi="Times New Roman" w:cs="Times New Roman"/>
          <w:sz w:val="28"/>
          <w:szCs w:val="28"/>
        </w:rPr>
        <w:t>Доля граждан, использующих механизм получения муниципальных услуг в электронной форме</w:t>
      </w:r>
      <w:r w:rsidR="00171D9A">
        <w:rPr>
          <w:rFonts w:ascii="Times New Roman" w:hAnsi="Times New Roman" w:cs="Times New Roman"/>
          <w:sz w:val="28"/>
          <w:szCs w:val="28"/>
        </w:rPr>
        <w:t>,</w:t>
      </w:r>
      <w:r w:rsidRPr="001C2AD2">
        <w:rPr>
          <w:rFonts w:ascii="Times New Roman" w:hAnsi="Times New Roman" w:cs="Times New Roman"/>
          <w:sz w:val="28"/>
          <w:szCs w:val="28"/>
        </w:rPr>
        <w:t xml:space="preserve"> будет составлять не менее 70%. Количество типовых муниципальных услуг, предоставляемых в электронном виде</w:t>
      </w:r>
      <w:r w:rsidR="00171D9A">
        <w:rPr>
          <w:rFonts w:ascii="Times New Roman" w:hAnsi="Times New Roman" w:cs="Times New Roman"/>
          <w:sz w:val="28"/>
          <w:szCs w:val="28"/>
        </w:rPr>
        <w:t>,</w:t>
      </w:r>
      <w:r w:rsidRPr="001C2AD2">
        <w:rPr>
          <w:rFonts w:ascii="Times New Roman" w:hAnsi="Times New Roman" w:cs="Times New Roman"/>
          <w:sz w:val="28"/>
          <w:szCs w:val="28"/>
        </w:rPr>
        <w:t xml:space="preserve"> увеличится. Уровень удовлетворенности граждан качеством предоставления муниципальных услуг будет составлять не менее 90%.</w:t>
      </w:r>
    </w:p>
    <w:p w:rsidR="00997F17" w:rsidRPr="001C2AD2" w:rsidRDefault="00997F17" w:rsidP="00E15AAE">
      <w:pPr>
        <w:widowControl w:val="0"/>
        <w:ind w:firstLine="709"/>
        <w:rPr>
          <w:rFonts w:ascii="Times New Roman" w:hAnsi="Times New Roman"/>
          <w:sz w:val="28"/>
          <w:szCs w:val="28"/>
        </w:rPr>
      </w:pPr>
      <w:r w:rsidRPr="001C2AD2">
        <w:rPr>
          <w:rFonts w:ascii="Times New Roman" w:hAnsi="Times New Roman"/>
          <w:sz w:val="28"/>
          <w:szCs w:val="28"/>
        </w:rPr>
        <w:lastRenderedPageBreak/>
        <w:t>Финансирование мероприятия не требуется. Выполнение планируется осуществлять за счет подпрограммы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p w:rsidR="00997F17" w:rsidRPr="001C2AD2" w:rsidRDefault="00997F17" w:rsidP="00E15AAE">
      <w:pPr>
        <w:pStyle w:val="ConsNonformat"/>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center"/>
        <w:rPr>
          <w:rFonts w:ascii="Times New Roman" w:hAnsi="Times New Roman" w:cs="Times New Roman"/>
          <w:sz w:val="28"/>
          <w:szCs w:val="28"/>
        </w:rPr>
      </w:pPr>
      <w:r w:rsidRPr="001C2AD2">
        <w:rPr>
          <w:rFonts w:ascii="Times New Roman" w:hAnsi="Times New Roman" w:cs="Times New Roman"/>
          <w:sz w:val="28"/>
          <w:szCs w:val="28"/>
        </w:rPr>
        <w:t>2.Цели и задачи муниципальной программы, целевые показатели реализации муниципальной программы</w:t>
      </w: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rPr>
          <w:rFonts w:ascii="Times New Roman" w:hAnsi="Times New Roman" w:cs="Times New Roman"/>
          <w:sz w:val="28"/>
          <w:szCs w:val="28"/>
        </w:rPr>
      </w:pP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Цели и задачи муниципальной программы, целевые показатели реализации муниципальной программы приведены в приложении №1 к настоящей муниципальной программе.</w:t>
      </w: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jc w:val="center"/>
        <w:rPr>
          <w:rFonts w:ascii="Times New Roman" w:hAnsi="Times New Roman"/>
          <w:sz w:val="28"/>
          <w:szCs w:val="28"/>
        </w:rPr>
      </w:pPr>
      <w:r w:rsidRPr="001C2AD2">
        <w:rPr>
          <w:rFonts w:ascii="Times New Roman" w:hAnsi="Times New Roman"/>
          <w:sz w:val="28"/>
          <w:szCs w:val="28"/>
        </w:rPr>
        <w:t>3.План мероприятий по выполнению муниципальной 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b/>
          <w:bCs/>
          <w:sz w:val="28"/>
          <w:szCs w:val="28"/>
        </w:rPr>
      </w:pP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План мероприятий по выполнению </w:t>
      </w:r>
      <w:r w:rsidR="00171D9A">
        <w:rPr>
          <w:rFonts w:ascii="Times New Roman" w:hAnsi="Times New Roman"/>
          <w:sz w:val="28"/>
          <w:szCs w:val="28"/>
        </w:rPr>
        <w:t>п</w:t>
      </w:r>
      <w:r w:rsidRPr="001C2AD2">
        <w:rPr>
          <w:rFonts w:ascii="Times New Roman" w:hAnsi="Times New Roman"/>
          <w:sz w:val="28"/>
          <w:szCs w:val="28"/>
        </w:rPr>
        <w:t>рограммы приведен в приложении №2 к настоящей муниципальной программе.</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1.План</w:t>
      </w:r>
      <w:proofErr w:type="gramEnd"/>
      <w:r w:rsidRPr="001C2AD2">
        <w:rPr>
          <w:rFonts w:ascii="Times New Roman" w:hAnsi="Times New Roman"/>
          <w:sz w:val="28"/>
          <w:szCs w:val="28"/>
        </w:rPr>
        <w:t xml:space="preserve"> мероприятий по выполнению подпрограммы 1 «Ра</w:t>
      </w:r>
      <w:r w:rsidR="00171D9A">
        <w:rPr>
          <w:rFonts w:ascii="Times New Roman" w:hAnsi="Times New Roman"/>
          <w:sz w:val="28"/>
          <w:szCs w:val="28"/>
        </w:rPr>
        <w:t>звитие местного самоуправления»</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t xml:space="preserve">юридические и (или) физические лица, определенные в соответствии с </w:t>
      </w:r>
      <w:hyperlink r:id="rId9" w:history="1">
        <w:r w:rsidRPr="00A15289">
          <w:rPr>
            <w:rStyle w:val="a6"/>
            <w:rFonts w:ascii="Times New Roman" w:hAnsi="Times New Roman"/>
            <w:color w:val="auto"/>
            <w:sz w:val="28"/>
            <w:szCs w:val="28"/>
            <w:u w:val="none"/>
          </w:rPr>
          <w:t>законодательством</w:t>
        </w:r>
      </w:hyperlink>
      <w:r w:rsidRPr="00A15289">
        <w:rPr>
          <w:rFonts w:ascii="Times New Roman" w:hAnsi="Times New Roman"/>
          <w:sz w:val="28"/>
          <w:szCs w:val="28"/>
        </w:rPr>
        <w:t xml:space="preserve"> </w:t>
      </w:r>
      <w:r w:rsidRPr="001C2AD2">
        <w:rPr>
          <w:rFonts w:ascii="Times New Roman" w:hAnsi="Times New Roman"/>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Березовское муниципальное автономное учреждение «Редакция газеты «Березовский рабочий».</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2.План</w:t>
      </w:r>
      <w:proofErr w:type="gramEnd"/>
      <w:r w:rsidRPr="001C2AD2">
        <w:rPr>
          <w:rFonts w:ascii="Times New Roman" w:hAnsi="Times New Roman"/>
          <w:sz w:val="28"/>
          <w:szCs w:val="28"/>
        </w:rPr>
        <w:t xml:space="preserve"> мероприятий по выполнению подпрограммы 2 «Осуществление мер по защите населения и территорий от чрезвычайных ситуаций природного и техногенного характера, обеспечению пожарной безопасности и предупреждению терроризма, профилактике экстремизма </w:t>
      </w:r>
      <w:r w:rsidR="00171D9A">
        <w:rPr>
          <w:rFonts w:ascii="Times New Roman" w:hAnsi="Times New Roman"/>
          <w:sz w:val="28"/>
          <w:szCs w:val="28"/>
        </w:rPr>
        <w:t>и охране общественного порядка»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t xml:space="preserve">юридические и (или) физические лица, определенные в соответствии с </w:t>
      </w:r>
      <w:hyperlink r:id="rId10" w:history="1">
        <w:r w:rsidRPr="00171D9A">
          <w:rPr>
            <w:rStyle w:val="a6"/>
            <w:rFonts w:ascii="Times New Roman" w:hAnsi="Times New Roman"/>
            <w:color w:val="auto"/>
            <w:sz w:val="28"/>
            <w:szCs w:val="28"/>
            <w:u w:val="none"/>
          </w:rPr>
          <w:t>законодательством</w:t>
        </w:r>
      </w:hyperlink>
      <w:r w:rsidRPr="001C2AD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Муниципальное казенное учреждение «Центр гражданской защиты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3.План</w:t>
      </w:r>
      <w:proofErr w:type="gramEnd"/>
      <w:r w:rsidRPr="001C2AD2">
        <w:rPr>
          <w:rFonts w:ascii="Times New Roman" w:hAnsi="Times New Roman"/>
          <w:sz w:val="28"/>
          <w:szCs w:val="28"/>
        </w:rPr>
        <w:t xml:space="preserve"> мероприятий по выполнению подпрограммы 3 «Обеспечение и развитие дорожного хозяйства, систем наружно</w:t>
      </w:r>
      <w:r w:rsidR="00171D9A">
        <w:rPr>
          <w:rFonts w:ascii="Times New Roman" w:hAnsi="Times New Roman"/>
          <w:sz w:val="28"/>
          <w:szCs w:val="28"/>
        </w:rPr>
        <w:t>го освещения и благоустройства»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lastRenderedPageBreak/>
        <w:t xml:space="preserve">юридические и (или) физические лица, определенные в соответствии с </w:t>
      </w:r>
      <w:hyperlink r:id="rId11" w:history="1">
        <w:r w:rsidRPr="00A15289">
          <w:rPr>
            <w:rStyle w:val="a6"/>
            <w:rFonts w:ascii="Times New Roman" w:hAnsi="Times New Roman"/>
            <w:color w:val="auto"/>
            <w:sz w:val="28"/>
            <w:szCs w:val="28"/>
            <w:u w:val="none"/>
          </w:rPr>
          <w:t>законодательством</w:t>
        </w:r>
      </w:hyperlink>
      <w:r w:rsidRPr="00A15289">
        <w:rPr>
          <w:rFonts w:ascii="Times New Roman" w:hAnsi="Times New Roman"/>
        </w:rPr>
        <w:t xml:space="preserve"> </w:t>
      </w:r>
      <w:r w:rsidRPr="001C2AD2">
        <w:rPr>
          <w:rFonts w:ascii="Times New Roman" w:hAnsi="Times New Roman"/>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Муниципальное казенное учрежд</w:t>
      </w:r>
      <w:r w:rsidR="00A15289">
        <w:rPr>
          <w:rFonts w:ascii="Times New Roman" w:hAnsi="Times New Roman"/>
          <w:sz w:val="28"/>
          <w:szCs w:val="28"/>
        </w:rPr>
        <w:t>ение «Благоустройство и жилищно-</w:t>
      </w:r>
      <w:r w:rsidRPr="001C2AD2">
        <w:rPr>
          <w:rFonts w:ascii="Times New Roman" w:hAnsi="Times New Roman"/>
          <w:sz w:val="28"/>
          <w:szCs w:val="28"/>
        </w:rPr>
        <w:t>коммунальное хозяйство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 и областного бюджета.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4.План</w:t>
      </w:r>
      <w:proofErr w:type="gramEnd"/>
      <w:r w:rsidRPr="001C2AD2">
        <w:rPr>
          <w:rFonts w:ascii="Times New Roman" w:hAnsi="Times New Roman"/>
          <w:sz w:val="28"/>
          <w:szCs w:val="28"/>
        </w:rPr>
        <w:t xml:space="preserve"> мероприятий по выполнению подпрограммы 4 «Развит</w:t>
      </w:r>
      <w:r w:rsidR="00171D9A">
        <w:rPr>
          <w:rFonts w:ascii="Times New Roman" w:hAnsi="Times New Roman"/>
          <w:sz w:val="28"/>
          <w:szCs w:val="28"/>
        </w:rPr>
        <w:t>ие строительства и архитектуры»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t xml:space="preserve">юридические и (или) физические лица, определенные в соответствии с </w:t>
      </w:r>
      <w:hyperlink r:id="rId12" w:history="1">
        <w:r w:rsidRPr="00A15289">
          <w:rPr>
            <w:rStyle w:val="a6"/>
            <w:rFonts w:ascii="Times New Roman" w:hAnsi="Times New Roman"/>
            <w:color w:val="auto"/>
            <w:sz w:val="28"/>
            <w:szCs w:val="28"/>
            <w:u w:val="none"/>
          </w:rPr>
          <w:t>законодательством</w:t>
        </w:r>
      </w:hyperlink>
      <w:r w:rsidRPr="001C2AD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Муниципальное казенное учреждение «Березовский центр муниципальных услуг»;</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Муниципальное казенное учреждение «Управление капитального строительства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5.План</w:t>
      </w:r>
      <w:proofErr w:type="gramEnd"/>
      <w:r w:rsidRPr="001C2AD2">
        <w:rPr>
          <w:rFonts w:ascii="Times New Roman" w:hAnsi="Times New Roman"/>
          <w:sz w:val="28"/>
          <w:szCs w:val="28"/>
        </w:rPr>
        <w:t xml:space="preserve"> мероприятий по выполнению подпрограммы 5 «Развитие малого и среднего предпринима</w:t>
      </w:r>
      <w:r w:rsidR="00171D9A">
        <w:rPr>
          <w:rFonts w:ascii="Times New Roman" w:hAnsi="Times New Roman"/>
          <w:sz w:val="28"/>
          <w:szCs w:val="28"/>
        </w:rPr>
        <w:t xml:space="preserve">тельства и </w:t>
      </w:r>
      <w:proofErr w:type="spellStart"/>
      <w:r w:rsidR="00171D9A">
        <w:rPr>
          <w:rFonts w:ascii="Times New Roman" w:hAnsi="Times New Roman"/>
          <w:sz w:val="28"/>
          <w:szCs w:val="28"/>
        </w:rPr>
        <w:t>самозанятых</w:t>
      </w:r>
      <w:proofErr w:type="spellEnd"/>
      <w:r w:rsidR="00171D9A">
        <w:rPr>
          <w:rFonts w:ascii="Times New Roman" w:hAnsi="Times New Roman"/>
          <w:sz w:val="28"/>
          <w:szCs w:val="28"/>
        </w:rPr>
        <w:t xml:space="preserve"> граждан»</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Юридические и (или) физические лица, определенные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«Муниципальный фонд поддержки предпринимательства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субъекты предпринимательской деятельности, некоммерческие ор</w:t>
      </w:r>
      <w:r w:rsidR="00171D9A">
        <w:rPr>
          <w:rFonts w:ascii="Times New Roman" w:hAnsi="Times New Roman"/>
          <w:sz w:val="28"/>
          <w:szCs w:val="28"/>
        </w:rPr>
        <w:t xml:space="preserve">ганизации, </w:t>
      </w:r>
      <w:proofErr w:type="spellStart"/>
      <w:r w:rsidR="00171D9A">
        <w:rPr>
          <w:rFonts w:ascii="Times New Roman" w:hAnsi="Times New Roman"/>
          <w:sz w:val="28"/>
          <w:szCs w:val="28"/>
        </w:rPr>
        <w:t>самозанятые</w:t>
      </w:r>
      <w:proofErr w:type="spellEnd"/>
      <w:r w:rsidR="00171D9A">
        <w:rPr>
          <w:rFonts w:ascii="Times New Roman" w:hAnsi="Times New Roman"/>
          <w:sz w:val="28"/>
          <w:szCs w:val="28"/>
        </w:rPr>
        <w:t xml:space="preserve"> граждане.</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6.План</w:t>
      </w:r>
      <w:proofErr w:type="gramEnd"/>
      <w:r w:rsidRPr="001C2AD2">
        <w:rPr>
          <w:rFonts w:ascii="Times New Roman" w:hAnsi="Times New Roman"/>
          <w:sz w:val="28"/>
          <w:szCs w:val="28"/>
        </w:rPr>
        <w:t xml:space="preserve"> мероприятий по выполнению подпрограммы 6 «Переселение граждан на территории Березовского городского округа</w:t>
      </w:r>
      <w:r w:rsidR="00171D9A">
        <w:rPr>
          <w:rFonts w:ascii="Times New Roman" w:hAnsi="Times New Roman"/>
          <w:sz w:val="28"/>
          <w:szCs w:val="28"/>
        </w:rPr>
        <w:t xml:space="preserve"> из аварийного жилищного фонда»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t xml:space="preserve">юридические и (или) физические лица, определенные в соответствии с </w:t>
      </w:r>
      <w:hyperlink r:id="rId13" w:history="1">
        <w:r w:rsidRPr="00A15289">
          <w:rPr>
            <w:rStyle w:val="a6"/>
            <w:rFonts w:ascii="Times New Roman" w:hAnsi="Times New Roman"/>
            <w:color w:val="auto"/>
            <w:sz w:val="28"/>
            <w:szCs w:val="28"/>
            <w:u w:val="none"/>
          </w:rPr>
          <w:t>законодательством</w:t>
        </w:r>
      </w:hyperlink>
      <w:r w:rsidRPr="001C2AD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Муниципальное казенное учреждение «Управление капитального строительства</w:t>
      </w:r>
      <w:r w:rsidRPr="001C2AD2">
        <w:rPr>
          <w:rFonts w:ascii="Times New Roman" w:hAnsi="Times New Roman"/>
        </w:rPr>
        <w:t xml:space="preserve"> </w:t>
      </w:r>
      <w:r w:rsidRPr="001C2AD2">
        <w:rPr>
          <w:rFonts w:ascii="Times New Roman" w:hAnsi="Times New Roman"/>
          <w:sz w:val="28"/>
          <w:szCs w:val="28"/>
        </w:rPr>
        <w:t>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lastRenderedPageBreak/>
        <w:t xml:space="preserve">Финансирование подпрограммы осуществляется за счет средств бюджета Березовского городского округа, областного бюджета и Фонда </w:t>
      </w:r>
      <w:proofErr w:type="gramStart"/>
      <w:r w:rsidRPr="001C2AD2">
        <w:rPr>
          <w:rFonts w:ascii="Times New Roman" w:hAnsi="Times New Roman"/>
          <w:sz w:val="28"/>
          <w:szCs w:val="28"/>
        </w:rPr>
        <w:t>содействия  реформированию</w:t>
      </w:r>
      <w:proofErr w:type="gramEnd"/>
      <w:r w:rsidRPr="001C2AD2">
        <w:rPr>
          <w:rFonts w:ascii="Times New Roman" w:hAnsi="Times New Roman"/>
          <w:sz w:val="28"/>
          <w:szCs w:val="28"/>
        </w:rPr>
        <w:t xml:space="preserve"> жилищно-коммунального хозяйства.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7.План</w:t>
      </w:r>
      <w:proofErr w:type="gramEnd"/>
      <w:r w:rsidRPr="001C2AD2">
        <w:rPr>
          <w:rFonts w:ascii="Times New Roman" w:hAnsi="Times New Roman"/>
          <w:sz w:val="28"/>
          <w:szCs w:val="28"/>
        </w:rPr>
        <w:t xml:space="preserve"> мероприятий по выполнению подпрограммы 7 «Развитие и модернизация коммунальной и жилищной инфраструктуры и выполнение м</w:t>
      </w:r>
      <w:r w:rsidR="00171D9A">
        <w:rPr>
          <w:rFonts w:ascii="Times New Roman" w:hAnsi="Times New Roman"/>
          <w:sz w:val="28"/>
          <w:szCs w:val="28"/>
        </w:rPr>
        <w:t>ероприятий по энергосбережению»</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t xml:space="preserve">юридические и (или) физические лица, определенные в соответствии с </w:t>
      </w:r>
      <w:hyperlink r:id="rId14" w:history="1">
        <w:r w:rsidRPr="00A15289">
          <w:rPr>
            <w:rStyle w:val="a6"/>
            <w:rFonts w:ascii="Times New Roman" w:hAnsi="Times New Roman"/>
            <w:color w:val="auto"/>
            <w:sz w:val="28"/>
            <w:szCs w:val="28"/>
            <w:u w:val="none"/>
          </w:rPr>
          <w:t>законодательством</w:t>
        </w:r>
      </w:hyperlink>
      <w:r w:rsidRPr="00A15289">
        <w:rPr>
          <w:rFonts w:ascii="Times New Roman" w:hAnsi="Times New Roman"/>
          <w:sz w:val="28"/>
          <w:szCs w:val="28"/>
        </w:rPr>
        <w:t xml:space="preserve"> </w:t>
      </w:r>
      <w:r w:rsidRPr="001C2AD2">
        <w:rPr>
          <w:rFonts w:ascii="Times New Roman" w:hAnsi="Times New Roman"/>
          <w:sz w:val="28"/>
          <w:szCs w:val="28"/>
        </w:rPr>
        <w:t>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Муниципальное унитарное предприятие Березовское водо-канализационное хозяйство «Водоканал»;</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Муниципальное казенное учреждение «Благоустройст</w:t>
      </w:r>
      <w:r w:rsidR="00A15289">
        <w:rPr>
          <w:rFonts w:ascii="Times New Roman" w:hAnsi="Times New Roman"/>
          <w:sz w:val="28"/>
          <w:szCs w:val="28"/>
        </w:rPr>
        <w:t>во и жилищно-</w:t>
      </w:r>
      <w:r w:rsidRPr="001C2AD2">
        <w:rPr>
          <w:rFonts w:ascii="Times New Roman" w:hAnsi="Times New Roman"/>
          <w:sz w:val="28"/>
          <w:szCs w:val="28"/>
        </w:rPr>
        <w:t>коммунальное хозяйство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 и областного бюджета.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8.План</w:t>
      </w:r>
      <w:proofErr w:type="gramEnd"/>
      <w:r w:rsidRPr="001C2AD2">
        <w:rPr>
          <w:rFonts w:ascii="Times New Roman" w:hAnsi="Times New Roman"/>
          <w:sz w:val="28"/>
          <w:szCs w:val="28"/>
        </w:rPr>
        <w:t xml:space="preserve"> мероприятий по выполнению подпрограммы 8 «Обеспечение рационального, безопасного природопользования и обеспечение экологи</w:t>
      </w:r>
      <w:r w:rsidR="00171D9A">
        <w:rPr>
          <w:rFonts w:ascii="Times New Roman" w:hAnsi="Times New Roman"/>
          <w:sz w:val="28"/>
          <w:szCs w:val="28"/>
        </w:rPr>
        <w:t>ческой безопасности территории»</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t xml:space="preserve">юридические и (или) физические лица, определенные в соответствии с </w:t>
      </w:r>
      <w:hyperlink r:id="rId15" w:history="1">
        <w:r w:rsidRPr="00A15289">
          <w:rPr>
            <w:rStyle w:val="a6"/>
            <w:rFonts w:ascii="Times New Roman" w:hAnsi="Times New Roman"/>
            <w:color w:val="auto"/>
            <w:sz w:val="28"/>
            <w:szCs w:val="28"/>
            <w:u w:val="none"/>
          </w:rPr>
          <w:t>законодательством</w:t>
        </w:r>
      </w:hyperlink>
      <w:r w:rsidRPr="001C2AD2">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3.</w:t>
      </w:r>
      <w:proofErr w:type="gramStart"/>
      <w:r w:rsidRPr="00A15289">
        <w:rPr>
          <w:rFonts w:ascii="Times New Roman" w:hAnsi="Times New Roman"/>
          <w:sz w:val="28"/>
          <w:szCs w:val="28"/>
        </w:rPr>
        <w:t>9.План</w:t>
      </w:r>
      <w:proofErr w:type="gramEnd"/>
      <w:r w:rsidRPr="00A15289">
        <w:rPr>
          <w:rFonts w:ascii="Times New Roman" w:hAnsi="Times New Roman"/>
          <w:sz w:val="28"/>
          <w:szCs w:val="28"/>
        </w:rPr>
        <w:t xml:space="preserve"> мероприятий по выполнению подпрограммы 9 «Социальная поддержка и соц</w:t>
      </w:r>
      <w:r w:rsidR="00171D9A">
        <w:rPr>
          <w:rFonts w:ascii="Times New Roman" w:hAnsi="Times New Roman"/>
          <w:sz w:val="28"/>
          <w:szCs w:val="28"/>
        </w:rPr>
        <w:t>иальное обслуживание населения»</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Исполнители подпрограммы:</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A15289">
        <w:rPr>
          <w:rFonts w:ascii="Times New Roman" w:hAnsi="Times New Roman"/>
          <w:sz w:val="28"/>
          <w:szCs w:val="28"/>
        </w:rPr>
        <w:t xml:space="preserve">юридические и (или) физические лица, определенные в соответствии с </w:t>
      </w:r>
      <w:hyperlink r:id="rId16" w:history="1">
        <w:r w:rsidRPr="00A15289">
          <w:rPr>
            <w:rStyle w:val="a6"/>
            <w:rFonts w:ascii="Times New Roman" w:hAnsi="Times New Roman"/>
            <w:color w:val="auto"/>
            <w:sz w:val="28"/>
            <w:szCs w:val="28"/>
            <w:u w:val="none"/>
          </w:rPr>
          <w:t>законодательством</w:t>
        </w:r>
      </w:hyperlink>
      <w:r w:rsidRPr="00A15289">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администрация Березовского городского округа;</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A15289">
        <w:rPr>
          <w:rFonts w:ascii="Times New Roman" w:hAnsi="Times New Roman"/>
          <w:sz w:val="28"/>
          <w:szCs w:val="28"/>
        </w:rPr>
        <w:t>муниципальное казенное учреждение Березовского городского округа «Центр предоставления субсидий и компенсаций».</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3.</w:t>
      </w:r>
      <w:proofErr w:type="gramStart"/>
      <w:r w:rsidRPr="00A15289">
        <w:rPr>
          <w:rFonts w:ascii="Times New Roman" w:hAnsi="Times New Roman"/>
          <w:sz w:val="28"/>
          <w:szCs w:val="28"/>
        </w:rPr>
        <w:t>10.План</w:t>
      </w:r>
      <w:proofErr w:type="gramEnd"/>
      <w:r w:rsidRPr="00A15289">
        <w:rPr>
          <w:rFonts w:ascii="Times New Roman" w:hAnsi="Times New Roman"/>
          <w:sz w:val="28"/>
          <w:szCs w:val="28"/>
        </w:rPr>
        <w:t xml:space="preserve"> мероприятий по выполнению подпрограммы 10 «</w:t>
      </w:r>
      <w:r w:rsidRPr="00A15289">
        <w:rPr>
          <w:rFonts w:ascii="Times New Roman" w:hAnsi="Times New Roman"/>
          <w:bCs/>
          <w:sz w:val="28"/>
          <w:szCs w:val="28"/>
        </w:rPr>
        <w:t>Обеспечение жильем молодых семей»</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Исполнители подпрограммы:</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 xml:space="preserve">юридические и (или) физические лица, определенные в соответствии с </w:t>
      </w:r>
      <w:hyperlink r:id="rId17" w:history="1">
        <w:r w:rsidRPr="00A15289">
          <w:rPr>
            <w:rStyle w:val="a6"/>
            <w:rFonts w:ascii="Times New Roman" w:hAnsi="Times New Roman"/>
            <w:color w:val="auto"/>
            <w:sz w:val="28"/>
            <w:szCs w:val="28"/>
            <w:u w:val="none"/>
          </w:rPr>
          <w:t>законодательством</w:t>
        </w:r>
      </w:hyperlink>
      <w:r w:rsidRPr="00A15289">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lastRenderedPageBreak/>
        <w:t>администрация Березовского городского округа.</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Финансирование подпрограммы осуществляется за счет средств бюджета городского округа, областного и федерального бюджетов».</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A15289">
        <w:rPr>
          <w:rFonts w:ascii="Times New Roman" w:hAnsi="Times New Roman"/>
          <w:sz w:val="28"/>
          <w:szCs w:val="28"/>
        </w:rPr>
        <w:t>3.</w:t>
      </w:r>
      <w:proofErr w:type="gramStart"/>
      <w:r w:rsidRPr="00A15289">
        <w:rPr>
          <w:rFonts w:ascii="Times New Roman" w:hAnsi="Times New Roman"/>
          <w:sz w:val="28"/>
          <w:szCs w:val="28"/>
        </w:rPr>
        <w:t>11.План</w:t>
      </w:r>
      <w:proofErr w:type="gramEnd"/>
      <w:r w:rsidRPr="00A15289">
        <w:rPr>
          <w:rFonts w:ascii="Times New Roman" w:hAnsi="Times New Roman"/>
          <w:sz w:val="28"/>
          <w:szCs w:val="28"/>
        </w:rPr>
        <w:t xml:space="preserve"> мероприятий по выполнению подпрограммы 11 «У</w:t>
      </w:r>
      <w:r w:rsidR="00171D9A">
        <w:rPr>
          <w:rFonts w:ascii="Times New Roman" w:hAnsi="Times New Roman"/>
          <w:sz w:val="28"/>
          <w:szCs w:val="28"/>
        </w:rPr>
        <w:t>правление муниципальным долгом»</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A15289">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A15289">
        <w:rPr>
          <w:rFonts w:ascii="Times New Roman" w:hAnsi="Times New Roman"/>
          <w:sz w:val="28"/>
          <w:szCs w:val="28"/>
        </w:rPr>
        <w:t xml:space="preserve">юридические и (или) физические лица, определенные в соответствии с </w:t>
      </w:r>
      <w:hyperlink r:id="rId18" w:history="1">
        <w:r w:rsidRPr="00A15289">
          <w:rPr>
            <w:rStyle w:val="a6"/>
            <w:rFonts w:ascii="Times New Roman" w:hAnsi="Times New Roman"/>
            <w:color w:val="auto"/>
            <w:sz w:val="28"/>
            <w:szCs w:val="28"/>
            <w:u w:val="none"/>
          </w:rPr>
          <w:t>законодательством</w:t>
        </w:r>
      </w:hyperlink>
      <w:r w:rsidRPr="00A15289">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w:t>
      </w:r>
      <w:r w:rsidRPr="001C2AD2">
        <w:rPr>
          <w:rFonts w:ascii="Times New Roman" w:hAnsi="Times New Roman"/>
          <w:sz w:val="28"/>
          <w:szCs w:val="28"/>
        </w:rPr>
        <w:t xml:space="preserve">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12.План</w:t>
      </w:r>
      <w:proofErr w:type="gramEnd"/>
      <w:r w:rsidRPr="001C2AD2">
        <w:rPr>
          <w:rFonts w:ascii="Times New Roman" w:hAnsi="Times New Roman"/>
          <w:sz w:val="28"/>
          <w:szCs w:val="28"/>
        </w:rPr>
        <w:t xml:space="preserve"> мероприятий по выполнению подпрограммы 12 «</w:t>
      </w:r>
      <w:r w:rsidRPr="001C2AD2">
        <w:rPr>
          <w:rFonts w:ascii="Times New Roman" w:hAnsi="Times New Roman"/>
          <w:bCs/>
          <w:sz w:val="28"/>
          <w:szCs w:val="28"/>
        </w:rPr>
        <w:t>Защита прав потребителей в Березовском городском округе»</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юридические и (или) физические лица, определенные в соответствии с </w:t>
      </w:r>
      <w:hyperlink r:id="rId19" w:history="1">
        <w:r w:rsidRPr="00A15289">
          <w:rPr>
            <w:rStyle w:val="a6"/>
            <w:rFonts w:ascii="Times New Roman" w:hAnsi="Times New Roman"/>
            <w:color w:val="auto"/>
            <w:sz w:val="28"/>
            <w:szCs w:val="28"/>
            <w:u w:val="none"/>
          </w:rPr>
          <w:t>законодательством</w:t>
        </w:r>
      </w:hyperlink>
      <w:r w:rsidRPr="00A15289">
        <w:rPr>
          <w:rFonts w:ascii="Times New Roman" w:hAnsi="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администрация Березовского городского округа.</w:t>
      </w:r>
    </w:p>
    <w:p w:rsidR="00997F17" w:rsidRPr="00A15289"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A15289">
        <w:rPr>
          <w:rFonts w:ascii="Times New Roman" w:hAnsi="Times New Roman"/>
          <w:sz w:val="28"/>
          <w:szCs w:val="28"/>
        </w:rPr>
        <w:t>Финансирование подпрограммы осуществляется за счет средств бюджета городского округа.</w:t>
      </w:r>
    </w:p>
    <w:p w:rsidR="00997F17" w:rsidRPr="00A15289" w:rsidRDefault="00171D9A" w:rsidP="00E15AAE">
      <w:pPr>
        <w:widowControl w:val="0"/>
        <w:ind w:firstLine="709"/>
        <w:rPr>
          <w:rFonts w:ascii="Times New Roman" w:eastAsia="Times New Roman" w:hAnsi="Times New Roman"/>
          <w:sz w:val="28"/>
          <w:szCs w:val="24"/>
        </w:rPr>
      </w:pPr>
      <w:r>
        <w:rPr>
          <w:rFonts w:ascii="Times New Roman" w:hAnsi="Times New Roman"/>
          <w:sz w:val="28"/>
          <w:szCs w:val="28"/>
        </w:rPr>
        <w:t>3.</w:t>
      </w:r>
      <w:proofErr w:type="gramStart"/>
      <w:r>
        <w:rPr>
          <w:rFonts w:ascii="Times New Roman" w:hAnsi="Times New Roman"/>
          <w:sz w:val="28"/>
          <w:szCs w:val="28"/>
        </w:rPr>
        <w:t>13.</w:t>
      </w:r>
      <w:r w:rsidR="00997F17" w:rsidRPr="00A15289">
        <w:rPr>
          <w:rFonts w:ascii="Times New Roman" w:hAnsi="Times New Roman"/>
          <w:sz w:val="28"/>
          <w:szCs w:val="28"/>
        </w:rPr>
        <w:t>План</w:t>
      </w:r>
      <w:proofErr w:type="gramEnd"/>
      <w:r w:rsidR="00997F17" w:rsidRPr="00A15289">
        <w:rPr>
          <w:rFonts w:ascii="Times New Roman" w:hAnsi="Times New Roman"/>
          <w:sz w:val="28"/>
          <w:szCs w:val="28"/>
        </w:rPr>
        <w:t xml:space="preserve"> мероприятий по выполнению подпрограммы </w:t>
      </w:r>
      <w:r w:rsidR="00997F17" w:rsidRPr="00A15289">
        <w:rPr>
          <w:rFonts w:ascii="Times New Roman" w:eastAsia="Times New Roman" w:hAnsi="Times New Roman"/>
          <w:sz w:val="28"/>
          <w:szCs w:val="24"/>
        </w:rPr>
        <w:t xml:space="preserve">13 «Комплексное развитие сельских территорий </w:t>
      </w:r>
      <w:r>
        <w:rPr>
          <w:rFonts w:ascii="Times New Roman" w:eastAsia="Times New Roman" w:hAnsi="Times New Roman"/>
          <w:sz w:val="28"/>
          <w:szCs w:val="24"/>
        </w:rPr>
        <w:t>Березовского городского округа»</w:t>
      </w:r>
    </w:p>
    <w:p w:rsidR="00997F17" w:rsidRPr="00A15289" w:rsidRDefault="00997F17" w:rsidP="00E15AAE">
      <w:pPr>
        <w:widowControl w:val="0"/>
        <w:ind w:firstLine="709"/>
        <w:rPr>
          <w:rFonts w:ascii="Times New Roman" w:hAnsi="Times New Roman"/>
          <w:sz w:val="28"/>
          <w:szCs w:val="28"/>
        </w:rPr>
      </w:pPr>
      <w:r w:rsidRPr="00A15289">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A15289">
        <w:rPr>
          <w:rFonts w:ascii="Times New Roman" w:hAnsi="Times New Roman"/>
          <w:sz w:val="28"/>
          <w:szCs w:val="28"/>
        </w:rPr>
        <w:t xml:space="preserve">юридические и (или) физические лица, определенные в соответствии с </w:t>
      </w:r>
      <w:hyperlink r:id="rId20" w:history="1">
        <w:r w:rsidRPr="00A15289">
          <w:rPr>
            <w:rStyle w:val="a6"/>
            <w:rFonts w:ascii="Times New Roman" w:hAnsi="Times New Roman"/>
            <w:color w:val="auto"/>
            <w:sz w:val="28"/>
            <w:szCs w:val="28"/>
            <w:u w:val="none"/>
          </w:rPr>
          <w:t>законодательством</w:t>
        </w:r>
      </w:hyperlink>
      <w:r w:rsidR="00171D9A">
        <w:rPr>
          <w:rStyle w:val="a6"/>
          <w:rFonts w:ascii="Times New Roman" w:hAnsi="Times New Roman"/>
          <w:color w:val="auto"/>
          <w:sz w:val="28"/>
          <w:szCs w:val="28"/>
          <w:u w:val="none"/>
        </w:rPr>
        <w:t xml:space="preserve"> </w:t>
      </w:r>
      <w:r w:rsidRPr="00A15289">
        <w:rPr>
          <w:rFonts w:ascii="Times New Roman" w:hAnsi="Times New Roman"/>
          <w:sz w:val="28"/>
          <w:szCs w:val="28"/>
        </w:rPr>
        <w:t xml:space="preserve"> Российской </w:t>
      </w:r>
      <w:r w:rsidR="00171D9A">
        <w:rPr>
          <w:rFonts w:ascii="Times New Roman" w:hAnsi="Times New Roman"/>
          <w:sz w:val="28"/>
          <w:szCs w:val="28"/>
        </w:rPr>
        <w:t xml:space="preserve"> </w:t>
      </w:r>
      <w:r w:rsidRPr="00A15289">
        <w:rPr>
          <w:rFonts w:ascii="Times New Roman" w:hAnsi="Times New Roman"/>
          <w:sz w:val="28"/>
          <w:szCs w:val="28"/>
        </w:rPr>
        <w:t xml:space="preserve">Федерации </w:t>
      </w:r>
      <w:r w:rsidR="00171D9A">
        <w:rPr>
          <w:rFonts w:ascii="Times New Roman" w:hAnsi="Times New Roman"/>
          <w:sz w:val="28"/>
          <w:szCs w:val="28"/>
        </w:rPr>
        <w:t xml:space="preserve"> </w:t>
      </w:r>
      <w:r w:rsidRPr="00A15289">
        <w:rPr>
          <w:rFonts w:ascii="Times New Roman" w:hAnsi="Times New Roman"/>
          <w:sz w:val="28"/>
          <w:szCs w:val="28"/>
        </w:rPr>
        <w:t>о контрактной системе в сфере закупок</w:t>
      </w:r>
      <w:r w:rsidRPr="001C2AD2">
        <w:rPr>
          <w:rFonts w:ascii="Times New Roman" w:hAnsi="Times New Roman"/>
          <w:sz w:val="28"/>
          <w:szCs w:val="28"/>
        </w:rPr>
        <w:t xml:space="preserve">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Финансирование подпрограммы осуществляется за счет средств бюджета городского округа, областного бюджета, федерального бюджета.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3.</w:t>
      </w:r>
      <w:proofErr w:type="gramStart"/>
      <w:r w:rsidRPr="001C2AD2">
        <w:rPr>
          <w:rFonts w:ascii="Times New Roman" w:hAnsi="Times New Roman"/>
          <w:sz w:val="28"/>
          <w:szCs w:val="28"/>
        </w:rPr>
        <w:t>14.План</w:t>
      </w:r>
      <w:proofErr w:type="gramEnd"/>
      <w:r w:rsidRPr="001C2AD2">
        <w:rPr>
          <w:rFonts w:ascii="Times New Roman" w:hAnsi="Times New Roman"/>
          <w:sz w:val="28"/>
          <w:szCs w:val="28"/>
        </w:rPr>
        <w:t xml:space="preserve"> мероприятий по выполнению подпрограммы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w:t>
      </w:r>
      <w:r w:rsidR="00171D9A">
        <w:rPr>
          <w:rFonts w:ascii="Times New Roman" w:hAnsi="Times New Roman"/>
          <w:sz w:val="28"/>
          <w:szCs w:val="28"/>
        </w:rPr>
        <w:t>городского округа до 2028 года»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Исполнители подпрограммы: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rPr>
      </w:pPr>
      <w:r w:rsidRPr="001C2AD2">
        <w:rPr>
          <w:rFonts w:ascii="Times New Roman" w:hAnsi="Times New Roman"/>
          <w:sz w:val="28"/>
          <w:szCs w:val="28"/>
        </w:rPr>
        <w:t xml:space="preserve">юридические и (или) физические лица, определенные в соответствии с </w:t>
      </w:r>
      <w:hyperlink r:id="rId21" w:history="1">
        <w:r w:rsidRPr="00171D9A">
          <w:rPr>
            <w:rStyle w:val="a6"/>
            <w:rFonts w:ascii="Times New Roman" w:hAnsi="Times New Roman"/>
            <w:color w:val="auto"/>
            <w:sz w:val="28"/>
            <w:szCs w:val="28"/>
            <w:u w:val="none"/>
          </w:rPr>
          <w:t>законодательством</w:t>
        </w:r>
      </w:hyperlink>
      <w:r w:rsidRPr="001C2AD2">
        <w:rPr>
          <w:rFonts w:ascii="Times New Roman" w:hAnsi="Times New Roman"/>
          <w:sz w:val="28"/>
          <w:szCs w:val="28"/>
        </w:rPr>
        <w:t xml:space="preserve"> </w:t>
      </w:r>
      <w:r w:rsidR="00171D9A">
        <w:rPr>
          <w:rFonts w:ascii="Times New Roman" w:hAnsi="Times New Roman"/>
          <w:sz w:val="28"/>
          <w:szCs w:val="28"/>
        </w:rPr>
        <w:t xml:space="preserve"> </w:t>
      </w:r>
      <w:r w:rsidRPr="001C2AD2">
        <w:rPr>
          <w:rFonts w:ascii="Times New Roman" w:hAnsi="Times New Roman"/>
          <w:sz w:val="28"/>
          <w:szCs w:val="28"/>
        </w:rPr>
        <w:t xml:space="preserve">Российской </w:t>
      </w:r>
      <w:r w:rsidR="00171D9A">
        <w:rPr>
          <w:rFonts w:ascii="Times New Roman" w:hAnsi="Times New Roman"/>
          <w:sz w:val="28"/>
          <w:szCs w:val="28"/>
        </w:rPr>
        <w:t xml:space="preserve"> </w:t>
      </w:r>
      <w:r w:rsidRPr="001C2AD2">
        <w:rPr>
          <w:rFonts w:ascii="Times New Roman" w:hAnsi="Times New Roman"/>
          <w:sz w:val="28"/>
          <w:szCs w:val="28"/>
        </w:rPr>
        <w:t xml:space="preserve">Федерации </w:t>
      </w:r>
      <w:r w:rsidR="00171D9A">
        <w:rPr>
          <w:rFonts w:ascii="Times New Roman" w:hAnsi="Times New Roman"/>
          <w:sz w:val="28"/>
          <w:szCs w:val="28"/>
        </w:rPr>
        <w:t xml:space="preserve"> </w:t>
      </w:r>
      <w:r w:rsidRPr="001C2AD2">
        <w:rPr>
          <w:rFonts w:ascii="Times New Roman" w:hAnsi="Times New Roman"/>
          <w:sz w:val="28"/>
          <w:szCs w:val="28"/>
        </w:rPr>
        <w:t>о контрактной системе в сфере закупок товаров, работ, услуг для обеспечения государственных и муниципальных нужд;</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администрация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r w:rsidRPr="001C2AD2">
        <w:rPr>
          <w:rFonts w:ascii="Times New Roman" w:hAnsi="Times New Roman"/>
          <w:sz w:val="28"/>
          <w:szCs w:val="28"/>
        </w:rPr>
        <w:t>муниципальное казенное учреждение «Управление по обеспечению деятельности органов местного самоуправления Березовского городского округа».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Финансирование подпрограммы осуществляется за счет средств бюджета </w:t>
      </w:r>
      <w:r w:rsidRPr="001C2AD2">
        <w:rPr>
          <w:rFonts w:ascii="Times New Roman" w:hAnsi="Times New Roman"/>
          <w:sz w:val="28"/>
          <w:szCs w:val="28"/>
        </w:rPr>
        <w:lastRenderedPageBreak/>
        <w:t>городского округа и областного бюджета.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sz w:val="28"/>
          <w:szCs w:val="28"/>
        </w:rPr>
      </w:pPr>
      <w:r w:rsidRPr="001C2AD2">
        <w:rPr>
          <w:rFonts w:ascii="Times New Roman" w:hAnsi="Times New Roman"/>
          <w:sz w:val="28"/>
          <w:szCs w:val="28"/>
        </w:rPr>
        <w:t>4.Межбюджетные трансферты</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rPr>
      </w:pPr>
    </w:p>
    <w:p w:rsidR="00997F17" w:rsidRPr="001C2AD2" w:rsidRDefault="00997F17" w:rsidP="00A15289">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4.</w:t>
      </w:r>
      <w:proofErr w:type="gramStart"/>
      <w:r w:rsidRPr="001C2AD2">
        <w:rPr>
          <w:rFonts w:ascii="Times New Roman" w:hAnsi="Times New Roman" w:cs="Times New Roman"/>
          <w:sz w:val="28"/>
          <w:szCs w:val="28"/>
        </w:rPr>
        <w:t>1.Межбюджетные</w:t>
      </w:r>
      <w:proofErr w:type="gramEnd"/>
      <w:r w:rsidRPr="001C2AD2">
        <w:rPr>
          <w:rFonts w:ascii="Times New Roman" w:hAnsi="Times New Roman" w:cs="Times New Roman"/>
          <w:sz w:val="28"/>
          <w:szCs w:val="28"/>
        </w:rPr>
        <w:t xml:space="preserve"> трансферты в рамках подпрограммы 1 «Развитие местного самоуправления»:</w:t>
      </w:r>
    </w:p>
    <w:p w:rsidR="00997F17" w:rsidRPr="001C2AD2" w:rsidRDefault="00997F17" w:rsidP="00A15289">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sz w:val="28"/>
          <w:szCs w:val="28"/>
          <w:shd w:val="clear" w:color="auto" w:fill="FFFFFF"/>
        </w:rPr>
      </w:pPr>
      <w:r w:rsidRPr="001C2AD2">
        <w:rPr>
          <w:rFonts w:ascii="Times New Roman" w:hAnsi="Times New Roman"/>
          <w:sz w:val="28"/>
          <w:szCs w:val="28"/>
        </w:rPr>
        <w:t>осуществление государственного полномочия Свердловской области по определению перечня должностных лиц, уполномоченных составлять протоколы об административных правонарушениях, предусмотренных законом Свердловской области в рамках г</w:t>
      </w:r>
      <w:r w:rsidRPr="001C2AD2">
        <w:rPr>
          <w:rFonts w:ascii="Times New Roman" w:hAnsi="Times New Roman"/>
          <w:sz w:val="28"/>
          <w:szCs w:val="28"/>
          <w:shd w:val="clear" w:color="auto" w:fill="FFFFFF"/>
        </w:rPr>
        <w:t xml:space="preserve">осударственной программы Свердловской области «Обеспечение деятельности мировых судей Свердловской области до </w:t>
      </w:r>
      <w:r w:rsidRPr="001C2AD2">
        <w:rPr>
          <w:rFonts w:ascii="Times New Roman" w:hAnsi="Times New Roman"/>
          <w:sz w:val="28"/>
          <w:szCs w:val="28"/>
        </w:rPr>
        <w:t>2027 года</w:t>
      </w:r>
      <w:r w:rsidRPr="001C2AD2">
        <w:rPr>
          <w:rFonts w:ascii="Times New Roman" w:hAnsi="Times New Roman"/>
          <w:sz w:val="28"/>
          <w:szCs w:val="28"/>
          <w:shd w:val="clear" w:color="auto" w:fill="FFFFFF"/>
        </w:rPr>
        <w:t>»;</w:t>
      </w:r>
    </w:p>
    <w:p w:rsidR="00997F17" w:rsidRPr="001C2AD2" w:rsidRDefault="00997F17" w:rsidP="00A15289">
      <w:pPr>
        <w:pStyle w:val="ConsPlusNormal"/>
        <w:tabs>
          <w:tab w:val="left" w:pos="-1560"/>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shd w:val="clear" w:color="auto" w:fill="FFFFFF"/>
        </w:rPr>
        <w:t xml:space="preserve">осуществление государственного полномочия Свердловской области по созданию административных комиссий </w:t>
      </w:r>
      <w:r w:rsidRPr="001C2AD2">
        <w:rPr>
          <w:rFonts w:ascii="Times New Roman" w:hAnsi="Times New Roman" w:cs="Times New Roman"/>
          <w:sz w:val="28"/>
          <w:szCs w:val="28"/>
        </w:rPr>
        <w:t>в рамках г</w:t>
      </w:r>
      <w:r w:rsidRPr="001C2AD2">
        <w:rPr>
          <w:rFonts w:ascii="Times New Roman" w:hAnsi="Times New Roman" w:cs="Times New Roman"/>
          <w:sz w:val="28"/>
          <w:szCs w:val="28"/>
          <w:shd w:val="clear" w:color="auto" w:fill="FFFFFF"/>
        </w:rPr>
        <w:t xml:space="preserve">осударственной программы Свердловской области «Обеспечение деятельности мировых судей Свердловской области </w:t>
      </w:r>
      <w:r w:rsidRPr="001C2AD2">
        <w:rPr>
          <w:rFonts w:ascii="Times New Roman" w:hAnsi="Times New Roman" w:cs="Times New Roman"/>
          <w:sz w:val="28"/>
          <w:szCs w:val="28"/>
        </w:rPr>
        <w:t>до 2027 года</w:t>
      </w:r>
      <w:r w:rsidRPr="001C2AD2">
        <w:rPr>
          <w:rFonts w:ascii="Times New Roman" w:hAnsi="Times New Roman" w:cs="Times New Roman"/>
          <w:sz w:val="28"/>
          <w:szCs w:val="28"/>
          <w:shd w:val="clear" w:color="auto" w:fill="FFFFFF"/>
        </w:rPr>
        <w:t>»;</w:t>
      </w:r>
    </w:p>
    <w:p w:rsidR="00997F17" w:rsidRPr="001C2AD2" w:rsidRDefault="00997F17" w:rsidP="00A15289">
      <w:pPr>
        <w:pStyle w:val="ConsPlusNormal"/>
        <w:tabs>
          <w:tab w:val="left" w:pos="-1560"/>
        </w:tabs>
        <w:ind w:firstLine="709"/>
        <w:jc w:val="both"/>
        <w:rPr>
          <w:rFonts w:ascii="Times New Roman" w:hAnsi="Times New Roman" w:cs="Times New Roman"/>
          <w:sz w:val="28"/>
          <w:szCs w:val="28"/>
          <w:shd w:val="clear" w:color="auto" w:fill="FFFFFF"/>
        </w:rPr>
      </w:pPr>
      <w:r w:rsidRPr="001C2AD2">
        <w:rPr>
          <w:rFonts w:ascii="Times New Roman" w:hAnsi="Times New Roman" w:cs="Times New Roman"/>
          <w:sz w:val="28"/>
          <w:szCs w:val="28"/>
          <w:shd w:val="clear" w:color="auto" w:fill="FFFFFF"/>
        </w:rPr>
        <w:t xml:space="preserve">финансовое обеспечение государственных полномочий по составлению (изменению и дополнению) списков кандидатов в присяжные заседатели федеральных судов общей юрисдикции </w:t>
      </w:r>
      <w:r w:rsidRPr="001C2AD2">
        <w:rPr>
          <w:rFonts w:ascii="Times New Roman" w:hAnsi="Times New Roman" w:cs="Times New Roman"/>
          <w:sz w:val="28"/>
          <w:szCs w:val="28"/>
        </w:rPr>
        <w:t>в рамках г</w:t>
      </w:r>
      <w:r w:rsidRPr="001C2AD2">
        <w:rPr>
          <w:rFonts w:ascii="Times New Roman" w:hAnsi="Times New Roman" w:cs="Times New Roman"/>
          <w:sz w:val="28"/>
          <w:szCs w:val="28"/>
          <w:shd w:val="clear" w:color="auto" w:fill="FFFFFF"/>
        </w:rPr>
        <w:t xml:space="preserve">осударственной программы Свердловской области «Обеспечение деятельности мировых судей Свердловской области до </w:t>
      </w:r>
      <w:r w:rsidRPr="001C2AD2">
        <w:rPr>
          <w:rFonts w:ascii="Times New Roman" w:hAnsi="Times New Roman" w:cs="Times New Roman"/>
          <w:sz w:val="28"/>
          <w:szCs w:val="28"/>
        </w:rPr>
        <w:t>2027</w:t>
      </w:r>
      <w:r w:rsidRPr="001C2AD2">
        <w:rPr>
          <w:rFonts w:ascii="Times New Roman" w:hAnsi="Times New Roman" w:cs="Times New Roman"/>
          <w:sz w:val="28"/>
          <w:szCs w:val="28"/>
          <w:shd w:val="clear" w:color="auto" w:fill="FFFFFF"/>
        </w:rPr>
        <w:t xml:space="preserve"> года» </w:t>
      </w:r>
      <w:r w:rsidRPr="001C2AD2">
        <w:rPr>
          <w:rFonts w:ascii="Times New Roman" w:hAnsi="Times New Roman" w:cs="Times New Roman"/>
          <w:sz w:val="28"/>
          <w:szCs w:val="28"/>
        </w:rPr>
        <w:t>Постановление Правительства Свердловской области от 21.10.2013 №1271-ПП</w:t>
      </w:r>
      <w:r w:rsidRPr="001C2AD2">
        <w:rPr>
          <w:rFonts w:ascii="Times New Roman" w:hAnsi="Times New Roman" w:cs="Times New Roman"/>
          <w:sz w:val="28"/>
          <w:szCs w:val="28"/>
          <w:shd w:val="clear" w:color="auto" w:fill="FFFFFF"/>
        </w:rPr>
        <w:t>.</w:t>
      </w:r>
    </w:p>
    <w:p w:rsidR="00997F17" w:rsidRPr="001C2AD2" w:rsidRDefault="00997F17" w:rsidP="00A15289">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4.</w:t>
      </w:r>
      <w:proofErr w:type="gramStart"/>
      <w:r w:rsidRPr="001C2AD2">
        <w:rPr>
          <w:rFonts w:ascii="Times New Roman" w:hAnsi="Times New Roman" w:cs="Times New Roman"/>
          <w:sz w:val="28"/>
          <w:szCs w:val="28"/>
        </w:rPr>
        <w:t>2.Межбюджетные</w:t>
      </w:r>
      <w:proofErr w:type="gramEnd"/>
      <w:r w:rsidRPr="001C2AD2">
        <w:rPr>
          <w:rFonts w:ascii="Times New Roman" w:hAnsi="Times New Roman" w:cs="Times New Roman"/>
          <w:sz w:val="28"/>
          <w:szCs w:val="28"/>
        </w:rPr>
        <w:t xml:space="preserve"> трансферты в рамках подпрограммы 3 «Обеспечение и развитие дорожного хозяйства, систем наружного освещения и благоустройства»:</w:t>
      </w:r>
    </w:p>
    <w:p w:rsidR="00997F17" w:rsidRPr="001C2AD2" w:rsidRDefault="00997F17" w:rsidP="00A15289">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предоставление субсидии местным бюджетам на выполнение мероприятий по строительству, реконструкции, капитальному ремонту, ремонту автомобильных дорог общего пользования местного значения в рамках</w:t>
      </w:r>
      <w:r w:rsidRPr="001C2AD2">
        <w:rPr>
          <w:rFonts w:ascii="Times New Roman" w:hAnsi="Times New Roman" w:cs="Times New Roman"/>
        </w:rPr>
        <w:t xml:space="preserve"> </w:t>
      </w:r>
      <w:r w:rsidRPr="001C2AD2">
        <w:rPr>
          <w:rFonts w:ascii="Times New Roman" w:hAnsi="Times New Roman" w:cs="Times New Roman"/>
          <w:sz w:val="28"/>
          <w:szCs w:val="28"/>
        </w:rPr>
        <w:t>государственной программы Свердловской области «Развитие транспортного комплекса Свердловской области до 2027 года»,</w:t>
      </w:r>
      <w:r w:rsidRPr="001C2AD2">
        <w:rPr>
          <w:rFonts w:ascii="Times New Roman" w:hAnsi="Times New Roman" w:cs="Times New Roman"/>
        </w:rPr>
        <w:t xml:space="preserve"> </w:t>
      </w:r>
      <w:r w:rsidRPr="001C2AD2">
        <w:rPr>
          <w:rFonts w:ascii="Times New Roman" w:hAnsi="Times New Roman" w:cs="Times New Roman"/>
          <w:sz w:val="28"/>
          <w:szCs w:val="28"/>
        </w:rPr>
        <w:t>утвержденной Постановлением Правительства Свердловской области от 25.01.2018 №28-ПП;</w:t>
      </w:r>
    </w:p>
    <w:p w:rsidR="00997F17" w:rsidRPr="001C2AD2" w:rsidRDefault="00997F17" w:rsidP="00A15289">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предоставление субвенции местным бюджетам на осуществление государственного полномочия Свердловской области в сфере организации мероприятий при осуществлении деятельности по обращению с животными без владельцев</w:t>
      </w:r>
      <w:r w:rsidRPr="001C2AD2">
        <w:rPr>
          <w:rFonts w:ascii="Times New Roman" w:hAnsi="Times New Roman" w:cs="Times New Roman"/>
        </w:rPr>
        <w:t xml:space="preserve"> </w:t>
      </w:r>
      <w:r w:rsidRPr="001C2AD2">
        <w:rPr>
          <w:rFonts w:ascii="Times New Roman" w:hAnsi="Times New Roman" w:cs="Times New Roman"/>
          <w:sz w:val="28"/>
          <w:szCs w:val="28"/>
        </w:rPr>
        <w:t>в рамках государственной программы Свердловской области «Обеспечение эпизоотического и ветеринарно-санитарного благополучия Свердловской области до 2027 года»,</w:t>
      </w:r>
      <w:r w:rsidRPr="001C2AD2">
        <w:rPr>
          <w:rFonts w:ascii="Times New Roman" w:hAnsi="Times New Roman" w:cs="Times New Roman"/>
        </w:rPr>
        <w:t xml:space="preserve"> </w:t>
      </w:r>
      <w:r w:rsidRPr="001C2AD2">
        <w:rPr>
          <w:rFonts w:ascii="Times New Roman" w:hAnsi="Times New Roman" w:cs="Times New Roman"/>
          <w:sz w:val="28"/>
          <w:szCs w:val="28"/>
        </w:rPr>
        <w:t>утвержденной Постановлением Правительства Свердловской области</w:t>
      </w:r>
      <w:r w:rsidRPr="001C2AD2">
        <w:rPr>
          <w:rFonts w:ascii="Times New Roman" w:hAnsi="Times New Roman" w:cs="Times New Roman"/>
        </w:rPr>
        <w:t xml:space="preserve"> </w:t>
      </w:r>
      <w:r w:rsidRPr="001C2AD2">
        <w:rPr>
          <w:rFonts w:ascii="Times New Roman" w:hAnsi="Times New Roman" w:cs="Times New Roman"/>
          <w:sz w:val="28"/>
          <w:szCs w:val="28"/>
        </w:rPr>
        <w:t>от 24.10.2013 №1299-ПП;</w:t>
      </w:r>
    </w:p>
    <w:p w:rsidR="00997F17" w:rsidRPr="001C2AD2" w:rsidRDefault="00997F17" w:rsidP="00A15289">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предоставление </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 xml:space="preserve">субсидии </w:t>
      </w:r>
      <w:r w:rsidR="00A15289">
        <w:rPr>
          <w:rFonts w:ascii="Times New Roman" w:hAnsi="Times New Roman" w:cs="Times New Roman"/>
          <w:sz w:val="28"/>
          <w:szCs w:val="28"/>
        </w:rPr>
        <w:t xml:space="preserve"> </w:t>
      </w:r>
      <w:r w:rsidRPr="001C2AD2">
        <w:rPr>
          <w:rFonts w:ascii="Times New Roman" w:hAnsi="Times New Roman" w:cs="Times New Roman"/>
          <w:sz w:val="28"/>
          <w:szCs w:val="28"/>
        </w:rPr>
        <w:t>местным бюджетам на поддержку муниципальных программ формирования современной городской среды в целях реализации национального проекта «Жилье и городская среда» в рамках подпрограммы «Формирование комфортной городской среды на территории Свердловской области» государственной программы Свердловской области «Формирование современной городской среды на территории</w:t>
      </w:r>
      <w:r w:rsidR="00A15289">
        <w:rPr>
          <w:rFonts w:ascii="Times New Roman" w:hAnsi="Times New Roman" w:cs="Times New Roman"/>
          <w:sz w:val="28"/>
          <w:szCs w:val="28"/>
        </w:rPr>
        <w:t xml:space="preserve"> Свердловской области на 2018-</w:t>
      </w:r>
      <w:r w:rsidRPr="001C2AD2">
        <w:rPr>
          <w:rFonts w:ascii="Times New Roman" w:hAnsi="Times New Roman" w:cs="Times New Roman"/>
          <w:sz w:val="28"/>
          <w:szCs w:val="28"/>
        </w:rPr>
        <w:t>2027 годы», утвержденн</w:t>
      </w:r>
      <w:r w:rsidR="00171D9A">
        <w:rPr>
          <w:rFonts w:ascii="Times New Roman" w:hAnsi="Times New Roman" w:cs="Times New Roman"/>
          <w:sz w:val="28"/>
          <w:szCs w:val="28"/>
        </w:rPr>
        <w:t>ой</w:t>
      </w:r>
      <w:r w:rsidRPr="001C2AD2">
        <w:rPr>
          <w:rFonts w:ascii="Times New Roman" w:hAnsi="Times New Roman" w:cs="Times New Roman"/>
          <w:sz w:val="28"/>
          <w:szCs w:val="28"/>
        </w:rPr>
        <w:t xml:space="preserve"> Постановлением Правительства Свердловской области от 31.10.2017 №805-ПП.</w:t>
      </w:r>
    </w:p>
    <w:p w:rsidR="00997F17" w:rsidRPr="001C2AD2" w:rsidRDefault="00997F17" w:rsidP="00A15289">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lastRenderedPageBreak/>
        <w:t>4.</w:t>
      </w:r>
      <w:proofErr w:type="gramStart"/>
      <w:r w:rsidRPr="001C2AD2">
        <w:rPr>
          <w:rFonts w:ascii="Times New Roman" w:hAnsi="Times New Roman" w:cs="Times New Roman"/>
          <w:sz w:val="28"/>
          <w:szCs w:val="28"/>
        </w:rPr>
        <w:t>3.Межбюджетные</w:t>
      </w:r>
      <w:proofErr w:type="gramEnd"/>
      <w:r w:rsidRPr="001C2AD2">
        <w:rPr>
          <w:rFonts w:ascii="Times New Roman" w:hAnsi="Times New Roman" w:cs="Times New Roman"/>
          <w:sz w:val="28"/>
          <w:szCs w:val="28"/>
        </w:rPr>
        <w:t xml:space="preserve"> трансферты в рамках подпрограммы 6 «Переселение граждан Березовского городского округа из аварийного жилищного фонда»:</w:t>
      </w:r>
    </w:p>
    <w:p w:rsidR="00997F17" w:rsidRPr="001C2AD2" w:rsidRDefault="00997F17" w:rsidP="00A15289">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предоставление субсидии из областного бюджета бюджету Березовского городского округа на реализацию мероприятий по переселению граждан из аварийного жилищного фонда, в том числе за счет средств, поступивших от Государственной корпорации – Фонд содействия реформированию жилищно-коммунального хозяйства в соответствии с постановлением Правительства Свердловской области от 24.10.2013 №1296-ПП «Об утверждении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 года», постановлением Правительства Свердловской области от 01.04.2019 №208-ПП «Об утверждении региональной адресной программы «Переселение граждан на территории Свердловской области из аварийного жилищного фонда в 2019-2025 годах».</w:t>
      </w:r>
    </w:p>
    <w:p w:rsidR="00997F17" w:rsidRPr="001C2AD2" w:rsidRDefault="00E21902" w:rsidP="00A15289">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4</w:t>
      </w:r>
      <w:r w:rsidR="00997F17" w:rsidRPr="001C2AD2">
        <w:rPr>
          <w:rFonts w:ascii="Times New Roman" w:hAnsi="Times New Roman" w:cs="Times New Roman"/>
          <w:sz w:val="28"/>
          <w:szCs w:val="28"/>
        </w:rPr>
        <w:t>.Межбюджетные</w:t>
      </w:r>
      <w:proofErr w:type="gramEnd"/>
      <w:r w:rsidR="00997F17" w:rsidRPr="001C2AD2">
        <w:rPr>
          <w:rFonts w:ascii="Times New Roman" w:hAnsi="Times New Roman" w:cs="Times New Roman"/>
          <w:sz w:val="28"/>
          <w:szCs w:val="28"/>
        </w:rPr>
        <w:t xml:space="preserve"> трансферты в рамках подпрограммы 7 «Развитие и модернизация коммунальной и жилищной инфраструктуры и выполнение мероприятий по энергосбережению»:</w:t>
      </w:r>
    </w:p>
    <w:p w:rsidR="00997F17" w:rsidRPr="001C2AD2" w:rsidRDefault="00997F17" w:rsidP="00A15289">
      <w:pPr>
        <w:pStyle w:val="ConsPlusCell"/>
        <w:tabs>
          <w:tab w:val="left" w:pos="0"/>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 xml:space="preserve">строительство и реконструкция (модернизация) объектов питьевого водоснабжения на условиях </w:t>
      </w:r>
      <w:proofErr w:type="spellStart"/>
      <w:r w:rsidRPr="001C2AD2">
        <w:rPr>
          <w:rFonts w:ascii="Times New Roman" w:hAnsi="Times New Roman" w:cs="Times New Roman"/>
          <w:sz w:val="28"/>
          <w:szCs w:val="28"/>
        </w:rPr>
        <w:t>софинансирования</w:t>
      </w:r>
      <w:proofErr w:type="spellEnd"/>
      <w:r w:rsidRPr="001C2AD2">
        <w:rPr>
          <w:rFonts w:ascii="Times New Roman" w:hAnsi="Times New Roman" w:cs="Times New Roman"/>
          <w:sz w:val="28"/>
          <w:szCs w:val="28"/>
        </w:rPr>
        <w:t xml:space="preserve"> из федерального бюджета по мероприятию «Насосная станция II-</w:t>
      </w:r>
      <w:proofErr w:type="spellStart"/>
      <w:r w:rsidRPr="001C2AD2">
        <w:rPr>
          <w:rFonts w:ascii="Times New Roman" w:hAnsi="Times New Roman" w:cs="Times New Roman"/>
          <w:sz w:val="28"/>
          <w:szCs w:val="28"/>
        </w:rPr>
        <w:t>го</w:t>
      </w:r>
      <w:proofErr w:type="spellEnd"/>
      <w:r w:rsidRPr="001C2AD2">
        <w:rPr>
          <w:rFonts w:ascii="Times New Roman" w:hAnsi="Times New Roman" w:cs="Times New Roman"/>
          <w:sz w:val="28"/>
          <w:szCs w:val="28"/>
        </w:rPr>
        <w:t xml:space="preserve"> подъема «Лесхоз», расположенная по адресу: Свердловская область, </w:t>
      </w:r>
      <w:proofErr w:type="spellStart"/>
      <w:r w:rsidRPr="001C2AD2">
        <w:rPr>
          <w:rFonts w:ascii="Times New Roman" w:hAnsi="Times New Roman" w:cs="Times New Roman"/>
          <w:sz w:val="28"/>
          <w:szCs w:val="28"/>
        </w:rPr>
        <w:t>г.Березовский</w:t>
      </w:r>
      <w:proofErr w:type="spellEnd"/>
      <w:r w:rsidRPr="001C2AD2">
        <w:rPr>
          <w:rFonts w:ascii="Times New Roman" w:hAnsi="Times New Roman" w:cs="Times New Roman"/>
          <w:sz w:val="28"/>
          <w:szCs w:val="28"/>
        </w:rPr>
        <w:t xml:space="preserve">, </w:t>
      </w:r>
      <w:proofErr w:type="spellStart"/>
      <w:r w:rsidRPr="001C2AD2">
        <w:rPr>
          <w:rFonts w:ascii="Times New Roman" w:hAnsi="Times New Roman" w:cs="Times New Roman"/>
          <w:sz w:val="28"/>
          <w:szCs w:val="28"/>
        </w:rPr>
        <w:t>п.Монетный</w:t>
      </w:r>
      <w:proofErr w:type="spellEnd"/>
      <w:r w:rsidRPr="001C2AD2">
        <w:rPr>
          <w:rFonts w:ascii="Times New Roman" w:hAnsi="Times New Roman" w:cs="Times New Roman"/>
          <w:sz w:val="28"/>
          <w:szCs w:val="28"/>
        </w:rPr>
        <w:t xml:space="preserve">, </w:t>
      </w:r>
      <w:proofErr w:type="spellStart"/>
      <w:r w:rsidRPr="001C2AD2">
        <w:rPr>
          <w:rFonts w:ascii="Times New Roman" w:hAnsi="Times New Roman" w:cs="Times New Roman"/>
          <w:sz w:val="28"/>
          <w:szCs w:val="28"/>
        </w:rPr>
        <w:t>ул.Рудничная</w:t>
      </w:r>
      <w:proofErr w:type="spellEnd"/>
      <w:r w:rsidRPr="001C2AD2">
        <w:rPr>
          <w:rFonts w:ascii="Times New Roman" w:hAnsi="Times New Roman" w:cs="Times New Roman"/>
          <w:sz w:val="28"/>
          <w:szCs w:val="28"/>
        </w:rPr>
        <w:t xml:space="preserve">, д.51, Лит. Б» планируется реализовать на основании Федерального проекта «Чистая вода», </w:t>
      </w:r>
      <w:r w:rsidR="00171D9A">
        <w:rPr>
          <w:rFonts w:ascii="Times New Roman" w:hAnsi="Times New Roman" w:cs="Times New Roman"/>
          <w:sz w:val="28"/>
          <w:szCs w:val="28"/>
        </w:rPr>
        <w:t>п</w:t>
      </w:r>
      <w:r w:rsidRPr="001C2AD2">
        <w:rPr>
          <w:rFonts w:ascii="Times New Roman" w:hAnsi="Times New Roman" w:cs="Times New Roman"/>
          <w:sz w:val="28"/>
          <w:szCs w:val="28"/>
        </w:rPr>
        <w:t xml:space="preserve">остановление Правительства Свердловской области от 29.10.2013       №1330-ПП «Об утверждении государственной программы Свердловской области «Развитие жилищно-коммунального хозяйства и повышение энергетической эффективности в Свердловской области до 2027 года», </w:t>
      </w:r>
      <w:r w:rsidR="00171D9A">
        <w:rPr>
          <w:rFonts w:ascii="Times New Roman" w:hAnsi="Times New Roman" w:cs="Times New Roman"/>
          <w:sz w:val="28"/>
          <w:szCs w:val="28"/>
        </w:rPr>
        <w:t>п</w:t>
      </w:r>
      <w:r w:rsidRPr="001C2AD2">
        <w:rPr>
          <w:rFonts w:ascii="Times New Roman" w:hAnsi="Times New Roman" w:cs="Times New Roman"/>
          <w:sz w:val="28"/>
          <w:szCs w:val="28"/>
        </w:rPr>
        <w:t>остановление Правительства Российской Федерации от 30.12.2017 №1710 «Об утверждении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p w:rsidR="00997F17" w:rsidRPr="001C2AD2" w:rsidRDefault="00997F17" w:rsidP="00A15289">
      <w:pPr>
        <w:pStyle w:val="ConsPlusCell"/>
        <w:tabs>
          <w:tab w:val="left" w:pos="0"/>
          <w:tab w:val="left" w:pos="354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предоставление субсидии из областного бюджета бюджету Березовского городского округа на строительство и реконструкцию систем и (или) объектов коммунальной инфраструктуры в рамках государственной программы Свердловской области «Развитие жилищно-коммунального хозяйства и повышение энергетической эффективности Свердловской области до 2027 года»,</w:t>
      </w:r>
      <w:r w:rsidRPr="001C2AD2">
        <w:rPr>
          <w:rFonts w:ascii="Times New Roman" w:hAnsi="Times New Roman" w:cs="Times New Roman"/>
        </w:rPr>
        <w:t xml:space="preserve"> </w:t>
      </w:r>
      <w:r w:rsidRPr="001C2AD2">
        <w:rPr>
          <w:rFonts w:ascii="Times New Roman" w:hAnsi="Times New Roman" w:cs="Times New Roman"/>
          <w:sz w:val="28"/>
          <w:szCs w:val="28"/>
        </w:rPr>
        <w:t>утвержденную Постановлением Правительства Свердловской области от 29.10.2013 №1330-ПП.</w:t>
      </w:r>
    </w:p>
    <w:p w:rsidR="00997F17" w:rsidRPr="001C2AD2" w:rsidRDefault="00E21902" w:rsidP="00A15289">
      <w:pPr>
        <w:pStyle w:val="ConsPlusCel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5</w:t>
      </w:r>
      <w:r w:rsidR="00997F17" w:rsidRPr="001C2AD2">
        <w:rPr>
          <w:rFonts w:ascii="Times New Roman" w:hAnsi="Times New Roman" w:cs="Times New Roman"/>
          <w:sz w:val="28"/>
          <w:szCs w:val="28"/>
        </w:rPr>
        <w:t>.Межбюджетные</w:t>
      </w:r>
      <w:proofErr w:type="gramEnd"/>
      <w:r w:rsidR="00997F17" w:rsidRPr="001C2AD2">
        <w:rPr>
          <w:rFonts w:ascii="Times New Roman" w:hAnsi="Times New Roman" w:cs="Times New Roman"/>
          <w:sz w:val="28"/>
          <w:szCs w:val="28"/>
        </w:rPr>
        <w:t xml:space="preserve"> трансферты в рамках подпрограммы 9 «Социальная поддержка и социальное обслуживание населения»:</w:t>
      </w:r>
    </w:p>
    <w:p w:rsidR="00997F17" w:rsidRPr="001C2AD2" w:rsidRDefault="00997F17" w:rsidP="00A15289">
      <w:pPr>
        <w:widowControl w:val="0"/>
        <w:tabs>
          <w:tab w:val="left" w:pos="0"/>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 xml:space="preserve">предоставление субвенции местным бюджетам на осуществление государственного полномочия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от 19.11.2008 №105-ОЗ «О наделении органов местного самоуправления </w:t>
      </w:r>
      <w:r w:rsidRPr="001C2AD2">
        <w:rPr>
          <w:rFonts w:ascii="Times New Roman" w:hAnsi="Times New Roman"/>
          <w:sz w:val="28"/>
          <w:szCs w:val="28"/>
        </w:rPr>
        <w:lastRenderedPageBreak/>
        <w:t>муниципальных образований, расположенных на территории Свердловской области,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2027 года», утвержденной Постановлением Правительства Свердловской области от 05.07.2017 №480-ПП;</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осуществление государственного полномочия Российской Федерации по предоставлению отдельным категориям граждан компенсаций расходов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Российской Федерации по предоставлению мер социальной поддержки по оплате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2027 года»;</w:t>
      </w:r>
    </w:p>
    <w:p w:rsidR="00997F17" w:rsidRPr="001C2AD2" w:rsidRDefault="00997F17" w:rsidP="00E15AAE">
      <w:pPr>
        <w:widowControl w:val="0"/>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09"/>
        <w:rPr>
          <w:rFonts w:ascii="Times New Roman" w:hAnsi="Times New Roman"/>
          <w:sz w:val="28"/>
          <w:szCs w:val="28"/>
        </w:rPr>
      </w:pPr>
      <w:r w:rsidRPr="001C2AD2">
        <w:rPr>
          <w:rFonts w:ascii="Times New Roman" w:hAnsi="Times New Roman"/>
          <w:sz w:val="28"/>
          <w:szCs w:val="28"/>
        </w:rPr>
        <w:t>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Областным законом «О наделении органов местного самоуправления муниципальных образований, расположенных на территории Свердловской области, государственным полномочием Свердловской области по предоставлению гражданам субсидий на оплату жилого помещения и коммунальных услуг» в рамках Государственной программы Свердловской области «Социальная поддержка и социальное обслуживание населения Свердловской области до 2027 года».</w:t>
      </w:r>
    </w:p>
    <w:p w:rsidR="00997F17" w:rsidRPr="001C2AD2" w:rsidRDefault="00E21902"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r>
        <w:rPr>
          <w:rFonts w:ascii="Times New Roman" w:hAnsi="Times New Roman" w:cs="Times New Roman"/>
          <w:sz w:val="28"/>
          <w:szCs w:val="28"/>
        </w:rPr>
        <w:t>4.</w:t>
      </w:r>
      <w:proofErr w:type="gramStart"/>
      <w:r>
        <w:rPr>
          <w:rFonts w:ascii="Times New Roman" w:hAnsi="Times New Roman" w:cs="Times New Roman"/>
          <w:sz w:val="28"/>
          <w:szCs w:val="28"/>
        </w:rPr>
        <w:t>6</w:t>
      </w:r>
      <w:r w:rsidR="00997F17" w:rsidRPr="001C2AD2">
        <w:rPr>
          <w:rFonts w:ascii="Times New Roman" w:hAnsi="Times New Roman" w:cs="Times New Roman"/>
          <w:sz w:val="28"/>
          <w:szCs w:val="28"/>
        </w:rPr>
        <w:t>.Межбюджетные</w:t>
      </w:r>
      <w:proofErr w:type="gramEnd"/>
      <w:r w:rsidR="00997F17" w:rsidRPr="001C2AD2">
        <w:rPr>
          <w:rFonts w:ascii="Times New Roman" w:hAnsi="Times New Roman" w:cs="Times New Roman"/>
          <w:sz w:val="28"/>
          <w:szCs w:val="28"/>
        </w:rPr>
        <w:t xml:space="preserve"> трансферты в рамках подпрограммы 10 «Обеспечение жильем молодых семей»:</w:t>
      </w:r>
    </w:p>
    <w:p w:rsidR="00997F17" w:rsidRPr="001C2AD2" w:rsidRDefault="00997F17" w:rsidP="00A15289">
      <w:pPr>
        <w:widowControl w:val="0"/>
        <w:autoSpaceDE w:val="0"/>
        <w:autoSpaceDN w:val="0"/>
        <w:adjustRightInd w:val="0"/>
        <w:ind w:firstLine="709"/>
        <w:rPr>
          <w:rFonts w:ascii="Times New Roman" w:hAnsi="Times New Roman"/>
          <w:sz w:val="28"/>
          <w:szCs w:val="28"/>
        </w:rPr>
      </w:pPr>
      <w:r w:rsidRPr="001C2AD2">
        <w:rPr>
          <w:rFonts w:ascii="Times New Roman" w:hAnsi="Times New Roman"/>
          <w:sz w:val="28"/>
          <w:szCs w:val="28"/>
        </w:rPr>
        <w:t>субсидии на предоставление социальных выплат молодым семьям на приобретение (строительство) жилья в рамках подпрограммы 1 «Стимулирование развития жилищного строительства» государственной программы Свердловской области «Реализация основных направлений государственной политики в строительном комплексе Свердловской области до 2027</w:t>
      </w:r>
      <w:r w:rsidR="00171D9A">
        <w:rPr>
          <w:rFonts w:ascii="Times New Roman" w:hAnsi="Times New Roman"/>
          <w:sz w:val="28"/>
          <w:szCs w:val="28"/>
        </w:rPr>
        <w:t xml:space="preserve"> года», утвержденной П</w:t>
      </w:r>
      <w:r w:rsidRPr="001C2AD2">
        <w:rPr>
          <w:rFonts w:ascii="Times New Roman" w:hAnsi="Times New Roman"/>
          <w:sz w:val="28"/>
          <w:szCs w:val="28"/>
        </w:rPr>
        <w:t>остановлением Правительства Свердловской области от 24.10.2013 №1296-ПП.</w:t>
      </w:r>
    </w:p>
    <w:p w:rsidR="00A15289" w:rsidRDefault="00E21902" w:rsidP="00A15289">
      <w:pPr>
        <w:widowControl w:val="0"/>
        <w:autoSpaceDE w:val="0"/>
        <w:autoSpaceDN w:val="0"/>
        <w:adjustRightInd w:val="0"/>
        <w:ind w:firstLine="709"/>
        <w:rPr>
          <w:rFonts w:ascii="Times New Roman" w:hAnsi="Times New Roman"/>
          <w:sz w:val="28"/>
          <w:szCs w:val="28"/>
        </w:rPr>
      </w:pPr>
      <w:r>
        <w:rPr>
          <w:rFonts w:ascii="Times New Roman" w:hAnsi="Times New Roman"/>
          <w:sz w:val="28"/>
          <w:szCs w:val="28"/>
        </w:rPr>
        <w:t>4.</w:t>
      </w:r>
      <w:proofErr w:type="gramStart"/>
      <w:r>
        <w:rPr>
          <w:rFonts w:ascii="Times New Roman" w:hAnsi="Times New Roman"/>
          <w:sz w:val="28"/>
          <w:szCs w:val="28"/>
        </w:rPr>
        <w:t>7</w:t>
      </w:r>
      <w:r w:rsidR="00997F17" w:rsidRPr="001C2AD2">
        <w:rPr>
          <w:rFonts w:ascii="Times New Roman" w:hAnsi="Times New Roman"/>
          <w:sz w:val="28"/>
          <w:szCs w:val="28"/>
        </w:rPr>
        <w:t>.Межбюджетные</w:t>
      </w:r>
      <w:proofErr w:type="gramEnd"/>
      <w:r w:rsidR="00997F17" w:rsidRPr="001C2AD2">
        <w:rPr>
          <w:rFonts w:ascii="Times New Roman" w:hAnsi="Times New Roman"/>
          <w:sz w:val="28"/>
          <w:szCs w:val="28"/>
        </w:rPr>
        <w:t xml:space="preserve"> трансферты в рамках подпрограммы </w:t>
      </w:r>
      <w:r w:rsidR="00997F17" w:rsidRPr="001C2AD2">
        <w:rPr>
          <w:rFonts w:ascii="Times New Roman" w:eastAsia="Times New Roman" w:hAnsi="Times New Roman"/>
          <w:sz w:val="28"/>
          <w:szCs w:val="28"/>
        </w:rPr>
        <w:t xml:space="preserve"> 13 «Комплексное развитие сельских территорий Березовского городского округа»:</w:t>
      </w:r>
    </w:p>
    <w:p w:rsidR="00997F17" w:rsidRPr="00A15289" w:rsidRDefault="00997F17" w:rsidP="00A15289">
      <w:pPr>
        <w:widowControl w:val="0"/>
        <w:autoSpaceDE w:val="0"/>
        <w:autoSpaceDN w:val="0"/>
        <w:adjustRightInd w:val="0"/>
        <w:ind w:firstLine="709"/>
        <w:rPr>
          <w:rFonts w:ascii="Times New Roman" w:hAnsi="Times New Roman"/>
          <w:sz w:val="28"/>
          <w:szCs w:val="28"/>
        </w:rPr>
      </w:pPr>
      <w:r w:rsidRPr="001C2AD2">
        <w:rPr>
          <w:rFonts w:ascii="Times New Roman" w:eastAsia="Times New Roman" w:hAnsi="Times New Roman"/>
          <w:sz w:val="28"/>
          <w:szCs w:val="28"/>
        </w:rPr>
        <w:t>субсидии на реализацию мероприятий по улучшению жилищных условий граждан, проживающих на сельских территориях в рамках государственной программы Свердловской области «Комплексное развитие сельских территорий Свердловской области до 2027 года», утвержденной постановлением Правительства Свердловской области от 08.09.2021 №582-ПП.</w:t>
      </w:r>
    </w:p>
    <w:p w:rsidR="00997F17" w:rsidRPr="001C2AD2" w:rsidRDefault="00997F17" w:rsidP="00A15289">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4.</w:t>
      </w:r>
      <w:proofErr w:type="gramStart"/>
      <w:r w:rsidRPr="001C2AD2">
        <w:rPr>
          <w:rFonts w:ascii="Times New Roman" w:hAnsi="Times New Roman" w:cs="Times New Roman"/>
          <w:sz w:val="28"/>
          <w:szCs w:val="28"/>
        </w:rPr>
        <w:t>8</w:t>
      </w:r>
      <w:bookmarkStart w:id="2" w:name="_GoBack"/>
      <w:bookmarkEnd w:id="2"/>
      <w:r w:rsidRPr="001C2AD2">
        <w:rPr>
          <w:rFonts w:ascii="Times New Roman" w:hAnsi="Times New Roman" w:cs="Times New Roman"/>
          <w:sz w:val="28"/>
          <w:szCs w:val="28"/>
        </w:rPr>
        <w:t>.Межбюджетные</w:t>
      </w:r>
      <w:proofErr w:type="gramEnd"/>
      <w:r w:rsidRPr="001C2AD2">
        <w:rPr>
          <w:rFonts w:ascii="Times New Roman" w:hAnsi="Times New Roman" w:cs="Times New Roman"/>
          <w:sz w:val="28"/>
          <w:szCs w:val="28"/>
        </w:rPr>
        <w:t xml:space="preserve"> трансферты в рамках подпрограммы 14 «Обеспечение реализации муниципальной программы Березовского городского округа «Развитие и обеспечение эффективности деятельности администрации Березовского городского округа до 2028 года»:</w:t>
      </w:r>
    </w:p>
    <w:p w:rsidR="00997F17" w:rsidRPr="001C2AD2" w:rsidRDefault="00997F17" w:rsidP="00A15289">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lastRenderedPageBreak/>
        <w:t xml:space="preserve">субвенции на осуществление государственных полномочий Свердловской области по хранению, комплектованию, учету и использованию архивных документов, относящихся к государственной собственности Свердловской области </w:t>
      </w:r>
      <w:r w:rsidRPr="001C2AD2">
        <w:rPr>
          <w:rFonts w:ascii="Times New Roman" w:hAnsi="Times New Roman" w:cs="Times New Roman"/>
          <w:sz w:val="28"/>
          <w:szCs w:val="28"/>
          <w:lang w:eastAsia="en-US"/>
        </w:rPr>
        <w:t>в рамках г</w:t>
      </w:r>
      <w:r w:rsidRPr="001C2AD2">
        <w:rPr>
          <w:rFonts w:ascii="Times New Roman" w:hAnsi="Times New Roman" w:cs="Times New Roman"/>
          <w:sz w:val="28"/>
          <w:szCs w:val="28"/>
        </w:rPr>
        <w:t>осударственной программы Свердловской области «Обеспечение деятельности по комплектованию, учету, хранению и использованию архивных документов, находящихся в государственной собственности Свердловской области, до 2027 года», утвержденн</w:t>
      </w:r>
      <w:r w:rsidR="00171D9A">
        <w:rPr>
          <w:rFonts w:ascii="Times New Roman" w:hAnsi="Times New Roman" w:cs="Times New Roman"/>
          <w:sz w:val="28"/>
          <w:szCs w:val="28"/>
        </w:rPr>
        <w:t>ой</w:t>
      </w:r>
      <w:r w:rsidRPr="001C2AD2">
        <w:rPr>
          <w:rFonts w:ascii="Times New Roman" w:hAnsi="Times New Roman" w:cs="Times New Roman"/>
          <w:sz w:val="28"/>
          <w:szCs w:val="28"/>
        </w:rPr>
        <w:t xml:space="preserve"> Постановлением Правительства Свердловской области от 21.10.2013 №1277-ПП.</w:t>
      </w:r>
    </w:p>
    <w:p w:rsidR="00A15289" w:rsidRDefault="00A15289"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8"/>
          <w:szCs w:val="28"/>
        </w:rPr>
      </w:pP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sz w:val="28"/>
          <w:szCs w:val="28"/>
        </w:rPr>
      </w:pPr>
      <w:r w:rsidRPr="001C2AD2">
        <w:rPr>
          <w:rFonts w:ascii="Times New Roman" w:hAnsi="Times New Roman" w:cs="Times New Roman"/>
          <w:sz w:val="28"/>
          <w:szCs w:val="28"/>
        </w:rPr>
        <w:t>5.Сведения об объемах налоговых льгот (налоговых расходов), утвержденных решением Думы о налогах и сборах, в сфере реализации муниципальной программы</w:t>
      </w: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997F17" w:rsidRPr="001C2AD2" w:rsidRDefault="00997F17" w:rsidP="00171D9A">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1C2AD2">
        <w:rPr>
          <w:rFonts w:ascii="Times New Roman" w:hAnsi="Times New Roman" w:cs="Times New Roman"/>
          <w:sz w:val="28"/>
          <w:szCs w:val="28"/>
        </w:rPr>
        <w:t>Сведения об объемах налоговых льгот (налоговых расходов), утвержденных решением Думы о налогах и сборах, в сфере реализации муниципальной программы приведены в приложении №5 к настоящей муниципальной программе.</w:t>
      </w: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997F17" w:rsidRPr="001C2AD2" w:rsidRDefault="00997F17" w:rsidP="00E15AAE">
      <w:pPr>
        <w:pStyle w:val="ConsPlusNormal"/>
        <w:tabs>
          <w:tab w:val="left" w:pos="0"/>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sz w:val="28"/>
          <w:szCs w:val="28"/>
        </w:rPr>
      </w:pPr>
    </w:p>
    <w:p w:rsidR="00997F17" w:rsidRPr="001C2AD2" w:rsidRDefault="00997F17" w:rsidP="00E15AAE">
      <w:pPr>
        <w:widowControl w:val="0"/>
        <w:rPr>
          <w:rFonts w:ascii="Times New Roman" w:hAnsi="Times New Roman"/>
        </w:rPr>
      </w:pPr>
    </w:p>
    <w:p w:rsidR="00997F17" w:rsidRPr="001C2AD2" w:rsidRDefault="00997F17" w:rsidP="00E15AAE">
      <w:pPr>
        <w:widowControl w:val="0"/>
        <w:autoSpaceDE w:val="0"/>
        <w:autoSpaceDN w:val="0"/>
        <w:adjustRightInd w:val="0"/>
        <w:rPr>
          <w:rFonts w:ascii="Times New Roman" w:hAnsi="Times New Roman"/>
          <w:sz w:val="28"/>
          <w:szCs w:val="28"/>
        </w:rPr>
      </w:pPr>
    </w:p>
    <w:p w:rsidR="00997F17" w:rsidRPr="001C2AD2" w:rsidRDefault="00997F17" w:rsidP="00E15AAE">
      <w:pPr>
        <w:widowControl w:val="0"/>
        <w:autoSpaceDE w:val="0"/>
        <w:autoSpaceDN w:val="0"/>
        <w:adjustRightInd w:val="0"/>
        <w:rPr>
          <w:rFonts w:ascii="Times New Roman" w:hAnsi="Times New Roman"/>
          <w:sz w:val="28"/>
          <w:szCs w:val="28"/>
        </w:rPr>
      </w:pPr>
    </w:p>
    <w:p w:rsidR="00997F17" w:rsidRPr="001C2AD2" w:rsidRDefault="00997F17" w:rsidP="00E15AAE">
      <w:pPr>
        <w:widowControl w:val="0"/>
        <w:autoSpaceDE w:val="0"/>
        <w:autoSpaceDN w:val="0"/>
        <w:adjustRightInd w:val="0"/>
        <w:rPr>
          <w:rFonts w:ascii="Times New Roman" w:hAnsi="Times New Roman"/>
          <w:sz w:val="28"/>
          <w:szCs w:val="28"/>
        </w:rPr>
        <w:sectPr w:rsidR="00997F17" w:rsidRPr="001C2AD2" w:rsidSect="00E15AAE">
          <w:headerReference w:type="default" r:id="rId22"/>
          <w:pgSz w:w="11906" w:h="16838"/>
          <w:pgMar w:top="1134" w:right="567" w:bottom="1134" w:left="1418" w:header="709" w:footer="709" w:gutter="0"/>
          <w:cols w:space="708"/>
          <w:titlePg/>
          <w:docGrid w:linePitch="360"/>
        </w:sectPr>
      </w:pPr>
    </w:p>
    <w:p w:rsidR="00997F17" w:rsidRPr="001C2AD2" w:rsidRDefault="00997F17" w:rsidP="00E15AAE">
      <w:pPr>
        <w:widowControl w:val="0"/>
        <w:autoSpaceDE w:val="0"/>
        <w:autoSpaceDN w:val="0"/>
        <w:adjustRightInd w:val="0"/>
        <w:rPr>
          <w:rFonts w:ascii="Times New Roman" w:hAnsi="Times New Roman"/>
        </w:rPr>
      </w:pPr>
    </w:p>
    <w:sectPr w:rsidR="00997F17" w:rsidRPr="001C2AD2" w:rsidSect="00E15AAE">
      <w:headerReference w:type="default" r:id="rId23"/>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812" w:rsidRDefault="00421812" w:rsidP="00CC56E2">
      <w:r>
        <w:separator/>
      </w:r>
    </w:p>
  </w:endnote>
  <w:endnote w:type="continuationSeparator" w:id="0">
    <w:p w:rsidR="00421812" w:rsidRDefault="00421812" w:rsidP="00CC5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LiberationSerif">
    <w:altName w:val="Times New Roman"/>
    <w:panose1 w:val="00000000000000000000"/>
    <w:charset w:val="CC"/>
    <w:family w:val="auto"/>
    <w:notTrueType/>
    <w:pitch w:val="default"/>
    <w:sig w:usb0="00000203" w:usb1="00000000" w:usb2="00000000" w:usb3="00000000" w:csb0="00000005"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812" w:rsidRDefault="00421812" w:rsidP="00CC56E2">
      <w:r>
        <w:separator/>
      </w:r>
    </w:p>
  </w:footnote>
  <w:footnote w:type="continuationSeparator" w:id="0">
    <w:p w:rsidR="00421812" w:rsidRDefault="00421812" w:rsidP="00CC56E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1399"/>
      <w:docPartObj>
        <w:docPartGallery w:val="Page Numbers (Top of Page)"/>
        <w:docPartUnique/>
      </w:docPartObj>
    </w:sdtPr>
    <w:sdtContent>
      <w:p w:rsidR="00831036" w:rsidRDefault="00831036">
        <w:pPr>
          <w:pStyle w:val="a7"/>
          <w:jc w:val="center"/>
        </w:pPr>
        <w:r>
          <w:rPr>
            <w:noProof/>
          </w:rPr>
          <w:fldChar w:fldCharType="begin"/>
        </w:r>
        <w:r>
          <w:rPr>
            <w:noProof/>
          </w:rPr>
          <w:instrText xml:space="preserve"> PAGE   \* MERGEFORMAT </w:instrText>
        </w:r>
        <w:r>
          <w:rPr>
            <w:noProof/>
          </w:rPr>
          <w:fldChar w:fldCharType="separate"/>
        </w:r>
        <w:r w:rsidR="00E21902">
          <w:rPr>
            <w:noProof/>
          </w:rPr>
          <w:t>101</w:t>
        </w:r>
        <w:r>
          <w:rPr>
            <w:noProof/>
          </w:rPr>
          <w:fldChar w:fldCharType="end"/>
        </w:r>
      </w:p>
    </w:sdtContent>
  </w:sdt>
  <w:p w:rsidR="00831036" w:rsidRDefault="00831036">
    <w:pPr>
      <w:pStyle w:val="a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963848"/>
      <w:docPartObj>
        <w:docPartGallery w:val="Page Numbers (Top of Page)"/>
        <w:docPartUnique/>
      </w:docPartObj>
    </w:sdtPr>
    <w:sdtContent>
      <w:p w:rsidR="00831036" w:rsidRDefault="00831036">
        <w:pPr>
          <w:pStyle w:val="a7"/>
          <w:jc w:val="center"/>
        </w:pPr>
        <w:r>
          <w:fldChar w:fldCharType="begin"/>
        </w:r>
        <w:r>
          <w:instrText>PAGE   \* MERGEFORMAT</w:instrText>
        </w:r>
        <w:r>
          <w:fldChar w:fldCharType="separate"/>
        </w:r>
        <w:r>
          <w:rPr>
            <w:noProof/>
          </w:rPr>
          <w:t>46</w:t>
        </w:r>
        <w:r>
          <w:fldChar w:fldCharType="end"/>
        </w:r>
      </w:p>
    </w:sdtContent>
  </w:sdt>
  <w:p w:rsidR="00831036" w:rsidRDefault="00831036">
    <w:pPr>
      <w:pStyle w:val="a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9007D"/>
    <w:multiLevelType w:val="hybridMultilevel"/>
    <w:tmpl w:val="E5CE988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124F106F"/>
    <w:multiLevelType w:val="hybridMultilevel"/>
    <w:tmpl w:val="64E4057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 w15:restartNumberingAfterBreak="0">
    <w:nsid w:val="19905A1A"/>
    <w:multiLevelType w:val="hybridMultilevel"/>
    <w:tmpl w:val="B6C2AC0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5F50385B"/>
    <w:multiLevelType w:val="hybridMultilevel"/>
    <w:tmpl w:val="82DE02DA"/>
    <w:lvl w:ilvl="0" w:tplc="4D9CC8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1B92"/>
    <w:rsid w:val="000603BB"/>
    <w:rsid w:val="00090432"/>
    <w:rsid w:val="001222E2"/>
    <w:rsid w:val="00150947"/>
    <w:rsid w:val="00156E58"/>
    <w:rsid w:val="00171D9A"/>
    <w:rsid w:val="00177147"/>
    <w:rsid w:val="001C2AD2"/>
    <w:rsid w:val="00212EA0"/>
    <w:rsid w:val="00266109"/>
    <w:rsid w:val="002E763C"/>
    <w:rsid w:val="002F76AB"/>
    <w:rsid w:val="00421812"/>
    <w:rsid w:val="004A1308"/>
    <w:rsid w:val="004B772E"/>
    <w:rsid w:val="005307CB"/>
    <w:rsid w:val="0060132F"/>
    <w:rsid w:val="006249A1"/>
    <w:rsid w:val="00721D03"/>
    <w:rsid w:val="00721D3A"/>
    <w:rsid w:val="007C1B92"/>
    <w:rsid w:val="00831036"/>
    <w:rsid w:val="00835CD7"/>
    <w:rsid w:val="00843D63"/>
    <w:rsid w:val="008452D0"/>
    <w:rsid w:val="008D1059"/>
    <w:rsid w:val="00996594"/>
    <w:rsid w:val="00997F17"/>
    <w:rsid w:val="009C0FCC"/>
    <w:rsid w:val="009C4FAF"/>
    <w:rsid w:val="00A048FD"/>
    <w:rsid w:val="00A15289"/>
    <w:rsid w:val="00A37909"/>
    <w:rsid w:val="00AA4042"/>
    <w:rsid w:val="00AD7D32"/>
    <w:rsid w:val="00B1307C"/>
    <w:rsid w:val="00B136EA"/>
    <w:rsid w:val="00BA57B2"/>
    <w:rsid w:val="00BD1817"/>
    <w:rsid w:val="00BF3C27"/>
    <w:rsid w:val="00C24DA0"/>
    <w:rsid w:val="00C61F5F"/>
    <w:rsid w:val="00CB0951"/>
    <w:rsid w:val="00CC0532"/>
    <w:rsid w:val="00CC56E2"/>
    <w:rsid w:val="00D306A3"/>
    <w:rsid w:val="00D36637"/>
    <w:rsid w:val="00D82645"/>
    <w:rsid w:val="00E15AAE"/>
    <w:rsid w:val="00E21902"/>
    <w:rsid w:val="00E41496"/>
    <w:rsid w:val="00E62323"/>
    <w:rsid w:val="00E649E5"/>
    <w:rsid w:val="00EB5183"/>
    <w:rsid w:val="00EF0608"/>
    <w:rsid w:val="00F12881"/>
    <w:rsid w:val="00FD14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94E27B"/>
  <w15:chartTrackingRefBased/>
  <w15:docId w15:val="{B5557BCC-912F-4DCA-B41E-23A17139B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56E2"/>
    <w:pPr>
      <w:spacing w:after="0" w:line="240" w:lineRule="auto"/>
      <w:ind w:firstLine="539"/>
      <w:jc w:val="both"/>
    </w:pPr>
    <w:rPr>
      <w:rFonts w:ascii="Calibri" w:eastAsia="Calibri" w:hAnsi="Calibri" w:cs="Times New Roman"/>
    </w:rPr>
  </w:style>
  <w:style w:type="paragraph" w:styleId="1">
    <w:name w:val="heading 1"/>
    <w:basedOn w:val="a"/>
    <w:next w:val="a"/>
    <w:link w:val="10"/>
    <w:uiPriority w:val="99"/>
    <w:qFormat/>
    <w:rsid w:val="00997F17"/>
    <w:pPr>
      <w:autoSpaceDE w:val="0"/>
      <w:autoSpaceDN w:val="0"/>
      <w:adjustRightInd w:val="0"/>
      <w:spacing w:before="108" w:after="108"/>
      <w:ind w:firstLine="567"/>
      <w:jc w:val="center"/>
      <w:outlineLvl w:val="0"/>
    </w:pPr>
    <w:rPr>
      <w:rFonts w:ascii="Arial" w:eastAsia="Times New Roman" w:hAnsi="Arial" w:cs="Arial"/>
      <w:b/>
      <w:bCs/>
      <w:color w:val="26282F"/>
      <w:sz w:val="24"/>
      <w:szCs w:val="24"/>
      <w:lang w:eastAsia="ru-RU"/>
    </w:rPr>
  </w:style>
  <w:style w:type="paragraph" w:styleId="3">
    <w:name w:val="heading 3"/>
    <w:basedOn w:val="a"/>
    <w:next w:val="a"/>
    <w:link w:val="30"/>
    <w:uiPriority w:val="99"/>
    <w:semiHidden/>
    <w:unhideWhenUsed/>
    <w:qFormat/>
    <w:rsid w:val="00997F17"/>
    <w:pPr>
      <w:keepNext/>
      <w:spacing w:before="240" w:after="60"/>
      <w:ind w:firstLine="567"/>
      <w:outlineLvl w:val="2"/>
    </w:pPr>
    <w:rPr>
      <w:rFonts w:ascii="Arial" w:eastAsia="Times New Roman" w:hAnsi="Arial" w:cs="Arial"/>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Web)1"/>
    <w:basedOn w:val="a"/>
    <w:uiPriority w:val="99"/>
    <w:unhideWhenUsed/>
    <w:qFormat/>
    <w:rsid w:val="00CC56E2"/>
    <w:pPr>
      <w:spacing w:before="20" w:after="20"/>
      <w:ind w:firstLine="0"/>
      <w:jc w:val="left"/>
    </w:pPr>
    <w:rPr>
      <w:rFonts w:ascii="Arial" w:eastAsia="Times New Roman" w:hAnsi="Arial" w:cs="Arial"/>
      <w:color w:val="332E2D"/>
      <w:spacing w:val="2"/>
      <w:sz w:val="24"/>
      <w:szCs w:val="24"/>
      <w:lang w:eastAsia="ru-RU"/>
    </w:rPr>
  </w:style>
  <w:style w:type="paragraph" w:styleId="a4">
    <w:name w:val="List Paragraph"/>
    <w:basedOn w:val="a"/>
    <w:uiPriority w:val="34"/>
    <w:qFormat/>
    <w:rsid w:val="00CC56E2"/>
    <w:pPr>
      <w:ind w:left="720"/>
      <w:contextualSpacing/>
    </w:pPr>
  </w:style>
  <w:style w:type="paragraph" w:customStyle="1" w:styleId="ConsPlusNormal">
    <w:name w:val="ConsPlusNormal"/>
    <w:rsid w:val="00CC56E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ConsPlusNonformat">
    <w:name w:val="ConsPlusNonformat"/>
    <w:uiPriority w:val="99"/>
    <w:rsid w:val="00CC56E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CC56E2"/>
    <w:pPr>
      <w:widowControl w:val="0"/>
      <w:autoSpaceDE w:val="0"/>
      <w:autoSpaceDN w:val="0"/>
      <w:adjustRightInd w:val="0"/>
      <w:spacing w:after="0" w:line="240" w:lineRule="auto"/>
    </w:pPr>
    <w:rPr>
      <w:rFonts w:ascii="Calibri" w:eastAsia="Times New Roman" w:hAnsi="Calibri" w:cs="Calibri"/>
      <w:lang w:eastAsia="ru-RU"/>
    </w:rPr>
  </w:style>
  <w:style w:type="paragraph" w:customStyle="1" w:styleId="Default">
    <w:name w:val="Default"/>
    <w:uiPriority w:val="99"/>
    <w:rsid w:val="00CC56E2"/>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customStyle="1" w:styleId="11">
    <w:name w:val="Основной текст1"/>
    <w:basedOn w:val="a"/>
    <w:link w:val="a5"/>
    <w:rsid w:val="00CC56E2"/>
    <w:pPr>
      <w:shd w:val="clear" w:color="auto" w:fill="FFFFFF"/>
      <w:spacing w:before="660" w:line="322" w:lineRule="exact"/>
      <w:ind w:hanging="2060"/>
      <w:jc w:val="left"/>
    </w:pPr>
    <w:rPr>
      <w:rFonts w:ascii="Times New Roman" w:eastAsia="Times New Roman" w:hAnsi="Times New Roman"/>
      <w:lang w:eastAsia="ru-RU"/>
    </w:rPr>
  </w:style>
  <w:style w:type="paragraph" w:customStyle="1" w:styleId="2">
    <w:name w:val="Основной текст2"/>
    <w:basedOn w:val="a"/>
    <w:rsid w:val="00CC56E2"/>
    <w:pPr>
      <w:shd w:val="clear" w:color="auto" w:fill="FFFFFF"/>
      <w:spacing w:before="660" w:line="322" w:lineRule="exact"/>
      <w:ind w:hanging="2060"/>
      <w:jc w:val="left"/>
    </w:pPr>
    <w:rPr>
      <w:rFonts w:ascii="Times New Roman" w:eastAsia="Times New Roman" w:hAnsi="Times New Roman"/>
      <w:sz w:val="28"/>
      <w:szCs w:val="28"/>
    </w:rPr>
  </w:style>
  <w:style w:type="character" w:styleId="a6">
    <w:name w:val="Hyperlink"/>
    <w:basedOn w:val="a0"/>
    <w:uiPriority w:val="99"/>
    <w:semiHidden/>
    <w:unhideWhenUsed/>
    <w:rsid w:val="00CC56E2"/>
    <w:rPr>
      <w:color w:val="0000FF"/>
      <w:u w:val="single"/>
    </w:rPr>
  </w:style>
  <w:style w:type="paragraph" w:styleId="a7">
    <w:name w:val="header"/>
    <w:basedOn w:val="a"/>
    <w:link w:val="a8"/>
    <w:uiPriority w:val="99"/>
    <w:unhideWhenUsed/>
    <w:rsid w:val="00CC56E2"/>
    <w:pPr>
      <w:tabs>
        <w:tab w:val="center" w:pos="4677"/>
        <w:tab w:val="right" w:pos="9355"/>
      </w:tabs>
    </w:pPr>
  </w:style>
  <w:style w:type="character" w:customStyle="1" w:styleId="a8">
    <w:name w:val="Верхний колонтитул Знак"/>
    <w:basedOn w:val="a0"/>
    <w:link w:val="a7"/>
    <w:uiPriority w:val="99"/>
    <w:rsid w:val="00CC56E2"/>
    <w:rPr>
      <w:rFonts w:ascii="Calibri" w:eastAsia="Calibri" w:hAnsi="Calibri" w:cs="Times New Roman"/>
    </w:rPr>
  </w:style>
  <w:style w:type="paragraph" w:styleId="a9">
    <w:name w:val="footer"/>
    <w:basedOn w:val="a"/>
    <w:link w:val="aa"/>
    <w:uiPriority w:val="99"/>
    <w:unhideWhenUsed/>
    <w:rsid w:val="00CC56E2"/>
    <w:pPr>
      <w:tabs>
        <w:tab w:val="center" w:pos="4677"/>
        <w:tab w:val="right" w:pos="9355"/>
      </w:tabs>
    </w:pPr>
  </w:style>
  <w:style w:type="character" w:customStyle="1" w:styleId="aa">
    <w:name w:val="Нижний колонтитул Знак"/>
    <w:basedOn w:val="a0"/>
    <w:link w:val="a9"/>
    <w:uiPriority w:val="99"/>
    <w:rsid w:val="00CC56E2"/>
    <w:rPr>
      <w:rFonts w:ascii="Calibri" w:eastAsia="Calibri" w:hAnsi="Calibri" w:cs="Times New Roman"/>
    </w:rPr>
  </w:style>
  <w:style w:type="paragraph" w:styleId="ab">
    <w:name w:val="Balloon Text"/>
    <w:basedOn w:val="a"/>
    <w:link w:val="ac"/>
    <w:uiPriority w:val="99"/>
    <w:semiHidden/>
    <w:unhideWhenUsed/>
    <w:rsid w:val="0060132F"/>
    <w:rPr>
      <w:rFonts w:ascii="Segoe UI" w:hAnsi="Segoe UI" w:cs="Segoe UI"/>
      <w:sz w:val="18"/>
      <w:szCs w:val="18"/>
    </w:rPr>
  </w:style>
  <w:style w:type="character" w:customStyle="1" w:styleId="ac">
    <w:name w:val="Текст выноски Знак"/>
    <w:basedOn w:val="a0"/>
    <w:link w:val="ab"/>
    <w:uiPriority w:val="99"/>
    <w:semiHidden/>
    <w:rsid w:val="0060132F"/>
    <w:rPr>
      <w:rFonts w:ascii="Segoe UI" w:eastAsia="Calibri" w:hAnsi="Segoe UI" w:cs="Segoe UI"/>
      <w:sz w:val="18"/>
      <w:szCs w:val="18"/>
    </w:rPr>
  </w:style>
  <w:style w:type="character" w:customStyle="1" w:styleId="10">
    <w:name w:val="Заголовок 1 Знак"/>
    <w:basedOn w:val="a0"/>
    <w:link w:val="1"/>
    <w:uiPriority w:val="99"/>
    <w:rsid w:val="00997F17"/>
    <w:rPr>
      <w:rFonts w:ascii="Arial" w:eastAsia="Times New Roman" w:hAnsi="Arial" w:cs="Arial"/>
      <w:b/>
      <w:bCs/>
      <w:color w:val="26282F"/>
      <w:sz w:val="24"/>
      <w:szCs w:val="24"/>
      <w:lang w:eastAsia="ru-RU"/>
    </w:rPr>
  </w:style>
  <w:style w:type="character" w:customStyle="1" w:styleId="30">
    <w:name w:val="Заголовок 3 Знак"/>
    <w:basedOn w:val="a0"/>
    <w:link w:val="3"/>
    <w:uiPriority w:val="99"/>
    <w:semiHidden/>
    <w:rsid w:val="00997F17"/>
    <w:rPr>
      <w:rFonts w:ascii="Arial" w:eastAsia="Times New Roman" w:hAnsi="Arial" w:cs="Arial"/>
      <w:sz w:val="24"/>
      <w:szCs w:val="24"/>
      <w:lang w:eastAsia="ru-RU"/>
    </w:rPr>
  </w:style>
  <w:style w:type="character" w:customStyle="1" w:styleId="HTML">
    <w:name w:val="Стандартный HTML Знак"/>
    <w:basedOn w:val="a0"/>
    <w:link w:val="HTML0"/>
    <w:uiPriority w:val="99"/>
    <w:semiHidden/>
    <w:rsid w:val="00997F17"/>
    <w:rPr>
      <w:rFonts w:ascii="Courier New" w:eastAsia="Times New Roman" w:hAnsi="Courier New" w:cs="Courier New"/>
      <w:sz w:val="20"/>
      <w:szCs w:val="20"/>
    </w:rPr>
  </w:style>
  <w:style w:type="paragraph" w:styleId="HTML0">
    <w:name w:val="HTML Preformatted"/>
    <w:basedOn w:val="a"/>
    <w:link w:val="HTML"/>
    <w:uiPriority w:val="99"/>
    <w:semiHidden/>
    <w:unhideWhenUsed/>
    <w:rsid w:val="00997F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pPr>
    <w:rPr>
      <w:rFonts w:ascii="Courier New" w:eastAsia="Times New Roman" w:hAnsi="Courier New" w:cs="Courier New"/>
      <w:sz w:val="20"/>
      <w:szCs w:val="20"/>
    </w:rPr>
  </w:style>
  <w:style w:type="character" w:customStyle="1" w:styleId="HTML1">
    <w:name w:val="Стандартный HTML Знак1"/>
    <w:basedOn w:val="a0"/>
    <w:uiPriority w:val="99"/>
    <w:semiHidden/>
    <w:rsid w:val="00997F17"/>
    <w:rPr>
      <w:rFonts w:ascii="Consolas" w:eastAsia="Calibri" w:hAnsi="Consolas" w:cs="Times New Roman"/>
      <w:sz w:val="20"/>
      <w:szCs w:val="20"/>
    </w:rPr>
  </w:style>
  <w:style w:type="character" w:customStyle="1" w:styleId="ad">
    <w:name w:val="Основной текст Знак"/>
    <w:basedOn w:val="a0"/>
    <w:link w:val="ae"/>
    <w:uiPriority w:val="99"/>
    <w:semiHidden/>
    <w:locked/>
    <w:rsid w:val="00997F17"/>
  </w:style>
  <w:style w:type="paragraph" w:styleId="ae">
    <w:name w:val="Body Text"/>
    <w:basedOn w:val="a"/>
    <w:link w:val="ad"/>
    <w:uiPriority w:val="99"/>
    <w:semiHidden/>
    <w:unhideWhenUsed/>
    <w:rsid w:val="00997F17"/>
    <w:pPr>
      <w:spacing w:after="120" w:line="276" w:lineRule="auto"/>
      <w:ind w:firstLine="0"/>
      <w:jc w:val="left"/>
    </w:pPr>
    <w:rPr>
      <w:rFonts w:asciiTheme="minorHAnsi" w:eastAsiaTheme="minorHAnsi" w:hAnsiTheme="minorHAnsi" w:cstheme="minorBidi"/>
    </w:rPr>
  </w:style>
  <w:style w:type="character" w:customStyle="1" w:styleId="12">
    <w:name w:val="Основной текст Знак1"/>
    <w:basedOn w:val="a0"/>
    <w:uiPriority w:val="99"/>
    <w:semiHidden/>
    <w:rsid w:val="00997F17"/>
    <w:rPr>
      <w:rFonts w:ascii="Calibri" w:eastAsia="Calibri" w:hAnsi="Calibri" w:cs="Times New Roman"/>
    </w:rPr>
  </w:style>
  <w:style w:type="character" w:customStyle="1" w:styleId="af">
    <w:name w:val="Основной текст с отступом Знак"/>
    <w:basedOn w:val="a0"/>
    <w:link w:val="af0"/>
    <w:uiPriority w:val="99"/>
    <w:locked/>
    <w:rsid w:val="00997F17"/>
    <w:rPr>
      <w:rFonts w:ascii="Calibri" w:eastAsia="Times New Roman" w:hAnsi="Calibri" w:cs="Times New Roman"/>
    </w:rPr>
  </w:style>
  <w:style w:type="paragraph" w:styleId="af0">
    <w:name w:val="Body Text Indent"/>
    <w:basedOn w:val="a"/>
    <w:link w:val="af"/>
    <w:uiPriority w:val="99"/>
    <w:unhideWhenUsed/>
    <w:rsid w:val="00997F17"/>
    <w:pPr>
      <w:spacing w:after="120" w:line="276" w:lineRule="auto"/>
      <w:ind w:left="283" w:firstLine="0"/>
      <w:jc w:val="left"/>
    </w:pPr>
    <w:rPr>
      <w:rFonts w:eastAsia="Times New Roman"/>
    </w:rPr>
  </w:style>
  <w:style w:type="character" w:customStyle="1" w:styleId="13">
    <w:name w:val="Основной текст с отступом Знак1"/>
    <w:basedOn w:val="a0"/>
    <w:uiPriority w:val="99"/>
    <w:semiHidden/>
    <w:rsid w:val="00997F17"/>
    <w:rPr>
      <w:rFonts w:ascii="Calibri" w:eastAsia="Calibri" w:hAnsi="Calibri" w:cs="Times New Roman"/>
    </w:rPr>
  </w:style>
  <w:style w:type="character" w:customStyle="1" w:styleId="31">
    <w:name w:val="Основной текст 3 Знак"/>
    <w:basedOn w:val="a0"/>
    <w:link w:val="32"/>
    <w:uiPriority w:val="99"/>
    <w:semiHidden/>
    <w:locked/>
    <w:rsid w:val="00997F17"/>
    <w:rPr>
      <w:rFonts w:ascii="Calibri" w:eastAsia="Times New Roman" w:hAnsi="Calibri" w:cs="Times New Roman"/>
      <w:sz w:val="24"/>
      <w:szCs w:val="24"/>
    </w:rPr>
  </w:style>
  <w:style w:type="paragraph" w:styleId="32">
    <w:name w:val="Body Text 3"/>
    <w:basedOn w:val="a"/>
    <w:link w:val="31"/>
    <w:uiPriority w:val="99"/>
    <w:semiHidden/>
    <w:unhideWhenUsed/>
    <w:rsid w:val="00997F17"/>
    <w:pPr>
      <w:spacing w:after="120" w:line="276" w:lineRule="auto"/>
      <w:ind w:firstLine="0"/>
      <w:jc w:val="left"/>
    </w:pPr>
    <w:rPr>
      <w:rFonts w:eastAsia="Times New Roman"/>
      <w:sz w:val="24"/>
      <w:szCs w:val="24"/>
    </w:rPr>
  </w:style>
  <w:style w:type="character" w:customStyle="1" w:styleId="310">
    <w:name w:val="Основной текст 3 Знак1"/>
    <w:basedOn w:val="a0"/>
    <w:uiPriority w:val="99"/>
    <w:semiHidden/>
    <w:rsid w:val="00997F17"/>
    <w:rPr>
      <w:rFonts w:ascii="Calibri" w:eastAsia="Calibri" w:hAnsi="Calibri" w:cs="Times New Roman"/>
      <w:sz w:val="16"/>
      <w:szCs w:val="16"/>
    </w:rPr>
  </w:style>
  <w:style w:type="character" w:customStyle="1" w:styleId="20">
    <w:name w:val="Основной текст с отступом 2 Знак"/>
    <w:basedOn w:val="a0"/>
    <w:link w:val="21"/>
    <w:uiPriority w:val="99"/>
    <w:semiHidden/>
    <w:locked/>
    <w:rsid w:val="00997F17"/>
    <w:rPr>
      <w:rFonts w:ascii="Calibri" w:eastAsia="Times New Roman" w:hAnsi="Calibri" w:cs="Calibri"/>
    </w:rPr>
  </w:style>
  <w:style w:type="paragraph" w:styleId="21">
    <w:name w:val="Body Text Indent 2"/>
    <w:basedOn w:val="a"/>
    <w:link w:val="20"/>
    <w:uiPriority w:val="99"/>
    <w:semiHidden/>
    <w:unhideWhenUsed/>
    <w:rsid w:val="00997F17"/>
    <w:pPr>
      <w:spacing w:after="120" w:line="480" w:lineRule="auto"/>
      <w:ind w:left="283" w:firstLine="0"/>
      <w:jc w:val="left"/>
    </w:pPr>
    <w:rPr>
      <w:rFonts w:eastAsia="Times New Roman" w:cs="Calibri"/>
    </w:rPr>
  </w:style>
  <w:style w:type="character" w:customStyle="1" w:styleId="210">
    <w:name w:val="Основной текст с отступом 2 Знак1"/>
    <w:basedOn w:val="a0"/>
    <w:uiPriority w:val="99"/>
    <w:semiHidden/>
    <w:rsid w:val="00997F17"/>
    <w:rPr>
      <w:rFonts w:ascii="Calibri" w:eastAsia="Calibri" w:hAnsi="Calibri" w:cs="Times New Roman"/>
    </w:rPr>
  </w:style>
  <w:style w:type="character" w:customStyle="1" w:styleId="33">
    <w:name w:val="Основной текст с отступом 3 Знак"/>
    <w:basedOn w:val="a0"/>
    <w:link w:val="34"/>
    <w:uiPriority w:val="99"/>
    <w:semiHidden/>
    <w:locked/>
    <w:rsid w:val="00997F17"/>
    <w:rPr>
      <w:rFonts w:ascii="Calibri" w:eastAsia="Times New Roman" w:hAnsi="Calibri" w:cs="Calibri"/>
      <w:sz w:val="16"/>
      <w:szCs w:val="16"/>
    </w:rPr>
  </w:style>
  <w:style w:type="paragraph" w:styleId="34">
    <w:name w:val="Body Text Indent 3"/>
    <w:basedOn w:val="a"/>
    <w:link w:val="33"/>
    <w:uiPriority w:val="99"/>
    <w:semiHidden/>
    <w:unhideWhenUsed/>
    <w:rsid w:val="00997F17"/>
    <w:pPr>
      <w:spacing w:after="120" w:line="276" w:lineRule="auto"/>
      <w:ind w:left="283" w:firstLine="0"/>
      <w:jc w:val="left"/>
    </w:pPr>
    <w:rPr>
      <w:rFonts w:eastAsia="Times New Roman" w:cs="Calibri"/>
      <w:sz w:val="16"/>
      <w:szCs w:val="16"/>
    </w:rPr>
  </w:style>
  <w:style w:type="character" w:customStyle="1" w:styleId="311">
    <w:name w:val="Основной текст с отступом 3 Знак1"/>
    <w:basedOn w:val="a0"/>
    <w:uiPriority w:val="99"/>
    <w:semiHidden/>
    <w:rsid w:val="00997F17"/>
    <w:rPr>
      <w:rFonts w:ascii="Calibri" w:eastAsia="Calibri" w:hAnsi="Calibri" w:cs="Times New Roman"/>
      <w:sz w:val="16"/>
      <w:szCs w:val="16"/>
    </w:rPr>
  </w:style>
  <w:style w:type="character" w:customStyle="1" w:styleId="14">
    <w:name w:val="Текст выноски Знак1"/>
    <w:basedOn w:val="a0"/>
    <w:uiPriority w:val="99"/>
    <w:semiHidden/>
    <w:locked/>
    <w:rsid w:val="00997F17"/>
    <w:rPr>
      <w:rFonts w:ascii="Segoe UI" w:eastAsia="Times New Roman" w:hAnsi="Segoe UI" w:cs="Segoe UI"/>
      <w:sz w:val="18"/>
      <w:szCs w:val="18"/>
    </w:rPr>
  </w:style>
  <w:style w:type="character" w:customStyle="1" w:styleId="15">
    <w:name w:val="Верхний колонтитул Знак1"/>
    <w:basedOn w:val="a0"/>
    <w:uiPriority w:val="99"/>
    <w:semiHidden/>
    <w:rsid w:val="00997F17"/>
  </w:style>
  <w:style w:type="character" w:customStyle="1" w:styleId="16">
    <w:name w:val="Нижний колонтитул Знак1"/>
    <w:basedOn w:val="a0"/>
    <w:uiPriority w:val="99"/>
    <w:semiHidden/>
    <w:rsid w:val="00997F17"/>
  </w:style>
  <w:style w:type="character" w:customStyle="1" w:styleId="apple-converted-space">
    <w:name w:val="apple-converted-space"/>
    <w:basedOn w:val="a0"/>
    <w:rsid w:val="00997F17"/>
  </w:style>
  <w:style w:type="character" w:customStyle="1" w:styleId="FontStyle11">
    <w:name w:val="Font Style11"/>
    <w:uiPriority w:val="99"/>
    <w:rsid w:val="00997F17"/>
    <w:rPr>
      <w:rFonts w:ascii="Times New Roman" w:hAnsi="Times New Roman" w:cs="Times New Roman" w:hint="default"/>
      <w:sz w:val="26"/>
      <w:szCs w:val="26"/>
    </w:rPr>
  </w:style>
  <w:style w:type="paragraph" w:customStyle="1" w:styleId="Style2">
    <w:name w:val="Style2"/>
    <w:basedOn w:val="a"/>
    <w:uiPriority w:val="99"/>
    <w:rsid w:val="00997F17"/>
    <w:pPr>
      <w:widowControl w:val="0"/>
      <w:autoSpaceDE w:val="0"/>
      <w:autoSpaceDN w:val="0"/>
      <w:adjustRightInd w:val="0"/>
      <w:spacing w:line="230" w:lineRule="exact"/>
      <w:ind w:firstLine="567"/>
    </w:pPr>
    <w:rPr>
      <w:rFonts w:eastAsia="Times New Roman"/>
      <w:sz w:val="24"/>
      <w:szCs w:val="24"/>
      <w:lang w:eastAsia="ru-RU"/>
    </w:rPr>
  </w:style>
  <w:style w:type="paragraph" w:customStyle="1" w:styleId="formattext">
    <w:name w:val="formattext"/>
    <w:basedOn w:val="a"/>
    <w:uiPriority w:val="99"/>
    <w:rsid w:val="00997F17"/>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western">
    <w:name w:val="western"/>
    <w:basedOn w:val="a"/>
    <w:uiPriority w:val="99"/>
    <w:rsid w:val="00997F17"/>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pj">
    <w:name w:val="pj"/>
    <w:basedOn w:val="a"/>
    <w:uiPriority w:val="99"/>
    <w:rsid w:val="00997F17"/>
    <w:pPr>
      <w:spacing w:before="100" w:beforeAutospacing="1" w:after="100" w:afterAutospacing="1"/>
      <w:ind w:firstLine="0"/>
      <w:jc w:val="left"/>
    </w:pPr>
    <w:rPr>
      <w:rFonts w:ascii="Times New Roman" w:eastAsia="Times New Roman" w:hAnsi="Times New Roman"/>
      <w:sz w:val="24"/>
      <w:szCs w:val="24"/>
      <w:lang w:eastAsia="ru-RU"/>
    </w:rPr>
  </w:style>
  <w:style w:type="paragraph" w:customStyle="1" w:styleId="ConsNormal">
    <w:name w:val="ConsNormal"/>
    <w:uiPriority w:val="99"/>
    <w:rsid w:val="00997F17"/>
    <w:pPr>
      <w:widowControl w:val="0"/>
      <w:suppressAutoHyphens/>
      <w:autoSpaceDE w:val="0"/>
      <w:spacing w:after="0" w:line="240" w:lineRule="auto"/>
      <w:ind w:right="19772" w:firstLine="720"/>
      <w:jc w:val="both"/>
    </w:pPr>
    <w:rPr>
      <w:rFonts w:ascii="Arial" w:eastAsia="Times New Roman" w:hAnsi="Arial" w:cs="Arial"/>
      <w:sz w:val="20"/>
      <w:szCs w:val="20"/>
      <w:lang w:eastAsia="ar-SA"/>
    </w:rPr>
  </w:style>
  <w:style w:type="paragraph" w:customStyle="1" w:styleId="ConsPlusTitle">
    <w:name w:val="ConsPlusTitle"/>
    <w:uiPriority w:val="99"/>
    <w:rsid w:val="00997F17"/>
    <w:pPr>
      <w:widowControl w:val="0"/>
      <w:autoSpaceDE w:val="0"/>
      <w:autoSpaceDN w:val="0"/>
      <w:adjustRightInd w:val="0"/>
      <w:spacing w:after="0" w:line="240" w:lineRule="auto"/>
      <w:ind w:firstLine="567"/>
      <w:jc w:val="both"/>
    </w:pPr>
    <w:rPr>
      <w:rFonts w:ascii="Calibri" w:eastAsia="Times New Roman" w:hAnsi="Calibri" w:cs="Calibri"/>
      <w:b/>
      <w:bCs/>
      <w:lang w:eastAsia="ru-RU"/>
    </w:rPr>
  </w:style>
  <w:style w:type="paragraph" w:customStyle="1" w:styleId="ConsNonformat">
    <w:name w:val="ConsNonformat"/>
    <w:uiPriority w:val="99"/>
    <w:rsid w:val="00997F17"/>
    <w:pPr>
      <w:widowControl w:val="0"/>
      <w:autoSpaceDE w:val="0"/>
      <w:autoSpaceDN w:val="0"/>
      <w:adjustRightInd w:val="0"/>
      <w:spacing w:after="0" w:line="240" w:lineRule="auto"/>
      <w:ind w:firstLine="567"/>
      <w:jc w:val="both"/>
    </w:pPr>
    <w:rPr>
      <w:rFonts w:ascii="Courier New" w:eastAsia="Times New Roman" w:hAnsi="Courier New" w:cs="Courier New"/>
      <w:sz w:val="20"/>
      <w:szCs w:val="20"/>
      <w:lang w:eastAsia="ru-RU"/>
    </w:rPr>
  </w:style>
  <w:style w:type="character" w:customStyle="1" w:styleId="a5">
    <w:name w:val="Основной текст_"/>
    <w:link w:val="11"/>
    <w:locked/>
    <w:rsid w:val="00997F17"/>
    <w:rPr>
      <w:rFonts w:ascii="Times New Roman" w:eastAsia="Times New Roman" w:hAnsi="Times New Roman" w:cs="Times New Roman"/>
      <w:shd w:val="clear" w:color="auto" w:fill="FFFFFF"/>
      <w:lang w:eastAsia="ru-RU"/>
    </w:rPr>
  </w:style>
  <w:style w:type="character" w:styleId="af1">
    <w:name w:val="annotation reference"/>
    <w:basedOn w:val="a0"/>
    <w:uiPriority w:val="99"/>
    <w:semiHidden/>
    <w:unhideWhenUsed/>
    <w:rsid w:val="00997F17"/>
    <w:rPr>
      <w:sz w:val="16"/>
      <w:szCs w:val="16"/>
    </w:rPr>
  </w:style>
  <w:style w:type="paragraph" w:styleId="af2">
    <w:name w:val="annotation text"/>
    <w:basedOn w:val="a"/>
    <w:link w:val="af3"/>
    <w:uiPriority w:val="99"/>
    <w:semiHidden/>
    <w:unhideWhenUsed/>
    <w:rsid w:val="00997F17"/>
    <w:pPr>
      <w:spacing w:after="200"/>
      <w:ind w:firstLine="0"/>
      <w:jc w:val="left"/>
    </w:pPr>
    <w:rPr>
      <w:rFonts w:asciiTheme="minorHAnsi" w:eastAsiaTheme="minorEastAsia" w:hAnsiTheme="minorHAnsi" w:cstheme="minorBidi"/>
      <w:sz w:val="20"/>
      <w:szCs w:val="20"/>
      <w:lang w:eastAsia="ru-RU"/>
    </w:rPr>
  </w:style>
  <w:style w:type="character" w:customStyle="1" w:styleId="af3">
    <w:name w:val="Текст примечания Знак"/>
    <w:basedOn w:val="a0"/>
    <w:link w:val="af2"/>
    <w:uiPriority w:val="99"/>
    <w:semiHidden/>
    <w:rsid w:val="00997F17"/>
    <w:rPr>
      <w:rFonts w:eastAsiaTheme="minorEastAsia"/>
      <w:sz w:val="20"/>
      <w:szCs w:val="20"/>
      <w:lang w:eastAsia="ru-RU"/>
    </w:rPr>
  </w:style>
  <w:style w:type="paragraph" w:styleId="af4">
    <w:name w:val="annotation subject"/>
    <w:basedOn w:val="af2"/>
    <w:next w:val="af2"/>
    <w:link w:val="af5"/>
    <w:uiPriority w:val="99"/>
    <w:semiHidden/>
    <w:unhideWhenUsed/>
    <w:rsid w:val="00997F17"/>
    <w:rPr>
      <w:b/>
      <w:bCs/>
    </w:rPr>
  </w:style>
  <w:style w:type="character" w:customStyle="1" w:styleId="af5">
    <w:name w:val="Тема примечания Знак"/>
    <w:basedOn w:val="af3"/>
    <w:link w:val="af4"/>
    <w:uiPriority w:val="99"/>
    <w:semiHidden/>
    <w:rsid w:val="00997F17"/>
    <w:rPr>
      <w:rFonts w:eastAsiaTheme="minorEastAsia"/>
      <w:b/>
      <w:bCs/>
      <w:sz w:val="20"/>
      <w:szCs w:val="20"/>
      <w:lang w:eastAsia="ru-RU"/>
    </w:rPr>
  </w:style>
  <w:style w:type="paragraph" w:styleId="af6">
    <w:name w:val="Revision"/>
    <w:hidden/>
    <w:uiPriority w:val="99"/>
    <w:semiHidden/>
    <w:rsid w:val="00997F17"/>
    <w:pPr>
      <w:spacing w:after="0" w:line="240" w:lineRule="auto"/>
    </w:pPr>
    <w:rPr>
      <w:rFonts w:eastAsiaTheme="minorEastAsia"/>
      <w:lang w:eastAsia="ru-RU"/>
    </w:rPr>
  </w:style>
  <w:style w:type="table" w:styleId="af7">
    <w:name w:val="Table Grid"/>
    <w:basedOn w:val="a1"/>
    <w:uiPriority w:val="59"/>
    <w:rsid w:val="00997F17"/>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4">
    <w:name w:val="Style4"/>
    <w:basedOn w:val="a"/>
    <w:uiPriority w:val="99"/>
    <w:rsid w:val="00997F17"/>
    <w:pPr>
      <w:widowControl w:val="0"/>
      <w:autoSpaceDE w:val="0"/>
      <w:autoSpaceDN w:val="0"/>
      <w:adjustRightInd w:val="0"/>
      <w:spacing w:line="322" w:lineRule="exact"/>
      <w:ind w:firstLine="538"/>
    </w:pPr>
    <w:rPr>
      <w:rFonts w:ascii="Times New Roman" w:eastAsia="Times New Roman" w:hAnsi="Times New Roman"/>
      <w:sz w:val="24"/>
      <w:szCs w:val="24"/>
      <w:lang w:eastAsia="ru-RU"/>
    </w:rPr>
  </w:style>
  <w:style w:type="character" w:customStyle="1" w:styleId="22">
    <w:name w:val="Основной текст (2)_"/>
    <w:link w:val="23"/>
    <w:locked/>
    <w:rsid w:val="00997F17"/>
    <w:rPr>
      <w:sz w:val="21"/>
      <w:szCs w:val="21"/>
      <w:shd w:val="clear" w:color="auto" w:fill="FFFFFF"/>
    </w:rPr>
  </w:style>
  <w:style w:type="paragraph" w:customStyle="1" w:styleId="23">
    <w:name w:val="Основной текст (2)"/>
    <w:basedOn w:val="a"/>
    <w:link w:val="22"/>
    <w:rsid w:val="00997F17"/>
    <w:pPr>
      <w:shd w:val="clear" w:color="auto" w:fill="FFFFFF"/>
      <w:spacing w:line="0" w:lineRule="atLeast"/>
      <w:ind w:firstLine="0"/>
      <w:jc w:val="center"/>
    </w:pPr>
    <w:rPr>
      <w:rFonts w:asciiTheme="minorHAnsi" w:eastAsiaTheme="minorHAnsi" w:hAnsiTheme="minorHAnsi" w:cstheme="minorBidi"/>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5955991">
      <w:bodyDiv w:val="1"/>
      <w:marLeft w:val="0"/>
      <w:marRight w:val="0"/>
      <w:marTop w:val="0"/>
      <w:marBottom w:val="0"/>
      <w:divBdr>
        <w:top w:val="none" w:sz="0" w:space="0" w:color="auto"/>
        <w:left w:val="none" w:sz="0" w:space="0" w:color="auto"/>
        <w:bottom w:val="none" w:sz="0" w:space="0" w:color="auto"/>
        <w:right w:val="none" w:sz="0" w:space="0" w:color="auto"/>
      </w:divBdr>
    </w:div>
    <w:div w:id="907960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831CA22ADBC7CD522F131FDCE78913C354AAA752821FB23C446FF3C8BAED59C0255AA86F578784DD7121A19354C6DFF73F69D0CEDK3J" TargetMode="External"/><Relationship Id="rId13" Type="http://schemas.openxmlformats.org/officeDocument/2006/relationships/hyperlink" Target="garantF1://12041175.0" TargetMode="External"/><Relationship Id="rId18" Type="http://schemas.openxmlformats.org/officeDocument/2006/relationships/hyperlink" Target="garantF1://12041175.0" TargetMode="External"/><Relationship Id="rId3" Type="http://schemas.openxmlformats.org/officeDocument/2006/relationships/settings" Target="settings.xml"/><Relationship Id="rId21" Type="http://schemas.openxmlformats.org/officeDocument/2006/relationships/hyperlink" Target="garantF1://12041175.0" TargetMode="External"/><Relationship Id="rId7" Type="http://schemas.openxmlformats.org/officeDocument/2006/relationships/hyperlink" Target="consultantplus://offline/ref=D9AFBD78CCBC9808911D30530A20E797910965A0F25F0BE851D1C2B46825595BD8058E826E6358C3F31650A423186C0E921F7FA5AC7B479AC362ECA9IDF9L" TargetMode="External"/><Relationship Id="rId12" Type="http://schemas.openxmlformats.org/officeDocument/2006/relationships/hyperlink" Target="garantF1://12041175.0" TargetMode="External"/><Relationship Id="rId17" Type="http://schemas.openxmlformats.org/officeDocument/2006/relationships/hyperlink" Target="garantF1://12041175.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garantF1://12041175.0" TargetMode="External"/><Relationship Id="rId20" Type="http://schemas.openxmlformats.org/officeDocument/2006/relationships/hyperlink" Target="garantF1://12041175.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garantF1://12041175.0"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garantF1://12041175.0" TargetMode="External"/><Relationship Id="rId23" Type="http://schemas.openxmlformats.org/officeDocument/2006/relationships/header" Target="header2.xml"/><Relationship Id="rId10" Type="http://schemas.openxmlformats.org/officeDocument/2006/relationships/hyperlink" Target="garantF1://12041175.0" TargetMode="External"/><Relationship Id="rId19" Type="http://schemas.openxmlformats.org/officeDocument/2006/relationships/hyperlink" Target="garantF1://12041175.0" TargetMode="External"/><Relationship Id="rId4" Type="http://schemas.openxmlformats.org/officeDocument/2006/relationships/webSettings" Target="webSettings.xml"/><Relationship Id="rId9" Type="http://schemas.openxmlformats.org/officeDocument/2006/relationships/hyperlink" Target="garantF1://12041175.0" TargetMode="External"/><Relationship Id="rId14" Type="http://schemas.openxmlformats.org/officeDocument/2006/relationships/hyperlink" Target="garantF1://12041175.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395</TotalTime>
  <Pages>102</Pages>
  <Words>40787</Words>
  <Characters>232492</Characters>
  <Application>Microsoft Office Word</Application>
  <DocSecurity>0</DocSecurity>
  <Lines>1937</Lines>
  <Paragraphs>545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272734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Михеева М.О.</dc:creator>
  <cp:keywords/>
  <dc:description/>
  <cp:lastModifiedBy>Михеева М.О.</cp:lastModifiedBy>
  <cp:revision>40</cp:revision>
  <cp:lastPrinted>2022-12-13T04:58:00Z</cp:lastPrinted>
  <dcterms:created xsi:type="dcterms:W3CDTF">2022-12-12T05:36:00Z</dcterms:created>
  <dcterms:modified xsi:type="dcterms:W3CDTF">2022-12-26T05:53:00Z</dcterms:modified>
</cp:coreProperties>
</file>