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DAD" w:rsidRPr="00007006" w:rsidRDefault="00677185" w:rsidP="00007006">
      <w:pPr>
        <w:pBdr>
          <w:bottom w:val="single" w:sz="4" w:space="0" w:color="B9B9B9"/>
        </w:pBdr>
        <w:shd w:val="clear" w:color="auto" w:fill="FFFFFF"/>
        <w:spacing w:after="0" w:line="31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И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тоги социально-экономического развития </w:t>
      </w:r>
      <w:r w:rsidR="00683FD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Березовского городского округа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за </w:t>
      </w:r>
      <w:r w:rsidR="005B0FA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6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5B0FA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месяцев</w:t>
      </w:r>
      <w:r w:rsidR="006B543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</w:t>
      </w:r>
      <w:r w:rsidR="0013283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3</w:t>
      </w:r>
      <w:r w:rsidR="00642BB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год</w:t>
      </w:r>
      <w:r w:rsidR="00385CA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а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</w:p>
    <w:p w:rsidR="00C37C89" w:rsidRDefault="00C37C89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1E7E" w:rsidRPr="0053277A" w:rsidRDefault="002F4F6B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Производство</w:t>
      </w:r>
      <w:r w:rsidR="00961E7E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580DAD" w:rsidRPr="0053277A" w:rsidRDefault="00E83B2E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Оборот</w:t>
      </w:r>
      <w:r w:rsidR="00961E7E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организаций</w:t>
      </w:r>
      <w:r w:rsidR="00583C56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3C56" w:rsidRPr="0053277A">
        <w:rPr>
          <w:rFonts w:ascii="Times New Roman" w:eastAsia="Times New Roman" w:hAnsi="Times New Roman" w:cs="Times New Roman"/>
          <w:bCs/>
          <w:sz w:val="28"/>
          <w:szCs w:val="28"/>
        </w:rPr>
        <w:t>(крупных и средних)</w:t>
      </w:r>
      <w:r w:rsidR="00961E7E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в январе-</w:t>
      </w:r>
      <w:r w:rsidR="00CA72BD">
        <w:rPr>
          <w:rFonts w:ascii="Times New Roman" w:eastAsia="Times New Roman" w:hAnsi="Times New Roman" w:cs="Times New Roman"/>
          <w:bCs/>
          <w:sz w:val="28"/>
          <w:szCs w:val="28"/>
        </w:rPr>
        <w:t>июне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132832">
        <w:rPr>
          <w:rFonts w:ascii="Times New Roman" w:eastAsia="Times New Roman" w:hAnsi="Times New Roman" w:cs="Times New Roman"/>
          <w:bCs/>
          <w:sz w:val="28"/>
          <w:szCs w:val="28"/>
        </w:rPr>
        <w:t xml:space="preserve">3 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</w:t>
      </w:r>
      <w:r w:rsid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составил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A72BD">
        <w:rPr>
          <w:rFonts w:ascii="Times New Roman" w:eastAsia="Times New Roman" w:hAnsi="Times New Roman" w:cs="Times New Roman"/>
          <w:sz w:val="28"/>
          <w:szCs w:val="28"/>
        </w:rPr>
        <w:t xml:space="preserve">64614,8 </w:t>
      </w:r>
      <w:r w:rsidR="009D4973">
        <w:rPr>
          <w:rFonts w:ascii="Times New Roman" w:eastAsia="Times New Roman" w:hAnsi="Times New Roman" w:cs="Times New Roman"/>
          <w:sz w:val="28"/>
          <w:szCs w:val="28"/>
        </w:rPr>
        <w:t xml:space="preserve">млн. руб., или </w:t>
      </w:r>
      <w:r w:rsidR="00CA72BD">
        <w:rPr>
          <w:rFonts w:ascii="Times New Roman" w:eastAsia="Times New Roman" w:hAnsi="Times New Roman" w:cs="Times New Roman"/>
          <w:sz w:val="28"/>
          <w:szCs w:val="28"/>
        </w:rPr>
        <w:t>85,6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уровню января-</w:t>
      </w:r>
      <w:r w:rsidR="00CA72BD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496B63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71876">
        <w:rPr>
          <w:rFonts w:ascii="Times New Roman" w:eastAsia="Times New Roman" w:hAnsi="Times New Roman" w:cs="Times New Roman"/>
          <w:sz w:val="28"/>
          <w:szCs w:val="28"/>
        </w:rPr>
        <w:t>2</w:t>
      </w:r>
      <w:r w:rsidR="00E710DA">
        <w:rPr>
          <w:rFonts w:ascii="Times New Roman" w:eastAsia="Times New Roman" w:hAnsi="Times New Roman" w:cs="Times New Roman"/>
          <w:sz w:val="28"/>
          <w:szCs w:val="28"/>
        </w:rPr>
        <w:t>2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года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темп роста составил </w:t>
      </w:r>
      <w:r w:rsidR="00CA72BD">
        <w:rPr>
          <w:rFonts w:ascii="Times New Roman" w:eastAsia="Times New Roman" w:hAnsi="Times New Roman" w:cs="Times New Roman"/>
          <w:sz w:val="28"/>
          <w:szCs w:val="28"/>
        </w:rPr>
        <w:t>105,4</w:t>
      </w:r>
      <w:r w:rsidR="004158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%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DAD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По видам деятельности </w:t>
      </w:r>
      <w:r w:rsidR="00961E7E" w:rsidRPr="0053277A">
        <w:rPr>
          <w:rFonts w:ascii="Times New Roman" w:eastAsia="Times New Roman" w:hAnsi="Times New Roman" w:cs="Times New Roman"/>
          <w:sz w:val="28"/>
          <w:szCs w:val="28"/>
        </w:rPr>
        <w:t>темпы роста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в январе-</w:t>
      </w:r>
      <w:r w:rsidR="00496B63">
        <w:rPr>
          <w:rFonts w:ascii="Times New Roman" w:eastAsia="Times New Roman" w:hAnsi="Times New Roman" w:cs="Times New Roman"/>
          <w:sz w:val="28"/>
          <w:szCs w:val="28"/>
        </w:rPr>
        <w:t>июне</w:t>
      </w:r>
      <w:r w:rsidR="00CF0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418C6">
        <w:rPr>
          <w:rFonts w:ascii="Times New Roman" w:eastAsia="Times New Roman" w:hAnsi="Times New Roman" w:cs="Times New Roman"/>
          <w:sz w:val="28"/>
          <w:szCs w:val="28"/>
        </w:rPr>
        <w:t>2</w:t>
      </w:r>
      <w:r w:rsidR="00E710D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к уровню января-</w:t>
      </w:r>
      <w:r w:rsidR="00A3351D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F08CB">
        <w:rPr>
          <w:rFonts w:ascii="Times New Roman" w:eastAsia="Times New Roman" w:hAnsi="Times New Roman" w:cs="Times New Roman"/>
          <w:sz w:val="28"/>
          <w:szCs w:val="28"/>
        </w:rPr>
        <w:t>2</w:t>
      </w:r>
      <w:r w:rsidR="00E710D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составили:</w:t>
      </w:r>
    </w:p>
    <w:p w:rsidR="00DB28A0" w:rsidRPr="0053277A" w:rsidRDefault="00DB28A0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E710DA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обыча полезных ископаемых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– </w:t>
      </w:r>
      <w:r w:rsidR="00496B63">
        <w:rPr>
          <w:rFonts w:ascii="Times New Roman" w:eastAsia="Times New Roman" w:hAnsi="Times New Roman" w:cs="Times New Roman"/>
          <w:sz w:val="28"/>
          <w:szCs w:val="28"/>
        </w:rPr>
        <w:t>98,0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 </w:t>
      </w:r>
      <w:r w:rsidR="00496B63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E710DA">
        <w:rPr>
          <w:rFonts w:ascii="Times New Roman" w:eastAsia="Times New Roman" w:hAnsi="Times New Roman" w:cs="Times New Roman"/>
          <w:bCs/>
          <w:sz w:val="28"/>
          <w:szCs w:val="28"/>
        </w:rPr>
        <w:t>8,</w:t>
      </w:r>
      <w:r w:rsidR="00496B63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%);</w:t>
      </w:r>
    </w:p>
    <w:p w:rsidR="00580DAD" w:rsidRDefault="00580DAD" w:rsidP="00482408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обрабатывающие производства – </w:t>
      </w:r>
      <w:r w:rsidR="00972974">
        <w:rPr>
          <w:rFonts w:ascii="Times New Roman" w:eastAsia="Times New Roman" w:hAnsi="Times New Roman" w:cs="Times New Roman"/>
          <w:sz w:val="28"/>
          <w:szCs w:val="28"/>
        </w:rPr>
        <w:t>79,7</w:t>
      </w:r>
      <w:r w:rsidR="00961E7E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 </w:t>
      </w:r>
      <w:r w:rsidR="00972974">
        <w:rPr>
          <w:rFonts w:ascii="Times New Roman" w:eastAsia="Times New Roman" w:hAnsi="Times New Roman" w:cs="Times New Roman"/>
          <w:bCs/>
          <w:sz w:val="28"/>
          <w:szCs w:val="28"/>
        </w:rPr>
        <w:t>100,4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850470" w:rsidRPr="0053277A" w:rsidRDefault="00850470" w:rsidP="00482408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обеспечение электрической энергией, газом и паром</w:t>
      </w:r>
      <w:r w:rsidR="00B13ABC">
        <w:rPr>
          <w:rFonts w:ascii="Times New Roman" w:eastAsia="Times New Roman" w:hAnsi="Times New Roman" w:cs="Times New Roman"/>
          <w:bCs/>
          <w:sz w:val="28"/>
          <w:szCs w:val="28"/>
        </w:rPr>
        <w:t xml:space="preserve"> -</w:t>
      </w:r>
      <w:r w:rsidR="00972974">
        <w:rPr>
          <w:rFonts w:ascii="Times New Roman" w:eastAsia="Times New Roman" w:hAnsi="Times New Roman" w:cs="Times New Roman"/>
          <w:bCs/>
          <w:sz w:val="28"/>
          <w:szCs w:val="28"/>
        </w:rPr>
        <w:t>104,5</w:t>
      </w:r>
      <w:r w:rsidR="00B13ABC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</w:t>
      </w:r>
      <w:r w:rsidR="00FC7A3B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11</w:t>
      </w:r>
      <w:r w:rsidR="00972974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FC7A3B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972974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="00FC7A3B">
        <w:rPr>
          <w:rFonts w:ascii="Times New Roman" w:eastAsia="Times New Roman" w:hAnsi="Times New Roman" w:cs="Times New Roman"/>
          <w:bCs/>
          <w:sz w:val="28"/>
          <w:szCs w:val="28"/>
        </w:rPr>
        <w:t>%;</w:t>
      </w:r>
    </w:p>
    <w:p w:rsidR="00580DAD" w:rsidRPr="00D55B3C" w:rsidRDefault="00D55B3C" w:rsidP="00D55B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85CA6" w:rsidRPr="00D55B3C">
        <w:rPr>
          <w:rFonts w:ascii="Times New Roman" w:hAnsi="Times New Roman" w:cs="Times New Roman"/>
          <w:sz w:val="28"/>
          <w:szCs w:val="28"/>
        </w:rPr>
        <w:t xml:space="preserve">водоснабжение; водоотведение, организация сбора и утилизации отходов, деятельность по ликвидации загрязнений – </w:t>
      </w:r>
      <w:r w:rsidR="00972974">
        <w:rPr>
          <w:rFonts w:ascii="Times New Roman" w:hAnsi="Times New Roman" w:cs="Times New Roman"/>
          <w:sz w:val="28"/>
          <w:szCs w:val="28"/>
        </w:rPr>
        <w:t>32,0</w:t>
      </w:r>
      <w:r w:rsidR="00D51E28" w:rsidRPr="00D55B3C">
        <w:rPr>
          <w:rFonts w:ascii="Times New Roman" w:hAnsi="Times New Roman" w:cs="Times New Roman"/>
          <w:sz w:val="28"/>
          <w:szCs w:val="28"/>
        </w:rPr>
        <w:t>%</w:t>
      </w:r>
      <w:r w:rsidR="004B0197" w:rsidRPr="00D55B3C">
        <w:rPr>
          <w:rFonts w:ascii="Times New Roman" w:hAnsi="Times New Roman" w:cs="Times New Roman"/>
          <w:sz w:val="28"/>
          <w:szCs w:val="28"/>
        </w:rPr>
        <w:t xml:space="preserve"> (по области-</w:t>
      </w:r>
      <w:r w:rsidR="00972974">
        <w:rPr>
          <w:rFonts w:ascii="Times New Roman" w:hAnsi="Times New Roman" w:cs="Times New Roman"/>
          <w:sz w:val="28"/>
          <w:szCs w:val="28"/>
        </w:rPr>
        <w:t>77,9</w:t>
      </w:r>
      <w:r w:rsidR="004B0197" w:rsidRPr="00D55B3C">
        <w:rPr>
          <w:rFonts w:ascii="Times New Roman" w:hAnsi="Times New Roman" w:cs="Times New Roman"/>
          <w:sz w:val="28"/>
          <w:szCs w:val="28"/>
        </w:rPr>
        <w:t>%)</w:t>
      </w:r>
      <w:r w:rsidR="00166223" w:rsidRPr="00D55B3C">
        <w:rPr>
          <w:rFonts w:ascii="Times New Roman" w:hAnsi="Times New Roman" w:cs="Times New Roman"/>
          <w:sz w:val="28"/>
          <w:szCs w:val="28"/>
        </w:rPr>
        <w:t>;</w:t>
      </w:r>
      <w:r w:rsidR="00961E7E" w:rsidRPr="00D55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63D4" w:rsidRDefault="00D51E28" w:rsidP="00D55B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1E2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D51E28">
        <w:rPr>
          <w:rFonts w:ascii="Times New Roman" w:eastAsia="Times New Roman" w:hAnsi="Times New Roman" w:cs="Times New Roman"/>
          <w:bCs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оительство </w:t>
      </w:r>
      <w:r w:rsidR="00F85FA5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44120">
        <w:rPr>
          <w:rFonts w:ascii="Times New Roman" w:eastAsia="Times New Roman" w:hAnsi="Times New Roman" w:cs="Times New Roman"/>
          <w:bCs/>
          <w:sz w:val="28"/>
          <w:szCs w:val="28"/>
        </w:rPr>
        <w:t>64,9</w:t>
      </w:r>
      <w:r w:rsidR="009D4973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44120">
        <w:rPr>
          <w:rFonts w:ascii="Times New Roman" w:eastAsia="Times New Roman" w:hAnsi="Times New Roman" w:cs="Times New Roman"/>
          <w:bCs/>
          <w:sz w:val="28"/>
          <w:szCs w:val="28"/>
        </w:rPr>
        <w:t>160,0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51E28" w:rsidRPr="00D51E28" w:rsidRDefault="00D51E28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торговля оптовая и розничная, ремонт 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автотранспортных средств</w:t>
      </w:r>
      <w:r w:rsidR="0092734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44120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92734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44120">
        <w:rPr>
          <w:rFonts w:ascii="Times New Roman" w:eastAsia="Times New Roman" w:hAnsi="Times New Roman" w:cs="Times New Roman"/>
          <w:bCs/>
          <w:sz w:val="28"/>
          <w:szCs w:val="28"/>
        </w:rPr>
        <w:t>105,7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044120">
        <w:rPr>
          <w:rFonts w:ascii="Times New Roman" w:eastAsia="Times New Roman" w:hAnsi="Times New Roman" w:cs="Times New Roman"/>
          <w:bCs/>
          <w:sz w:val="28"/>
          <w:szCs w:val="28"/>
        </w:rPr>
        <w:t>109,1</w:t>
      </w:r>
      <w:r w:rsidR="00637F52">
        <w:rPr>
          <w:rFonts w:ascii="Times New Roman" w:eastAsia="Times New Roman" w:hAnsi="Times New Roman" w:cs="Times New Roman"/>
          <w:bCs/>
          <w:sz w:val="28"/>
          <w:szCs w:val="28"/>
        </w:rPr>
        <w:t>%- по области).</w:t>
      </w:r>
    </w:p>
    <w:p w:rsidR="00422D4A" w:rsidRDefault="00422D4A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223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Объем отгруженной промышленной </w:t>
      </w:r>
      <w:r w:rsidR="00F85FA5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продукции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 по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3C56" w:rsidRPr="0053277A">
        <w:rPr>
          <w:rFonts w:ascii="Times New Roman" w:eastAsia="Times New Roman" w:hAnsi="Times New Roman" w:cs="Times New Roman"/>
          <w:sz w:val="28"/>
          <w:szCs w:val="28"/>
        </w:rPr>
        <w:t>крупным и средним организациям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27B3" w:rsidRPr="0053277A">
        <w:rPr>
          <w:rFonts w:ascii="Times New Roman" w:eastAsia="Times New Roman" w:hAnsi="Times New Roman" w:cs="Times New Roman"/>
          <w:sz w:val="28"/>
          <w:szCs w:val="28"/>
        </w:rPr>
        <w:t xml:space="preserve">Березовского городского </w:t>
      </w:r>
      <w:r w:rsidR="00F85FA5" w:rsidRPr="002140F2">
        <w:rPr>
          <w:rFonts w:ascii="Times New Roman" w:eastAsia="Times New Roman" w:hAnsi="Times New Roman" w:cs="Times New Roman"/>
          <w:sz w:val="28"/>
          <w:szCs w:val="28"/>
        </w:rPr>
        <w:t>округа в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январе-</w:t>
      </w:r>
      <w:r w:rsidR="00044120">
        <w:rPr>
          <w:rFonts w:ascii="Times New Roman" w:eastAsia="Times New Roman" w:hAnsi="Times New Roman" w:cs="Times New Roman"/>
          <w:bCs/>
          <w:sz w:val="28"/>
          <w:szCs w:val="28"/>
        </w:rPr>
        <w:t>июне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 20</w:t>
      </w:r>
      <w:r w:rsidR="002F4F6B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BC0B5F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 </w:t>
      </w:r>
      <w:r w:rsidR="00F85FA5" w:rsidRPr="008F079C">
        <w:rPr>
          <w:rFonts w:ascii="Times New Roman" w:eastAsia="Times New Roman" w:hAnsi="Times New Roman" w:cs="Times New Roman"/>
          <w:bCs/>
          <w:sz w:val="28"/>
          <w:szCs w:val="28"/>
        </w:rPr>
        <w:t>составил </w:t>
      </w:r>
      <w:r w:rsidR="00044120">
        <w:rPr>
          <w:rFonts w:ascii="Times New Roman" w:eastAsia="Times New Roman" w:hAnsi="Times New Roman" w:cs="Times New Roman"/>
          <w:bCs/>
          <w:sz w:val="28"/>
          <w:szCs w:val="28"/>
        </w:rPr>
        <w:t>34758,1</w:t>
      </w:r>
      <w:r w:rsidRP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</w:t>
      </w:r>
      <w:r w:rsidR="007427B3" w:rsidRPr="008F079C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22D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рублей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044120">
        <w:rPr>
          <w:rFonts w:ascii="Times New Roman" w:eastAsia="Times New Roman" w:hAnsi="Times New Roman" w:cs="Times New Roman"/>
          <w:bCs/>
          <w:sz w:val="28"/>
          <w:szCs w:val="28"/>
        </w:rPr>
        <w:t>73,6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к уровню января-</w:t>
      </w:r>
      <w:r w:rsidR="00044120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F38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1939B4">
        <w:rPr>
          <w:rFonts w:ascii="Times New Roman" w:eastAsia="Times New Roman" w:hAnsi="Times New Roman" w:cs="Times New Roman"/>
          <w:sz w:val="28"/>
          <w:szCs w:val="28"/>
        </w:rPr>
        <w:t>2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года в действующих ценах,</w:t>
      </w:r>
      <w:r w:rsidR="00166223" w:rsidRPr="00166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по Свердловской области темп роста составил </w:t>
      </w:r>
      <w:r w:rsidR="00F4311A">
        <w:rPr>
          <w:rFonts w:ascii="Times New Roman" w:eastAsia="Times New Roman" w:hAnsi="Times New Roman" w:cs="Times New Roman"/>
          <w:sz w:val="28"/>
          <w:szCs w:val="28"/>
        </w:rPr>
        <w:t>107,6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>%</w:t>
      </w:r>
      <w:r w:rsidR="00166223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3190" w:rsidRDefault="00023190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23190" w:rsidRDefault="00023190" w:rsidP="0002319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Инвестиции в основной капитал</w:t>
      </w:r>
    </w:p>
    <w:p w:rsidR="00023190" w:rsidRDefault="00023190" w:rsidP="0002319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январь - </w:t>
      </w:r>
      <w:r>
        <w:rPr>
          <w:rFonts w:ascii="Times New Roman" w:eastAsia="Times New Roman" w:hAnsi="Times New Roman" w:cs="Times New Roman"/>
          <w:sz w:val="28"/>
          <w:szCs w:val="28"/>
        </w:rPr>
        <w:t>июнь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2023 года инвестиции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основной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капитал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счет всех источников финансирования по организациям, не относящимся к субъектам малого предпринимательства составили </w:t>
      </w:r>
      <w:r>
        <w:rPr>
          <w:rFonts w:ascii="Times New Roman" w:eastAsia="Times New Roman" w:hAnsi="Times New Roman" w:cs="Times New Roman"/>
          <w:sz w:val="28"/>
          <w:szCs w:val="28"/>
        </w:rPr>
        <w:t>1115,4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млн. рублей, или </w:t>
      </w:r>
      <w:r>
        <w:rPr>
          <w:rFonts w:ascii="Times New Roman" w:eastAsia="Times New Roman" w:hAnsi="Times New Roman" w:cs="Times New Roman"/>
          <w:sz w:val="28"/>
          <w:szCs w:val="28"/>
        </w:rPr>
        <w:t>54,2</w:t>
      </w:r>
      <w:r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июня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2022 года, по Свердловской области темп роста составил </w:t>
      </w:r>
      <w:r w:rsidR="008453FA">
        <w:rPr>
          <w:rFonts w:ascii="Times New Roman" w:eastAsia="Times New Roman" w:hAnsi="Times New Roman" w:cs="Times New Roman"/>
          <w:sz w:val="28"/>
          <w:szCs w:val="28"/>
        </w:rPr>
        <w:t>125,5</w:t>
      </w:r>
      <w:r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</w:t>
      </w:r>
    </w:p>
    <w:p w:rsidR="00166223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Объем работ, выполненных собственными силами по виду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за январь-</w:t>
      </w:r>
      <w:r w:rsidR="00F4311A">
        <w:rPr>
          <w:rFonts w:ascii="Times New Roman" w:eastAsia="Times New Roman" w:hAnsi="Times New Roman" w:cs="Times New Roman"/>
          <w:sz w:val="28"/>
          <w:szCs w:val="28"/>
        </w:rPr>
        <w:t>июнь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>2</w:t>
      </w:r>
      <w:r w:rsidR="00927340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B4B" w:rsidRPr="0053277A">
        <w:rPr>
          <w:rFonts w:ascii="Times New Roman" w:eastAsia="Times New Roman" w:hAnsi="Times New Roman" w:cs="Times New Roman"/>
          <w:sz w:val="28"/>
          <w:szCs w:val="28"/>
        </w:rPr>
        <w:t>года,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 xml:space="preserve"> составил </w:t>
      </w:r>
      <w:r w:rsidR="00F4311A">
        <w:rPr>
          <w:rFonts w:ascii="Times New Roman" w:eastAsia="Times New Roman" w:hAnsi="Times New Roman" w:cs="Times New Roman"/>
          <w:sz w:val="28"/>
          <w:szCs w:val="28"/>
        </w:rPr>
        <w:t>66,1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к уровню января-</w:t>
      </w:r>
      <w:r w:rsidR="00F4311A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16284">
        <w:rPr>
          <w:rFonts w:ascii="Times New Roman" w:eastAsia="Times New Roman" w:hAnsi="Times New Roman" w:cs="Times New Roman"/>
          <w:sz w:val="28"/>
          <w:szCs w:val="28"/>
        </w:rPr>
        <w:t>2</w:t>
      </w:r>
      <w:r w:rsidR="0092734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в сопоставимых ценах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по Свердловской области темп роста составил </w:t>
      </w:r>
      <w:r w:rsidR="00F4311A">
        <w:rPr>
          <w:rFonts w:ascii="Times New Roman" w:eastAsia="Times New Roman" w:hAnsi="Times New Roman" w:cs="Times New Roman"/>
          <w:sz w:val="28"/>
          <w:szCs w:val="28"/>
        </w:rPr>
        <w:t>127,6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>%</w:t>
      </w:r>
      <w:r w:rsidR="00166223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BFB" w:rsidRDefault="003B4BFB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BFB" w:rsidRDefault="003B4BFB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BFB" w:rsidRDefault="003B4BFB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BFB" w:rsidRDefault="003B4BFB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BFB" w:rsidRDefault="003B4BFB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Финансы</w:t>
      </w: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Крупными и средними организациями Березовского городского округа на 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r w:rsidR="00775859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156CA">
        <w:rPr>
          <w:rFonts w:ascii="Times New Roman" w:eastAsia="Times New Roman" w:hAnsi="Times New Roman" w:cs="Times New Roman"/>
          <w:sz w:val="28"/>
          <w:szCs w:val="28"/>
        </w:rPr>
        <w:t>3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7C89" w:rsidRPr="0053277A">
        <w:rPr>
          <w:rFonts w:ascii="Times New Roman" w:eastAsia="Times New Roman" w:hAnsi="Times New Roman" w:cs="Times New Roman"/>
          <w:sz w:val="28"/>
          <w:szCs w:val="28"/>
        </w:rPr>
        <w:t>года 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получен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сальдированный финансовый </w:t>
      </w:r>
      <w:r w:rsidR="000F4636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</w:t>
      </w:r>
      <w:r w:rsidR="000F4636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прибыль минус убыток) в размере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+</w:t>
      </w:r>
      <w:r w:rsidR="00775859">
        <w:rPr>
          <w:rFonts w:ascii="Times New Roman" w:eastAsia="Times New Roman" w:hAnsi="Times New Roman" w:cs="Times New Roman"/>
          <w:sz w:val="28"/>
          <w:szCs w:val="28"/>
        </w:rPr>
        <w:t>1711,8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рублей. На 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r w:rsidR="00775859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E45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7815D3">
        <w:rPr>
          <w:rFonts w:ascii="Times New Roman" w:eastAsia="Times New Roman" w:hAnsi="Times New Roman" w:cs="Times New Roman"/>
          <w:sz w:val="28"/>
          <w:szCs w:val="28"/>
        </w:rPr>
        <w:t>2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года финансовым результатом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также была прибыль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+</w:t>
      </w:r>
      <w:r w:rsidR="00775859">
        <w:rPr>
          <w:rFonts w:ascii="Times New Roman" w:eastAsia="Times New Roman" w:hAnsi="Times New Roman" w:cs="Times New Roman"/>
          <w:sz w:val="28"/>
          <w:szCs w:val="28"/>
        </w:rPr>
        <w:t>1563,3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лей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84753">
        <w:rPr>
          <w:rFonts w:ascii="Times New Roman" w:eastAsia="Times New Roman" w:hAnsi="Times New Roman" w:cs="Times New Roman"/>
          <w:sz w:val="28"/>
          <w:szCs w:val="28"/>
        </w:rPr>
        <w:t>109,5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%), по Свердловской области темп роста составил </w:t>
      </w:r>
      <w:r w:rsidR="00F84753">
        <w:rPr>
          <w:rFonts w:ascii="Times New Roman" w:eastAsia="Times New Roman" w:hAnsi="Times New Roman" w:cs="Times New Roman"/>
          <w:sz w:val="28"/>
          <w:szCs w:val="28"/>
        </w:rPr>
        <w:t>101,6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>%</w:t>
      </w:r>
      <w:r w:rsidR="006526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7C89" w:rsidRDefault="00C37C89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Рынок труда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Численность безработных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официально зарегистрированных в </w:t>
      </w:r>
      <w:r w:rsidR="00C322D2" w:rsidRPr="0053277A">
        <w:rPr>
          <w:rFonts w:ascii="Times New Roman" w:eastAsia="Times New Roman" w:hAnsi="Times New Roman" w:cs="Times New Roman"/>
          <w:sz w:val="28"/>
          <w:szCs w:val="28"/>
        </w:rPr>
        <w:t>ГКУ СЗН СО «Березовский центр занятости»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, на 01</w:t>
      </w:r>
      <w:r w:rsidR="00E81A72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5D82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0B36A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составила </w:t>
      </w:r>
      <w:r w:rsidR="00805D82">
        <w:rPr>
          <w:rFonts w:ascii="Times New Roman" w:eastAsia="Times New Roman" w:hAnsi="Times New Roman" w:cs="Times New Roman"/>
          <w:sz w:val="28"/>
          <w:szCs w:val="28"/>
        </w:rPr>
        <w:t>279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375E06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(на 01.</w:t>
      </w:r>
      <w:r w:rsidR="008D4C30">
        <w:rPr>
          <w:rFonts w:ascii="Times New Roman" w:eastAsia="Times New Roman" w:hAnsi="Times New Roman" w:cs="Times New Roman"/>
          <w:sz w:val="28"/>
          <w:szCs w:val="28"/>
        </w:rPr>
        <w:t>0</w:t>
      </w:r>
      <w:r w:rsidR="00805D8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8D4C30">
        <w:rPr>
          <w:rFonts w:ascii="Times New Roman" w:eastAsia="Times New Roman" w:hAnsi="Times New Roman" w:cs="Times New Roman"/>
          <w:sz w:val="28"/>
          <w:szCs w:val="28"/>
        </w:rPr>
        <w:t>2</w:t>
      </w:r>
      <w:r w:rsidR="000B36A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E926DE">
        <w:rPr>
          <w:rFonts w:ascii="Times New Roman" w:eastAsia="Times New Roman" w:hAnsi="Times New Roman" w:cs="Times New Roman"/>
          <w:sz w:val="28"/>
          <w:szCs w:val="28"/>
        </w:rPr>
        <w:t>380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человек).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Уровень регистрируемой безработицы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в Березовском городском округе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на 01 </w:t>
      </w:r>
      <w:r w:rsidR="00E926DE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0B36A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0B36AA">
        <w:rPr>
          <w:rFonts w:ascii="Times New Roman" w:eastAsia="Times New Roman" w:hAnsi="Times New Roman" w:cs="Times New Roman"/>
          <w:sz w:val="28"/>
          <w:szCs w:val="28"/>
        </w:rPr>
        <w:t>0,</w:t>
      </w:r>
      <w:r w:rsidR="00E926DE">
        <w:rPr>
          <w:rFonts w:ascii="Times New Roman" w:eastAsia="Times New Roman" w:hAnsi="Times New Roman" w:cs="Times New Roman"/>
          <w:sz w:val="28"/>
          <w:szCs w:val="28"/>
        </w:rPr>
        <w:t>76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0B36AA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(на 01.</w:t>
      </w:r>
      <w:r w:rsidR="003513E6">
        <w:rPr>
          <w:rFonts w:ascii="Times New Roman" w:eastAsia="Times New Roman" w:hAnsi="Times New Roman" w:cs="Times New Roman"/>
          <w:sz w:val="28"/>
          <w:szCs w:val="28"/>
        </w:rPr>
        <w:t>0</w:t>
      </w:r>
      <w:r w:rsidR="00E926DE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3513E6">
        <w:rPr>
          <w:rFonts w:ascii="Times New Roman" w:eastAsia="Times New Roman" w:hAnsi="Times New Roman" w:cs="Times New Roman"/>
          <w:sz w:val="28"/>
          <w:szCs w:val="28"/>
        </w:rPr>
        <w:t>2</w:t>
      </w:r>
      <w:r w:rsidR="000B36A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B36AA">
        <w:rPr>
          <w:rFonts w:ascii="Times New Roman" w:eastAsia="Times New Roman" w:hAnsi="Times New Roman" w:cs="Times New Roman"/>
          <w:sz w:val="28"/>
          <w:szCs w:val="28"/>
        </w:rPr>
        <w:t>1,</w:t>
      </w:r>
      <w:r w:rsidR="00E926DE">
        <w:rPr>
          <w:rFonts w:ascii="Times New Roman" w:eastAsia="Times New Roman" w:hAnsi="Times New Roman" w:cs="Times New Roman"/>
          <w:sz w:val="28"/>
          <w:szCs w:val="28"/>
        </w:rPr>
        <w:t>02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E926D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),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ровень регистрируемой безработицы по </w:t>
      </w:r>
      <w:r w:rsidR="00DC58A3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Свердловской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области 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926DE">
        <w:rPr>
          <w:rFonts w:ascii="Times New Roman" w:eastAsia="Times New Roman" w:hAnsi="Times New Roman" w:cs="Times New Roman"/>
          <w:sz w:val="28"/>
          <w:szCs w:val="28"/>
        </w:rPr>
        <w:t>0,7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580DAD" w:rsidRPr="0053277A" w:rsidRDefault="00580DAD" w:rsidP="00482408">
      <w:pPr>
        <w:shd w:val="clear" w:color="auto" w:fill="FFFFFF"/>
        <w:spacing w:after="1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Заработная плата</w:t>
      </w:r>
    </w:p>
    <w:p w:rsidR="00785D49" w:rsidRPr="0053277A" w:rsidRDefault="00E64FA8" w:rsidP="00482408">
      <w:pPr>
        <w:shd w:val="clear" w:color="auto" w:fill="FFFFFF"/>
        <w:spacing w:after="1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реднемесячная заработная плата 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>работников организаций (без субъектов малого предпринимательства)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D49" w:rsidRPr="006526EC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964FE7">
        <w:rPr>
          <w:rFonts w:ascii="Times New Roman" w:eastAsia="Times New Roman" w:hAnsi="Times New Roman" w:cs="Times New Roman"/>
          <w:sz w:val="28"/>
          <w:szCs w:val="28"/>
        </w:rPr>
        <w:t>январь-июнь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текущего года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составила </w:t>
      </w:r>
      <w:r w:rsidR="00964FE7">
        <w:rPr>
          <w:rFonts w:ascii="Times New Roman" w:eastAsia="Times New Roman" w:hAnsi="Times New Roman" w:cs="Times New Roman"/>
          <w:sz w:val="28"/>
          <w:szCs w:val="28"/>
        </w:rPr>
        <w:t>60123,8</w:t>
      </w:r>
      <w:r w:rsidR="002D45EE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9C5" w:rsidRPr="006526EC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5E7733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64FE7">
        <w:rPr>
          <w:rFonts w:ascii="Times New Roman" w:eastAsia="Times New Roman" w:hAnsi="Times New Roman" w:cs="Times New Roman"/>
          <w:sz w:val="28"/>
          <w:szCs w:val="28"/>
        </w:rPr>
        <w:t>109,7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 w:rsidR="00964FE7">
        <w:rPr>
          <w:rFonts w:ascii="Times New Roman" w:eastAsia="Times New Roman" w:hAnsi="Times New Roman" w:cs="Times New Roman"/>
          <w:sz w:val="28"/>
          <w:szCs w:val="28"/>
        </w:rPr>
        <w:t>январю-июню</w:t>
      </w:r>
      <w:r w:rsidR="00DF568B" w:rsidRPr="006526EC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43530">
        <w:rPr>
          <w:rFonts w:ascii="Times New Roman" w:eastAsia="Times New Roman" w:hAnsi="Times New Roman" w:cs="Times New Roman"/>
          <w:sz w:val="28"/>
          <w:szCs w:val="28"/>
        </w:rPr>
        <w:t>2</w:t>
      </w:r>
      <w:r w:rsidR="00C44268">
        <w:rPr>
          <w:rFonts w:ascii="Times New Roman" w:eastAsia="Times New Roman" w:hAnsi="Times New Roman" w:cs="Times New Roman"/>
          <w:sz w:val="28"/>
          <w:szCs w:val="28"/>
        </w:rPr>
        <w:t>2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года), по Све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рдловской области </w:t>
      </w:r>
      <w:r w:rsidR="00C671F9">
        <w:rPr>
          <w:rFonts w:ascii="Times New Roman" w:eastAsia="Times New Roman" w:hAnsi="Times New Roman" w:cs="Times New Roman"/>
          <w:sz w:val="28"/>
          <w:szCs w:val="28"/>
        </w:rPr>
        <w:t xml:space="preserve">темп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рост</w:t>
      </w:r>
      <w:r w:rsidR="00C671F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 зарплаты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за аналогичный период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C44268">
        <w:rPr>
          <w:rFonts w:ascii="Times New Roman" w:eastAsia="Times New Roman" w:hAnsi="Times New Roman" w:cs="Times New Roman"/>
          <w:sz w:val="28"/>
          <w:szCs w:val="28"/>
        </w:rPr>
        <w:t>11</w:t>
      </w:r>
      <w:r w:rsidR="00964FE7">
        <w:rPr>
          <w:rFonts w:ascii="Times New Roman" w:eastAsia="Times New Roman" w:hAnsi="Times New Roman" w:cs="Times New Roman"/>
          <w:sz w:val="28"/>
          <w:szCs w:val="28"/>
        </w:rPr>
        <w:t>5</w:t>
      </w:r>
      <w:r w:rsidR="005E7733">
        <w:rPr>
          <w:rFonts w:ascii="Times New Roman" w:eastAsia="Times New Roman" w:hAnsi="Times New Roman" w:cs="Times New Roman"/>
          <w:sz w:val="28"/>
          <w:szCs w:val="28"/>
        </w:rPr>
        <w:t>,</w:t>
      </w:r>
      <w:r w:rsidR="00964FE7">
        <w:rPr>
          <w:rFonts w:ascii="Times New Roman" w:eastAsia="Times New Roman" w:hAnsi="Times New Roman" w:cs="Times New Roman"/>
          <w:sz w:val="28"/>
          <w:szCs w:val="28"/>
        </w:rPr>
        <w:t>5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A5164C" w:rsidRPr="0053277A" w:rsidRDefault="00A5164C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Демографическая ситуация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январе-</w:t>
      </w:r>
      <w:r w:rsidR="004408DF">
        <w:rPr>
          <w:rFonts w:ascii="Times New Roman" w:eastAsia="Times New Roman" w:hAnsi="Times New Roman" w:cs="Times New Roman"/>
          <w:sz w:val="28"/>
          <w:szCs w:val="28"/>
        </w:rPr>
        <w:t>июне</w:t>
      </w:r>
      <w:r w:rsidR="008D20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5E7733">
        <w:rPr>
          <w:rFonts w:ascii="Times New Roman" w:eastAsia="Times New Roman" w:hAnsi="Times New Roman" w:cs="Times New Roman"/>
          <w:sz w:val="28"/>
          <w:szCs w:val="28"/>
        </w:rPr>
        <w:t>3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9D5481" w:rsidRPr="0053277A">
        <w:rPr>
          <w:rFonts w:ascii="Times New Roman" w:eastAsia="Times New Roman" w:hAnsi="Times New Roman" w:cs="Times New Roman"/>
          <w:sz w:val="28"/>
          <w:szCs w:val="28"/>
        </w:rPr>
        <w:t xml:space="preserve"> Березовском городском округе по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 xml:space="preserve">данным </w:t>
      </w:r>
      <w:proofErr w:type="spellStart"/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="002D45EE" w:rsidRPr="005327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родилось </w:t>
      </w:r>
      <w:r w:rsidR="004408DF">
        <w:rPr>
          <w:rFonts w:ascii="Times New Roman" w:eastAsia="Times New Roman" w:hAnsi="Times New Roman" w:cs="Times New Roman"/>
          <w:sz w:val="28"/>
          <w:szCs w:val="28"/>
        </w:rPr>
        <w:t>411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малышей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408DF">
        <w:rPr>
          <w:rFonts w:ascii="Times New Roman" w:eastAsia="Times New Roman" w:hAnsi="Times New Roman" w:cs="Times New Roman"/>
          <w:sz w:val="28"/>
          <w:szCs w:val="28"/>
        </w:rPr>
        <w:t>90,9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января-</w:t>
      </w:r>
      <w:r w:rsidR="004408DF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E874B9">
        <w:rPr>
          <w:rFonts w:ascii="Times New Roman" w:eastAsia="Times New Roman" w:hAnsi="Times New Roman" w:cs="Times New Roman"/>
          <w:sz w:val="28"/>
          <w:szCs w:val="28"/>
        </w:rPr>
        <w:t>2</w:t>
      </w:r>
      <w:r w:rsidR="00E560C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531AB1">
        <w:rPr>
          <w:rFonts w:ascii="Times New Roman" w:eastAsia="Times New Roman" w:hAnsi="Times New Roman" w:cs="Times New Roman"/>
          <w:sz w:val="28"/>
          <w:szCs w:val="28"/>
        </w:rPr>
        <w:t>97,2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5D25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умер</w:t>
      </w:r>
      <w:r w:rsidR="00BF3D1C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1AB1">
        <w:rPr>
          <w:rFonts w:ascii="Times New Roman" w:eastAsia="Times New Roman" w:hAnsi="Times New Roman" w:cs="Times New Roman"/>
          <w:sz w:val="28"/>
          <w:szCs w:val="28"/>
        </w:rPr>
        <w:t>4</w:t>
      </w:r>
      <w:r w:rsidR="009E6B15">
        <w:rPr>
          <w:rFonts w:ascii="Times New Roman" w:eastAsia="Times New Roman" w:hAnsi="Times New Roman" w:cs="Times New Roman"/>
          <w:sz w:val="28"/>
          <w:szCs w:val="28"/>
        </w:rPr>
        <w:t>76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человек (</w:t>
      </w:r>
      <w:r w:rsidR="009E6B15">
        <w:rPr>
          <w:rFonts w:ascii="Times New Roman" w:eastAsia="Times New Roman" w:hAnsi="Times New Roman" w:cs="Times New Roman"/>
          <w:sz w:val="28"/>
          <w:szCs w:val="28"/>
        </w:rPr>
        <w:t>86,5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% к уровню 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>января-</w:t>
      </w:r>
      <w:r w:rsidR="009E6B15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9A3BD8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E560C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9E6B15">
        <w:rPr>
          <w:rFonts w:ascii="Times New Roman" w:eastAsia="Times New Roman" w:hAnsi="Times New Roman" w:cs="Times New Roman"/>
          <w:sz w:val="28"/>
          <w:szCs w:val="28"/>
        </w:rPr>
        <w:t>91,0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0DAD" w:rsidRPr="0053277A" w:rsidRDefault="00AC5D25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9E6B15">
        <w:rPr>
          <w:rFonts w:ascii="Times New Roman" w:eastAsia="Times New Roman" w:hAnsi="Times New Roman" w:cs="Times New Roman"/>
          <w:sz w:val="28"/>
          <w:szCs w:val="28"/>
        </w:rPr>
        <w:t>6</w:t>
      </w:r>
      <w:r w:rsidR="00417C1C">
        <w:rPr>
          <w:rFonts w:ascii="Times New Roman" w:eastAsia="Times New Roman" w:hAnsi="Times New Roman" w:cs="Times New Roman"/>
          <w:sz w:val="28"/>
          <w:szCs w:val="28"/>
        </w:rPr>
        <w:t xml:space="preserve"> месяцев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417C1C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наблюдает</w:t>
      </w:r>
      <w:r w:rsidR="00AF20B4">
        <w:rPr>
          <w:rFonts w:ascii="Times New Roman" w:eastAsia="Times New Roman" w:hAnsi="Times New Roman" w:cs="Times New Roman"/>
          <w:sz w:val="28"/>
          <w:szCs w:val="28"/>
        </w:rPr>
        <w:t xml:space="preserve">ся естественная убыль населения: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E6B15">
        <w:rPr>
          <w:rFonts w:ascii="Times New Roman" w:eastAsia="Times New Roman" w:hAnsi="Times New Roman" w:cs="Times New Roman"/>
          <w:sz w:val="28"/>
          <w:szCs w:val="28"/>
        </w:rPr>
        <w:t>65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</w:rPr>
        <w:t>, за аналогичный период 20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AC255B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D846F3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наблюдалась естественная 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убыль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населения</w:t>
      </w:r>
      <w:r w:rsidR="00AF20B4">
        <w:rPr>
          <w:rFonts w:ascii="Times New Roman" w:eastAsia="Times New Roman" w:hAnsi="Times New Roman" w:cs="Times New Roman"/>
          <w:sz w:val="28"/>
          <w:szCs w:val="28"/>
        </w:rPr>
        <w:t>: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9E6B15">
        <w:rPr>
          <w:rFonts w:ascii="Times New Roman" w:eastAsia="Times New Roman" w:hAnsi="Times New Roman" w:cs="Times New Roman"/>
          <w:sz w:val="28"/>
          <w:szCs w:val="28"/>
        </w:rPr>
        <w:t>98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120DEF" w:rsidRPr="0053277A" w:rsidRDefault="00120DEF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B4BFB" w:rsidRDefault="003B4BFB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BFB" w:rsidRDefault="003B4BFB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BFB" w:rsidRDefault="003B4BFB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BFB" w:rsidRDefault="003B4BFB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BFB" w:rsidRDefault="003B4BFB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BFB" w:rsidRDefault="003B4BFB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Жилищное строительство</w:t>
      </w:r>
    </w:p>
    <w:p w:rsidR="00840C7D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По данным </w:t>
      </w:r>
      <w:proofErr w:type="spellStart"/>
      <w:r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Pr="0053277A">
        <w:rPr>
          <w:rFonts w:ascii="Times New Roman" w:eastAsia="Times New Roman" w:hAnsi="Times New Roman" w:cs="Times New Roman"/>
          <w:sz w:val="28"/>
          <w:szCs w:val="28"/>
        </w:rPr>
        <w:t>, в январе-</w:t>
      </w:r>
      <w:r w:rsidR="00417C1C">
        <w:rPr>
          <w:rFonts w:ascii="Times New Roman" w:eastAsia="Times New Roman" w:hAnsi="Times New Roman" w:cs="Times New Roman"/>
          <w:sz w:val="28"/>
          <w:szCs w:val="28"/>
        </w:rPr>
        <w:t>июне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AC255B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за счет всех источников финансирования 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введены в эксплуатацию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 жилые дома общей площадью </w:t>
      </w:r>
      <w:r w:rsidR="00417C1C">
        <w:rPr>
          <w:rFonts w:ascii="Times New Roman" w:eastAsia="Times New Roman" w:hAnsi="Times New Roman" w:cs="Times New Roman"/>
          <w:sz w:val="28"/>
          <w:szCs w:val="28"/>
        </w:rPr>
        <w:t>60,3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метров, или </w:t>
      </w:r>
      <w:r w:rsidR="00417C1C">
        <w:rPr>
          <w:rFonts w:ascii="Times New Roman" w:eastAsia="Times New Roman" w:hAnsi="Times New Roman" w:cs="Times New Roman"/>
          <w:sz w:val="28"/>
          <w:szCs w:val="28"/>
        </w:rPr>
        <w:t>135,5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417C1C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9D24ED">
        <w:rPr>
          <w:rFonts w:ascii="Times New Roman" w:eastAsia="Times New Roman" w:hAnsi="Times New Roman" w:cs="Times New Roman"/>
          <w:sz w:val="28"/>
          <w:szCs w:val="28"/>
        </w:rPr>
        <w:t>2</w:t>
      </w:r>
      <w:r w:rsidR="00AC255B">
        <w:rPr>
          <w:rFonts w:ascii="Times New Roman" w:eastAsia="Times New Roman" w:hAnsi="Times New Roman" w:cs="Times New Roman"/>
          <w:sz w:val="28"/>
          <w:szCs w:val="28"/>
        </w:rPr>
        <w:t>2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года, </w:t>
      </w:r>
      <w:r w:rsidR="00F302D5">
        <w:rPr>
          <w:rFonts w:ascii="Times New Roman" w:eastAsia="Times New Roman" w:hAnsi="Times New Roman" w:cs="Times New Roman"/>
          <w:sz w:val="28"/>
          <w:szCs w:val="28"/>
        </w:rPr>
        <w:t>в том числе</w:t>
      </w:r>
      <w:r w:rsidR="005D457B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индивидуальное жилищное строительство</w:t>
      </w:r>
      <w:r w:rsidR="00F302D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E2474E">
        <w:rPr>
          <w:rFonts w:ascii="Times New Roman" w:eastAsia="Times New Roman" w:hAnsi="Times New Roman" w:cs="Times New Roman"/>
          <w:sz w:val="28"/>
          <w:szCs w:val="28"/>
        </w:rPr>
        <w:t>47,4</w:t>
      </w:r>
      <w:r w:rsidR="00F302D5" w:rsidRPr="00F302D5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</w:t>
      </w:r>
      <w:r w:rsidR="00F302D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E2474E">
        <w:rPr>
          <w:rFonts w:ascii="Times New Roman" w:eastAsia="Times New Roman" w:hAnsi="Times New Roman" w:cs="Times New Roman"/>
          <w:sz w:val="28"/>
          <w:szCs w:val="28"/>
        </w:rPr>
        <w:t>126,1</w:t>
      </w:r>
      <w:r w:rsidR="00F302D5">
        <w:rPr>
          <w:rFonts w:ascii="Times New Roman" w:eastAsia="Times New Roman" w:hAnsi="Times New Roman" w:cs="Times New Roman"/>
          <w:sz w:val="28"/>
          <w:szCs w:val="28"/>
        </w:rPr>
        <w:t>%)</w:t>
      </w:r>
      <w:r w:rsidR="005D457B">
        <w:rPr>
          <w:rFonts w:ascii="Times New Roman" w:eastAsia="Times New Roman" w:hAnsi="Times New Roman" w:cs="Times New Roman"/>
          <w:sz w:val="28"/>
          <w:szCs w:val="28"/>
        </w:rPr>
        <w:t>.</w:t>
      </w:r>
      <w:r w:rsidR="00D7095E" w:rsidRPr="00D709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о Свердловской области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 xml:space="preserve">темп роста 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вв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еденного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 жилья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за аналогичный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период составил –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33D6">
        <w:rPr>
          <w:rFonts w:ascii="Times New Roman" w:eastAsia="Times New Roman" w:hAnsi="Times New Roman" w:cs="Times New Roman"/>
          <w:sz w:val="28"/>
          <w:szCs w:val="28"/>
        </w:rPr>
        <w:t>118,2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%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 xml:space="preserve">, в том числе за счет средств индивидуальных застройщиков – </w:t>
      </w:r>
      <w:r w:rsidR="001533D6">
        <w:rPr>
          <w:rFonts w:ascii="Times New Roman" w:eastAsia="Times New Roman" w:hAnsi="Times New Roman" w:cs="Times New Roman"/>
          <w:sz w:val="28"/>
          <w:szCs w:val="28"/>
        </w:rPr>
        <w:t>120,4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1563ED" w:rsidRDefault="001563ED" w:rsidP="006E38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8DE" w:rsidRDefault="00567C60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Рейтинг</w:t>
      </w:r>
      <w:r w:rsidR="006E38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8DE">
        <w:rPr>
          <w:rFonts w:ascii="Times New Roman" w:hAnsi="Times New Roman" w:cs="Times New Roman"/>
          <w:sz w:val="28"/>
          <w:szCs w:val="28"/>
        </w:rPr>
        <w:t xml:space="preserve">(место, занимаемое муниципальным образованием Свердловской области, по основным показателям социально-экономического развития) по данным </w:t>
      </w:r>
      <w:proofErr w:type="spellStart"/>
      <w:r w:rsidR="006E38DE">
        <w:rPr>
          <w:rFonts w:ascii="Times New Roman" w:hAnsi="Times New Roman" w:cs="Times New Roman"/>
          <w:sz w:val="28"/>
          <w:szCs w:val="28"/>
        </w:rPr>
        <w:t>Свердловскстата</w:t>
      </w:r>
      <w:proofErr w:type="spellEnd"/>
      <w:r w:rsidR="006E38DE">
        <w:rPr>
          <w:rFonts w:ascii="Times New Roman" w:hAnsi="Times New Roman" w:cs="Times New Roman"/>
          <w:sz w:val="28"/>
          <w:szCs w:val="28"/>
        </w:rPr>
        <w:t>:</w:t>
      </w:r>
    </w:p>
    <w:p w:rsidR="006E38DE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оборот организаций – </w:t>
      </w:r>
      <w:r w:rsidR="00DA60A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место;</w:t>
      </w:r>
    </w:p>
    <w:p w:rsidR="000566F2" w:rsidRDefault="00910204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коэффициент рождаемости</w:t>
      </w:r>
      <w:r w:rsidR="006E38DE">
        <w:rPr>
          <w:rFonts w:ascii="Times New Roman" w:hAnsi="Times New Roman" w:cs="Times New Roman"/>
          <w:sz w:val="28"/>
          <w:szCs w:val="28"/>
        </w:rPr>
        <w:t xml:space="preserve"> – </w:t>
      </w:r>
      <w:r w:rsidR="000566F2">
        <w:rPr>
          <w:rFonts w:ascii="Times New Roman" w:hAnsi="Times New Roman" w:cs="Times New Roman"/>
          <w:sz w:val="28"/>
          <w:szCs w:val="28"/>
        </w:rPr>
        <w:t>1</w:t>
      </w:r>
      <w:r w:rsidR="008034EA">
        <w:rPr>
          <w:rFonts w:ascii="Times New Roman" w:hAnsi="Times New Roman" w:cs="Times New Roman"/>
          <w:sz w:val="28"/>
          <w:szCs w:val="28"/>
        </w:rPr>
        <w:t>4</w:t>
      </w:r>
      <w:r w:rsidR="00340359">
        <w:rPr>
          <w:rFonts w:ascii="Times New Roman" w:hAnsi="Times New Roman" w:cs="Times New Roman"/>
          <w:sz w:val="28"/>
          <w:szCs w:val="28"/>
        </w:rPr>
        <w:t>-16</w:t>
      </w:r>
      <w:r w:rsidR="006E38DE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0566F2">
        <w:rPr>
          <w:rFonts w:ascii="Times New Roman" w:hAnsi="Times New Roman" w:cs="Times New Roman"/>
          <w:sz w:val="28"/>
          <w:szCs w:val="28"/>
        </w:rPr>
        <w:t>;</w:t>
      </w:r>
    </w:p>
    <w:p w:rsidR="006E38DE" w:rsidRDefault="00910204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коэффициент смертности</w:t>
      </w:r>
      <w:r w:rsidR="000566F2">
        <w:rPr>
          <w:rFonts w:ascii="Times New Roman" w:hAnsi="Times New Roman" w:cs="Times New Roman"/>
          <w:sz w:val="28"/>
          <w:szCs w:val="28"/>
        </w:rPr>
        <w:t xml:space="preserve"> – </w:t>
      </w:r>
      <w:r w:rsidR="00340359">
        <w:rPr>
          <w:rFonts w:ascii="Times New Roman" w:hAnsi="Times New Roman" w:cs="Times New Roman"/>
          <w:sz w:val="28"/>
          <w:szCs w:val="28"/>
        </w:rPr>
        <w:t>14</w:t>
      </w:r>
      <w:r w:rsidR="000566F2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6E38DE">
        <w:rPr>
          <w:rFonts w:ascii="Times New Roman" w:hAnsi="Times New Roman" w:cs="Times New Roman"/>
          <w:sz w:val="28"/>
          <w:szCs w:val="28"/>
        </w:rPr>
        <w:t>.</w:t>
      </w:r>
    </w:p>
    <w:sectPr w:rsidR="006E38DE" w:rsidSect="001563E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AD"/>
    <w:rsid w:val="00004BD7"/>
    <w:rsid w:val="00007006"/>
    <w:rsid w:val="00023190"/>
    <w:rsid w:val="00044120"/>
    <w:rsid w:val="00046510"/>
    <w:rsid w:val="000566F2"/>
    <w:rsid w:val="00072BAF"/>
    <w:rsid w:val="000742C9"/>
    <w:rsid w:val="00081475"/>
    <w:rsid w:val="000A10C5"/>
    <w:rsid w:val="000A7FF8"/>
    <w:rsid w:val="000B36AA"/>
    <w:rsid w:val="000C1CC9"/>
    <w:rsid w:val="000E1BF0"/>
    <w:rsid w:val="000F4636"/>
    <w:rsid w:val="00120DEF"/>
    <w:rsid w:val="00121134"/>
    <w:rsid w:val="00132832"/>
    <w:rsid w:val="001412E7"/>
    <w:rsid w:val="00141CCE"/>
    <w:rsid w:val="00151293"/>
    <w:rsid w:val="001533D6"/>
    <w:rsid w:val="00153EF9"/>
    <w:rsid w:val="00156363"/>
    <w:rsid w:val="001563ED"/>
    <w:rsid w:val="00166223"/>
    <w:rsid w:val="001731BA"/>
    <w:rsid w:val="00190620"/>
    <w:rsid w:val="001939B4"/>
    <w:rsid w:val="001A55AB"/>
    <w:rsid w:val="001C05AA"/>
    <w:rsid w:val="001C4AF3"/>
    <w:rsid w:val="001E7239"/>
    <w:rsid w:val="001F0CA3"/>
    <w:rsid w:val="001F34B6"/>
    <w:rsid w:val="0020798F"/>
    <w:rsid w:val="00211D7A"/>
    <w:rsid w:val="00212842"/>
    <w:rsid w:val="002140F2"/>
    <w:rsid w:val="002149F5"/>
    <w:rsid w:val="00216284"/>
    <w:rsid w:val="002501D2"/>
    <w:rsid w:val="002616DF"/>
    <w:rsid w:val="00292A09"/>
    <w:rsid w:val="002B33B1"/>
    <w:rsid w:val="002B5F9A"/>
    <w:rsid w:val="002D45EE"/>
    <w:rsid w:val="002F0B7D"/>
    <w:rsid w:val="002F4F6B"/>
    <w:rsid w:val="003016EC"/>
    <w:rsid w:val="00321DB8"/>
    <w:rsid w:val="00340359"/>
    <w:rsid w:val="003513E6"/>
    <w:rsid w:val="00371876"/>
    <w:rsid w:val="00375E06"/>
    <w:rsid w:val="003837A3"/>
    <w:rsid w:val="00385CA6"/>
    <w:rsid w:val="003870D9"/>
    <w:rsid w:val="00393C41"/>
    <w:rsid w:val="003A3421"/>
    <w:rsid w:val="003B4BFB"/>
    <w:rsid w:val="003D102D"/>
    <w:rsid w:val="003E14FF"/>
    <w:rsid w:val="003F34C6"/>
    <w:rsid w:val="0041580C"/>
    <w:rsid w:val="00417C1C"/>
    <w:rsid w:val="00422D4A"/>
    <w:rsid w:val="00427E74"/>
    <w:rsid w:val="00432C68"/>
    <w:rsid w:val="004408DF"/>
    <w:rsid w:val="00456935"/>
    <w:rsid w:val="00456B4B"/>
    <w:rsid w:val="00482408"/>
    <w:rsid w:val="004879C5"/>
    <w:rsid w:val="00494B24"/>
    <w:rsid w:val="004956E1"/>
    <w:rsid w:val="00496B63"/>
    <w:rsid w:val="004B0197"/>
    <w:rsid w:val="004B5C3B"/>
    <w:rsid w:val="004C48D1"/>
    <w:rsid w:val="004D4988"/>
    <w:rsid w:val="004E3A94"/>
    <w:rsid w:val="004F4E72"/>
    <w:rsid w:val="00510045"/>
    <w:rsid w:val="00513972"/>
    <w:rsid w:val="005207E9"/>
    <w:rsid w:val="00530436"/>
    <w:rsid w:val="00531AB1"/>
    <w:rsid w:val="0053277A"/>
    <w:rsid w:val="00552A0E"/>
    <w:rsid w:val="00561260"/>
    <w:rsid w:val="00567C60"/>
    <w:rsid w:val="00572712"/>
    <w:rsid w:val="00580DAD"/>
    <w:rsid w:val="00583C56"/>
    <w:rsid w:val="005A6186"/>
    <w:rsid w:val="005A69AD"/>
    <w:rsid w:val="005B0FAB"/>
    <w:rsid w:val="005B353B"/>
    <w:rsid w:val="005B7A56"/>
    <w:rsid w:val="005C415F"/>
    <w:rsid w:val="005D1DF7"/>
    <w:rsid w:val="005D457B"/>
    <w:rsid w:val="005D7FED"/>
    <w:rsid w:val="005E7733"/>
    <w:rsid w:val="005F2C67"/>
    <w:rsid w:val="005F387D"/>
    <w:rsid w:val="00613867"/>
    <w:rsid w:val="00632BF9"/>
    <w:rsid w:val="00637F52"/>
    <w:rsid w:val="00642BB3"/>
    <w:rsid w:val="006526EC"/>
    <w:rsid w:val="0066202B"/>
    <w:rsid w:val="00677185"/>
    <w:rsid w:val="0068050F"/>
    <w:rsid w:val="006823D6"/>
    <w:rsid w:val="00682C52"/>
    <w:rsid w:val="00683D52"/>
    <w:rsid w:val="00683FDA"/>
    <w:rsid w:val="00690FD2"/>
    <w:rsid w:val="006B34AE"/>
    <w:rsid w:val="006B5430"/>
    <w:rsid w:val="006D0103"/>
    <w:rsid w:val="006D4FD0"/>
    <w:rsid w:val="006E38DE"/>
    <w:rsid w:val="006E6EEF"/>
    <w:rsid w:val="006E7574"/>
    <w:rsid w:val="00723137"/>
    <w:rsid w:val="007427B3"/>
    <w:rsid w:val="00760536"/>
    <w:rsid w:val="00775859"/>
    <w:rsid w:val="007815D3"/>
    <w:rsid w:val="00785D49"/>
    <w:rsid w:val="00791A3E"/>
    <w:rsid w:val="00797E38"/>
    <w:rsid w:val="007B617E"/>
    <w:rsid w:val="007F4C71"/>
    <w:rsid w:val="008034EA"/>
    <w:rsid w:val="00805D82"/>
    <w:rsid w:val="00813D0E"/>
    <w:rsid w:val="00823FF5"/>
    <w:rsid w:val="00840C7D"/>
    <w:rsid w:val="008453FA"/>
    <w:rsid w:val="00850470"/>
    <w:rsid w:val="00863941"/>
    <w:rsid w:val="008719E6"/>
    <w:rsid w:val="00876F30"/>
    <w:rsid w:val="00883B79"/>
    <w:rsid w:val="008853B8"/>
    <w:rsid w:val="008876F0"/>
    <w:rsid w:val="008A3E0F"/>
    <w:rsid w:val="008A561A"/>
    <w:rsid w:val="008C18A5"/>
    <w:rsid w:val="008D201D"/>
    <w:rsid w:val="008D4C30"/>
    <w:rsid w:val="008D68E6"/>
    <w:rsid w:val="008D6A73"/>
    <w:rsid w:val="008F079C"/>
    <w:rsid w:val="00910204"/>
    <w:rsid w:val="00912974"/>
    <w:rsid w:val="00925484"/>
    <w:rsid w:val="00927340"/>
    <w:rsid w:val="009418C6"/>
    <w:rsid w:val="00944E54"/>
    <w:rsid w:val="00961E7E"/>
    <w:rsid w:val="00964FE7"/>
    <w:rsid w:val="00967FAB"/>
    <w:rsid w:val="00972974"/>
    <w:rsid w:val="00984DA4"/>
    <w:rsid w:val="009A3BD8"/>
    <w:rsid w:val="009D24ED"/>
    <w:rsid w:val="009D4973"/>
    <w:rsid w:val="009D5481"/>
    <w:rsid w:val="009D6CA7"/>
    <w:rsid w:val="009E2AB3"/>
    <w:rsid w:val="009E45D7"/>
    <w:rsid w:val="009E6B15"/>
    <w:rsid w:val="009F2EFC"/>
    <w:rsid w:val="00A13E35"/>
    <w:rsid w:val="00A1718C"/>
    <w:rsid w:val="00A26ECD"/>
    <w:rsid w:val="00A3287C"/>
    <w:rsid w:val="00A3351D"/>
    <w:rsid w:val="00A41613"/>
    <w:rsid w:val="00A42E47"/>
    <w:rsid w:val="00A5164C"/>
    <w:rsid w:val="00A60032"/>
    <w:rsid w:val="00A60339"/>
    <w:rsid w:val="00A93807"/>
    <w:rsid w:val="00AA454D"/>
    <w:rsid w:val="00AA6E5E"/>
    <w:rsid w:val="00AB021D"/>
    <w:rsid w:val="00AC255B"/>
    <w:rsid w:val="00AC3208"/>
    <w:rsid w:val="00AC5D25"/>
    <w:rsid w:val="00AE52B0"/>
    <w:rsid w:val="00AF16C7"/>
    <w:rsid w:val="00AF20B4"/>
    <w:rsid w:val="00B0602A"/>
    <w:rsid w:val="00B10CA7"/>
    <w:rsid w:val="00B12299"/>
    <w:rsid w:val="00B13ABC"/>
    <w:rsid w:val="00B13E51"/>
    <w:rsid w:val="00B20C96"/>
    <w:rsid w:val="00B246A3"/>
    <w:rsid w:val="00B3554C"/>
    <w:rsid w:val="00B4621C"/>
    <w:rsid w:val="00B563D4"/>
    <w:rsid w:val="00B62E5B"/>
    <w:rsid w:val="00B66731"/>
    <w:rsid w:val="00B71DFC"/>
    <w:rsid w:val="00B84DA7"/>
    <w:rsid w:val="00BC0B5F"/>
    <w:rsid w:val="00BD356B"/>
    <w:rsid w:val="00BF3D1C"/>
    <w:rsid w:val="00C100DC"/>
    <w:rsid w:val="00C156CA"/>
    <w:rsid w:val="00C322D2"/>
    <w:rsid w:val="00C37C89"/>
    <w:rsid w:val="00C43530"/>
    <w:rsid w:val="00C44268"/>
    <w:rsid w:val="00C44DD6"/>
    <w:rsid w:val="00C523DF"/>
    <w:rsid w:val="00C564A1"/>
    <w:rsid w:val="00C57EAC"/>
    <w:rsid w:val="00C671F9"/>
    <w:rsid w:val="00C97627"/>
    <w:rsid w:val="00CA72BD"/>
    <w:rsid w:val="00CB67FB"/>
    <w:rsid w:val="00CF0436"/>
    <w:rsid w:val="00CF08CB"/>
    <w:rsid w:val="00D04D11"/>
    <w:rsid w:val="00D152ED"/>
    <w:rsid w:val="00D33EA6"/>
    <w:rsid w:val="00D51E28"/>
    <w:rsid w:val="00D555B4"/>
    <w:rsid w:val="00D55B3C"/>
    <w:rsid w:val="00D634F1"/>
    <w:rsid w:val="00D7095E"/>
    <w:rsid w:val="00D76E23"/>
    <w:rsid w:val="00D846F3"/>
    <w:rsid w:val="00DA3ADE"/>
    <w:rsid w:val="00DA4C28"/>
    <w:rsid w:val="00DA60A7"/>
    <w:rsid w:val="00DB28A0"/>
    <w:rsid w:val="00DC58A3"/>
    <w:rsid w:val="00DC5FBC"/>
    <w:rsid w:val="00DC60FF"/>
    <w:rsid w:val="00DD0989"/>
    <w:rsid w:val="00DD37CA"/>
    <w:rsid w:val="00DF568B"/>
    <w:rsid w:val="00E235C5"/>
    <w:rsid w:val="00E2474E"/>
    <w:rsid w:val="00E400F3"/>
    <w:rsid w:val="00E4104D"/>
    <w:rsid w:val="00E41188"/>
    <w:rsid w:val="00E431C2"/>
    <w:rsid w:val="00E560C5"/>
    <w:rsid w:val="00E64FA8"/>
    <w:rsid w:val="00E66829"/>
    <w:rsid w:val="00E710DA"/>
    <w:rsid w:val="00E81A72"/>
    <w:rsid w:val="00E83B2E"/>
    <w:rsid w:val="00E874B9"/>
    <w:rsid w:val="00E926DE"/>
    <w:rsid w:val="00E92769"/>
    <w:rsid w:val="00E976B9"/>
    <w:rsid w:val="00EA022F"/>
    <w:rsid w:val="00EB6909"/>
    <w:rsid w:val="00EE1302"/>
    <w:rsid w:val="00EE1A7F"/>
    <w:rsid w:val="00EF1A6E"/>
    <w:rsid w:val="00F302D5"/>
    <w:rsid w:val="00F4311A"/>
    <w:rsid w:val="00F676E0"/>
    <w:rsid w:val="00F84753"/>
    <w:rsid w:val="00F85FA5"/>
    <w:rsid w:val="00FC7A3B"/>
    <w:rsid w:val="00FD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C913"/>
  <w15:docId w15:val="{4A65FFBB-5728-4121-805D-6D38B569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DF7"/>
  </w:style>
  <w:style w:type="paragraph" w:styleId="1">
    <w:name w:val="heading 1"/>
    <w:basedOn w:val="a"/>
    <w:link w:val="10"/>
    <w:uiPriority w:val="9"/>
    <w:qFormat/>
    <w:rsid w:val="00580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D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ntent-date">
    <w:name w:val="content-date"/>
    <w:basedOn w:val="a0"/>
    <w:rsid w:val="00580DAD"/>
  </w:style>
  <w:style w:type="paragraph" w:styleId="a3">
    <w:name w:val="Normal (Web)"/>
    <w:basedOn w:val="a"/>
    <w:uiPriority w:val="99"/>
    <w:unhideWhenUsed/>
    <w:rsid w:val="0058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0DAD"/>
    <w:rPr>
      <w:b/>
      <w:bCs/>
    </w:rPr>
  </w:style>
  <w:style w:type="character" w:customStyle="1" w:styleId="apple-converted-space">
    <w:name w:val="apple-converted-space"/>
    <w:basedOn w:val="a0"/>
    <w:rsid w:val="00580DAD"/>
  </w:style>
  <w:style w:type="paragraph" w:styleId="a5">
    <w:name w:val="Balloon Text"/>
    <w:basedOn w:val="a"/>
    <w:link w:val="a6"/>
    <w:uiPriority w:val="99"/>
    <w:semiHidden/>
    <w:unhideWhenUsed/>
    <w:rsid w:val="00840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0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8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2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Мартемьянова</dc:creator>
  <cp:keywords/>
  <dc:description/>
  <cp:lastModifiedBy>Пользователь Windows</cp:lastModifiedBy>
  <cp:revision>20</cp:revision>
  <cp:lastPrinted>2023-09-04T09:15:00Z</cp:lastPrinted>
  <dcterms:created xsi:type="dcterms:W3CDTF">2020-12-09T04:31:00Z</dcterms:created>
  <dcterms:modified xsi:type="dcterms:W3CDTF">2023-09-04T09:16:00Z</dcterms:modified>
</cp:coreProperties>
</file>