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E57134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6B308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12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3040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5F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6B3089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B3089">
        <w:rPr>
          <w:rFonts w:ascii="Times New Roman" w:eastAsia="Times New Roman" w:hAnsi="Times New Roman" w:cs="Times New Roman"/>
          <w:sz w:val="28"/>
          <w:szCs w:val="28"/>
        </w:rPr>
        <w:t>135973,2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6B3089">
        <w:rPr>
          <w:rFonts w:ascii="Times New Roman" w:eastAsia="Times New Roman" w:hAnsi="Times New Roman" w:cs="Times New Roman"/>
          <w:sz w:val="28"/>
          <w:szCs w:val="28"/>
        </w:rPr>
        <w:t>92,6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6B308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6B3089">
        <w:rPr>
          <w:rFonts w:ascii="Times New Roman" w:eastAsia="Times New Roman" w:hAnsi="Times New Roman" w:cs="Times New Roman"/>
          <w:sz w:val="28"/>
          <w:szCs w:val="28"/>
        </w:rPr>
        <w:t>110,3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6B3089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6B308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927F6A" w:rsidRDefault="00927F6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добыча полезных ископаемых – 13</w:t>
      </w:r>
      <w:r w:rsidR="00AC2246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C224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области – </w:t>
      </w:r>
      <w:r w:rsidR="00AC2246">
        <w:rPr>
          <w:rFonts w:ascii="Times New Roman" w:eastAsia="Times New Roman" w:hAnsi="Times New Roman" w:cs="Times New Roman"/>
          <w:sz w:val="28"/>
          <w:szCs w:val="28"/>
        </w:rPr>
        <w:t>74,4</w:t>
      </w:r>
      <w:r>
        <w:rPr>
          <w:rFonts w:ascii="Times New Roman" w:eastAsia="Times New Roman" w:hAnsi="Times New Roman" w:cs="Times New Roman"/>
          <w:sz w:val="28"/>
          <w:szCs w:val="28"/>
        </w:rPr>
        <w:t>%);</w:t>
      </w:r>
    </w:p>
    <w:p w:rsidR="00580DAD" w:rsidRDefault="00DB28A0" w:rsidP="00CC6D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AC2246">
        <w:rPr>
          <w:rFonts w:ascii="Times New Roman" w:eastAsia="Times New Roman" w:hAnsi="Times New Roman" w:cs="Times New Roman"/>
          <w:sz w:val="28"/>
          <w:szCs w:val="28"/>
        </w:rPr>
        <w:t>89,3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AC2246">
        <w:rPr>
          <w:rFonts w:ascii="Times New Roman" w:eastAsia="Times New Roman" w:hAnsi="Times New Roman" w:cs="Times New Roman"/>
          <w:bCs/>
          <w:sz w:val="28"/>
          <w:szCs w:val="28"/>
        </w:rPr>
        <w:t>110,8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D542A" w:rsidRPr="0053277A" w:rsidRDefault="00BD542A" w:rsidP="00CC6D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обеспечение электрической энергией, газом и паром – 180,0% (по области – 108,</w:t>
      </w:r>
      <w:r w:rsidR="00AC224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Pr="00D55B3C" w:rsidRDefault="00D55B3C" w:rsidP="00D55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CA6" w:rsidRPr="00D55B3C">
        <w:rPr>
          <w:rFonts w:ascii="Times New Roman" w:hAnsi="Times New Roman" w:cs="Times New Roman"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46437B">
        <w:rPr>
          <w:rFonts w:ascii="Times New Roman" w:hAnsi="Times New Roman" w:cs="Times New Roman"/>
          <w:sz w:val="28"/>
          <w:szCs w:val="28"/>
        </w:rPr>
        <w:t>53,9</w:t>
      </w:r>
      <w:r w:rsidR="00D51E28" w:rsidRPr="00D55B3C">
        <w:rPr>
          <w:rFonts w:ascii="Times New Roman" w:hAnsi="Times New Roman" w:cs="Times New Roman"/>
          <w:sz w:val="28"/>
          <w:szCs w:val="28"/>
        </w:rPr>
        <w:t>%</w:t>
      </w:r>
      <w:r w:rsidR="004B0197" w:rsidRPr="00D55B3C">
        <w:rPr>
          <w:rFonts w:ascii="Times New Roman" w:hAnsi="Times New Roman" w:cs="Times New Roman"/>
          <w:sz w:val="28"/>
          <w:szCs w:val="28"/>
        </w:rPr>
        <w:t xml:space="preserve"> (по области-</w:t>
      </w:r>
      <w:r w:rsidR="0046437B">
        <w:rPr>
          <w:rFonts w:ascii="Times New Roman" w:hAnsi="Times New Roman" w:cs="Times New Roman"/>
          <w:sz w:val="28"/>
          <w:szCs w:val="28"/>
        </w:rPr>
        <w:t>95,6</w:t>
      </w:r>
      <w:r w:rsidR="004B0197" w:rsidRPr="00D55B3C">
        <w:rPr>
          <w:rFonts w:ascii="Times New Roman" w:hAnsi="Times New Roman" w:cs="Times New Roman"/>
          <w:sz w:val="28"/>
          <w:szCs w:val="28"/>
        </w:rPr>
        <w:t>%)</w:t>
      </w:r>
      <w:r w:rsidR="00166223" w:rsidRPr="00D55B3C">
        <w:rPr>
          <w:rFonts w:ascii="Times New Roman" w:hAnsi="Times New Roman" w:cs="Times New Roman"/>
          <w:sz w:val="28"/>
          <w:szCs w:val="28"/>
        </w:rPr>
        <w:t>;</w:t>
      </w:r>
      <w:r w:rsidR="00961E7E" w:rsidRPr="00D55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D4" w:rsidRDefault="00D51E28" w:rsidP="00D55B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437B">
        <w:rPr>
          <w:rFonts w:ascii="Times New Roman" w:eastAsia="Times New Roman" w:hAnsi="Times New Roman" w:cs="Times New Roman"/>
          <w:bCs/>
          <w:sz w:val="28"/>
          <w:szCs w:val="28"/>
        </w:rPr>
        <w:t>85,5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437B">
        <w:rPr>
          <w:rFonts w:ascii="Times New Roman" w:eastAsia="Times New Roman" w:hAnsi="Times New Roman" w:cs="Times New Roman"/>
          <w:bCs/>
          <w:sz w:val="28"/>
          <w:szCs w:val="28"/>
        </w:rPr>
        <w:t>101,6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CD624E">
        <w:rPr>
          <w:rFonts w:ascii="Times New Roman" w:eastAsia="Times New Roman" w:hAnsi="Times New Roman" w:cs="Times New Roman"/>
          <w:bCs/>
          <w:sz w:val="28"/>
          <w:szCs w:val="28"/>
        </w:rPr>
        <w:t>105,6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CC6D4A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A108A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C6D4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108AB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166223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A108AB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6394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A108AB">
        <w:rPr>
          <w:rFonts w:ascii="Times New Roman" w:eastAsia="Times New Roman" w:hAnsi="Times New Roman" w:cs="Times New Roman"/>
          <w:bCs/>
          <w:sz w:val="28"/>
          <w:szCs w:val="28"/>
        </w:rPr>
        <w:t>79581,2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108AB">
        <w:rPr>
          <w:rFonts w:ascii="Times New Roman" w:eastAsia="Times New Roman" w:hAnsi="Times New Roman" w:cs="Times New Roman"/>
          <w:bCs/>
          <w:sz w:val="28"/>
          <w:szCs w:val="28"/>
        </w:rPr>
        <w:t>85,8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A108A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EB2A59">
        <w:rPr>
          <w:rFonts w:ascii="Times New Roman" w:eastAsia="Times New Roman" w:hAnsi="Times New Roman" w:cs="Times New Roman"/>
          <w:sz w:val="28"/>
          <w:szCs w:val="28"/>
        </w:rPr>
        <w:t>107,7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4BB" w:rsidRDefault="00C654BB" w:rsidP="00C654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54BB" w:rsidRDefault="00C654BB" w:rsidP="00C654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C654BB" w:rsidRDefault="00C654BB" w:rsidP="00C654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 года инвестиции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4450,5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или </w:t>
      </w:r>
      <w:r>
        <w:rPr>
          <w:rFonts w:ascii="Times New Roman" w:eastAsia="Times New Roman" w:hAnsi="Times New Roman" w:cs="Times New Roman"/>
          <w:sz w:val="28"/>
          <w:szCs w:val="28"/>
        </w:rPr>
        <w:t>85,2</w:t>
      </w:r>
      <w:r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года, по Свердловской области темп роста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94,8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97649" w:rsidRDefault="0019764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EB2A59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EB2A59">
        <w:rPr>
          <w:rFonts w:ascii="Times New Roman" w:eastAsia="Times New Roman" w:hAnsi="Times New Roman" w:cs="Times New Roman"/>
          <w:sz w:val="28"/>
          <w:szCs w:val="28"/>
        </w:rPr>
        <w:t>84,6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EB2A59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B2A59">
        <w:rPr>
          <w:rFonts w:ascii="Times New Roman" w:eastAsia="Times New Roman" w:hAnsi="Times New Roman" w:cs="Times New Roman"/>
          <w:sz w:val="28"/>
          <w:szCs w:val="28"/>
        </w:rPr>
        <w:t>1845,0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 xml:space="preserve"> млн. руб.)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65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2A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65A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B2A59">
        <w:rPr>
          <w:rFonts w:ascii="Times New Roman" w:eastAsia="Times New Roman" w:hAnsi="Times New Roman" w:cs="Times New Roman"/>
          <w:sz w:val="28"/>
          <w:szCs w:val="28"/>
        </w:rPr>
        <w:t>8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BF6E6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E75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BF6E63">
        <w:rPr>
          <w:rFonts w:ascii="Times New Roman" w:eastAsia="Times New Roman" w:hAnsi="Times New Roman" w:cs="Times New Roman"/>
          <w:sz w:val="28"/>
          <w:szCs w:val="28"/>
        </w:rPr>
        <w:t>2392,9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BF6E63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55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lastRenderedPageBreak/>
        <w:t>+</w:t>
      </w:r>
      <w:r w:rsidR="00BF6E63">
        <w:rPr>
          <w:rFonts w:ascii="Times New Roman" w:eastAsia="Times New Roman" w:hAnsi="Times New Roman" w:cs="Times New Roman"/>
          <w:sz w:val="28"/>
          <w:szCs w:val="28"/>
        </w:rPr>
        <w:t>3498,5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BF6E63">
        <w:rPr>
          <w:rFonts w:ascii="Times New Roman" w:eastAsia="Times New Roman" w:hAnsi="Times New Roman" w:cs="Times New Roman"/>
          <w:sz w:val="28"/>
          <w:szCs w:val="28"/>
        </w:rPr>
        <w:t>68,4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E97CA1">
        <w:rPr>
          <w:rFonts w:ascii="Times New Roman" w:eastAsia="Times New Roman" w:hAnsi="Times New Roman" w:cs="Times New Roman"/>
          <w:sz w:val="28"/>
          <w:szCs w:val="28"/>
        </w:rPr>
        <w:t>54,2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649" w:rsidRDefault="0019764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7649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C77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325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197649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603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 xml:space="preserve">, уменьшение на 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278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6F580F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580F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0D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0,9</w:t>
      </w:r>
      <w:r w:rsidR="00181A2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A023CD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1A2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42AD7">
        <w:rPr>
          <w:rFonts w:ascii="Times New Roman" w:eastAsia="Times New Roman" w:hAnsi="Times New Roman" w:cs="Times New Roman"/>
          <w:sz w:val="28"/>
          <w:szCs w:val="28"/>
        </w:rPr>
        <w:t>1,60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01C4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CEE">
        <w:rPr>
          <w:rFonts w:ascii="Times New Roman" w:eastAsia="Times New Roman" w:hAnsi="Times New Roman" w:cs="Times New Roman"/>
          <w:sz w:val="28"/>
          <w:szCs w:val="28"/>
        </w:rPr>
        <w:t>на 0,</w:t>
      </w:r>
      <w:r w:rsidR="00A023CD">
        <w:rPr>
          <w:rFonts w:ascii="Times New Roman" w:eastAsia="Times New Roman" w:hAnsi="Times New Roman" w:cs="Times New Roman"/>
          <w:sz w:val="28"/>
          <w:szCs w:val="28"/>
        </w:rPr>
        <w:t>70</w:t>
      </w:r>
      <w:r w:rsidR="008D7CEE">
        <w:rPr>
          <w:rFonts w:ascii="Times New Roman" w:eastAsia="Times New Roman" w:hAnsi="Times New Roman" w:cs="Times New Roman"/>
          <w:sz w:val="28"/>
          <w:szCs w:val="28"/>
        </w:rPr>
        <w:t xml:space="preserve"> процентных пункта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6F580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6F580F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 w:rsidRPr="006F580F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F580F">
        <w:rPr>
          <w:rFonts w:ascii="Times New Roman" w:eastAsia="Times New Roman" w:hAnsi="Times New Roman" w:cs="Times New Roman"/>
          <w:sz w:val="28"/>
          <w:szCs w:val="28"/>
        </w:rPr>
        <w:t xml:space="preserve"> 0,</w:t>
      </w:r>
      <w:r w:rsidR="00D04836">
        <w:rPr>
          <w:rFonts w:ascii="Times New Roman" w:eastAsia="Times New Roman" w:hAnsi="Times New Roman" w:cs="Times New Roman"/>
          <w:sz w:val="28"/>
          <w:szCs w:val="28"/>
        </w:rPr>
        <w:t>8</w:t>
      </w:r>
      <w:r w:rsidR="00EA022F" w:rsidRPr="006F580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1115D">
        <w:rPr>
          <w:rFonts w:ascii="Times New Roman" w:eastAsia="Times New Roman" w:hAnsi="Times New Roman" w:cs="Times New Roman"/>
          <w:sz w:val="28"/>
          <w:szCs w:val="28"/>
        </w:rPr>
        <w:t>январь-декабрь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15D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EE48D6">
        <w:rPr>
          <w:rFonts w:ascii="Times New Roman" w:eastAsia="Times New Roman" w:hAnsi="Times New Roman" w:cs="Times New Roman"/>
          <w:sz w:val="28"/>
          <w:szCs w:val="28"/>
        </w:rPr>
        <w:t>54816,7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E48D6">
        <w:rPr>
          <w:rFonts w:ascii="Times New Roman" w:eastAsia="Times New Roman" w:hAnsi="Times New Roman" w:cs="Times New Roman"/>
          <w:sz w:val="28"/>
          <w:szCs w:val="28"/>
        </w:rPr>
        <w:t>111,6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EE48D6">
        <w:rPr>
          <w:rFonts w:ascii="Times New Roman" w:eastAsia="Times New Roman" w:hAnsi="Times New Roman" w:cs="Times New Roman"/>
          <w:sz w:val="28"/>
          <w:szCs w:val="28"/>
        </w:rPr>
        <w:t>январю-дека</w:t>
      </w:r>
      <w:r w:rsidR="004157AF">
        <w:rPr>
          <w:rFonts w:ascii="Times New Roman" w:eastAsia="Times New Roman" w:hAnsi="Times New Roman" w:cs="Times New Roman"/>
          <w:sz w:val="28"/>
          <w:szCs w:val="28"/>
        </w:rPr>
        <w:t>брю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</w:t>
      </w:r>
      <w:r w:rsidR="006526EC" w:rsidRPr="00E84240">
        <w:rPr>
          <w:rFonts w:ascii="Times New Roman" w:eastAsia="Times New Roman" w:hAnsi="Times New Roman" w:cs="Times New Roman"/>
          <w:sz w:val="28"/>
          <w:szCs w:val="28"/>
        </w:rPr>
        <w:t>по Све</w:t>
      </w:r>
      <w:r w:rsidR="002501D2" w:rsidRPr="00E84240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 w:rsidRPr="00E84240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 w:rsidRPr="00E84240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 w:rsidRPr="00E8424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 w:rsidRPr="00E84240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 w:rsidRPr="00E84240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 w:rsidRPr="00E8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E84240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4157AF">
        <w:rPr>
          <w:rFonts w:ascii="Times New Roman" w:eastAsia="Times New Roman" w:hAnsi="Times New Roman" w:cs="Times New Roman"/>
          <w:sz w:val="28"/>
          <w:szCs w:val="28"/>
        </w:rPr>
        <w:t>113,7</w:t>
      </w:r>
      <w:r w:rsidR="006526EC" w:rsidRPr="00E84240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2B4065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B402D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родился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AF">
        <w:rPr>
          <w:rFonts w:ascii="Times New Roman" w:eastAsia="Times New Roman" w:hAnsi="Times New Roman" w:cs="Times New Roman"/>
          <w:sz w:val="28"/>
          <w:szCs w:val="28"/>
        </w:rPr>
        <w:t>8</w:t>
      </w:r>
      <w:r w:rsidR="002B4065">
        <w:rPr>
          <w:rFonts w:ascii="Times New Roman" w:eastAsia="Times New Roman" w:hAnsi="Times New Roman" w:cs="Times New Roman"/>
          <w:sz w:val="28"/>
          <w:szCs w:val="28"/>
        </w:rPr>
        <w:t>91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065">
        <w:rPr>
          <w:rFonts w:ascii="Times New Roman" w:eastAsia="Times New Roman" w:hAnsi="Times New Roman" w:cs="Times New Roman"/>
          <w:sz w:val="28"/>
          <w:szCs w:val="28"/>
        </w:rPr>
        <w:t>малыш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B4065">
        <w:rPr>
          <w:rFonts w:ascii="Times New Roman" w:eastAsia="Times New Roman" w:hAnsi="Times New Roman" w:cs="Times New Roman"/>
          <w:sz w:val="28"/>
          <w:szCs w:val="28"/>
        </w:rPr>
        <w:t>97,6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2B406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>
        <w:rPr>
          <w:rFonts w:ascii="Times New Roman" w:eastAsia="Times New Roman" w:hAnsi="Times New Roman" w:cs="Times New Roman"/>
          <w:sz w:val="28"/>
          <w:szCs w:val="28"/>
        </w:rPr>
        <w:t>92,9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умер </w:t>
      </w:r>
      <w:r w:rsidR="004157A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2D8">
        <w:rPr>
          <w:rFonts w:ascii="Times New Roman" w:eastAsia="Times New Roman" w:hAnsi="Times New Roman" w:cs="Times New Roman"/>
          <w:sz w:val="28"/>
          <w:szCs w:val="28"/>
        </w:rPr>
        <w:t>001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4157AF">
        <w:rPr>
          <w:rFonts w:ascii="Times New Roman" w:eastAsia="Times New Roman" w:hAnsi="Times New Roman" w:cs="Times New Roman"/>
          <w:sz w:val="28"/>
          <w:szCs w:val="28"/>
        </w:rPr>
        <w:t>8</w:t>
      </w:r>
      <w:r w:rsidR="00B402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57A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02D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AD694E">
        <w:rPr>
          <w:rFonts w:ascii="Times New Roman" w:eastAsia="Times New Roman" w:hAnsi="Times New Roman" w:cs="Times New Roman"/>
          <w:sz w:val="28"/>
          <w:szCs w:val="28"/>
        </w:rPr>
        <w:t>декаб</w:t>
      </w:r>
      <w:r w:rsidR="004157AF">
        <w:rPr>
          <w:rFonts w:ascii="Times New Roman" w:eastAsia="Times New Roman" w:hAnsi="Times New Roman" w:cs="Times New Roman"/>
          <w:sz w:val="28"/>
          <w:szCs w:val="28"/>
        </w:rPr>
        <w:t>ря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7</w:t>
      </w:r>
      <w:r w:rsidR="00AD694E">
        <w:rPr>
          <w:rFonts w:ascii="Times New Roman" w:eastAsia="Times New Roman" w:hAnsi="Times New Roman" w:cs="Times New Roman"/>
          <w:sz w:val="28"/>
          <w:szCs w:val="28"/>
        </w:rPr>
        <w:t>7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D694E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694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694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694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A35B1C">
        <w:rPr>
          <w:rFonts w:ascii="Times New Roman" w:eastAsia="Times New Roman" w:hAnsi="Times New Roman" w:cs="Times New Roman"/>
          <w:sz w:val="28"/>
          <w:szCs w:val="28"/>
        </w:rPr>
        <w:t>, или 34,4%</w:t>
      </w:r>
      <w:r w:rsidR="006C5A8A">
        <w:rPr>
          <w:rFonts w:ascii="Times New Roman" w:eastAsia="Times New Roman" w:hAnsi="Times New Roman" w:cs="Times New Roman"/>
          <w:sz w:val="28"/>
          <w:szCs w:val="28"/>
        </w:rPr>
        <w:t xml:space="preserve"> к 2021 году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5A8A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</w:t>
      </w:r>
      <w:r w:rsidR="00AD694E">
        <w:rPr>
          <w:rFonts w:ascii="Times New Roman" w:eastAsia="Times New Roman" w:hAnsi="Times New Roman" w:cs="Times New Roman"/>
          <w:sz w:val="28"/>
          <w:szCs w:val="28"/>
        </w:rPr>
        <w:t>57,2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%</w:t>
      </w:r>
      <w:r w:rsidR="006C5A8A" w:rsidRPr="006C5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A8A"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6C5A8A">
        <w:rPr>
          <w:rFonts w:ascii="Times New Roman" w:eastAsia="Times New Roman" w:hAnsi="Times New Roman" w:cs="Times New Roman"/>
          <w:sz w:val="28"/>
          <w:szCs w:val="28"/>
        </w:rPr>
        <w:t>декабря 2021</w:t>
      </w:r>
      <w:r w:rsidR="006C5A8A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4D5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85,6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82,0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924F44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жилищное строительство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E51AB">
        <w:rPr>
          <w:rFonts w:ascii="Times New Roman" w:eastAsia="Times New Roman" w:hAnsi="Times New Roman" w:cs="Times New Roman"/>
          <w:sz w:val="28"/>
          <w:szCs w:val="28"/>
        </w:rPr>
        <w:t>67,2</w:t>
      </w:r>
      <w:r w:rsidR="00F302D5"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F320B">
        <w:rPr>
          <w:rFonts w:ascii="Times New Roman" w:eastAsia="Times New Roman" w:hAnsi="Times New Roman" w:cs="Times New Roman"/>
          <w:sz w:val="28"/>
          <w:szCs w:val="28"/>
        </w:rPr>
        <w:t>96,1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%)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1AB">
        <w:rPr>
          <w:rFonts w:ascii="Times New Roman" w:eastAsia="Times New Roman" w:hAnsi="Times New Roman" w:cs="Times New Roman"/>
          <w:sz w:val="28"/>
          <w:szCs w:val="28"/>
        </w:rPr>
        <w:t>101,9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, в том числе за счет средств индивидуальных застройщиков –</w:t>
      </w:r>
      <w:r w:rsidR="00BC26F3">
        <w:rPr>
          <w:rFonts w:ascii="Times New Roman" w:eastAsia="Times New Roman" w:hAnsi="Times New Roman" w:cs="Times New Roman"/>
          <w:sz w:val="28"/>
          <w:szCs w:val="28"/>
        </w:rPr>
        <w:t xml:space="preserve">95,9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63ED" w:rsidRDefault="001563ED" w:rsidP="006E3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566F2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2541A3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566F2">
        <w:rPr>
          <w:rFonts w:ascii="Times New Roman" w:hAnsi="Times New Roman" w:cs="Times New Roman"/>
          <w:sz w:val="28"/>
          <w:szCs w:val="28"/>
        </w:rPr>
        <w:t>;</w:t>
      </w:r>
    </w:p>
    <w:p w:rsidR="006E38DE" w:rsidRDefault="00094573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566F2">
        <w:rPr>
          <w:rFonts w:ascii="Times New Roman" w:hAnsi="Times New Roman" w:cs="Times New Roman"/>
          <w:sz w:val="28"/>
          <w:szCs w:val="28"/>
        </w:rPr>
        <w:t xml:space="preserve">стественная убыль – </w:t>
      </w:r>
      <w:r w:rsidR="00CF1469">
        <w:rPr>
          <w:rFonts w:ascii="Times New Roman" w:hAnsi="Times New Roman" w:cs="Times New Roman"/>
          <w:sz w:val="28"/>
          <w:szCs w:val="28"/>
        </w:rPr>
        <w:t>5</w:t>
      </w:r>
      <w:r w:rsidR="000566F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E38DE">
        <w:rPr>
          <w:rFonts w:ascii="Times New Roman" w:hAnsi="Times New Roman" w:cs="Times New Roman"/>
          <w:sz w:val="28"/>
          <w:szCs w:val="28"/>
        </w:rPr>
        <w:t>.</w:t>
      </w:r>
    </w:p>
    <w:sectPr w:rsidR="006E38DE" w:rsidSect="001563E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1308"/>
    <w:rsid w:val="00046510"/>
    <w:rsid w:val="000566F2"/>
    <w:rsid w:val="00072BAF"/>
    <w:rsid w:val="000742C9"/>
    <w:rsid w:val="00081475"/>
    <w:rsid w:val="00094573"/>
    <w:rsid w:val="000A10C5"/>
    <w:rsid w:val="000A7FF8"/>
    <w:rsid w:val="000C1CC9"/>
    <w:rsid w:val="000E1BF0"/>
    <w:rsid w:val="000F4636"/>
    <w:rsid w:val="00120DEF"/>
    <w:rsid w:val="00121134"/>
    <w:rsid w:val="001412E7"/>
    <w:rsid w:val="00141CCE"/>
    <w:rsid w:val="00151293"/>
    <w:rsid w:val="00153EF9"/>
    <w:rsid w:val="00156363"/>
    <w:rsid w:val="001563ED"/>
    <w:rsid w:val="00156D13"/>
    <w:rsid w:val="00166223"/>
    <w:rsid w:val="001731BA"/>
    <w:rsid w:val="00181A23"/>
    <w:rsid w:val="00190620"/>
    <w:rsid w:val="00197649"/>
    <w:rsid w:val="001A55AB"/>
    <w:rsid w:val="001A69E2"/>
    <w:rsid w:val="001C05AA"/>
    <w:rsid w:val="001C4AF3"/>
    <w:rsid w:val="001C7C34"/>
    <w:rsid w:val="001E7239"/>
    <w:rsid w:val="001F0CA3"/>
    <w:rsid w:val="001F34B6"/>
    <w:rsid w:val="001F61AD"/>
    <w:rsid w:val="0020798F"/>
    <w:rsid w:val="00211D7A"/>
    <w:rsid w:val="00212842"/>
    <w:rsid w:val="002140F2"/>
    <w:rsid w:val="002149F5"/>
    <w:rsid w:val="00216284"/>
    <w:rsid w:val="002501D2"/>
    <w:rsid w:val="002541A3"/>
    <w:rsid w:val="002616DF"/>
    <w:rsid w:val="00292A09"/>
    <w:rsid w:val="002A26AE"/>
    <w:rsid w:val="002A609A"/>
    <w:rsid w:val="002B33B1"/>
    <w:rsid w:val="002B4065"/>
    <w:rsid w:val="002B5F9A"/>
    <w:rsid w:val="002D45EE"/>
    <w:rsid w:val="002E7C89"/>
    <w:rsid w:val="002F0B7D"/>
    <w:rsid w:val="002F4F6B"/>
    <w:rsid w:val="003016EC"/>
    <w:rsid w:val="00321DB8"/>
    <w:rsid w:val="003513E6"/>
    <w:rsid w:val="00371876"/>
    <w:rsid w:val="00375E06"/>
    <w:rsid w:val="003837A3"/>
    <w:rsid w:val="00385CA6"/>
    <w:rsid w:val="003870D9"/>
    <w:rsid w:val="00393C41"/>
    <w:rsid w:val="003A3421"/>
    <w:rsid w:val="003B4BEA"/>
    <w:rsid w:val="003D102D"/>
    <w:rsid w:val="003E14FF"/>
    <w:rsid w:val="003F34C6"/>
    <w:rsid w:val="004157AF"/>
    <w:rsid w:val="0041580C"/>
    <w:rsid w:val="00422D4A"/>
    <w:rsid w:val="00427E74"/>
    <w:rsid w:val="00432C68"/>
    <w:rsid w:val="00456935"/>
    <w:rsid w:val="00456B4B"/>
    <w:rsid w:val="0046437B"/>
    <w:rsid w:val="004720D6"/>
    <w:rsid w:val="00473F89"/>
    <w:rsid w:val="00482408"/>
    <w:rsid w:val="004879C5"/>
    <w:rsid w:val="00494B24"/>
    <w:rsid w:val="004956E1"/>
    <w:rsid w:val="004B0197"/>
    <w:rsid w:val="004B5C3B"/>
    <w:rsid w:val="004C48D1"/>
    <w:rsid w:val="004D4988"/>
    <w:rsid w:val="004E3A94"/>
    <w:rsid w:val="00510045"/>
    <w:rsid w:val="00513972"/>
    <w:rsid w:val="005207E9"/>
    <w:rsid w:val="005211CD"/>
    <w:rsid w:val="00530436"/>
    <w:rsid w:val="0053277A"/>
    <w:rsid w:val="00552A0E"/>
    <w:rsid w:val="00561260"/>
    <w:rsid w:val="00567C60"/>
    <w:rsid w:val="00572712"/>
    <w:rsid w:val="00580DAD"/>
    <w:rsid w:val="00583C56"/>
    <w:rsid w:val="005858B6"/>
    <w:rsid w:val="005A6186"/>
    <w:rsid w:val="005A69AD"/>
    <w:rsid w:val="005B353B"/>
    <w:rsid w:val="005B7A56"/>
    <w:rsid w:val="005C415F"/>
    <w:rsid w:val="005C6C77"/>
    <w:rsid w:val="005D1DF7"/>
    <w:rsid w:val="005D457B"/>
    <w:rsid w:val="005D7FED"/>
    <w:rsid w:val="005F2C67"/>
    <w:rsid w:val="005F320B"/>
    <w:rsid w:val="005F387D"/>
    <w:rsid w:val="00613867"/>
    <w:rsid w:val="00632BF9"/>
    <w:rsid w:val="00637F52"/>
    <w:rsid w:val="00642BB3"/>
    <w:rsid w:val="006526EC"/>
    <w:rsid w:val="0066202B"/>
    <w:rsid w:val="0068050F"/>
    <w:rsid w:val="006823D6"/>
    <w:rsid w:val="00682C52"/>
    <w:rsid w:val="00683D52"/>
    <w:rsid w:val="00683FDA"/>
    <w:rsid w:val="00690FD2"/>
    <w:rsid w:val="006B3089"/>
    <w:rsid w:val="006B34AE"/>
    <w:rsid w:val="006B5430"/>
    <w:rsid w:val="006C5A8A"/>
    <w:rsid w:val="006D0103"/>
    <w:rsid w:val="006D4FD0"/>
    <w:rsid w:val="006E38DE"/>
    <w:rsid w:val="006E6EEF"/>
    <w:rsid w:val="006E7574"/>
    <w:rsid w:val="006F580F"/>
    <w:rsid w:val="007130DE"/>
    <w:rsid w:val="00723137"/>
    <w:rsid w:val="00740692"/>
    <w:rsid w:val="007427B3"/>
    <w:rsid w:val="00760536"/>
    <w:rsid w:val="00785D49"/>
    <w:rsid w:val="00791A3E"/>
    <w:rsid w:val="00797E38"/>
    <w:rsid w:val="007E78C4"/>
    <w:rsid w:val="007F63B9"/>
    <w:rsid w:val="007F7043"/>
    <w:rsid w:val="00813D0E"/>
    <w:rsid w:val="00823FF5"/>
    <w:rsid w:val="0082425B"/>
    <w:rsid w:val="0083040B"/>
    <w:rsid w:val="00840C7D"/>
    <w:rsid w:val="008465A7"/>
    <w:rsid w:val="00863941"/>
    <w:rsid w:val="008719E6"/>
    <w:rsid w:val="00876F30"/>
    <w:rsid w:val="00883B79"/>
    <w:rsid w:val="008853B8"/>
    <w:rsid w:val="008876F0"/>
    <w:rsid w:val="008A3E0F"/>
    <w:rsid w:val="008A561A"/>
    <w:rsid w:val="008C18A5"/>
    <w:rsid w:val="008D201D"/>
    <w:rsid w:val="008D4C30"/>
    <w:rsid w:val="008D68E6"/>
    <w:rsid w:val="008D6A73"/>
    <w:rsid w:val="008D7CEE"/>
    <w:rsid w:val="008F079C"/>
    <w:rsid w:val="00912974"/>
    <w:rsid w:val="00924F44"/>
    <w:rsid w:val="00925484"/>
    <w:rsid w:val="00927F6A"/>
    <w:rsid w:val="009418C6"/>
    <w:rsid w:val="00944E54"/>
    <w:rsid w:val="00961E7E"/>
    <w:rsid w:val="00967FAB"/>
    <w:rsid w:val="00984DA4"/>
    <w:rsid w:val="0099732E"/>
    <w:rsid w:val="009A3BD8"/>
    <w:rsid w:val="009D24ED"/>
    <w:rsid w:val="009D4973"/>
    <w:rsid w:val="009D5481"/>
    <w:rsid w:val="009D6CA7"/>
    <w:rsid w:val="009E2AB3"/>
    <w:rsid w:val="009E45D7"/>
    <w:rsid w:val="009F2EFC"/>
    <w:rsid w:val="00A023CD"/>
    <w:rsid w:val="00A108AB"/>
    <w:rsid w:val="00A13E35"/>
    <w:rsid w:val="00A1718C"/>
    <w:rsid w:val="00A26ECD"/>
    <w:rsid w:val="00A3287C"/>
    <w:rsid w:val="00A35B1C"/>
    <w:rsid w:val="00A41613"/>
    <w:rsid w:val="00A42E47"/>
    <w:rsid w:val="00A5164C"/>
    <w:rsid w:val="00A60032"/>
    <w:rsid w:val="00A60339"/>
    <w:rsid w:val="00A84D5A"/>
    <w:rsid w:val="00A93807"/>
    <w:rsid w:val="00AA454D"/>
    <w:rsid w:val="00AA6E5E"/>
    <w:rsid w:val="00AB021D"/>
    <w:rsid w:val="00AC059C"/>
    <w:rsid w:val="00AC2246"/>
    <w:rsid w:val="00AC3208"/>
    <w:rsid w:val="00AC5D25"/>
    <w:rsid w:val="00AD694E"/>
    <w:rsid w:val="00AE52B0"/>
    <w:rsid w:val="00AF16C7"/>
    <w:rsid w:val="00AF20B4"/>
    <w:rsid w:val="00B0602A"/>
    <w:rsid w:val="00B10CA7"/>
    <w:rsid w:val="00B1115D"/>
    <w:rsid w:val="00B12299"/>
    <w:rsid w:val="00B13E51"/>
    <w:rsid w:val="00B20C96"/>
    <w:rsid w:val="00B246A3"/>
    <w:rsid w:val="00B3554C"/>
    <w:rsid w:val="00B402D8"/>
    <w:rsid w:val="00B42AD7"/>
    <w:rsid w:val="00B4621C"/>
    <w:rsid w:val="00B563D4"/>
    <w:rsid w:val="00B62E5B"/>
    <w:rsid w:val="00B66731"/>
    <w:rsid w:val="00B71DFC"/>
    <w:rsid w:val="00B848A1"/>
    <w:rsid w:val="00B84DA7"/>
    <w:rsid w:val="00BC26F3"/>
    <w:rsid w:val="00BD356B"/>
    <w:rsid w:val="00BD542A"/>
    <w:rsid w:val="00BE23AD"/>
    <w:rsid w:val="00BF3D1C"/>
    <w:rsid w:val="00BF6E63"/>
    <w:rsid w:val="00C100DC"/>
    <w:rsid w:val="00C322D2"/>
    <w:rsid w:val="00C37C89"/>
    <w:rsid w:val="00C43530"/>
    <w:rsid w:val="00C44DD6"/>
    <w:rsid w:val="00C523DF"/>
    <w:rsid w:val="00C564A1"/>
    <w:rsid w:val="00C57EAC"/>
    <w:rsid w:val="00C654BB"/>
    <w:rsid w:val="00C671F9"/>
    <w:rsid w:val="00C97627"/>
    <w:rsid w:val="00CB67FB"/>
    <w:rsid w:val="00CC6D4A"/>
    <w:rsid w:val="00CD624E"/>
    <w:rsid w:val="00CE51AB"/>
    <w:rsid w:val="00CF0436"/>
    <w:rsid w:val="00CF08CB"/>
    <w:rsid w:val="00CF1469"/>
    <w:rsid w:val="00D04836"/>
    <w:rsid w:val="00D04D11"/>
    <w:rsid w:val="00D12DAA"/>
    <w:rsid w:val="00D152ED"/>
    <w:rsid w:val="00D33EA6"/>
    <w:rsid w:val="00D51E28"/>
    <w:rsid w:val="00D55B3C"/>
    <w:rsid w:val="00D634F1"/>
    <w:rsid w:val="00D7095E"/>
    <w:rsid w:val="00D76E23"/>
    <w:rsid w:val="00D846F3"/>
    <w:rsid w:val="00D87CED"/>
    <w:rsid w:val="00DA3ADE"/>
    <w:rsid w:val="00DA4C28"/>
    <w:rsid w:val="00DB28A0"/>
    <w:rsid w:val="00DC58A3"/>
    <w:rsid w:val="00DC5FBC"/>
    <w:rsid w:val="00DC60FF"/>
    <w:rsid w:val="00DD0989"/>
    <w:rsid w:val="00DD37CA"/>
    <w:rsid w:val="00DF568B"/>
    <w:rsid w:val="00E235C5"/>
    <w:rsid w:val="00E400F3"/>
    <w:rsid w:val="00E4104D"/>
    <w:rsid w:val="00E41188"/>
    <w:rsid w:val="00E431C2"/>
    <w:rsid w:val="00E57134"/>
    <w:rsid w:val="00E64FA8"/>
    <w:rsid w:val="00E66829"/>
    <w:rsid w:val="00E81531"/>
    <w:rsid w:val="00E81A72"/>
    <w:rsid w:val="00E83B2E"/>
    <w:rsid w:val="00E84240"/>
    <w:rsid w:val="00E874B9"/>
    <w:rsid w:val="00E92769"/>
    <w:rsid w:val="00E976B9"/>
    <w:rsid w:val="00E97CA1"/>
    <w:rsid w:val="00EA022F"/>
    <w:rsid w:val="00EB2A59"/>
    <w:rsid w:val="00EB6909"/>
    <w:rsid w:val="00EE1302"/>
    <w:rsid w:val="00EE1A7F"/>
    <w:rsid w:val="00EE48D6"/>
    <w:rsid w:val="00EF1A6E"/>
    <w:rsid w:val="00F302D5"/>
    <w:rsid w:val="00F676E0"/>
    <w:rsid w:val="00F701C4"/>
    <w:rsid w:val="00F85FA5"/>
    <w:rsid w:val="00FA4A8B"/>
    <w:rsid w:val="00FC1795"/>
    <w:rsid w:val="00FD41E9"/>
    <w:rsid w:val="00FE1B22"/>
    <w:rsid w:val="00FE6C8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9CFD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31</cp:revision>
  <cp:lastPrinted>2023-02-22T09:01:00Z</cp:lastPrinted>
  <dcterms:created xsi:type="dcterms:W3CDTF">2020-12-09T04:31:00Z</dcterms:created>
  <dcterms:modified xsi:type="dcterms:W3CDTF">2023-03-30T07:03:00Z</dcterms:modified>
</cp:coreProperties>
</file>