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29553A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bookmarkStart w:id="0" w:name="_GoBack"/>
      <w:bookmarkEnd w:id="0"/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64677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6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64677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месяцев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2B33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1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007006" w:rsidRDefault="00007006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B75537" w:rsidRDefault="002F4F6B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B75537" w:rsidRDefault="00E83B2E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B75537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646771" w:rsidRPr="00B75537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 w:rsidRPr="00B7553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42BB3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0FE1" w:rsidRPr="00B75537">
        <w:rPr>
          <w:rFonts w:ascii="Times New Roman" w:eastAsia="Times New Roman" w:hAnsi="Times New Roman" w:cs="Times New Roman"/>
          <w:sz w:val="28"/>
          <w:szCs w:val="28"/>
        </w:rPr>
        <w:t>67944,5</w:t>
      </w:r>
      <w:r w:rsidR="009D4973"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330FE1" w:rsidRPr="00B75537">
        <w:rPr>
          <w:rFonts w:ascii="Times New Roman" w:eastAsia="Times New Roman" w:hAnsi="Times New Roman" w:cs="Times New Roman"/>
          <w:sz w:val="28"/>
          <w:szCs w:val="28"/>
        </w:rPr>
        <w:t>160,0</w:t>
      </w:r>
      <w:r w:rsidR="008F079C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 к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330FE1" w:rsidRPr="00B7553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6B5430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536C36" w:rsidRPr="00B75537">
        <w:rPr>
          <w:rFonts w:ascii="Times New Roman" w:eastAsia="Times New Roman" w:hAnsi="Times New Roman" w:cs="Times New Roman"/>
          <w:sz w:val="28"/>
          <w:szCs w:val="28"/>
        </w:rPr>
        <w:t>130,9</w:t>
      </w:r>
      <w:r w:rsidR="0041580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B75537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B75537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330FE1" w:rsidRPr="00B75537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CF08CB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8CB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265A68" w:rsidRPr="00B7553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580DAD" w:rsidRPr="00B75537" w:rsidRDefault="00580DAD" w:rsidP="00B114A5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добыча полезных ископаемых – </w:t>
      </w:r>
      <w:r w:rsidR="00265A68" w:rsidRPr="00B75537">
        <w:rPr>
          <w:rFonts w:ascii="Times New Roman" w:eastAsia="Times New Roman" w:hAnsi="Times New Roman" w:cs="Times New Roman"/>
          <w:bCs/>
          <w:sz w:val="28"/>
          <w:szCs w:val="28"/>
        </w:rPr>
        <w:t>94,5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 Свердловской области – </w:t>
      </w:r>
      <w:r w:rsidR="00536C36" w:rsidRPr="00B75537">
        <w:rPr>
          <w:rFonts w:ascii="Times New Roman" w:eastAsia="Times New Roman" w:hAnsi="Times New Roman" w:cs="Times New Roman"/>
          <w:bCs/>
          <w:sz w:val="28"/>
          <w:szCs w:val="28"/>
        </w:rPr>
        <w:t>129,2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DAD" w:rsidRPr="00B75537" w:rsidRDefault="00580DAD" w:rsidP="00B114A5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265A68" w:rsidRPr="00B75537">
        <w:rPr>
          <w:rFonts w:ascii="Times New Roman" w:eastAsia="Times New Roman" w:hAnsi="Times New Roman" w:cs="Times New Roman"/>
          <w:sz w:val="28"/>
          <w:szCs w:val="28"/>
        </w:rPr>
        <w:t>190,0</w:t>
      </w:r>
      <w:r w:rsidR="00961E7E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536C36" w:rsidRPr="00B75537">
        <w:rPr>
          <w:rFonts w:ascii="Times New Roman" w:eastAsia="Times New Roman" w:hAnsi="Times New Roman" w:cs="Times New Roman"/>
          <w:bCs/>
          <w:sz w:val="28"/>
          <w:szCs w:val="28"/>
        </w:rPr>
        <w:t>132,7</w:t>
      </w:r>
      <w:r w:rsidR="008719E6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85CA6" w:rsidRPr="00B75537" w:rsidRDefault="00385CA6" w:rsidP="00B114A5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обеспечение электрической энергией, газом и паром; кондиционирование воздуха</w:t>
      </w:r>
      <w:r w:rsidR="00EB6909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265A68" w:rsidRPr="00B75537">
        <w:rPr>
          <w:rFonts w:ascii="Times New Roman" w:eastAsia="Times New Roman" w:hAnsi="Times New Roman" w:cs="Times New Roman"/>
          <w:sz w:val="28"/>
          <w:szCs w:val="28"/>
        </w:rPr>
        <w:t>69,3</w:t>
      </w:r>
      <w:r w:rsidR="00580DAD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0E2F58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0E2F58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6909" w:rsidRPr="00B75537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0E2F58" w:rsidRPr="00B75537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EB6909" w:rsidRPr="00B7553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E2F58" w:rsidRPr="00B75537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0DAD" w:rsidRPr="00B75537" w:rsidRDefault="00385CA6" w:rsidP="00B114A5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C53980" w:rsidRPr="00B75537">
        <w:rPr>
          <w:rFonts w:ascii="Times New Roman" w:eastAsia="Times New Roman" w:hAnsi="Times New Roman" w:cs="Times New Roman"/>
          <w:bCs/>
          <w:sz w:val="28"/>
          <w:szCs w:val="28"/>
        </w:rPr>
        <w:t>180,0</w:t>
      </w:r>
      <w:r w:rsidR="00D51E28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</w:t>
      </w:r>
      <w:r w:rsidR="001B6F80" w:rsidRPr="00B75537">
        <w:rPr>
          <w:rFonts w:ascii="Times New Roman" w:eastAsia="Times New Roman" w:hAnsi="Times New Roman" w:cs="Times New Roman"/>
          <w:bCs/>
          <w:sz w:val="28"/>
          <w:szCs w:val="28"/>
        </w:rPr>
        <w:t>114,4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961E7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Pr="00B75537" w:rsidRDefault="00D51E28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строительство </w:t>
      </w:r>
      <w:r w:rsidR="00F85FA5" w:rsidRPr="00B75537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53980" w:rsidRPr="00B75537">
        <w:rPr>
          <w:rFonts w:ascii="Times New Roman" w:eastAsia="Times New Roman" w:hAnsi="Times New Roman" w:cs="Times New Roman"/>
          <w:bCs/>
          <w:sz w:val="28"/>
          <w:szCs w:val="28"/>
        </w:rPr>
        <w:t>84,6</w:t>
      </w:r>
      <w:r w:rsidR="009D4973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6F80" w:rsidRPr="00B75537">
        <w:rPr>
          <w:rFonts w:ascii="Times New Roman" w:eastAsia="Times New Roman" w:hAnsi="Times New Roman" w:cs="Times New Roman"/>
          <w:bCs/>
          <w:sz w:val="28"/>
          <w:szCs w:val="28"/>
        </w:rPr>
        <w:t>103,1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B75537" w:rsidRDefault="00D51E28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C53980" w:rsidRPr="00B75537">
        <w:rPr>
          <w:rFonts w:ascii="Times New Roman" w:eastAsia="Times New Roman" w:hAnsi="Times New Roman" w:cs="Times New Roman"/>
          <w:bCs/>
          <w:sz w:val="28"/>
          <w:szCs w:val="28"/>
        </w:rPr>
        <w:t>123,1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1B6F80" w:rsidRPr="00B75537">
        <w:rPr>
          <w:rFonts w:ascii="Times New Roman" w:eastAsia="Times New Roman" w:hAnsi="Times New Roman" w:cs="Times New Roman"/>
          <w:bCs/>
          <w:sz w:val="28"/>
          <w:szCs w:val="28"/>
        </w:rPr>
        <w:t>140,6</w:t>
      </w:r>
      <w:r w:rsidR="00637F52" w:rsidRPr="00B75537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Pr="00B75537" w:rsidRDefault="00422D4A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B75537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B75537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B75537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B75537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CD793B" w:rsidRPr="00B75537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 w:rsidRPr="00B7553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A3421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B75537">
        <w:rPr>
          <w:rFonts w:ascii="Times New Roman" w:eastAsia="Times New Roman" w:hAnsi="Times New Roman" w:cs="Times New Roman"/>
          <w:bCs/>
          <w:sz w:val="28"/>
          <w:szCs w:val="28"/>
        </w:rPr>
        <w:t>года составил </w:t>
      </w:r>
      <w:r w:rsidR="00CD793B" w:rsidRPr="00B75537">
        <w:rPr>
          <w:rFonts w:ascii="Times New Roman" w:eastAsia="Times New Roman" w:hAnsi="Times New Roman" w:cs="Times New Roman"/>
          <w:bCs/>
          <w:sz w:val="28"/>
          <w:szCs w:val="28"/>
        </w:rPr>
        <w:t>43237,6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B75537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B755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B7553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CD793B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1B4896" w:rsidRPr="00B75537">
        <w:rPr>
          <w:rFonts w:ascii="Times New Roman" w:eastAsia="Times New Roman" w:hAnsi="Times New Roman" w:cs="Times New Roman"/>
          <w:bCs/>
          <w:sz w:val="28"/>
          <w:szCs w:val="28"/>
        </w:rPr>
        <w:t>80</w:t>
      </w:r>
      <w:r w:rsidR="00CD793B" w:rsidRPr="00B75537">
        <w:rPr>
          <w:rFonts w:ascii="Times New Roman" w:eastAsia="Times New Roman" w:hAnsi="Times New Roman" w:cs="Times New Roman"/>
          <w:bCs/>
          <w:sz w:val="28"/>
          <w:szCs w:val="28"/>
        </w:rPr>
        <w:t>,0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CD793B" w:rsidRPr="00B7553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 по Свердловской области темп роста составил </w:t>
      </w:r>
      <w:r w:rsidR="003E3B3C" w:rsidRPr="00B75537">
        <w:rPr>
          <w:rFonts w:ascii="Times New Roman" w:eastAsia="Times New Roman" w:hAnsi="Times New Roman" w:cs="Times New Roman"/>
          <w:sz w:val="28"/>
          <w:szCs w:val="28"/>
        </w:rPr>
        <w:t>124,7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FD57A4" w:rsidRPr="00B75537" w:rsidRDefault="00FD57A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D57A4" w:rsidRPr="006526EC" w:rsidRDefault="00FD57A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FD57A4" w:rsidRPr="0053277A" w:rsidRDefault="00FD57A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года инвестици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составили </w:t>
      </w:r>
      <w:r w:rsidR="00B14740">
        <w:rPr>
          <w:rFonts w:ascii="Times New Roman" w:eastAsia="Times New Roman" w:hAnsi="Times New Roman" w:cs="Times New Roman"/>
          <w:sz w:val="28"/>
          <w:szCs w:val="28"/>
        </w:rPr>
        <w:t>1047,3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740">
        <w:rPr>
          <w:rFonts w:ascii="Times New Roman" w:eastAsia="Times New Roman" w:hAnsi="Times New Roman" w:cs="Times New Roman"/>
          <w:sz w:val="28"/>
          <w:szCs w:val="28"/>
        </w:rPr>
        <w:t>154,9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уровню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B14740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4E24CC">
        <w:rPr>
          <w:rFonts w:ascii="Times New Roman" w:eastAsia="Times New Roman" w:hAnsi="Times New Roman" w:cs="Times New Roman"/>
          <w:sz w:val="28"/>
          <w:szCs w:val="28"/>
        </w:rPr>
        <w:t>90,3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Pr="00B75537" w:rsidRDefault="00B563D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B75537" w:rsidRDefault="00B563D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Default="00B563D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деятельности «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4A2BC9" w:rsidRPr="00B7553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989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4F6B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B75537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3E3B3C" w:rsidRPr="00B75537">
        <w:rPr>
          <w:rFonts w:ascii="Times New Roman" w:eastAsia="Times New Roman" w:hAnsi="Times New Roman" w:cs="Times New Roman"/>
          <w:sz w:val="28"/>
          <w:szCs w:val="28"/>
        </w:rPr>
        <w:t xml:space="preserve">621,7 млн. руб., или </w:t>
      </w:r>
      <w:r w:rsidR="004E0AEF" w:rsidRPr="00B75537">
        <w:rPr>
          <w:rFonts w:ascii="Times New Roman" w:eastAsia="Times New Roman" w:hAnsi="Times New Roman" w:cs="Times New Roman"/>
          <w:sz w:val="28"/>
          <w:szCs w:val="28"/>
        </w:rPr>
        <w:lastRenderedPageBreak/>
        <w:t>83,5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4A2BC9" w:rsidRPr="00B7553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4E0AEF" w:rsidRPr="00B75537">
        <w:rPr>
          <w:rFonts w:ascii="Times New Roman" w:eastAsia="Times New Roman" w:hAnsi="Times New Roman" w:cs="Times New Roman"/>
          <w:sz w:val="28"/>
          <w:szCs w:val="28"/>
        </w:rPr>
        <w:t>113,7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4E0AEF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4A5" w:rsidRDefault="00B114A5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B75537" w:rsidRDefault="00B563D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B75537" w:rsidRDefault="00B563D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0D3CD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16284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7C89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 получен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>+</w:t>
      </w:r>
      <w:r w:rsidR="00BD70D9" w:rsidRPr="00B75537">
        <w:rPr>
          <w:rFonts w:ascii="Times New Roman" w:eastAsia="Times New Roman" w:hAnsi="Times New Roman" w:cs="Times New Roman"/>
          <w:sz w:val="28"/>
          <w:szCs w:val="28"/>
        </w:rPr>
        <w:t>938,8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BD70D9" w:rsidRPr="00B7553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>+</w:t>
      </w:r>
      <w:r w:rsidR="00BD70D9" w:rsidRPr="00B75537">
        <w:rPr>
          <w:rFonts w:ascii="Times New Roman" w:eastAsia="Times New Roman" w:hAnsi="Times New Roman" w:cs="Times New Roman"/>
          <w:sz w:val="28"/>
          <w:szCs w:val="28"/>
        </w:rPr>
        <w:t>552,2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(темп роста </w:t>
      </w:r>
      <w:r w:rsidR="00BD70D9" w:rsidRPr="00B75537">
        <w:rPr>
          <w:rFonts w:ascii="Times New Roman" w:eastAsia="Times New Roman" w:hAnsi="Times New Roman" w:cs="Times New Roman"/>
          <w:sz w:val="28"/>
          <w:szCs w:val="28"/>
        </w:rPr>
        <w:t>170,0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%), по Свердловской области темп роста составил </w:t>
      </w:r>
      <w:r w:rsidR="00BF7774" w:rsidRPr="00B75537">
        <w:rPr>
          <w:rFonts w:ascii="Times New Roman" w:eastAsia="Times New Roman" w:hAnsi="Times New Roman" w:cs="Times New Roman"/>
          <w:sz w:val="28"/>
          <w:szCs w:val="28"/>
        </w:rPr>
        <w:t>360,0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C89" w:rsidRPr="00B75537" w:rsidRDefault="00C37C89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B75537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0D2DFE" w:rsidRPr="00B75537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B75537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2A" w:rsidRPr="00B75537">
        <w:rPr>
          <w:rFonts w:ascii="Times New Roman" w:eastAsia="Times New Roman" w:hAnsi="Times New Roman" w:cs="Times New Roman"/>
          <w:sz w:val="28"/>
          <w:szCs w:val="28"/>
        </w:rPr>
        <w:t xml:space="preserve">июля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4C30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AC4A2A" w:rsidRPr="00B75537">
        <w:rPr>
          <w:rFonts w:ascii="Times New Roman" w:eastAsia="Times New Roman" w:hAnsi="Times New Roman" w:cs="Times New Roman"/>
          <w:sz w:val="28"/>
          <w:szCs w:val="28"/>
        </w:rPr>
        <w:t>8</w:t>
      </w:r>
      <w:r w:rsidR="00727773" w:rsidRPr="00B75537">
        <w:rPr>
          <w:rFonts w:ascii="Times New Roman" w:eastAsia="Times New Roman" w:hAnsi="Times New Roman" w:cs="Times New Roman"/>
          <w:sz w:val="28"/>
          <w:szCs w:val="28"/>
        </w:rPr>
        <w:t>53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727773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5E0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8D4C30" w:rsidRPr="00B75537">
        <w:rPr>
          <w:rFonts w:ascii="Times New Roman" w:eastAsia="Times New Roman" w:hAnsi="Times New Roman" w:cs="Times New Roman"/>
          <w:sz w:val="28"/>
          <w:szCs w:val="28"/>
        </w:rPr>
        <w:t>0</w:t>
      </w:r>
      <w:r w:rsidR="00AC4A2A" w:rsidRPr="00B7553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676F1" w:rsidRPr="00B75537">
        <w:rPr>
          <w:rFonts w:ascii="Times New Roman" w:eastAsia="Times New Roman" w:hAnsi="Times New Roman" w:cs="Times New Roman"/>
          <w:sz w:val="28"/>
          <w:szCs w:val="28"/>
        </w:rPr>
        <w:t>1832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челове</w:t>
      </w:r>
      <w:r w:rsidR="009961FC" w:rsidRPr="00B755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676F1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2DFE" w:rsidRPr="00B7553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80DAD" w:rsidRPr="00B75537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BA49A1" w:rsidRPr="00B75537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A49A1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BA49A1" w:rsidRPr="00B75537">
        <w:rPr>
          <w:rFonts w:ascii="Times New Roman" w:eastAsia="Times New Roman" w:hAnsi="Times New Roman" w:cs="Times New Roman"/>
          <w:sz w:val="28"/>
          <w:szCs w:val="28"/>
        </w:rPr>
        <w:t>2,3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BA49A1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3513E6" w:rsidRPr="00B75537">
        <w:rPr>
          <w:rFonts w:ascii="Times New Roman" w:eastAsia="Times New Roman" w:hAnsi="Times New Roman" w:cs="Times New Roman"/>
          <w:sz w:val="28"/>
          <w:szCs w:val="28"/>
        </w:rPr>
        <w:t>0</w:t>
      </w:r>
      <w:r w:rsidR="00BA49A1" w:rsidRPr="00B7553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D2DFE" w:rsidRPr="00B75537">
        <w:rPr>
          <w:rFonts w:ascii="Times New Roman" w:eastAsia="Times New Roman" w:hAnsi="Times New Roman" w:cs="Times New Roman"/>
          <w:sz w:val="28"/>
          <w:szCs w:val="28"/>
        </w:rPr>
        <w:t>4,</w:t>
      </w:r>
      <w:r w:rsidR="00B16A5C" w:rsidRPr="00B75537">
        <w:rPr>
          <w:rFonts w:ascii="Times New Roman" w:eastAsia="Times New Roman" w:hAnsi="Times New Roman" w:cs="Times New Roman"/>
          <w:sz w:val="28"/>
          <w:szCs w:val="28"/>
        </w:rPr>
        <w:t>8</w:t>
      </w:r>
      <w:r w:rsidR="00E92769" w:rsidRPr="00B75537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3513E6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2769" w:rsidRPr="00B75537">
        <w:rPr>
          <w:rFonts w:ascii="Times New Roman" w:eastAsia="Times New Roman" w:hAnsi="Times New Roman" w:cs="Times New Roman"/>
          <w:sz w:val="28"/>
          <w:szCs w:val="28"/>
        </w:rPr>
        <w:t>),</w:t>
      </w:r>
      <w:r w:rsidR="003A49F7" w:rsidRPr="00B75537">
        <w:rPr>
          <w:rFonts w:ascii="Times New Roman" w:eastAsia="Times New Roman" w:hAnsi="Times New Roman" w:cs="Times New Roman"/>
          <w:sz w:val="28"/>
          <w:szCs w:val="28"/>
        </w:rPr>
        <w:t xml:space="preserve"> снижение в 2 раза,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B7553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 w:rsidRPr="00B7553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16A5C" w:rsidRPr="00B75537">
        <w:rPr>
          <w:rFonts w:ascii="Times New Roman" w:eastAsia="Times New Roman" w:hAnsi="Times New Roman" w:cs="Times New Roman"/>
          <w:sz w:val="28"/>
          <w:szCs w:val="28"/>
        </w:rPr>
        <w:t>1,9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B75537" w:rsidRDefault="00580DAD" w:rsidP="00B114A5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B75537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B75537" w:rsidRDefault="00E64FA8" w:rsidP="00B114A5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B75537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4C17A3">
        <w:rPr>
          <w:rFonts w:ascii="Times New Roman" w:eastAsia="Times New Roman" w:hAnsi="Times New Roman" w:cs="Times New Roman"/>
          <w:sz w:val="28"/>
          <w:szCs w:val="28"/>
        </w:rPr>
        <w:t xml:space="preserve">январь- июнь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4C17A3">
        <w:rPr>
          <w:rFonts w:ascii="Times New Roman" w:eastAsia="Times New Roman" w:hAnsi="Times New Roman" w:cs="Times New Roman"/>
          <w:sz w:val="28"/>
          <w:szCs w:val="28"/>
        </w:rPr>
        <w:t>47825,5</w:t>
      </w:r>
      <w:r w:rsidR="002D45E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B75537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4C17A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16A5C" w:rsidRPr="00B75537">
        <w:rPr>
          <w:rFonts w:ascii="Times New Roman" w:eastAsia="Times New Roman" w:hAnsi="Times New Roman" w:cs="Times New Roman"/>
          <w:sz w:val="28"/>
          <w:szCs w:val="28"/>
        </w:rPr>
        <w:t>112,</w:t>
      </w:r>
      <w:r w:rsidR="004C17A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4C17A3">
        <w:rPr>
          <w:rFonts w:ascii="Times New Roman" w:eastAsia="Times New Roman" w:hAnsi="Times New Roman" w:cs="Times New Roman"/>
          <w:sz w:val="28"/>
          <w:szCs w:val="28"/>
        </w:rPr>
        <w:t>январю-июню</w:t>
      </w:r>
      <w:r w:rsidR="00B16A5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68B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43530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 w:rsidRPr="00B75537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817EFA" w:rsidRPr="00B7553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C17A3">
        <w:rPr>
          <w:rFonts w:ascii="Times New Roman" w:eastAsia="Times New Roman" w:hAnsi="Times New Roman" w:cs="Times New Roman"/>
          <w:sz w:val="28"/>
          <w:szCs w:val="28"/>
        </w:rPr>
        <w:t>9,6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4C17A3">
        <w:rPr>
          <w:rFonts w:ascii="Times New Roman" w:eastAsia="Times New Roman" w:hAnsi="Times New Roman" w:cs="Times New Roman"/>
          <w:sz w:val="28"/>
          <w:szCs w:val="28"/>
        </w:rPr>
        <w:t xml:space="preserve">, или 51346,1 </w:t>
      </w:r>
      <w:r w:rsidR="0098226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4C" w:rsidRPr="00B75537" w:rsidRDefault="00A5164C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B75537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B75537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4D178B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8D201D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4B9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B75537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B75537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B75537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B755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B75537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4D178B">
        <w:rPr>
          <w:rFonts w:ascii="Times New Roman" w:eastAsia="Times New Roman" w:hAnsi="Times New Roman" w:cs="Times New Roman"/>
          <w:sz w:val="28"/>
          <w:szCs w:val="28"/>
        </w:rPr>
        <w:t>427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78B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D178B">
        <w:rPr>
          <w:rFonts w:ascii="Times New Roman" w:eastAsia="Times New Roman" w:hAnsi="Times New Roman" w:cs="Times New Roman"/>
          <w:sz w:val="28"/>
          <w:szCs w:val="28"/>
        </w:rPr>
        <w:t>95,3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4D178B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3633F8" w:rsidRPr="00B75537">
        <w:rPr>
          <w:rFonts w:ascii="Times New Roman" w:eastAsia="Times New Roman" w:hAnsi="Times New Roman" w:cs="Times New Roman"/>
          <w:sz w:val="28"/>
          <w:szCs w:val="28"/>
        </w:rPr>
        <w:t>98,</w:t>
      </w:r>
      <w:r w:rsidR="004D178B">
        <w:rPr>
          <w:rFonts w:ascii="Times New Roman" w:eastAsia="Times New Roman" w:hAnsi="Times New Roman" w:cs="Times New Roman"/>
          <w:sz w:val="28"/>
          <w:szCs w:val="28"/>
        </w:rPr>
        <w:t>8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Pr="00B75537" w:rsidRDefault="00580DAD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C80B7C" w:rsidRPr="00B75537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E68">
        <w:rPr>
          <w:rFonts w:ascii="Times New Roman" w:eastAsia="Times New Roman" w:hAnsi="Times New Roman" w:cs="Times New Roman"/>
          <w:sz w:val="28"/>
          <w:szCs w:val="28"/>
        </w:rPr>
        <w:t>533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C80B7C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80B7C" w:rsidRPr="00B7553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A6E68">
        <w:rPr>
          <w:rFonts w:ascii="Times New Roman" w:eastAsia="Times New Roman" w:hAnsi="Times New Roman" w:cs="Times New Roman"/>
          <w:sz w:val="28"/>
          <w:szCs w:val="28"/>
        </w:rPr>
        <w:t>0</w:t>
      </w:r>
      <w:r w:rsidR="00C80B7C" w:rsidRPr="00B755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A6E6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DA6E6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A3BD8" w:rsidRPr="00B75537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C80B7C" w:rsidRPr="00B7553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A6E68">
        <w:rPr>
          <w:rFonts w:ascii="Times New Roman" w:eastAsia="Times New Roman" w:hAnsi="Times New Roman" w:cs="Times New Roman"/>
          <w:sz w:val="28"/>
          <w:szCs w:val="28"/>
        </w:rPr>
        <w:t>2,2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B75537" w:rsidRDefault="00AC5D25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A6E68">
        <w:rPr>
          <w:rFonts w:ascii="Times New Roman" w:eastAsia="Times New Roman" w:hAnsi="Times New Roman" w:cs="Times New Roman"/>
          <w:sz w:val="28"/>
          <w:szCs w:val="28"/>
        </w:rPr>
        <w:t>6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 w:rsidR="003940C0" w:rsidRPr="00B75537">
        <w:rPr>
          <w:rFonts w:ascii="Times New Roman" w:eastAsia="Times New Roman" w:hAnsi="Times New Roman" w:cs="Times New Roman"/>
          <w:sz w:val="28"/>
          <w:szCs w:val="28"/>
        </w:rPr>
        <w:t>ев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 w:rsidRPr="00B75537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E68">
        <w:rPr>
          <w:rFonts w:ascii="Times New Roman" w:eastAsia="Times New Roman" w:hAnsi="Times New Roman" w:cs="Times New Roman"/>
          <w:sz w:val="28"/>
          <w:szCs w:val="28"/>
        </w:rPr>
        <w:t>106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наблюдалась естественная 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убыль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населения 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составляла</w:t>
      </w:r>
      <w:r w:rsidR="00AF20B4" w:rsidRPr="00B7553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A6E68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DA6E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4A5" w:rsidRDefault="00B114A5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B75537" w:rsidRDefault="00B563D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Жилищное строительство</w:t>
      </w:r>
    </w:p>
    <w:p w:rsidR="00840C7D" w:rsidRDefault="00B563D4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B75537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B75537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2405DE" w:rsidRPr="00B75537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454D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2405DE" w:rsidRPr="00B75537">
        <w:rPr>
          <w:rFonts w:ascii="Times New Roman" w:eastAsia="Times New Roman" w:hAnsi="Times New Roman" w:cs="Times New Roman"/>
          <w:sz w:val="28"/>
          <w:szCs w:val="28"/>
        </w:rPr>
        <w:t>34,1</w:t>
      </w:r>
      <w:r w:rsidR="005E7A4A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7C4907" w:rsidRPr="00B75537">
        <w:rPr>
          <w:rFonts w:ascii="Times New Roman" w:eastAsia="Times New Roman" w:hAnsi="Times New Roman" w:cs="Times New Roman"/>
          <w:sz w:val="28"/>
          <w:szCs w:val="28"/>
        </w:rPr>
        <w:t>147,4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7C4907" w:rsidRPr="00B7553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F16C7"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F16C7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5D457B" w:rsidRPr="00B75537">
        <w:rPr>
          <w:rFonts w:ascii="Times New Roman" w:eastAsia="Times New Roman" w:hAnsi="Times New Roman" w:cs="Times New Roman"/>
          <w:sz w:val="28"/>
          <w:szCs w:val="28"/>
        </w:rPr>
        <w:t>все введенное жилье – индивидуальное жилищное строительство.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70726C" w:rsidRPr="00B75537">
        <w:rPr>
          <w:rFonts w:ascii="Times New Roman" w:eastAsia="Times New Roman" w:hAnsi="Times New Roman" w:cs="Times New Roman"/>
          <w:sz w:val="28"/>
          <w:szCs w:val="28"/>
        </w:rPr>
        <w:t>увеличился в 1,6 раза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70726C" w:rsidRPr="00B75537">
        <w:rPr>
          <w:rFonts w:ascii="Times New Roman" w:eastAsia="Times New Roman" w:hAnsi="Times New Roman" w:cs="Times New Roman"/>
          <w:sz w:val="28"/>
          <w:szCs w:val="28"/>
        </w:rPr>
        <w:t>1,6</w:t>
      </w:r>
      <w:r w:rsidR="00F0656E" w:rsidRPr="00B75537">
        <w:rPr>
          <w:rFonts w:ascii="Times New Roman" w:eastAsia="Times New Roman" w:hAnsi="Times New Roman" w:cs="Times New Roman"/>
          <w:sz w:val="28"/>
          <w:szCs w:val="28"/>
        </w:rPr>
        <w:t xml:space="preserve"> раза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7AF" w:rsidRPr="00B75537" w:rsidRDefault="00DE17AF" w:rsidP="00B114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E38DE" w:rsidRPr="00B75537" w:rsidRDefault="00567C60" w:rsidP="00B11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 w:rsidRPr="00B75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 w:rsidRPr="00B75537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 w:rsidRPr="00B75537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 w:rsidRPr="00B75537">
        <w:rPr>
          <w:rFonts w:ascii="Times New Roman" w:hAnsi="Times New Roman" w:cs="Times New Roman"/>
          <w:sz w:val="28"/>
          <w:szCs w:val="28"/>
        </w:rPr>
        <w:t>:</w:t>
      </w:r>
    </w:p>
    <w:p w:rsidR="006E38DE" w:rsidRPr="00B75537" w:rsidRDefault="006E38DE" w:rsidP="00B11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567C60" w:rsidRPr="00B75537">
        <w:rPr>
          <w:rFonts w:ascii="Times New Roman" w:hAnsi="Times New Roman" w:cs="Times New Roman"/>
          <w:sz w:val="28"/>
          <w:szCs w:val="28"/>
        </w:rPr>
        <w:t>6</w:t>
      </w:r>
      <w:r w:rsidRPr="00B75537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Pr="00B75537" w:rsidRDefault="006E38DE" w:rsidP="00B11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sz w:val="28"/>
          <w:szCs w:val="28"/>
        </w:rPr>
        <w:t xml:space="preserve">ввод в действие жилых домов на 1000 человек – </w:t>
      </w:r>
      <w:r w:rsidR="005E7A4A" w:rsidRPr="00B75537">
        <w:rPr>
          <w:rFonts w:ascii="Times New Roman" w:hAnsi="Times New Roman" w:cs="Times New Roman"/>
          <w:sz w:val="28"/>
          <w:szCs w:val="28"/>
        </w:rPr>
        <w:t>8</w:t>
      </w:r>
      <w:r w:rsidRPr="00B75537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Default="006E38DE" w:rsidP="00B11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5E7A4A" w:rsidRPr="00B75537">
        <w:rPr>
          <w:rFonts w:ascii="Times New Roman" w:hAnsi="Times New Roman" w:cs="Times New Roman"/>
          <w:sz w:val="28"/>
          <w:szCs w:val="28"/>
        </w:rPr>
        <w:t>13-14</w:t>
      </w:r>
      <w:r w:rsidRPr="00B75537">
        <w:rPr>
          <w:rFonts w:ascii="Times New Roman" w:hAnsi="Times New Roman" w:cs="Times New Roman"/>
          <w:sz w:val="28"/>
          <w:szCs w:val="28"/>
        </w:rPr>
        <w:t xml:space="preserve"> место.</w:t>
      </w:r>
    </w:p>
    <w:sectPr w:rsidR="006E38DE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6510"/>
    <w:rsid w:val="00072BAF"/>
    <w:rsid w:val="000742C9"/>
    <w:rsid w:val="00081475"/>
    <w:rsid w:val="000A10C5"/>
    <w:rsid w:val="000A7FF8"/>
    <w:rsid w:val="000C1CC9"/>
    <w:rsid w:val="000D2DFE"/>
    <w:rsid w:val="000D3CD9"/>
    <w:rsid w:val="000E1BF0"/>
    <w:rsid w:val="000E2F58"/>
    <w:rsid w:val="000F4636"/>
    <w:rsid w:val="00120DEF"/>
    <w:rsid w:val="00121134"/>
    <w:rsid w:val="001412E7"/>
    <w:rsid w:val="00151293"/>
    <w:rsid w:val="00153EF9"/>
    <w:rsid w:val="00156363"/>
    <w:rsid w:val="00166223"/>
    <w:rsid w:val="001731BA"/>
    <w:rsid w:val="00190620"/>
    <w:rsid w:val="001A55AB"/>
    <w:rsid w:val="001B4896"/>
    <w:rsid w:val="001B6F80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16284"/>
    <w:rsid w:val="002405DE"/>
    <w:rsid w:val="002501D2"/>
    <w:rsid w:val="002616DF"/>
    <w:rsid w:val="00265A68"/>
    <w:rsid w:val="00282B2E"/>
    <w:rsid w:val="00292A09"/>
    <w:rsid w:val="0029553A"/>
    <w:rsid w:val="002B33B1"/>
    <w:rsid w:val="002D45EE"/>
    <w:rsid w:val="002F0B7D"/>
    <w:rsid w:val="002F4F6B"/>
    <w:rsid w:val="003016EC"/>
    <w:rsid w:val="00321DB8"/>
    <w:rsid w:val="00330FE1"/>
    <w:rsid w:val="003513E6"/>
    <w:rsid w:val="003633F8"/>
    <w:rsid w:val="003676F1"/>
    <w:rsid w:val="00371876"/>
    <w:rsid w:val="00375E06"/>
    <w:rsid w:val="003837A3"/>
    <w:rsid w:val="00385CA6"/>
    <w:rsid w:val="003870D9"/>
    <w:rsid w:val="00393C41"/>
    <w:rsid w:val="003940C0"/>
    <w:rsid w:val="003A3421"/>
    <w:rsid w:val="003A49F7"/>
    <w:rsid w:val="003D102D"/>
    <w:rsid w:val="003E14FF"/>
    <w:rsid w:val="003E3B3C"/>
    <w:rsid w:val="003F34C6"/>
    <w:rsid w:val="0041035E"/>
    <w:rsid w:val="0041580C"/>
    <w:rsid w:val="00422D4A"/>
    <w:rsid w:val="00427E74"/>
    <w:rsid w:val="00432C68"/>
    <w:rsid w:val="004536C0"/>
    <w:rsid w:val="00456935"/>
    <w:rsid w:val="00456B4B"/>
    <w:rsid w:val="00482408"/>
    <w:rsid w:val="004879C5"/>
    <w:rsid w:val="00494B24"/>
    <w:rsid w:val="004956E1"/>
    <w:rsid w:val="004A2BC9"/>
    <w:rsid w:val="004B0197"/>
    <w:rsid w:val="004B1338"/>
    <w:rsid w:val="004B5C3B"/>
    <w:rsid w:val="004C17A3"/>
    <w:rsid w:val="004C48D1"/>
    <w:rsid w:val="004D178B"/>
    <w:rsid w:val="004D4988"/>
    <w:rsid w:val="004E0AEF"/>
    <w:rsid w:val="004E24CC"/>
    <w:rsid w:val="004E3A94"/>
    <w:rsid w:val="00510045"/>
    <w:rsid w:val="00513972"/>
    <w:rsid w:val="005207E9"/>
    <w:rsid w:val="00530436"/>
    <w:rsid w:val="0053277A"/>
    <w:rsid w:val="00536C36"/>
    <w:rsid w:val="00552A0E"/>
    <w:rsid w:val="00561260"/>
    <w:rsid w:val="00567C60"/>
    <w:rsid w:val="00572712"/>
    <w:rsid w:val="00580DAD"/>
    <w:rsid w:val="00583C56"/>
    <w:rsid w:val="005A6186"/>
    <w:rsid w:val="005A69AD"/>
    <w:rsid w:val="005B353B"/>
    <w:rsid w:val="005B7A56"/>
    <w:rsid w:val="005C415F"/>
    <w:rsid w:val="005D1DF7"/>
    <w:rsid w:val="005D457B"/>
    <w:rsid w:val="005E7A4A"/>
    <w:rsid w:val="005F2C67"/>
    <w:rsid w:val="005F387D"/>
    <w:rsid w:val="00613867"/>
    <w:rsid w:val="00632BF9"/>
    <w:rsid w:val="00637F52"/>
    <w:rsid w:val="00642BB3"/>
    <w:rsid w:val="00646771"/>
    <w:rsid w:val="006526EC"/>
    <w:rsid w:val="0066202B"/>
    <w:rsid w:val="0068050F"/>
    <w:rsid w:val="006823D6"/>
    <w:rsid w:val="00682C52"/>
    <w:rsid w:val="006833AE"/>
    <w:rsid w:val="00683D52"/>
    <w:rsid w:val="00683FDA"/>
    <w:rsid w:val="00690FD2"/>
    <w:rsid w:val="006B34AE"/>
    <w:rsid w:val="006B5430"/>
    <w:rsid w:val="006D0103"/>
    <w:rsid w:val="006D4FD0"/>
    <w:rsid w:val="006E38DE"/>
    <w:rsid w:val="006E6EEF"/>
    <w:rsid w:val="0070726C"/>
    <w:rsid w:val="00723137"/>
    <w:rsid w:val="00727773"/>
    <w:rsid w:val="007427B3"/>
    <w:rsid w:val="00760536"/>
    <w:rsid w:val="00785D49"/>
    <w:rsid w:val="00791A3E"/>
    <w:rsid w:val="00797E38"/>
    <w:rsid w:val="007C4907"/>
    <w:rsid w:val="00813D0E"/>
    <w:rsid w:val="00817EFA"/>
    <w:rsid w:val="00823FF5"/>
    <w:rsid w:val="00840C7D"/>
    <w:rsid w:val="008719E6"/>
    <w:rsid w:val="00876F30"/>
    <w:rsid w:val="00883B79"/>
    <w:rsid w:val="008876F0"/>
    <w:rsid w:val="008A3E0F"/>
    <w:rsid w:val="008A561A"/>
    <w:rsid w:val="008C18A5"/>
    <w:rsid w:val="008D201D"/>
    <w:rsid w:val="008D4C30"/>
    <w:rsid w:val="008D68E6"/>
    <w:rsid w:val="008D6A73"/>
    <w:rsid w:val="008F079C"/>
    <w:rsid w:val="00912974"/>
    <w:rsid w:val="00925484"/>
    <w:rsid w:val="009418C6"/>
    <w:rsid w:val="00944E54"/>
    <w:rsid w:val="00961E7E"/>
    <w:rsid w:val="009627CD"/>
    <w:rsid w:val="00967FAB"/>
    <w:rsid w:val="00981B8A"/>
    <w:rsid w:val="0098226F"/>
    <w:rsid w:val="00984DA4"/>
    <w:rsid w:val="009961FC"/>
    <w:rsid w:val="009A3BD8"/>
    <w:rsid w:val="009D24ED"/>
    <w:rsid w:val="009D4237"/>
    <w:rsid w:val="009D4973"/>
    <w:rsid w:val="009D5481"/>
    <w:rsid w:val="009D6CA7"/>
    <w:rsid w:val="009E2AB3"/>
    <w:rsid w:val="009E45D7"/>
    <w:rsid w:val="009F2EFC"/>
    <w:rsid w:val="00A05F19"/>
    <w:rsid w:val="00A1718C"/>
    <w:rsid w:val="00A26ECD"/>
    <w:rsid w:val="00A3287C"/>
    <w:rsid w:val="00A41613"/>
    <w:rsid w:val="00A42E47"/>
    <w:rsid w:val="00A5164C"/>
    <w:rsid w:val="00A5273D"/>
    <w:rsid w:val="00A60032"/>
    <w:rsid w:val="00A60339"/>
    <w:rsid w:val="00A93807"/>
    <w:rsid w:val="00AA454D"/>
    <w:rsid w:val="00AB021D"/>
    <w:rsid w:val="00AC3208"/>
    <w:rsid w:val="00AC4A2A"/>
    <w:rsid w:val="00AC5D25"/>
    <w:rsid w:val="00AE52B0"/>
    <w:rsid w:val="00AF16C7"/>
    <w:rsid w:val="00AF20B4"/>
    <w:rsid w:val="00B0602A"/>
    <w:rsid w:val="00B10CA7"/>
    <w:rsid w:val="00B114A5"/>
    <w:rsid w:val="00B12299"/>
    <w:rsid w:val="00B13E51"/>
    <w:rsid w:val="00B14740"/>
    <w:rsid w:val="00B16A5C"/>
    <w:rsid w:val="00B20C96"/>
    <w:rsid w:val="00B246A3"/>
    <w:rsid w:val="00B4621C"/>
    <w:rsid w:val="00B563D4"/>
    <w:rsid w:val="00B64741"/>
    <w:rsid w:val="00B71DFC"/>
    <w:rsid w:val="00B75537"/>
    <w:rsid w:val="00B84DA7"/>
    <w:rsid w:val="00BA49A1"/>
    <w:rsid w:val="00BD356B"/>
    <w:rsid w:val="00BD70D9"/>
    <w:rsid w:val="00BF7774"/>
    <w:rsid w:val="00C100DC"/>
    <w:rsid w:val="00C130A6"/>
    <w:rsid w:val="00C322D2"/>
    <w:rsid w:val="00C37C89"/>
    <w:rsid w:val="00C43530"/>
    <w:rsid w:val="00C44DD6"/>
    <w:rsid w:val="00C523DF"/>
    <w:rsid w:val="00C53980"/>
    <w:rsid w:val="00C57EAC"/>
    <w:rsid w:val="00C671F9"/>
    <w:rsid w:val="00C80B7C"/>
    <w:rsid w:val="00CB67FB"/>
    <w:rsid w:val="00CD793B"/>
    <w:rsid w:val="00CF0436"/>
    <w:rsid w:val="00CF08CB"/>
    <w:rsid w:val="00D04D11"/>
    <w:rsid w:val="00D152ED"/>
    <w:rsid w:val="00D33EA6"/>
    <w:rsid w:val="00D51E28"/>
    <w:rsid w:val="00D64237"/>
    <w:rsid w:val="00D7095E"/>
    <w:rsid w:val="00D76E23"/>
    <w:rsid w:val="00DA4C28"/>
    <w:rsid w:val="00DA6E68"/>
    <w:rsid w:val="00DC58A3"/>
    <w:rsid w:val="00DC5FBC"/>
    <w:rsid w:val="00DC60FF"/>
    <w:rsid w:val="00DD0989"/>
    <w:rsid w:val="00DD37CA"/>
    <w:rsid w:val="00DE17AF"/>
    <w:rsid w:val="00DF568B"/>
    <w:rsid w:val="00E400F3"/>
    <w:rsid w:val="00E4104D"/>
    <w:rsid w:val="00E431C2"/>
    <w:rsid w:val="00E64FA8"/>
    <w:rsid w:val="00E66829"/>
    <w:rsid w:val="00E81A72"/>
    <w:rsid w:val="00E83B2E"/>
    <w:rsid w:val="00E874B9"/>
    <w:rsid w:val="00E92769"/>
    <w:rsid w:val="00E976B9"/>
    <w:rsid w:val="00EA022F"/>
    <w:rsid w:val="00EB6909"/>
    <w:rsid w:val="00EE1302"/>
    <w:rsid w:val="00EE1A7F"/>
    <w:rsid w:val="00EF1A6E"/>
    <w:rsid w:val="00F0656E"/>
    <w:rsid w:val="00F676E0"/>
    <w:rsid w:val="00F85FA5"/>
    <w:rsid w:val="00FD41E9"/>
    <w:rsid w:val="00F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733F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5</cp:revision>
  <cp:lastPrinted>2021-08-03T07:08:00Z</cp:lastPrinted>
  <dcterms:created xsi:type="dcterms:W3CDTF">2021-09-21T04:26:00Z</dcterms:created>
  <dcterms:modified xsi:type="dcterms:W3CDTF">2021-09-21T04:51:00Z</dcterms:modified>
</cp:coreProperties>
</file>