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80DAD" w:rsidRPr="00007006" w:rsidRDefault="002501D2" w:rsidP="00007006">
      <w:pPr>
        <w:pBdr>
          <w:bottom w:val="single" w:sz="4" w:space="0" w:color="B9B9B9"/>
        </w:pBdr>
        <w:shd w:val="clear" w:color="auto" w:fill="FFFFFF"/>
        <w:spacing w:after="0" w:line="317" w:lineRule="atLeast"/>
        <w:jc w:val="center"/>
        <w:textAlignment w:val="baseline"/>
        <w:outlineLvl w:val="0"/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Краткие и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тоги социально-экономического развития </w:t>
      </w:r>
      <w:r w:rsidR="00683FDA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Березовского городского округа</w:t>
      </w:r>
      <w:r w:rsidR="00580DAD" w:rsidRPr="0000700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за 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январь-</w:t>
      </w:r>
      <w:r w:rsidR="00F85FA5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март</w:t>
      </w:r>
      <w:r w:rsidR="00D51E28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 xml:space="preserve"> </w:t>
      </w:r>
      <w:r w:rsidR="0076053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год</w:t>
      </w:r>
      <w:r w:rsidR="00385CA6">
        <w:rPr>
          <w:rFonts w:ascii="Times New Roman" w:eastAsia="Times New Roman" w:hAnsi="Times New Roman" w:cs="Times New Roman"/>
          <w:b/>
          <w:color w:val="000000"/>
          <w:kern w:val="36"/>
          <w:sz w:val="28"/>
          <w:szCs w:val="28"/>
        </w:rPr>
        <w:t>а</w:t>
      </w:r>
    </w:p>
    <w:p w:rsidR="00007006" w:rsidRDefault="00007006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color w:val="333333"/>
          <w:sz w:val="28"/>
          <w:szCs w:val="28"/>
        </w:rPr>
      </w:pPr>
    </w:p>
    <w:p w:rsidR="00961E7E" w:rsidRPr="0053277A" w:rsidRDefault="002F4F6B" w:rsidP="00961E7E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</w:rPr>
        <w:t>Производство</w:t>
      </w:r>
      <w:r w:rsidR="00961E7E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</w:p>
    <w:p w:rsidR="00580DAD" w:rsidRPr="0053277A" w:rsidRDefault="00961E7E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Темп роста 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по обороту организаций</w:t>
      </w:r>
      <w:r w:rsidR="00583C5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bCs/>
          <w:sz w:val="28"/>
          <w:szCs w:val="28"/>
        </w:rPr>
        <w:t>(крупных и средних)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в январе-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 xml:space="preserve">марте 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121134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="00642BB3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составил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121134">
        <w:rPr>
          <w:rFonts w:ascii="Times New Roman" w:eastAsia="Times New Roman" w:hAnsi="Times New Roman" w:cs="Times New Roman"/>
          <w:sz w:val="28"/>
          <w:szCs w:val="28"/>
        </w:rPr>
        <w:t>21016,3</w:t>
      </w:r>
      <w:r w:rsidR="009D4973">
        <w:rPr>
          <w:rFonts w:ascii="Times New Roman" w:eastAsia="Times New Roman" w:hAnsi="Times New Roman" w:cs="Times New Roman"/>
          <w:sz w:val="28"/>
          <w:szCs w:val="28"/>
        </w:rPr>
        <w:t xml:space="preserve"> млн. руб., или </w:t>
      </w:r>
      <w:r w:rsidR="00121134">
        <w:rPr>
          <w:rFonts w:ascii="Times New Roman" w:eastAsia="Times New Roman" w:hAnsi="Times New Roman" w:cs="Times New Roman"/>
          <w:sz w:val="28"/>
          <w:szCs w:val="28"/>
        </w:rPr>
        <w:t>113,1</w:t>
      </w:r>
      <w:r w:rsidR="008F079C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к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уровню января-</w:t>
      </w:r>
      <w:r w:rsidR="00F85FA5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121134">
        <w:rPr>
          <w:rFonts w:ascii="Times New Roman" w:eastAsia="Times New Roman" w:hAnsi="Times New Roman" w:cs="Times New Roman"/>
          <w:sz w:val="28"/>
          <w:szCs w:val="28"/>
        </w:rPr>
        <w:t>9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 года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 w:rsidR="00121134">
        <w:rPr>
          <w:rFonts w:ascii="Times New Roman" w:eastAsia="Times New Roman" w:hAnsi="Times New Roman" w:cs="Times New Roman"/>
          <w:sz w:val="28"/>
          <w:szCs w:val="28"/>
        </w:rPr>
        <w:t>110,7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%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По видам деятельности 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>темпы роста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в январе-</w:t>
      </w:r>
      <w:r w:rsidR="00F85FA5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="00292A09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к уровню января-</w:t>
      </w:r>
      <w:r w:rsidR="00F85FA5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9418C6">
        <w:rPr>
          <w:rFonts w:ascii="Times New Roman" w:eastAsia="Times New Roman" w:hAnsi="Times New Roman" w:cs="Times New Roman"/>
          <w:sz w:val="28"/>
          <w:szCs w:val="28"/>
        </w:rPr>
        <w:t>19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составили: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добыча полезных ископаемых – 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83,0</w:t>
      </w:r>
      <w:r w:rsidR="006823D6"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ind w:left="709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обрабатывающие производства – 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105,6</w:t>
      </w:r>
      <w:r w:rsidR="006823D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961E7E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 xml:space="preserve"> (по области- 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96,5</w:t>
      </w:r>
      <w:r w:rsidR="008719E6">
        <w:rPr>
          <w:rFonts w:ascii="Times New Roman" w:eastAsia="Times New Roman" w:hAnsi="Times New Roman" w:cs="Times New Roman"/>
          <w:bCs/>
          <w:sz w:val="28"/>
          <w:szCs w:val="28"/>
        </w:rPr>
        <w:t>%)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385CA6" w:rsidRPr="0053277A" w:rsidRDefault="00385CA6" w:rsidP="00961E7E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обеспечение электрической энергией, газом и паром; кондиционирование воздуха</w:t>
      </w:r>
      <w:r w:rsidR="00580DAD" w:rsidRPr="0053277A">
        <w:rPr>
          <w:rFonts w:ascii="Times New Roman" w:eastAsia="Times New Roman" w:hAnsi="Times New Roman" w:cs="Times New Roman"/>
          <w:sz w:val="28"/>
          <w:szCs w:val="28"/>
        </w:rPr>
        <w:t>– 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141,4</w:t>
      </w:r>
      <w:r w:rsidR="00580DAD"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580DAD" w:rsidRPr="0053277A" w:rsidRDefault="00385CA6" w:rsidP="00961E7E">
      <w:pPr>
        <w:shd w:val="clear" w:color="auto" w:fill="F9F8F2"/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водоснабжение; водоотведение, организация сбора и утилизации отходов, деятельность по ликвидации загрязнений – 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250,0</w:t>
      </w:r>
      <w:r w:rsidR="00D51E28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  <w:r w:rsidR="00961E7E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B563D4" w:rsidRDefault="00D51E28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</w:t>
      </w:r>
      <w:r w:rsidRPr="00D51E28">
        <w:rPr>
          <w:rFonts w:ascii="Times New Roman" w:eastAsia="Times New Roman" w:hAnsi="Times New Roman" w:cs="Times New Roman"/>
          <w:bCs/>
          <w:sz w:val="28"/>
          <w:szCs w:val="28"/>
        </w:rPr>
        <w:t>тр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оительство 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>–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99,3</w:t>
      </w:r>
      <w:r w:rsidR="00F85FA5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="009D4973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Default="00D51E28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транспортировка и хранение -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98,6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;</w:t>
      </w:r>
    </w:p>
    <w:p w:rsidR="00D51E28" w:rsidRPr="00D51E28" w:rsidRDefault="00D51E28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Cs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         торговля оптовая и розничная, ремонт 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автотранспортных средств-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114,0</w:t>
      </w:r>
      <w:r w:rsidR="00166223">
        <w:rPr>
          <w:rFonts w:ascii="Times New Roman" w:eastAsia="Times New Roman" w:hAnsi="Times New Roman" w:cs="Times New Roman"/>
          <w:bCs/>
          <w:sz w:val="28"/>
          <w:szCs w:val="28"/>
        </w:rPr>
        <w:t>%.</w:t>
      </w:r>
    </w:p>
    <w:p w:rsidR="00422D4A" w:rsidRDefault="00422D4A" w:rsidP="00166223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166223" w:rsidRDefault="00580DAD" w:rsidP="00166223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Объем отгруженной промышленной </w:t>
      </w:r>
      <w:r w:rsidR="00F85FA5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продукции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 по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3C56" w:rsidRPr="0053277A">
        <w:rPr>
          <w:rFonts w:ascii="Times New Roman" w:eastAsia="Times New Roman" w:hAnsi="Times New Roman" w:cs="Times New Roman"/>
          <w:sz w:val="28"/>
          <w:szCs w:val="28"/>
        </w:rPr>
        <w:t>крупным и средним организациям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427B3" w:rsidRPr="0053277A">
        <w:rPr>
          <w:rFonts w:ascii="Times New Roman" w:eastAsia="Times New Roman" w:hAnsi="Times New Roman" w:cs="Times New Roman"/>
          <w:sz w:val="28"/>
          <w:szCs w:val="28"/>
        </w:rPr>
        <w:t xml:space="preserve">Березовского городского </w:t>
      </w:r>
      <w:r w:rsidR="00F85FA5" w:rsidRPr="002140F2">
        <w:rPr>
          <w:rFonts w:ascii="Times New Roman" w:eastAsia="Times New Roman" w:hAnsi="Times New Roman" w:cs="Times New Roman"/>
          <w:sz w:val="28"/>
          <w:szCs w:val="28"/>
        </w:rPr>
        <w:t>округа в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январе-</w:t>
      </w:r>
      <w:r w:rsidR="008F079C">
        <w:rPr>
          <w:rFonts w:ascii="Times New Roman" w:eastAsia="Times New Roman" w:hAnsi="Times New Roman" w:cs="Times New Roman"/>
          <w:bCs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года </w:t>
      </w:r>
      <w:r w:rsidR="00F85FA5" w:rsidRPr="008F079C">
        <w:rPr>
          <w:rFonts w:ascii="Times New Roman" w:eastAsia="Times New Roman" w:hAnsi="Times New Roman" w:cs="Times New Roman"/>
          <w:bCs/>
          <w:sz w:val="28"/>
          <w:szCs w:val="28"/>
        </w:rPr>
        <w:t>составил 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11911,3</w:t>
      </w:r>
      <w:r w:rsidRPr="008F079C">
        <w:rPr>
          <w:rFonts w:ascii="Times New Roman" w:eastAsia="Times New Roman" w:hAnsi="Times New Roman" w:cs="Times New Roman"/>
          <w:bCs/>
          <w:sz w:val="28"/>
          <w:szCs w:val="28"/>
        </w:rPr>
        <w:t xml:space="preserve"> мл</w:t>
      </w:r>
      <w:r w:rsidR="007427B3" w:rsidRPr="008F079C">
        <w:rPr>
          <w:rFonts w:ascii="Times New Roman" w:eastAsia="Times New Roman" w:hAnsi="Times New Roman" w:cs="Times New Roman"/>
          <w:bCs/>
          <w:sz w:val="28"/>
          <w:szCs w:val="28"/>
        </w:rPr>
        <w:t>н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.</w:t>
      </w:r>
      <w:r w:rsidR="00422D4A">
        <w:rPr>
          <w:rFonts w:ascii="Times New Roman" w:eastAsia="Times New Roman" w:hAnsi="Times New Roman" w:cs="Times New Roman"/>
          <w:bCs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рублей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 w:rsidR="00F85FA5" w:rsidRPr="0053277A">
        <w:rPr>
          <w:rFonts w:ascii="Times New Roman" w:eastAsia="Times New Roman" w:hAnsi="Times New Roman" w:cs="Times New Roman"/>
          <w:sz w:val="28"/>
          <w:szCs w:val="28"/>
        </w:rPr>
        <w:t>или</w:t>
      </w:r>
      <w:r w:rsidR="00F85FA5" w:rsidRPr="0053277A">
        <w:rPr>
          <w:rFonts w:ascii="Times New Roman" w:eastAsia="Times New Roman" w:hAnsi="Times New Roman" w:cs="Times New Roman"/>
          <w:bCs/>
          <w:sz w:val="28"/>
          <w:szCs w:val="28"/>
        </w:rPr>
        <w:t> </w:t>
      </w:r>
      <w:r w:rsidR="002F4F6B">
        <w:rPr>
          <w:rFonts w:ascii="Times New Roman" w:eastAsia="Times New Roman" w:hAnsi="Times New Roman" w:cs="Times New Roman"/>
          <w:bCs/>
          <w:sz w:val="28"/>
          <w:szCs w:val="28"/>
        </w:rPr>
        <w:t>105,6</w:t>
      </w:r>
      <w:r w:rsidRPr="0053277A">
        <w:rPr>
          <w:rFonts w:ascii="Times New Roman" w:eastAsia="Times New Roman" w:hAnsi="Times New Roman" w:cs="Times New Roman"/>
          <w:bCs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 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к уровню января-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года в действующих ценах,</w:t>
      </w:r>
      <w:r w:rsidR="00166223" w:rsidRPr="00166223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по Свердловской области темп роста составил 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99,8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DC71BF" w:rsidRDefault="00DC71BF" w:rsidP="00DC71BF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DC71BF" w:rsidRPr="006526EC" w:rsidRDefault="00DC71BF" w:rsidP="00DC71BF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>Инвестиции в основной капитал</w:t>
      </w:r>
    </w:p>
    <w:p w:rsidR="00DC71BF" w:rsidRPr="0053277A" w:rsidRDefault="00DC71BF" w:rsidP="00DC71BF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За январь - </w:t>
      </w:r>
      <w:r>
        <w:rPr>
          <w:rFonts w:ascii="Times New Roman" w:eastAsia="Times New Roman" w:hAnsi="Times New Roman" w:cs="Times New Roman"/>
          <w:sz w:val="28"/>
          <w:szCs w:val="28"/>
        </w:rPr>
        <w:t>март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 инвестици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 w:rsidRPr="006526EC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в основной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 </w:t>
      </w:r>
      <w:r w:rsidRPr="008F079C">
        <w:rPr>
          <w:rFonts w:ascii="Times New Roman" w:eastAsia="Times New Roman" w:hAnsi="Times New Roman" w:cs="Times New Roman"/>
          <w:b/>
          <w:sz w:val="28"/>
          <w:szCs w:val="28"/>
        </w:rPr>
        <w:t>капитал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за счет всех источников финансирования по организациям, не относящимся к субъектам малого предпринимательства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составили </w:t>
      </w:r>
      <w:r>
        <w:rPr>
          <w:rFonts w:ascii="Times New Roman" w:eastAsia="Times New Roman" w:hAnsi="Times New Roman" w:cs="Times New Roman"/>
          <w:sz w:val="28"/>
          <w:szCs w:val="28"/>
        </w:rPr>
        <w:t>412,0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млн. рублей, что составляет </w:t>
      </w:r>
      <w:r>
        <w:rPr>
          <w:rFonts w:ascii="Times New Roman" w:eastAsia="Times New Roman" w:hAnsi="Times New Roman" w:cs="Times New Roman"/>
          <w:sz w:val="28"/>
          <w:szCs w:val="28"/>
        </w:rPr>
        <w:t>141,0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>
        <w:rPr>
          <w:rFonts w:ascii="Times New Roman" w:eastAsia="Times New Roman" w:hAnsi="Times New Roman" w:cs="Times New Roman"/>
          <w:sz w:val="28"/>
          <w:szCs w:val="28"/>
        </w:rPr>
        <w:t>уровню января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>
        <w:rPr>
          <w:rFonts w:ascii="Times New Roman" w:eastAsia="Times New Roman" w:hAnsi="Times New Roman" w:cs="Times New Roman"/>
          <w:sz w:val="28"/>
          <w:szCs w:val="28"/>
        </w:rPr>
        <w:t>9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по Свердловской области темп роста составил </w:t>
      </w:r>
      <w:r>
        <w:rPr>
          <w:rFonts w:ascii="Times New Roman" w:eastAsia="Times New Roman" w:hAnsi="Times New Roman" w:cs="Times New Roman"/>
          <w:sz w:val="28"/>
          <w:szCs w:val="28"/>
        </w:rPr>
        <w:t>151,8</w:t>
      </w:r>
      <w:r>
        <w:rPr>
          <w:rFonts w:ascii="Times New Roman" w:eastAsia="Times New Roman" w:hAnsi="Times New Roman" w:cs="Times New Roman"/>
          <w:sz w:val="28"/>
          <w:szCs w:val="28"/>
        </w:rPr>
        <w:t>%</w:t>
      </w:r>
      <w:r w:rsidRPr="006526EC">
        <w:rPr>
          <w:rFonts w:ascii="Times New Roman" w:eastAsia="Times New Roman" w:hAnsi="Times New Roman" w:cs="Times New Roman"/>
          <w:sz w:val="28"/>
          <w:szCs w:val="28"/>
        </w:rPr>
        <w:t>. В основном инвестиции осуществлялись организациями за счет собственных средств.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 w:rsidR="00DC71BF" w:rsidRPr="0053277A" w:rsidRDefault="00DC71BF" w:rsidP="00166223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</w:t>
      </w:r>
    </w:p>
    <w:p w:rsidR="00166223" w:rsidRPr="0053277A" w:rsidRDefault="00B563D4" w:rsidP="00166223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Объем работ, выполненных собственными силами по виду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деятельности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8F079C" w:rsidRPr="0053277A">
        <w:rPr>
          <w:rFonts w:ascii="Times New Roman" w:eastAsia="Times New Roman" w:hAnsi="Times New Roman" w:cs="Times New Roman"/>
          <w:sz w:val="28"/>
          <w:szCs w:val="28"/>
        </w:rPr>
        <w:t>«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строительство»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за январь-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март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 xml:space="preserve">20 </w:t>
      </w:r>
      <w:r w:rsidR="00456B4B" w:rsidRPr="0053277A">
        <w:rPr>
          <w:rFonts w:ascii="Times New Roman" w:eastAsia="Times New Roman" w:hAnsi="Times New Roman" w:cs="Times New Roman"/>
          <w:sz w:val="28"/>
          <w:szCs w:val="28"/>
        </w:rPr>
        <w:t>года,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составил 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98,2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%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к уровню января-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в сопоставимых ценах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,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 xml:space="preserve"> по Свердловской области темп роста составил </w:t>
      </w:r>
      <w:r w:rsidR="002F4F6B">
        <w:rPr>
          <w:rFonts w:ascii="Times New Roman" w:eastAsia="Times New Roman" w:hAnsi="Times New Roman" w:cs="Times New Roman"/>
          <w:sz w:val="28"/>
          <w:szCs w:val="28"/>
        </w:rPr>
        <w:t>107,5</w:t>
      </w:r>
      <w:r w:rsidR="00166223">
        <w:rPr>
          <w:rFonts w:ascii="Times New Roman" w:eastAsia="Times New Roman" w:hAnsi="Times New Roman" w:cs="Times New Roman"/>
          <w:sz w:val="28"/>
          <w:szCs w:val="28"/>
        </w:rPr>
        <w:t>%</w:t>
      </w:r>
      <w:r w:rsidR="00166223" w:rsidRPr="0053277A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Финансы</w:t>
      </w: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Крупными и средними организациями Березовского городского округа на 1 </w:t>
      </w:r>
      <w:r w:rsidR="00DC71BF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15991" w:rsidRPr="0053277A">
        <w:rPr>
          <w:rFonts w:ascii="Times New Roman" w:eastAsia="Times New Roman" w:hAnsi="Times New Roman" w:cs="Times New Roman"/>
          <w:sz w:val="28"/>
          <w:szCs w:val="28"/>
        </w:rPr>
        <w:t>года 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получен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 xml:space="preserve"> сальдированный финансовый </w:t>
      </w:r>
      <w:r w:rsidR="000F4636"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результат</w:t>
      </w:r>
      <w:r w:rsidR="000F4636"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(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прибыль минус убыток) в размере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+</w:t>
      </w:r>
      <w:r w:rsidR="00DC71BF">
        <w:rPr>
          <w:rFonts w:ascii="Times New Roman" w:eastAsia="Times New Roman" w:hAnsi="Times New Roman" w:cs="Times New Roman"/>
          <w:sz w:val="28"/>
          <w:szCs w:val="28"/>
        </w:rPr>
        <w:t>319,5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млн. рублей. На 1 </w:t>
      </w:r>
      <w:r w:rsidR="00DC71BF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lastRenderedPageBreak/>
        <w:t>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года финансовым результатом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также была прибыль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 размере </w:t>
      </w:r>
      <w:r w:rsidR="00DC71BF">
        <w:rPr>
          <w:rFonts w:ascii="Times New Roman" w:eastAsia="Times New Roman" w:hAnsi="Times New Roman" w:cs="Times New Roman"/>
          <w:sz w:val="28"/>
          <w:szCs w:val="28"/>
        </w:rPr>
        <w:t xml:space="preserve">+275,5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млн. руб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лей</w:t>
      </w:r>
      <w:r w:rsidR="006526EC">
        <w:rPr>
          <w:rFonts w:ascii="Times New Roman" w:eastAsia="Times New Roman" w:hAnsi="Times New Roman" w:cs="Times New Roman"/>
          <w:sz w:val="28"/>
          <w:szCs w:val="28"/>
        </w:rPr>
        <w:t>.</w:t>
      </w:r>
    </w:p>
    <w:p w:rsidR="00E81A72" w:rsidRPr="0053277A" w:rsidRDefault="00E81A72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Рынок труда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Численность безработных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, официально зарегистрированных в </w:t>
      </w:r>
      <w:r w:rsidR="00C322D2" w:rsidRPr="0053277A">
        <w:rPr>
          <w:rFonts w:ascii="Times New Roman" w:eastAsia="Times New Roman" w:hAnsi="Times New Roman" w:cs="Times New Roman"/>
          <w:sz w:val="28"/>
          <w:szCs w:val="28"/>
        </w:rPr>
        <w:t>ГКУ СЗН СО «Березовский центр занятости»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, на 01</w:t>
      </w:r>
      <w:r w:rsidR="00E81A72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13972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составила 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>35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8</w:t>
      </w:r>
      <w:r w:rsidR="008F079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человек</w:t>
      </w:r>
      <w:r w:rsidR="00375E06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(на 01.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0</w:t>
      </w:r>
      <w:r w:rsidR="005139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35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человек).</w:t>
      </w: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Уровень регистрируемой безработицы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 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в Березовском городском округе 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на 01 </w:t>
      </w:r>
      <w:r w:rsidR="00513972">
        <w:rPr>
          <w:rFonts w:ascii="Times New Roman" w:eastAsia="Times New Roman" w:hAnsi="Times New Roman" w:cs="Times New Roman"/>
          <w:sz w:val="28"/>
          <w:szCs w:val="28"/>
        </w:rPr>
        <w:t>апреля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513972">
        <w:rPr>
          <w:rFonts w:ascii="Times New Roman" w:eastAsia="Times New Roman" w:hAnsi="Times New Roman" w:cs="Times New Roman"/>
          <w:sz w:val="28"/>
          <w:szCs w:val="28"/>
        </w:rPr>
        <w:t>0,9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(на 01.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0</w:t>
      </w:r>
      <w:r w:rsidR="00513972">
        <w:rPr>
          <w:rFonts w:ascii="Times New Roman" w:eastAsia="Times New Roman" w:hAnsi="Times New Roman" w:cs="Times New Roman"/>
          <w:sz w:val="28"/>
          <w:szCs w:val="28"/>
        </w:rPr>
        <w:t>4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.201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–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0,9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 xml:space="preserve"> процент</w:t>
      </w:r>
      <w:r w:rsidR="008719E6">
        <w:rPr>
          <w:rFonts w:ascii="Times New Roman" w:eastAsia="Times New Roman" w:hAnsi="Times New Roman" w:cs="Times New Roman"/>
          <w:sz w:val="28"/>
          <w:szCs w:val="28"/>
        </w:rPr>
        <w:t>а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),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E92769" w:rsidRPr="0053277A">
        <w:rPr>
          <w:rFonts w:ascii="Times New Roman" w:eastAsia="Times New Roman" w:hAnsi="Times New Roman" w:cs="Times New Roman"/>
          <w:sz w:val="28"/>
          <w:szCs w:val="28"/>
        </w:rPr>
        <w:t>у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ровень регистрируемой безработицы по </w:t>
      </w:r>
      <w:r w:rsidR="00DC58A3" w:rsidRPr="0053277A">
        <w:rPr>
          <w:rFonts w:ascii="Times New Roman" w:eastAsia="Times New Roman" w:hAnsi="Times New Roman" w:cs="Times New Roman"/>
          <w:sz w:val="28"/>
          <w:szCs w:val="28"/>
        </w:rPr>
        <w:t xml:space="preserve">Свердловской 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области – 1,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1</w:t>
      </w:r>
      <w:r w:rsidR="00EA022F" w:rsidRPr="0053277A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580DAD" w:rsidRPr="0053277A" w:rsidRDefault="00580DAD" w:rsidP="00580DAD">
      <w:pPr>
        <w:shd w:val="clear" w:color="auto" w:fill="FFFFFF"/>
        <w:spacing w:after="115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Заработная плата</w:t>
      </w:r>
    </w:p>
    <w:p w:rsidR="00785D49" w:rsidRPr="0053277A" w:rsidRDefault="00E64FA8" w:rsidP="00580DAD">
      <w:pPr>
        <w:shd w:val="clear" w:color="auto" w:fill="FFFFFF"/>
        <w:spacing w:after="115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реднемесячная заработная плата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работников организаций (без субъектов малого предпринимательства)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785D49" w:rsidRPr="006526EC">
        <w:rPr>
          <w:rFonts w:ascii="Times New Roman" w:eastAsia="Times New Roman" w:hAnsi="Times New Roman" w:cs="Times New Roman"/>
          <w:sz w:val="28"/>
          <w:szCs w:val="28"/>
        </w:rPr>
        <w:t>Березовского городского округа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январь-март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текущего года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составила 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42424,3</w:t>
      </w:r>
      <w:r w:rsidR="002D45EE" w:rsidRPr="006526EC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4879C5" w:rsidRPr="006526EC">
        <w:rPr>
          <w:rFonts w:ascii="Times New Roman" w:eastAsia="Times New Roman" w:hAnsi="Times New Roman" w:cs="Times New Roman"/>
          <w:sz w:val="28"/>
          <w:szCs w:val="28"/>
        </w:rPr>
        <w:t>рубл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я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113,1</w:t>
      </w:r>
      <w:r w:rsidR="00580DAD" w:rsidRPr="006526EC">
        <w:rPr>
          <w:rFonts w:ascii="Times New Roman" w:eastAsia="Times New Roman" w:hAnsi="Times New Roman" w:cs="Times New Roman"/>
          <w:sz w:val="28"/>
          <w:szCs w:val="28"/>
        </w:rPr>
        <w:t xml:space="preserve">% к 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январю-марту</w:t>
      </w:r>
      <w:r w:rsidR="00DF568B" w:rsidRPr="006526EC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 года), по Све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рдловской области рост зарплаты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 xml:space="preserve">составил 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107,9</w:t>
      </w:r>
      <w:r w:rsidR="006526EC" w:rsidRPr="006526EC">
        <w:rPr>
          <w:rFonts w:ascii="Times New Roman" w:eastAsia="Times New Roman" w:hAnsi="Times New Roman" w:cs="Times New Roman"/>
          <w:sz w:val="28"/>
          <w:szCs w:val="28"/>
        </w:rPr>
        <w:t>%.</w:t>
      </w:r>
    </w:p>
    <w:p w:rsidR="00A5164C" w:rsidRPr="0053277A" w:rsidRDefault="00A5164C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580DAD" w:rsidRPr="0053277A" w:rsidRDefault="00580DAD" w:rsidP="00580DAD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Демографическая ситуация</w:t>
      </w:r>
    </w:p>
    <w:p w:rsidR="00580DAD" w:rsidRPr="0053277A" w:rsidRDefault="00580DAD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>В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январе-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в</w:t>
      </w:r>
      <w:r w:rsidR="009D5481" w:rsidRPr="0053277A">
        <w:rPr>
          <w:rFonts w:ascii="Times New Roman" w:eastAsia="Times New Roman" w:hAnsi="Times New Roman" w:cs="Times New Roman"/>
          <w:sz w:val="28"/>
          <w:szCs w:val="28"/>
        </w:rPr>
        <w:t xml:space="preserve"> Березовском городском округе по </w:t>
      </w:r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 xml:space="preserve">данным </w:t>
      </w:r>
      <w:proofErr w:type="spellStart"/>
      <w:r w:rsidR="00393C41"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="002D45EE" w:rsidRPr="0053277A">
        <w:rPr>
          <w:rFonts w:ascii="Times New Roman" w:eastAsia="Times New Roman" w:hAnsi="Times New Roman" w:cs="Times New Roman"/>
          <w:sz w:val="28"/>
          <w:szCs w:val="28"/>
        </w:rPr>
        <w:t xml:space="preserve">: </w:t>
      </w:r>
    </w:p>
    <w:p w:rsidR="00580DAD" w:rsidRPr="0053277A" w:rsidRDefault="00580DAD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родилось 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220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0F4636">
        <w:rPr>
          <w:rFonts w:ascii="Times New Roman" w:eastAsia="Times New Roman" w:hAnsi="Times New Roman" w:cs="Times New Roman"/>
          <w:sz w:val="28"/>
          <w:szCs w:val="28"/>
        </w:rPr>
        <w:t>малышей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(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85,3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 xml:space="preserve"> января-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года);</w:t>
      </w:r>
    </w:p>
    <w:p w:rsidR="00580DAD" w:rsidRPr="0053277A" w:rsidRDefault="00580DAD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умерло 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237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человек (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94,0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% к уровню </w:t>
      </w:r>
      <w:r w:rsidR="00072BAF" w:rsidRPr="0053277A">
        <w:rPr>
          <w:rFonts w:ascii="Times New Roman" w:eastAsia="Times New Roman" w:hAnsi="Times New Roman" w:cs="Times New Roman"/>
          <w:sz w:val="28"/>
          <w:szCs w:val="28"/>
        </w:rPr>
        <w:t>января-</w:t>
      </w:r>
      <w:r w:rsidR="00B15991">
        <w:rPr>
          <w:rFonts w:ascii="Times New Roman" w:eastAsia="Times New Roman" w:hAnsi="Times New Roman" w:cs="Times New Roman"/>
          <w:sz w:val="28"/>
          <w:szCs w:val="28"/>
        </w:rPr>
        <w:t>марта</w:t>
      </w:r>
      <w:bookmarkStart w:id="0" w:name="_GoBack"/>
      <w:bookmarkEnd w:id="0"/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года).</w:t>
      </w:r>
    </w:p>
    <w:p w:rsidR="00120DEF" w:rsidRPr="0053277A" w:rsidRDefault="00120DEF" w:rsidP="009D5481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Жилищное строительство</w:t>
      </w:r>
    </w:p>
    <w:p w:rsidR="00B563D4" w:rsidRPr="0053277A" w:rsidRDefault="00B563D4" w:rsidP="00B563D4">
      <w:pPr>
        <w:shd w:val="clear" w:color="auto" w:fill="FFFFFF"/>
        <w:spacing w:after="0" w:line="182" w:lineRule="atLeast"/>
        <w:jc w:val="both"/>
        <w:textAlignment w:val="baseline"/>
        <w:rPr>
          <w:rFonts w:ascii="Times New Roman" w:eastAsia="Times New Roman" w:hAnsi="Times New Roman" w:cs="Times New Roman"/>
          <w:sz w:val="28"/>
          <w:szCs w:val="28"/>
        </w:rPr>
      </w:pP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По данным </w:t>
      </w:r>
      <w:proofErr w:type="spellStart"/>
      <w:r w:rsidRPr="0053277A">
        <w:rPr>
          <w:rFonts w:ascii="Times New Roman" w:eastAsia="Times New Roman" w:hAnsi="Times New Roman" w:cs="Times New Roman"/>
          <w:sz w:val="28"/>
          <w:szCs w:val="28"/>
        </w:rPr>
        <w:t>Свердловскстата</w:t>
      </w:r>
      <w:proofErr w:type="spellEnd"/>
      <w:r w:rsidRPr="0053277A">
        <w:rPr>
          <w:rFonts w:ascii="Times New Roman" w:eastAsia="Times New Roman" w:hAnsi="Times New Roman" w:cs="Times New Roman"/>
          <w:sz w:val="28"/>
          <w:szCs w:val="28"/>
        </w:rPr>
        <w:t>, в январе-</w:t>
      </w:r>
      <w:r w:rsidR="005F2C67">
        <w:rPr>
          <w:rFonts w:ascii="Times New Roman" w:eastAsia="Times New Roman" w:hAnsi="Times New Roman" w:cs="Times New Roman"/>
          <w:sz w:val="28"/>
          <w:szCs w:val="28"/>
        </w:rPr>
        <w:t>марте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20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20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года за счет всех источников финансирования </w:t>
      </w:r>
      <w:r w:rsidRPr="0053277A">
        <w:rPr>
          <w:rFonts w:ascii="Times New Roman" w:eastAsia="Times New Roman" w:hAnsi="Times New Roman" w:cs="Times New Roman"/>
          <w:b/>
          <w:bCs/>
          <w:sz w:val="28"/>
          <w:szCs w:val="28"/>
        </w:rPr>
        <w:t>введены в эксплуатацию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 жилые дома общей площадью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8,25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 xml:space="preserve"> тыс. кв. метров, или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80,0</w:t>
      </w:r>
      <w:r w:rsidRPr="0053277A">
        <w:rPr>
          <w:rFonts w:ascii="Times New Roman" w:eastAsia="Times New Roman" w:hAnsi="Times New Roman" w:cs="Times New Roman"/>
          <w:sz w:val="28"/>
          <w:szCs w:val="28"/>
        </w:rPr>
        <w:t>% к уровню января-</w:t>
      </w:r>
      <w:r w:rsidR="005F2C67">
        <w:rPr>
          <w:rFonts w:ascii="Times New Roman" w:eastAsia="Times New Roman" w:hAnsi="Times New Roman" w:cs="Times New Roman"/>
          <w:sz w:val="28"/>
          <w:szCs w:val="28"/>
        </w:rPr>
        <w:t>марта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201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9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 xml:space="preserve"> года, по Свердловской области- 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105,6</w:t>
      </w:r>
      <w:r w:rsidR="00AF16C7">
        <w:rPr>
          <w:rFonts w:ascii="Times New Roman" w:eastAsia="Times New Roman" w:hAnsi="Times New Roman" w:cs="Times New Roman"/>
          <w:sz w:val="28"/>
          <w:szCs w:val="28"/>
        </w:rPr>
        <w:t>%.</w:t>
      </w:r>
      <w:r w:rsidR="002501D2">
        <w:rPr>
          <w:rFonts w:ascii="Times New Roman" w:eastAsia="Times New Roman" w:hAnsi="Times New Roman" w:cs="Times New Roman"/>
          <w:sz w:val="28"/>
          <w:szCs w:val="28"/>
        </w:rPr>
        <w:t>, все введенное жилье – индивидуальное.</w:t>
      </w:r>
    </w:p>
    <w:p w:rsidR="00840C7D" w:rsidRPr="0053277A" w:rsidRDefault="00840C7D" w:rsidP="009D548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sectPr w:rsidR="00840C7D" w:rsidRPr="0053277A" w:rsidSect="005D1D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80DAD"/>
    <w:rsid w:val="00004BD7"/>
    <w:rsid w:val="00007006"/>
    <w:rsid w:val="00046510"/>
    <w:rsid w:val="00072BAF"/>
    <w:rsid w:val="000742C9"/>
    <w:rsid w:val="000A10C5"/>
    <w:rsid w:val="000A7FF8"/>
    <w:rsid w:val="000C1CC9"/>
    <w:rsid w:val="000E1BF0"/>
    <w:rsid w:val="000F4636"/>
    <w:rsid w:val="00120DEF"/>
    <w:rsid w:val="00121134"/>
    <w:rsid w:val="001412E7"/>
    <w:rsid w:val="00151293"/>
    <w:rsid w:val="00153EF9"/>
    <w:rsid w:val="00156363"/>
    <w:rsid w:val="00166223"/>
    <w:rsid w:val="00190620"/>
    <w:rsid w:val="001C05AA"/>
    <w:rsid w:val="001C4AF3"/>
    <w:rsid w:val="001E7239"/>
    <w:rsid w:val="001F0CA3"/>
    <w:rsid w:val="001F34B6"/>
    <w:rsid w:val="0020798F"/>
    <w:rsid w:val="00211D7A"/>
    <w:rsid w:val="00212842"/>
    <w:rsid w:val="002140F2"/>
    <w:rsid w:val="002149F5"/>
    <w:rsid w:val="002501D2"/>
    <w:rsid w:val="00292A09"/>
    <w:rsid w:val="002D45EE"/>
    <w:rsid w:val="002F4F6B"/>
    <w:rsid w:val="003016EC"/>
    <w:rsid w:val="00321DB8"/>
    <w:rsid w:val="00375E06"/>
    <w:rsid w:val="003837A3"/>
    <w:rsid w:val="00385CA6"/>
    <w:rsid w:val="003870D9"/>
    <w:rsid w:val="00393C41"/>
    <w:rsid w:val="00397ACC"/>
    <w:rsid w:val="003D102D"/>
    <w:rsid w:val="003E14FF"/>
    <w:rsid w:val="003F34C6"/>
    <w:rsid w:val="00422D4A"/>
    <w:rsid w:val="00427E74"/>
    <w:rsid w:val="00432C68"/>
    <w:rsid w:val="00456B4B"/>
    <w:rsid w:val="004879C5"/>
    <w:rsid w:val="00494B24"/>
    <w:rsid w:val="004956E1"/>
    <w:rsid w:val="004B5C3B"/>
    <w:rsid w:val="004C48D1"/>
    <w:rsid w:val="004D4988"/>
    <w:rsid w:val="004E3A94"/>
    <w:rsid w:val="00510045"/>
    <w:rsid w:val="00513972"/>
    <w:rsid w:val="005207E9"/>
    <w:rsid w:val="00530436"/>
    <w:rsid w:val="0053277A"/>
    <w:rsid w:val="00552A0E"/>
    <w:rsid w:val="00561260"/>
    <w:rsid w:val="00572712"/>
    <w:rsid w:val="00580DAD"/>
    <w:rsid w:val="00583C56"/>
    <w:rsid w:val="005A6186"/>
    <w:rsid w:val="005A69AD"/>
    <w:rsid w:val="005B353B"/>
    <w:rsid w:val="005B7A56"/>
    <w:rsid w:val="005C415F"/>
    <w:rsid w:val="005D1DF7"/>
    <w:rsid w:val="005F2C67"/>
    <w:rsid w:val="00613867"/>
    <w:rsid w:val="00632BF9"/>
    <w:rsid w:val="00642BB3"/>
    <w:rsid w:val="006526EC"/>
    <w:rsid w:val="0068050F"/>
    <w:rsid w:val="006823D6"/>
    <w:rsid w:val="00682C52"/>
    <w:rsid w:val="00683D52"/>
    <w:rsid w:val="00683FDA"/>
    <w:rsid w:val="006B34AE"/>
    <w:rsid w:val="006D0103"/>
    <w:rsid w:val="006D4FD0"/>
    <w:rsid w:val="00723137"/>
    <w:rsid w:val="007427B3"/>
    <w:rsid w:val="00760536"/>
    <w:rsid w:val="00785D49"/>
    <w:rsid w:val="00791A3E"/>
    <w:rsid w:val="00797E38"/>
    <w:rsid w:val="00813D0E"/>
    <w:rsid w:val="00840C7D"/>
    <w:rsid w:val="008719E6"/>
    <w:rsid w:val="00876F30"/>
    <w:rsid w:val="00883B79"/>
    <w:rsid w:val="008A3E0F"/>
    <w:rsid w:val="008A561A"/>
    <w:rsid w:val="008C18A5"/>
    <w:rsid w:val="008D68E6"/>
    <w:rsid w:val="008D6A73"/>
    <w:rsid w:val="008F079C"/>
    <w:rsid w:val="00912974"/>
    <w:rsid w:val="00925484"/>
    <w:rsid w:val="009418C6"/>
    <w:rsid w:val="00944E54"/>
    <w:rsid w:val="00961E7E"/>
    <w:rsid w:val="00984DA4"/>
    <w:rsid w:val="009D4973"/>
    <w:rsid w:val="009D5481"/>
    <w:rsid w:val="009D6CA7"/>
    <w:rsid w:val="009E2AB3"/>
    <w:rsid w:val="00A3287C"/>
    <w:rsid w:val="00A41613"/>
    <w:rsid w:val="00A42E47"/>
    <w:rsid w:val="00A5164C"/>
    <w:rsid w:val="00A60032"/>
    <w:rsid w:val="00A60339"/>
    <w:rsid w:val="00A93807"/>
    <w:rsid w:val="00AB021D"/>
    <w:rsid w:val="00AC3208"/>
    <w:rsid w:val="00AE52B0"/>
    <w:rsid w:val="00AF16C7"/>
    <w:rsid w:val="00B0602A"/>
    <w:rsid w:val="00B10CA7"/>
    <w:rsid w:val="00B12299"/>
    <w:rsid w:val="00B13E51"/>
    <w:rsid w:val="00B15991"/>
    <w:rsid w:val="00B20C96"/>
    <w:rsid w:val="00B246A3"/>
    <w:rsid w:val="00B4621C"/>
    <w:rsid w:val="00B563D4"/>
    <w:rsid w:val="00B71DFC"/>
    <w:rsid w:val="00B84DA7"/>
    <w:rsid w:val="00BD356B"/>
    <w:rsid w:val="00C100DC"/>
    <w:rsid w:val="00C322D2"/>
    <w:rsid w:val="00C44DD6"/>
    <w:rsid w:val="00C523DF"/>
    <w:rsid w:val="00C57EAC"/>
    <w:rsid w:val="00CB67FB"/>
    <w:rsid w:val="00CF0436"/>
    <w:rsid w:val="00D04D11"/>
    <w:rsid w:val="00D152ED"/>
    <w:rsid w:val="00D33EA6"/>
    <w:rsid w:val="00D51E28"/>
    <w:rsid w:val="00D76E23"/>
    <w:rsid w:val="00DA4C28"/>
    <w:rsid w:val="00DC58A3"/>
    <w:rsid w:val="00DC60FF"/>
    <w:rsid w:val="00DC71BF"/>
    <w:rsid w:val="00DD37CA"/>
    <w:rsid w:val="00DF568B"/>
    <w:rsid w:val="00E400F3"/>
    <w:rsid w:val="00E431C2"/>
    <w:rsid w:val="00E64FA8"/>
    <w:rsid w:val="00E66829"/>
    <w:rsid w:val="00E81A72"/>
    <w:rsid w:val="00E92769"/>
    <w:rsid w:val="00E976B9"/>
    <w:rsid w:val="00EA022F"/>
    <w:rsid w:val="00EE1302"/>
    <w:rsid w:val="00EE1A7F"/>
    <w:rsid w:val="00EF1A6E"/>
    <w:rsid w:val="00F676E0"/>
    <w:rsid w:val="00F85FA5"/>
    <w:rsid w:val="00FA0A75"/>
    <w:rsid w:val="00FD41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230FA3A"/>
  <w15:docId w15:val="{4A65FFBB-5728-4121-805D-6D38B56957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5D1DF7"/>
  </w:style>
  <w:style w:type="paragraph" w:styleId="1">
    <w:name w:val="heading 1"/>
    <w:basedOn w:val="a"/>
    <w:link w:val="10"/>
    <w:uiPriority w:val="9"/>
    <w:qFormat/>
    <w:rsid w:val="00580DAD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80DAD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customStyle="1" w:styleId="content-date">
    <w:name w:val="content-date"/>
    <w:basedOn w:val="a0"/>
    <w:rsid w:val="00580DAD"/>
  </w:style>
  <w:style w:type="paragraph" w:styleId="a3">
    <w:name w:val="Normal (Web)"/>
    <w:basedOn w:val="a"/>
    <w:uiPriority w:val="99"/>
    <w:unhideWhenUsed/>
    <w:rsid w:val="00580DA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580DAD"/>
    <w:rPr>
      <w:b/>
      <w:bCs/>
    </w:rPr>
  </w:style>
  <w:style w:type="character" w:customStyle="1" w:styleId="apple-converted-space">
    <w:name w:val="apple-converted-space"/>
    <w:basedOn w:val="a0"/>
    <w:rsid w:val="00580DAD"/>
  </w:style>
  <w:style w:type="paragraph" w:styleId="a5">
    <w:name w:val="Balloon Text"/>
    <w:basedOn w:val="a"/>
    <w:link w:val="a6"/>
    <w:uiPriority w:val="99"/>
    <w:semiHidden/>
    <w:unhideWhenUsed/>
    <w:rsid w:val="00840C7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840C7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63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95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758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0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409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888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0133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721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497</Words>
  <Characters>2833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Мартемьянова</dc:creator>
  <cp:keywords/>
  <dc:description/>
  <cp:lastModifiedBy>Пользователь Windows</cp:lastModifiedBy>
  <cp:revision>5</cp:revision>
  <cp:lastPrinted>2019-06-04T05:28:00Z</cp:lastPrinted>
  <dcterms:created xsi:type="dcterms:W3CDTF">2020-06-16T10:41:00Z</dcterms:created>
  <dcterms:modified xsi:type="dcterms:W3CDTF">2020-06-16T10:47:00Z</dcterms:modified>
</cp:coreProperties>
</file>