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1AA" w:rsidRDefault="00B52D23" w:rsidP="00DF22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проведения плановой камеральной проверки </w:t>
      </w:r>
    </w:p>
    <w:p w:rsidR="00A32BD6" w:rsidRDefault="00B52D23" w:rsidP="00DF22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акту от </w:t>
      </w:r>
      <w:r w:rsidR="00202C62">
        <w:rPr>
          <w:b/>
          <w:sz w:val="28"/>
          <w:szCs w:val="28"/>
        </w:rPr>
        <w:t>14</w:t>
      </w:r>
      <w:r w:rsidR="00440CAB">
        <w:rPr>
          <w:b/>
          <w:sz w:val="28"/>
          <w:szCs w:val="28"/>
        </w:rPr>
        <w:t>.0</w:t>
      </w:r>
      <w:r w:rsidR="00202C62">
        <w:rPr>
          <w:b/>
          <w:sz w:val="28"/>
          <w:szCs w:val="28"/>
        </w:rPr>
        <w:t>7</w:t>
      </w:r>
      <w:r w:rsidR="003F6742">
        <w:rPr>
          <w:b/>
          <w:sz w:val="28"/>
          <w:szCs w:val="28"/>
        </w:rPr>
        <w:t>.2021</w:t>
      </w:r>
      <w:r>
        <w:rPr>
          <w:b/>
          <w:sz w:val="28"/>
          <w:szCs w:val="28"/>
        </w:rPr>
        <w:t xml:space="preserve"> года № </w:t>
      </w:r>
      <w:r w:rsidR="005A43B4">
        <w:rPr>
          <w:b/>
          <w:sz w:val="28"/>
          <w:szCs w:val="28"/>
        </w:rPr>
        <w:t>0</w:t>
      </w:r>
      <w:r w:rsidR="00202C62">
        <w:rPr>
          <w:b/>
          <w:sz w:val="28"/>
          <w:szCs w:val="28"/>
        </w:rPr>
        <w:t>6</w:t>
      </w:r>
      <w:r w:rsidR="003F6742">
        <w:rPr>
          <w:b/>
          <w:sz w:val="28"/>
          <w:szCs w:val="28"/>
        </w:rPr>
        <w:t>-21</w:t>
      </w:r>
      <w:r>
        <w:rPr>
          <w:b/>
          <w:sz w:val="28"/>
          <w:szCs w:val="28"/>
        </w:rPr>
        <w:t xml:space="preserve">-УФ </w:t>
      </w:r>
    </w:p>
    <w:p w:rsidR="0039339A" w:rsidRPr="00CA7520" w:rsidRDefault="0039339A" w:rsidP="00FE41EF">
      <w:pPr>
        <w:jc w:val="both"/>
        <w:rPr>
          <w:sz w:val="28"/>
          <w:szCs w:val="28"/>
        </w:rPr>
      </w:pPr>
    </w:p>
    <w:p w:rsidR="00FE41EF" w:rsidRPr="00CA7520" w:rsidRDefault="00FE41EF" w:rsidP="00FE41EF">
      <w:pPr>
        <w:jc w:val="both"/>
        <w:rPr>
          <w:sz w:val="28"/>
          <w:szCs w:val="28"/>
        </w:rPr>
      </w:pPr>
      <w:r w:rsidRPr="00CA7520">
        <w:rPr>
          <w:sz w:val="28"/>
          <w:szCs w:val="28"/>
        </w:rPr>
        <w:t>г.</w:t>
      </w:r>
      <w:r w:rsidR="00FE1786" w:rsidRPr="00CA7520">
        <w:rPr>
          <w:sz w:val="28"/>
          <w:szCs w:val="28"/>
        </w:rPr>
        <w:t xml:space="preserve"> </w:t>
      </w:r>
      <w:r w:rsidRPr="00CA7520">
        <w:rPr>
          <w:sz w:val="28"/>
          <w:szCs w:val="28"/>
        </w:rPr>
        <w:t>Березовский</w:t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="00584217" w:rsidRPr="00CA7520">
        <w:rPr>
          <w:sz w:val="28"/>
          <w:szCs w:val="28"/>
        </w:rPr>
        <w:t xml:space="preserve">   </w:t>
      </w:r>
      <w:r w:rsidR="0076015D" w:rsidRPr="00CA7520">
        <w:rPr>
          <w:sz w:val="28"/>
          <w:szCs w:val="28"/>
        </w:rPr>
        <w:t xml:space="preserve">     </w:t>
      </w:r>
      <w:r w:rsidR="00584217" w:rsidRPr="00CA7520">
        <w:rPr>
          <w:sz w:val="28"/>
          <w:szCs w:val="28"/>
        </w:rPr>
        <w:t xml:space="preserve">      </w:t>
      </w:r>
      <w:r w:rsidR="00D01413">
        <w:rPr>
          <w:sz w:val="28"/>
          <w:szCs w:val="28"/>
        </w:rPr>
        <w:t xml:space="preserve">         </w:t>
      </w:r>
      <w:r w:rsidR="00584217" w:rsidRPr="00CA7520">
        <w:rPr>
          <w:sz w:val="28"/>
          <w:szCs w:val="28"/>
        </w:rPr>
        <w:t xml:space="preserve">         </w:t>
      </w:r>
      <w:r w:rsidR="00A75B13">
        <w:rPr>
          <w:sz w:val="28"/>
          <w:szCs w:val="28"/>
        </w:rPr>
        <w:t xml:space="preserve"> </w:t>
      </w:r>
      <w:r w:rsidR="002770EC">
        <w:rPr>
          <w:sz w:val="28"/>
          <w:szCs w:val="28"/>
        </w:rPr>
        <w:t xml:space="preserve">  </w:t>
      </w:r>
      <w:r w:rsidR="00202C62">
        <w:rPr>
          <w:sz w:val="28"/>
          <w:szCs w:val="28"/>
        </w:rPr>
        <w:t>06</w:t>
      </w:r>
      <w:r w:rsidR="000524E3">
        <w:rPr>
          <w:sz w:val="28"/>
          <w:szCs w:val="28"/>
        </w:rPr>
        <w:t xml:space="preserve"> </w:t>
      </w:r>
      <w:r w:rsidR="00202C62">
        <w:rPr>
          <w:sz w:val="28"/>
          <w:szCs w:val="28"/>
        </w:rPr>
        <w:t>августа</w:t>
      </w:r>
      <w:r w:rsidR="00956BC5" w:rsidRPr="00CA7520">
        <w:rPr>
          <w:rFonts w:eastAsia="Calibri"/>
          <w:sz w:val="28"/>
          <w:szCs w:val="28"/>
          <w:lang w:eastAsia="en-US"/>
        </w:rPr>
        <w:t xml:space="preserve"> 20</w:t>
      </w:r>
      <w:r w:rsidR="003F6742">
        <w:rPr>
          <w:rFonts w:eastAsia="Calibri"/>
          <w:sz w:val="28"/>
          <w:szCs w:val="28"/>
          <w:lang w:eastAsia="en-US"/>
        </w:rPr>
        <w:t>21</w:t>
      </w:r>
      <w:r w:rsidR="007C456C" w:rsidRPr="00CA7520">
        <w:rPr>
          <w:rFonts w:eastAsia="Calibri"/>
          <w:sz w:val="28"/>
          <w:szCs w:val="28"/>
          <w:lang w:eastAsia="en-US"/>
        </w:rPr>
        <w:t xml:space="preserve"> </w:t>
      </w:r>
      <w:r w:rsidR="00381520" w:rsidRPr="00CA7520">
        <w:rPr>
          <w:rFonts w:eastAsia="Calibri"/>
          <w:sz w:val="28"/>
          <w:szCs w:val="28"/>
          <w:lang w:eastAsia="en-US"/>
        </w:rPr>
        <w:t>г.</w:t>
      </w:r>
    </w:p>
    <w:p w:rsidR="009D5C77" w:rsidRPr="00CA7520" w:rsidRDefault="005805DA" w:rsidP="005805DA">
      <w:pPr>
        <w:ind w:firstLine="567"/>
        <w:jc w:val="both"/>
        <w:rPr>
          <w:sz w:val="28"/>
          <w:szCs w:val="28"/>
        </w:rPr>
      </w:pPr>
      <w:r w:rsidRPr="00CA7520">
        <w:rPr>
          <w:sz w:val="28"/>
          <w:szCs w:val="28"/>
        </w:rPr>
        <w:t xml:space="preserve">         </w:t>
      </w:r>
    </w:p>
    <w:p w:rsidR="00B52D23" w:rsidRDefault="00B52D23" w:rsidP="00B52D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C750A3">
        <w:rPr>
          <w:sz w:val="28"/>
          <w:szCs w:val="28"/>
        </w:rPr>
        <w:t xml:space="preserve">По результатам плановой проверки на предмет предупреждения и выявления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</w:t>
      </w:r>
      <w:r w:rsidR="00202C62">
        <w:rPr>
          <w:sz w:val="28"/>
          <w:szCs w:val="28"/>
        </w:rPr>
        <w:t>Администрации Березовского городского округа</w:t>
      </w:r>
      <w:r w:rsidR="007271BF" w:rsidRPr="00C750A3">
        <w:rPr>
          <w:sz w:val="28"/>
          <w:szCs w:val="28"/>
        </w:rPr>
        <w:t xml:space="preserve"> </w:t>
      </w:r>
      <w:r w:rsidR="00A42443">
        <w:rPr>
          <w:sz w:val="28"/>
          <w:szCs w:val="28"/>
        </w:rPr>
        <w:t>установлено</w:t>
      </w:r>
      <w:r w:rsidR="0035711B">
        <w:rPr>
          <w:sz w:val="28"/>
          <w:szCs w:val="28"/>
        </w:rPr>
        <w:t>:</w:t>
      </w:r>
    </w:p>
    <w:p w:rsidR="00047DF0" w:rsidRPr="00CA33E9" w:rsidRDefault="00047DF0" w:rsidP="00047DF0">
      <w:pPr>
        <w:pStyle w:val="3"/>
        <w:numPr>
          <w:ilvl w:val="0"/>
          <w:numId w:val="11"/>
        </w:numPr>
        <w:shd w:val="clear" w:color="auto" w:fill="auto"/>
        <w:spacing w:before="0" w:after="0" w:line="240" w:lineRule="auto"/>
        <w:rPr>
          <w:b/>
          <w:sz w:val="28"/>
          <w:szCs w:val="28"/>
        </w:rPr>
      </w:pPr>
      <w:r w:rsidRPr="00CA33E9">
        <w:rPr>
          <w:b/>
          <w:sz w:val="28"/>
          <w:szCs w:val="28"/>
        </w:rPr>
        <w:t xml:space="preserve">Повторно выявлены нарушения: </w:t>
      </w:r>
    </w:p>
    <w:p w:rsidR="00047DF0" w:rsidRDefault="00047DF0" w:rsidP="00047DF0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598F">
        <w:rPr>
          <w:rFonts w:ascii="Times New Roman" w:hAnsi="Times New Roman"/>
          <w:sz w:val="28"/>
          <w:szCs w:val="28"/>
        </w:rPr>
        <w:t xml:space="preserve">ч.2 ст.34 Федерального закона № 44-ФЗ </w:t>
      </w:r>
      <w:r>
        <w:rPr>
          <w:rFonts w:ascii="Times New Roman" w:hAnsi="Times New Roman"/>
          <w:sz w:val="28"/>
          <w:szCs w:val="28"/>
        </w:rPr>
        <w:t>Заказчик при заключении части контрактов по п.4 ч.1 ст.93 №44-ФЗ не включал в контракт обязательное условие о твердой цене на весь период его исполнения;</w:t>
      </w:r>
    </w:p>
    <w:p w:rsidR="00047DF0" w:rsidRPr="007202A5" w:rsidRDefault="00047DF0" w:rsidP="00047DF0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02A5">
        <w:rPr>
          <w:rFonts w:ascii="Times New Roman" w:hAnsi="Times New Roman"/>
          <w:sz w:val="28"/>
          <w:szCs w:val="28"/>
        </w:rPr>
        <w:t>Постановления Правительства РФ от 02.08.2019 г. №1011 Заказчик при заключении контракта ссылался на недействующие положения Постановления Правительства РФ от 30.08.2017 г. №1042;</w:t>
      </w:r>
    </w:p>
    <w:p w:rsidR="00047DF0" w:rsidRDefault="00047DF0" w:rsidP="00047DF0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47DF0" w:rsidRDefault="00047DF0" w:rsidP="00047DF0">
      <w:pPr>
        <w:ind w:firstLine="851"/>
        <w:jc w:val="both"/>
        <w:rPr>
          <w:sz w:val="28"/>
          <w:szCs w:val="28"/>
        </w:rPr>
      </w:pPr>
      <w:r w:rsidRPr="00633DE6">
        <w:rPr>
          <w:b/>
          <w:sz w:val="28"/>
          <w:szCs w:val="28"/>
        </w:rPr>
        <w:t>2</w:t>
      </w:r>
      <w:r w:rsidRPr="00CA33E9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55054">
        <w:rPr>
          <w:b/>
          <w:sz w:val="28"/>
          <w:szCs w:val="28"/>
        </w:rPr>
        <w:t>Неправомерное авансирование</w:t>
      </w:r>
      <w:r>
        <w:rPr>
          <w:sz w:val="28"/>
          <w:szCs w:val="28"/>
        </w:rPr>
        <w:t>:</w:t>
      </w:r>
    </w:p>
    <w:p w:rsidR="00047DF0" w:rsidRDefault="00047DF0" w:rsidP="00047DF0">
      <w:pPr>
        <w:pStyle w:val="3"/>
        <w:shd w:val="clear" w:color="auto" w:fill="auto"/>
        <w:spacing w:before="0" w:after="0" w:line="240" w:lineRule="auto"/>
        <w:ind w:left="1069" w:firstLine="0"/>
        <w:rPr>
          <w:sz w:val="28"/>
          <w:szCs w:val="28"/>
        </w:rPr>
      </w:pPr>
      <w:r>
        <w:rPr>
          <w:sz w:val="28"/>
          <w:szCs w:val="28"/>
        </w:rPr>
        <w:t>Не установлено</w:t>
      </w:r>
    </w:p>
    <w:p w:rsidR="00047DF0" w:rsidRDefault="00047DF0" w:rsidP="00047DF0">
      <w:pPr>
        <w:pStyle w:val="3"/>
        <w:shd w:val="clear" w:color="auto" w:fill="auto"/>
        <w:spacing w:before="0" w:after="0" w:line="240" w:lineRule="auto"/>
        <w:ind w:left="1069" w:firstLine="0"/>
        <w:rPr>
          <w:sz w:val="28"/>
          <w:szCs w:val="28"/>
        </w:rPr>
      </w:pPr>
    </w:p>
    <w:p w:rsidR="00047DF0" w:rsidRDefault="00047DF0" w:rsidP="00047DF0">
      <w:pPr>
        <w:pStyle w:val="3"/>
        <w:shd w:val="clear" w:color="auto" w:fill="auto"/>
        <w:spacing w:before="0" w:after="0"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3.</w:t>
      </w:r>
      <w:r w:rsidRPr="005E526D">
        <w:rPr>
          <w:b/>
          <w:sz w:val="28"/>
          <w:szCs w:val="28"/>
        </w:rPr>
        <w:t>Прочие нарушения:</w:t>
      </w:r>
    </w:p>
    <w:p w:rsidR="00047DF0" w:rsidRDefault="00047DF0" w:rsidP="00047DF0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062B10">
        <w:rPr>
          <w:sz w:val="28"/>
          <w:szCs w:val="28"/>
        </w:rPr>
        <w:t>1)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ч. 2 ст.22 Федерального закона №44-ФЗ Заказчик при расчете НМЦК части закупок использовал информацию о ценах неидентичных товаров, работ, услуг;</w:t>
      </w:r>
    </w:p>
    <w:p w:rsidR="00047DF0" w:rsidRDefault="00047DF0" w:rsidP="00047DF0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 п.1.ч.18 ст.22 Федерального закона №44-ФЗ Заказчик при расчете НМЦК закупок использовал информацию из неисполненных и расторгнутых контрактов;</w:t>
      </w:r>
    </w:p>
    <w:p w:rsidR="00047DF0" w:rsidRDefault="00047DF0" w:rsidP="00047DF0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3) ч.18 ст.22 Федерального закона №44 Заказчик при расчете НМЦК закупки использовал недостоверную информацию, что привело к неправомерному установлению НМЦК;</w:t>
      </w:r>
    </w:p>
    <w:p w:rsidR="00047DF0" w:rsidRDefault="00047DF0" w:rsidP="00047D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820F1">
        <w:rPr>
          <w:sz w:val="28"/>
          <w:szCs w:val="28"/>
        </w:rPr>
        <w:t>) ст.6, ч.1 ст.12 Федерального закона №44-ФЗ</w:t>
      </w:r>
      <w:r>
        <w:rPr>
          <w:sz w:val="28"/>
          <w:szCs w:val="28"/>
        </w:rPr>
        <w:t xml:space="preserve"> Заказчик допустил проведение</w:t>
      </w:r>
      <w:r w:rsidRPr="000820F1">
        <w:rPr>
          <w:sz w:val="28"/>
          <w:szCs w:val="28"/>
        </w:rPr>
        <w:t xml:space="preserve"> закупок товаров, работ, услуг для обеспечения муниципальных нужд</w:t>
      </w:r>
      <w:r>
        <w:rPr>
          <w:sz w:val="28"/>
          <w:szCs w:val="28"/>
        </w:rPr>
        <w:t>,</w:t>
      </w:r>
      <w:r w:rsidRPr="000820F1">
        <w:rPr>
          <w:sz w:val="28"/>
          <w:szCs w:val="28"/>
        </w:rPr>
        <w:t xml:space="preserve"> имеющих признаки неэффективного расходования бюджетных средств; </w:t>
      </w:r>
    </w:p>
    <w:p w:rsidR="00047DF0" w:rsidRDefault="00047DF0" w:rsidP="00047D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ч.3 ст.22 Федерального закона №44-ФЗ Заказчик при установлении НМЦК использовал информацию из исполненных контрактов других областей;</w:t>
      </w:r>
    </w:p>
    <w:p w:rsidR="00047DF0" w:rsidRDefault="00047DF0" w:rsidP="00047D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ч.7 ст.34 Заказчиком за просрочку исполнения поставщиком (подрядчиком, исполнителем) обязательств не было направлено требование по уплате пеней;</w:t>
      </w:r>
    </w:p>
    <w:p w:rsidR="00047DF0" w:rsidRDefault="00047DF0" w:rsidP="00047D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ч.6 Постановления Правительства РФ от 30.08.2017</w:t>
      </w:r>
      <w:r w:rsidRPr="009D3AC1">
        <w:rPr>
          <w:sz w:val="28"/>
          <w:szCs w:val="28"/>
        </w:rPr>
        <w:t>г. №1042</w:t>
      </w:r>
      <w:r>
        <w:rPr>
          <w:sz w:val="28"/>
          <w:szCs w:val="28"/>
        </w:rPr>
        <w:t xml:space="preserve"> Заказчик в части контрактов, заключенных по п.4 ч.1 ст.93 Федерального закона №44-ФЗ установил ошибочный размер штрафа;</w:t>
      </w:r>
    </w:p>
    <w:p w:rsidR="00047DF0" w:rsidRDefault="00047DF0" w:rsidP="00047D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ч.4 ст.34 Федерального закона №44-ФЗ Заказчик не включил в контракт обязательное условие об ответственности сторон;</w:t>
      </w:r>
    </w:p>
    <w:p w:rsidR="00047DF0" w:rsidRDefault="00047DF0" w:rsidP="00047D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ч.13 ст.34 Федерального закона №44-ФЗ Заказчик не включил в контракт обязательное условие о сроке оплаты результатов исполнения контракта;</w:t>
      </w:r>
    </w:p>
    <w:p w:rsidR="00047DF0" w:rsidRDefault="00047DF0" w:rsidP="00047D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ч.13.1 ст.34 Федерального закона №44-ФЗ Заказчик неверно установил в контракте срок оплаты. </w:t>
      </w:r>
    </w:p>
    <w:p w:rsidR="0035711B" w:rsidRDefault="0035711B" w:rsidP="00B52D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bookmarkStart w:id="0" w:name="_GoBack"/>
      <w:bookmarkEnd w:id="0"/>
    </w:p>
    <w:p w:rsidR="00684F6C" w:rsidRPr="00053988" w:rsidRDefault="00684F6C" w:rsidP="00684F6C">
      <w:pPr>
        <w:tabs>
          <w:tab w:val="left" w:pos="0"/>
        </w:tabs>
        <w:ind w:firstLine="709"/>
        <w:rPr>
          <w:sz w:val="28"/>
          <w:szCs w:val="28"/>
        </w:rPr>
      </w:pPr>
    </w:p>
    <w:sectPr w:rsidR="00684F6C" w:rsidRPr="00053988" w:rsidSect="008712D9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13303"/>
    <w:multiLevelType w:val="hybridMultilevel"/>
    <w:tmpl w:val="A670A34E"/>
    <w:lvl w:ilvl="0" w:tplc="48D47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B1B20"/>
    <w:multiLevelType w:val="hybridMultilevel"/>
    <w:tmpl w:val="AD9A8BDA"/>
    <w:lvl w:ilvl="0" w:tplc="B0D8C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DA97DB7"/>
    <w:multiLevelType w:val="hybridMultilevel"/>
    <w:tmpl w:val="6280239C"/>
    <w:lvl w:ilvl="0" w:tplc="2AA210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610C2A"/>
    <w:multiLevelType w:val="hybridMultilevel"/>
    <w:tmpl w:val="60646FF0"/>
    <w:lvl w:ilvl="0" w:tplc="046861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6D"/>
    <w:rsid w:val="00026C7C"/>
    <w:rsid w:val="00047DF0"/>
    <w:rsid w:val="00052135"/>
    <w:rsid w:val="000524E3"/>
    <w:rsid w:val="00074BDF"/>
    <w:rsid w:val="000B7BF4"/>
    <w:rsid w:val="000E2A8B"/>
    <w:rsid w:val="000F0C09"/>
    <w:rsid w:val="000F23E6"/>
    <w:rsid w:val="000F34F1"/>
    <w:rsid w:val="00102EDC"/>
    <w:rsid w:val="00103F64"/>
    <w:rsid w:val="0010756B"/>
    <w:rsid w:val="00135776"/>
    <w:rsid w:val="00160036"/>
    <w:rsid w:val="001632CC"/>
    <w:rsid w:val="00182E5D"/>
    <w:rsid w:val="001A0CF6"/>
    <w:rsid w:val="001A6953"/>
    <w:rsid w:val="001B0D74"/>
    <w:rsid w:val="001B437D"/>
    <w:rsid w:val="001C7381"/>
    <w:rsid w:val="001E6D22"/>
    <w:rsid w:val="001F7B2E"/>
    <w:rsid w:val="00202C62"/>
    <w:rsid w:val="00212A76"/>
    <w:rsid w:val="00235115"/>
    <w:rsid w:val="00245E82"/>
    <w:rsid w:val="00253F6D"/>
    <w:rsid w:val="00256770"/>
    <w:rsid w:val="0026457F"/>
    <w:rsid w:val="002770EC"/>
    <w:rsid w:val="00277FFA"/>
    <w:rsid w:val="003268AB"/>
    <w:rsid w:val="00344ED7"/>
    <w:rsid w:val="00347EF9"/>
    <w:rsid w:val="0035711B"/>
    <w:rsid w:val="00362DE9"/>
    <w:rsid w:val="003722E5"/>
    <w:rsid w:val="00381520"/>
    <w:rsid w:val="00384CA7"/>
    <w:rsid w:val="0039339A"/>
    <w:rsid w:val="003D0DC6"/>
    <w:rsid w:val="003D11AA"/>
    <w:rsid w:val="003D5A11"/>
    <w:rsid w:val="003F6742"/>
    <w:rsid w:val="00436719"/>
    <w:rsid w:val="00440CAB"/>
    <w:rsid w:val="004842F4"/>
    <w:rsid w:val="004C1DF3"/>
    <w:rsid w:val="004F3051"/>
    <w:rsid w:val="005015C7"/>
    <w:rsid w:val="00512B8F"/>
    <w:rsid w:val="0054058E"/>
    <w:rsid w:val="0054752A"/>
    <w:rsid w:val="00562815"/>
    <w:rsid w:val="00575436"/>
    <w:rsid w:val="005805DA"/>
    <w:rsid w:val="00584217"/>
    <w:rsid w:val="005A43B4"/>
    <w:rsid w:val="005C0CCA"/>
    <w:rsid w:val="005D0943"/>
    <w:rsid w:val="005D6FCF"/>
    <w:rsid w:val="005E63A4"/>
    <w:rsid w:val="005F0668"/>
    <w:rsid w:val="005F1D0B"/>
    <w:rsid w:val="00632AC8"/>
    <w:rsid w:val="00676735"/>
    <w:rsid w:val="00681208"/>
    <w:rsid w:val="0068144F"/>
    <w:rsid w:val="00684F6C"/>
    <w:rsid w:val="006A20DE"/>
    <w:rsid w:val="006B7E61"/>
    <w:rsid w:val="006C4759"/>
    <w:rsid w:val="007271BF"/>
    <w:rsid w:val="00752ED8"/>
    <w:rsid w:val="0076015D"/>
    <w:rsid w:val="00770FAB"/>
    <w:rsid w:val="007739C8"/>
    <w:rsid w:val="0079429E"/>
    <w:rsid w:val="00797A73"/>
    <w:rsid w:val="007C16C4"/>
    <w:rsid w:val="007C456C"/>
    <w:rsid w:val="007D56F1"/>
    <w:rsid w:val="007E6EC8"/>
    <w:rsid w:val="008102F5"/>
    <w:rsid w:val="008553EE"/>
    <w:rsid w:val="008623CA"/>
    <w:rsid w:val="008712D9"/>
    <w:rsid w:val="008972F9"/>
    <w:rsid w:val="008C3051"/>
    <w:rsid w:val="008D7C95"/>
    <w:rsid w:val="008E2360"/>
    <w:rsid w:val="008E4885"/>
    <w:rsid w:val="009447E5"/>
    <w:rsid w:val="009454BF"/>
    <w:rsid w:val="00956BC5"/>
    <w:rsid w:val="00984D3A"/>
    <w:rsid w:val="00992033"/>
    <w:rsid w:val="009A1CBC"/>
    <w:rsid w:val="009B20B5"/>
    <w:rsid w:val="009C026E"/>
    <w:rsid w:val="009D0E1D"/>
    <w:rsid w:val="009D337A"/>
    <w:rsid w:val="009D5C77"/>
    <w:rsid w:val="009F775E"/>
    <w:rsid w:val="00A13E07"/>
    <w:rsid w:val="00A32BD6"/>
    <w:rsid w:val="00A42443"/>
    <w:rsid w:val="00A50C3E"/>
    <w:rsid w:val="00A5759D"/>
    <w:rsid w:val="00A75B13"/>
    <w:rsid w:val="00A97BCD"/>
    <w:rsid w:val="00AC4AA5"/>
    <w:rsid w:val="00AC5F47"/>
    <w:rsid w:val="00AE4033"/>
    <w:rsid w:val="00B11717"/>
    <w:rsid w:val="00B2649E"/>
    <w:rsid w:val="00B3406D"/>
    <w:rsid w:val="00B52D23"/>
    <w:rsid w:val="00B87002"/>
    <w:rsid w:val="00BA3A7A"/>
    <w:rsid w:val="00C058DE"/>
    <w:rsid w:val="00C31295"/>
    <w:rsid w:val="00C568B6"/>
    <w:rsid w:val="00C6054C"/>
    <w:rsid w:val="00C83526"/>
    <w:rsid w:val="00CA7520"/>
    <w:rsid w:val="00D01413"/>
    <w:rsid w:val="00D16BF9"/>
    <w:rsid w:val="00D34251"/>
    <w:rsid w:val="00D356A8"/>
    <w:rsid w:val="00D41A7D"/>
    <w:rsid w:val="00D43B41"/>
    <w:rsid w:val="00D56D63"/>
    <w:rsid w:val="00D608F9"/>
    <w:rsid w:val="00D8766A"/>
    <w:rsid w:val="00DC5BFB"/>
    <w:rsid w:val="00DE790B"/>
    <w:rsid w:val="00DF2264"/>
    <w:rsid w:val="00E04174"/>
    <w:rsid w:val="00E412EC"/>
    <w:rsid w:val="00E718C2"/>
    <w:rsid w:val="00E812B7"/>
    <w:rsid w:val="00E837DE"/>
    <w:rsid w:val="00E971F9"/>
    <w:rsid w:val="00EB3813"/>
    <w:rsid w:val="00EC0F6B"/>
    <w:rsid w:val="00EF7C03"/>
    <w:rsid w:val="00F4354E"/>
    <w:rsid w:val="00F5762C"/>
    <w:rsid w:val="00F6153A"/>
    <w:rsid w:val="00F74122"/>
    <w:rsid w:val="00FD31E2"/>
    <w:rsid w:val="00FD6895"/>
    <w:rsid w:val="00FE1786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6D8B8"/>
  <w15:docId w15:val="{F0C1C592-14A1-4225-ADB8-EDC9A1BB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676735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7E5C5-1D3E-47DF-A490-4E784BB17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2445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admin</cp:lastModifiedBy>
  <cp:revision>11</cp:revision>
  <cp:lastPrinted>2021-08-05T11:49:00Z</cp:lastPrinted>
  <dcterms:created xsi:type="dcterms:W3CDTF">2021-03-31T04:41:00Z</dcterms:created>
  <dcterms:modified xsi:type="dcterms:W3CDTF">2021-08-05T11:54:00Z</dcterms:modified>
</cp:coreProperties>
</file>