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C120D" w:rsidTr="007C120D">
        <w:tc>
          <w:tcPr>
            <w:tcW w:w="9571" w:type="dxa"/>
          </w:tcPr>
          <w:p w:rsidR="007C120D" w:rsidRPr="007C120D" w:rsidRDefault="007C120D" w:rsidP="007C1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7C120D">
              <w:rPr>
                <w:rFonts w:ascii="Times New Roman" w:hAnsi="Times New Roman" w:cs="Times New Roman"/>
                <w:sz w:val="32"/>
                <w:szCs w:val="32"/>
              </w:rPr>
              <w:t xml:space="preserve">УПРАВЛЕНИЕ </w:t>
            </w:r>
            <w:r w:rsidR="00531B09">
              <w:rPr>
                <w:rFonts w:ascii="Times New Roman" w:hAnsi="Times New Roman" w:cs="Times New Roman"/>
                <w:sz w:val="32"/>
                <w:szCs w:val="32"/>
              </w:rPr>
              <w:t>ФИНАНСОВ</w:t>
            </w:r>
          </w:p>
          <w:p w:rsidR="007C120D" w:rsidRPr="007C120D" w:rsidRDefault="007C120D" w:rsidP="007C1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120D">
              <w:rPr>
                <w:rFonts w:ascii="Times New Roman" w:hAnsi="Times New Roman" w:cs="Times New Roman"/>
                <w:sz w:val="32"/>
                <w:szCs w:val="32"/>
              </w:rPr>
              <w:t>БЕРЕЗОВСКОГО ГОРОДСКОГО ОКРУГА</w:t>
            </w:r>
          </w:p>
          <w:p w:rsidR="007C120D" w:rsidRDefault="007C120D" w:rsidP="00E64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20D" w:rsidRDefault="007C120D" w:rsidP="00E64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85B" w:rsidRPr="008C2916" w:rsidRDefault="00CE6114" w:rsidP="00E64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</w:t>
      </w:r>
      <w:r w:rsidR="00531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6C3">
        <w:rPr>
          <w:rFonts w:ascii="Times New Roman" w:hAnsi="Times New Roman" w:cs="Times New Roman"/>
          <w:b/>
          <w:sz w:val="28"/>
          <w:szCs w:val="28"/>
        </w:rPr>
        <w:t>3</w:t>
      </w:r>
      <w:r w:rsidR="008A08D3">
        <w:rPr>
          <w:rFonts w:ascii="Times New Roman" w:hAnsi="Times New Roman" w:cs="Times New Roman"/>
          <w:b/>
          <w:sz w:val="28"/>
          <w:szCs w:val="28"/>
        </w:rPr>
        <w:t>-16</w:t>
      </w:r>
      <w:r w:rsidR="00531B09">
        <w:rPr>
          <w:rFonts w:ascii="Times New Roman" w:hAnsi="Times New Roman" w:cs="Times New Roman"/>
          <w:b/>
          <w:sz w:val="28"/>
          <w:szCs w:val="28"/>
        </w:rPr>
        <w:t>-УФ</w:t>
      </w:r>
    </w:p>
    <w:p w:rsidR="00E64223" w:rsidRPr="008C2916" w:rsidRDefault="00E64223" w:rsidP="00E64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916">
        <w:rPr>
          <w:rFonts w:ascii="Times New Roman" w:hAnsi="Times New Roman" w:cs="Times New Roman"/>
          <w:b/>
          <w:sz w:val="28"/>
          <w:szCs w:val="28"/>
        </w:rPr>
        <w:t xml:space="preserve">плановой  проверки на предмет соблюдения требований законодательства и иных нормативных актов Российской Федерации о контрактной системе в сфере закупок товаров, работ, услуг для нужд </w:t>
      </w:r>
    </w:p>
    <w:p w:rsidR="005C36C3" w:rsidRPr="007F1D5D" w:rsidRDefault="005C36C3" w:rsidP="005C36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5D">
        <w:rPr>
          <w:rFonts w:ascii="Times New Roman" w:hAnsi="Times New Roman" w:cs="Times New Roman"/>
          <w:b/>
          <w:sz w:val="28"/>
          <w:szCs w:val="28"/>
        </w:rPr>
        <w:t>Единой дежурно-диспетчерской службы Березовского городского округа</w:t>
      </w:r>
    </w:p>
    <w:p w:rsidR="008C2916" w:rsidRDefault="008C2916" w:rsidP="00E64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C3" w:rsidRDefault="005C36C3" w:rsidP="005C3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                                                                          29 марта 2016 г.</w:t>
      </w:r>
    </w:p>
    <w:p w:rsidR="008C2916" w:rsidRDefault="004C6614" w:rsidP="008C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2916" w:rsidRPr="00B04055" w:rsidRDefault="000B075D" w:rsidP="001C6A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проведения плановых проверок, утвержденного распоряжением администрации Березовского городского округа от 15.01.2016 №6 «О плановых проверках в сфере закупок в 2016 году»  </w:t>
      </w:r>
      <w:r w:rsidR="008C2916" w:rsidRPr="00F13DE5">
        <w:rPr>
          <w:rFonts w:ascii="Times New Roman" w:hAnsi="Times New Roman" w:cs="Times New Roman"/>
          <w:sz w:val="24"/>
          <w:szCs w:val="24"/>
        </w:rPr>
        <w:t xml:space="preserve">проведена плановая проверка </w:t>
      </w:r>
      <w:r w:rsidR="001C6A65" w:rsidRPr="003A3532">
        <w:rPr>
          <w:rFonts w:ascii="Times New Roman" w:hAnsi="Times New Roman" w:cs="Times New Roman"/>
          <w:b/>
          <w:sz w:val="24"/>
          <w:szCs w:val="24"/>
        </w:rPr>
        <w:t>Управления культуры и спорта Березовского городского округ</w:t>
      </w:r>
      <w:r w:rsidR="00B048C3">
        <w:rPr>
          <w:rFonts w:ascii="Times New Roman" w:hAnsi="Times New Roman"/>
          <w:sz w:val="24"/>
          <w:szCs w:val="24"/>
        </w:rPr>
        <w:t>.</w:t>
      </w:r>
    </w:p>
    <w:p w:rsidR="000B075D" w:rsidRDefault="008C2916" w:rsidP="00581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E5">
        <w:rPr>
          <w:rFonts w:ascii="Times New Roman" w:hAnsi="Times New Roman"/>
          <w:b/>
          <w:sz w:val="24"/>
          <w:szCs w:val="24"/>
        </w:rPr>
        <w:t>Основание проведения проверки</w:t>
      </w:r>
      <w:r w:rsidR="000B075D">
        <w:rPr>
          <w:rFonts w:ascii="Times New Roman" w:hAnsi="Times New Roman"/>
          <w:sz w:val="24"/>
          <w:szCs w:val="24"/>
        </w:rPr>
        <w:t>:</w:t>
      </w:r>
    </w:p>
    <w:p w:rsidR="000B075D" w:rsidRDefault="000B075D" w:rsidP="00581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3DE5">
        <w:rPr>
          <w:rFonts w:ascii="Times New Roman" w:hAnsi="Times New Roman" w:cs="Times New Roman"/>
          <w:sz w:val="24"/>
          <w:szCs w:val="24"/>
        </w:rPr>
        <w:t xml:space="preserve"> </w:t>
      </w:r>
      <w:r w:rsidR="00BF5309">
        <w:rPr>
          <w:rFonts w:ascii="Times New Roman" w:hAnsi="Times New Roman" w:cs="Times New Roman"/>
          <w:sz w:val="24"/>
          <w:szCs w:val="24"/>
        </w:rPr>
        <w:t xml:space="preserve">п.8, ч.1 </w:t>
      </w:r>
      <w:r w:rsidRPr="00F13DE5">
        <w:rPr>
          <w:rFonts w:ascii="Times New Roman" w:hAnsi="Times New Roman" w:cs="Times New Roman"/>
          <w:sz w:val="24"/>
          <w:szCs w:val="24"/>
        </w:rPr>
        <w:t xml:space="preserve">ст. 99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  (далее – </w:t>
      </w:r>
      <w:r w:rsidR="00EC0DDC">
        <w:rPr>
          <w:rFonts w:ascii="Times New Roman" w:hAnsi="Times New Roman" w:cs="Times New Roman"/>
          <w:sz w:val="24"/>
          <w:szCs w:val="24"/>
        </w:rPr>
        <w:t>Федеральный закон №44-ФЗ</w:t>
      </w:r>
      <w:r w:rsidRPr="00F13DE5">
        <w:rPr>
          <w:rFonts w:ascii="Times New Roman" w:hAnsi="Times New Roman" w:cs="Times New Roman"/>
          <w:sz w:val="24"/>
          <w:szCs w:val="24"/>
        </w:rPr>
        <w:t>),</w:t>
      </w:r>
    </w:p>
    <w:p w:rsidR="003A3532" w:rsidRDefault="003A3532" w:rsidP="00581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Березовского городского округа от 15.12.2014 №695 «Об утверждении Порядка осуществления полномочий по внутреннему муниципальному финансовому контролю в части закупок товаров, работ, услуг для обеспечения муниципальных нужд Березовского городского округа»</w:t>
      </w:r>
    </w:p>
    <w:p w:rsidR="003A3532" w:rsidRDefault="000B075D" w:rsidP="00581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75D">
        <w:rPr>
          <w:rFonts w:ascii="Times New Roman" w:hAnsi="Times New Roman" w:cs="Times New Roman"/>
          <w:sz w:val="24"/>
          <w:szCs w:val="24"/>
        </w:rPr>
        <w:t>-</w:t>
      </w:r>
      <w:r w:rsidR="003A3532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3A3532" w:rsidRPr="003A3532">
        <w:rPr>
          <w:rFonts w:ascii="Times New Roman" w:hAnsi="Times New Roman" w:cs="Times New Roman"/>
          <w:sz w:val="24"/>
          <w:szCs w:val="24"/>
        </w:rPr>
        <w:t>начальника управления финансов Березовского городского округа</w:t>
      </w:r>
      <w:r w:rsidR="003A3532" w:rsidRPr="000B075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8C2916" w:rsidRPr="00880B40">
        <w:rPr>
          <w:rFonts w:ascii="Times New Roman" w:hAnsi="Times New Roman" w:cs="Times New Roman"/>
          <w:sz w:val="24"/>
          <w:szCs w:val="24"/>
        </w:rPr>
        <w:t xml:space="preserve">от </w:t>
      </w:r>
      <w:r w:rsidR="003A3532">
        <w:rPr>
          <w:rFonts w:ascii="Times New Roman" w:hAnsi="Times New Roman" w:cs="Times New Roman"/>
          <w:sz w:val="24"/>
          <w:szCs w:val="24"/>
        </w:rPr>
        <w:t>03</w:t>
      </w:r>
      <w:r w:rsidR="008C2916" w:rsidRPr="00880B40">
        <w:rPr>
          <w:rFonts w:ascii="Times New Roman" w:hAnsi="Times New Roman" w:cs="Times New Roman"/>
          <w:sz w:val="24"/>
          <w:szCs w:val="24"/>
        </w:rPr>
        <w:t>.0</w:t>
      </w:r>
      <w:r w:rsidR="005C36C3">
        <w:rPr>
          <w:rFonts w:ascii="Times New Roman" w:hAnsi="Times New Roman" w:cs="Times New Roman"/>
          <w:sz w:val="24"/>
          <w:szCs w:val="24"/>
        </w:rPr>
        <w:t>3</w:t>
      </w:r>
      <w:r w:rsidR="008C2916" w:rsidRPr="00880B40">
        <w:rPr>
          <w:rFonts w:ascii="Times New Roman" w:hAnsi="Times New Roman" w:cs="Times New Roman"/>
          <w:sz w:val="24"/>
          <w:szCs w:val="24"/>
        </w:rPr>
        <w:t>.201</w:t>
      </w:r>
      <w:r w:rsidR="003A3532">
        <w:rPr>
          <w:rFonts w:ascii="Times New Roman" w:hAnsi="Times New Roman" w:cs="Times New Roman"/>
          <w:sz w:val="24"/>
          <w:szCs w:val="24"/>
        </w:rPr>
        <w:t>6</w:t>
      </w:r>
      <w:r w:rsidR="008C2916" w:rsidRPr="00880B40">
        <w:rPr>
          <w:rFonts w:ascii="Times New Roman" w:hAnsi="Times New Roman" w:cs="Times New Roman"/>
          <w:sz w:val="24"/>
          <w:szCs w:val="24"/>
        </w:rPr>
        <w:t xml:space="preserve"> № </w:t>
      </w:r>
      <w:r w:rsidR="005C36C3">
        <w:rPr>
          <w:rFonts w:ascii="Times New Roman" w:hAnsi="Times New Roman" w:cs="Times New Roman"/>
          <w:sz w:val="24"/>
          <w:szCs w:val="24"/>
        </w:rPr>
        <w:t>4</w:t>
      </w:r>
      <w:r w:rsidR="008C2916">
        <w:rPr>
          <w:rFonts w:ascii="Times New Roman" w:hAnsi="Times New Roman" w:cs="Times New Roman"/>
          <w:sz w:val="24"/>
          <w:szCs w:val="24"/>
        </w:rPr>
        <w:t xml:space="preserve">  «</w:t>
      </w:r>
      <w:r w:rsidR="008C2916" w:rsidRPr="00880B40">
        <w:rPr>
          <w:rFonts w:ascii="Times New Roman" w:hAnsi="Times New Roman" w:cs="Times New Roman"/>
          <w:sz w:val="24"/>
          <w:szCs w:val="24"/>
        </w:rPr>
        <w:t xml:space="preserve">О проведении мероприятия внутреннего муниципального финансового контроля для обеспечения муниципальных нужд в отношении </w:t>
      </w:r>
      <w:r w:rsidR="005C36C3" w:rsidRPr="007F1D5D">
        <w:rPr>
          <w:rFonts w:ascii="Times New Roman" w:hAnsi="Times New Roman" w:cs="Times New Roman"/>
          <w:b/>
          <w:sz w:val="24"/>
          <w:szCs w:val="24"/>
        </w:rPr>
        <w:t>Единой дежурно-диспетчерской службы Березовского городского округа</w:t>
      </w:r>
      <w:r w:rsidR="005C36C3">
        <w:rPr>
          <w:rFonts w:ascii="Times New Roman" w:hAnsi="Times New Roman" w:cs="Times New Roman"/>
          <w:b/>
          <w:sz w:val="24"/>
          <w:szCs w:val="24"/>
        </w:rPr>
        <w:t>.</w:t>
      </w:r>
    </w:p>
    <w:p w:rsidR="003A3532" w:rsidRDefault="003A3532" w:rsidP="00581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532">
        <w:rPr>
          <w:rFonts w:ascii="Times New Roman" w:hAnsi="Times New Roman"/>
          <w:b/>
          <w:sz w:val="24"/>
          <w:szCs w:val="24"/>
        </w:rPr>
        <w:t xml:space="preserve">Цель проверки: </w:t>
      </w:r>
      <w:r w:rsidR="00DC69C3">
        <w:rPr>
          <w:rFonts w:ascii="Times New Roman" w:hAnsi="Times New Roman"/>
          <w:sz w:val="24"/>
          <w:szCs w:val="24"/>
        </w:rPr>
        <w:t>предупреждение</w:t>
      </w:r>
      <w:r w:rsidR="00CE6114">
        <w:rPr>
          <w:rFonts w:ascii="Times New Roman" w:hAnsi="Times New Roman"/>
          <w:sz w:val="24"/>
          <w:szCs w:val="24"/>
        </w:rPr>
        <w:t xml:space="preserve">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</w:p>
    <w:p w:rsidR="00CE6114" w:rsidRDefault="0016473A" w:rsidP="00581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73A">
        <w:rPr>
          <w:rFonts w:ascii="Times New Roman" w:hAnsi="Times New Roman"/>
          <w:b/>
          <w:sz w:val="24"/>
          <w:szCs w:val="24"/>
        </w:rPr>
        <w:t>Срок проведения проверки:</w:t>
      </w:r>
      <w:r>
        <w:rPr>
          <w:rFonts w:ascii="Times New Roman" w:hAnsi="Times New Roman"/>
          <w:sz w:val="24"/>
          <w:szCs w:val="24"/>
        </w:rPr>
        <w:t xml:space="preserve"> с 1</w:t>
      </w:r>
      <w:r w:rsidR="005C36C3">
        <w:rPr>
          <w:rFonts w:ascii="Times New Roman" w:hAnsi="Times New Roman"/>
          <w:sz w:val="24"/>
          <w:szCs w:val="24"/>
        </w:rPr>
        <w:t>4.03</w:t>
      </w:r>
      <w:r>
        <w:rPr>
          <w:rFonts w:ascii="Times New Roman" w:hAnsi="Times New Roman"/>
          <w:sz w:val="24"/>
          <w:szCs w:val="24"/>
        </w:rPr>
        <w:t>.2015г. по 29.0</w:t>
      </w:r>
      <w:r w:rsidR="005C36C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.2015г.</w:t>
      </w:r>
    </w:p>
    <w:p w:rsidR="00941836" w:rsidRPr="0016473A" w:rsidRDefault="00941836" w:rsidP="00581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836">
        <w:rPr>
          <w:rFonts w:ascii="Times New Roman" w:hAnsi="Times New Roman"/>
          <w:b/>
          <w:sz w:val="24"/>
          <w:szCs w:val="24"/>
        </w:rPr>
        <w:t>Проверяемый период:</w:t>
      </w:r>
      <w:r w:rsidR="005C36C3">
        <w:rPr>
          <w:rFonts w:ascii="Times New Roman" w:hAnsi="Times New Roman"/>
          <w:sz w:val="24"/>
          <w:szCs w:val="24"/>
        </w:rPr>
        <w:t xml:space="preserve"> с 26</w:t>
      </w:r>
      <w:r>
        <w:rPr>
          <w:rFonts w:ascii="Times New Roman" w:hAnsi="Times New Roman"/>
          <w:sz w:val="24"/>
          <w:szCs w:val="24"/>
        </w:rPr>
        <w:t>.1</w:t>
      </w:r>
      <w:r w:rsidR="005C3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.2014г. по 29.0</w:t>
      </w:r>
      <w:r w:rsidR="005C3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.2016г.</w:t>
      </w:r>
    </w:p>
    <w:p w:rsidR="0016473A" w:rsidRDefault="0016473A" w:rsidP="00581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836">
        <w:rPr>
          <w:rFonts w:ascii="Times New Roman" w:hAnsi="Times New Roman"/>
          <w:b/>
          <w:sz w:val="24"/>
          <w:szCs w:val="24"/>
        </w:rPr>
        <w:t>Субъект проверки:</w:t>
      </w:r>
      <w:r>
        <w:rPr>
          <w:rFonts w:ascii="Times New Roman" w:hAnsi="Times New Roman"/>
          <w:sz w:val="24"/>
          <w:szCs w:val="24"/>
        </w:rPr>
        <w:t xml:space="preserve"> Управление культуры и спорта Березовского городского округа.</w:t>
      </w:r>
    </w:p>
    <w:p w:rsidR="005C36C3" w:rsidRDefault="005C36C3" w:rsidP="005C3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836">
        <w:rPr>
          <w:rFonts w:ascii="Times New Roman" w:hAnsi="Times New Roman"/>
          <w:b/>
          <w:sz w:val="24"/>
          <w:szCs w:val="24"/>
        </w:rPr>
        <w:t>Место нахождения:</w:t>
      </w:r>
      <w:r>
        <w:rPr>
          <w:rFonts w:ascii="Times New Roman" w:hAnsi="Times New Roman"/>
          <w:sz w:val="24"/>
          <w:szCs w:val="24"/>
        </w:rPr>
        <w:t>623700,Свердловская область, г.Березовский, ул. Загвозкина, 5</w:t>
      </w:r>
      <w:r w:rsidR="00B2233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5C36C3" w:rsidRDefault="005C36C3" w:rsidP="005C3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836"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623700,Свердловская область, г.Березовский, ул. Загвозкина, 5</w:t>
      </w:r>
      <w:r w:rsidR="00B2233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581FF0" w:rsidRDefault="00581FF0" w:rsidP="00581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114">
        <w:rPr>
          <w:rFonts w:ascii="Times New Roman" w:hAnsi="Times New Roman"/>
          <w:b/>
          <w:sz w:val="24"/>
          <w:szCs w:val="24"/>
        </w:rPr>
        <w:t>Камеральная проверка проведена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9"/>
        <w:gridCol w:w="5596"/>
      </w:tblGrid>
      <w:tr w:rsidR="00581FF0" w:rsidTr="000F6289">
        <w:tc>
          <w:tcPr>
            <w:tcW w:w="3794" w:type="dxa"/>
          </w:tcPr>
          <w:p w:rsidR="00581FF0" w:rsidRDefault="00581FF0" w:rsidP="00581F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Пачиной Юлией Александровной</w:t>
            </w:r>
          </w:p>
        </w:tc>
        <w:tc>
          <w:tcPr>
            <w:tcW w:w="5670" w:type="dxa"/>
          </w:tcPr>
          <w:p w:rsidR="00581FF0" w:rsidRDefault="00581FF0" w:rsidP="00581F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-главным специалистом финансового контроля управления финансов Березовского городского округа</w:t>
            </w:r>
          </w:p>
        </w:tc>
      </w:tr>
      <w:tr w:rsidR="00581FF0" w:rsidTr="000F6289">
        <w:tc>
          <w:tcPr>
            <w:tcW w:w="3794" w:type="dxa"/>
          </w:tcPr>
          <w:p w:rsidR="00581FF0" w:rsidRDefault="00581FF0" w:rsidP="000F62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1FF0" w:rsidRDefault="00581FF0" w:rsidP="000F62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6C3" w:rsidRDefault="005C36C3" w:rsidP="005C36C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проведена с уведомления директора </w:t>
      </w:r>
      <w:r w:rsidRPr="007F1D5D">
        <w:rPr>
          <w:rFonts w:ascii="Times New Roman" w:hAnsi="Times New Roman" w:cs="Times New Roman"/>
          <w:b/>
          <w:sz w:val="24"/>
          <w:szCs w:val="24"/>
        </w:rPr>
        <w:t>Единой дежурно-диспетчерской службы Березовского городского округа</w:t>
      </w:r>
      <w:r w:rsidRPr="00F13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Саликова Г.Н. (уведомление о проведении контрольного мероприятия от </w:t>
      </w:r>
      <w:r w:rsidRPr="006D3E69">
        <w:rPr>
          <w:rFonts w:ascii="Times New Roman" w:hAnsi="Times New Roman"/>
          <w:sz w:val="24"/>
          <w:szCs w:val="24"/>
        </w:rPr>
        <w:t>25.02.2016 №01-18/174</w:t>
      </w:r>
      <w:r>
        <w:rPr>
          <w:rFonts w:ascii="Times New Roman" w:hAnsi="Times New Roman"/>
          <w:sz w:val="24"/>
          <w:szCs w:val="24"/>
        </w:rPr>
        <w:t>).</w:t>
      </w:r>
    </w:p>
    <w:p w:rsidR="00750204" w:rsidRDefault="00750204" w:rsidP="00581FF0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проведена выборочным методом путем рассмотрения и анализа предоставленных документов, а также сведений, размещенным на официальном сайте Российской Федерации в информационно-телекоммуникационной сети «Интернет» для размещения информации о заказах </w:t>
      </w:r>
      <w:hyperlink r:id="rId8" w:history="1">
        <w:r w:rsidRPr="00BD3267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BD326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D3267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BD326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D3267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BD326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D326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(далее </w:t>
      </w:r>
      <w:r w:rsidR="00581FF0">
        <w:rPr>
          <w:rFonts w:ascii="Times New Roman" w:hAnsi="Times New Roman"/>
          <w:sz w:val="24"/>
          <w:szCs w:val="24"/>
        </w:rPr>
        <w:t>- О</w:t>
      </w:r>
      <w:r>
        <w:rPr>
          <w:rFonts w:ascii="Times New Roman" w:hAnsi="Times New Roman"/>
          <w:sz w:val="24"/>
          <w:szCs w:val="24"/>
        </w:rPr>
        <w:t>фициальный сайт</w:t>
      </w:r>
      <w:r w:rsidR="00581FF0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>)</w:t>
      </w:r>
      <w:r w:rsidR="00581FF0" w:rsidRPr="00581FF0">
        <w:rPr>
          <w:rFonts w:ascii="Times New Roman" w:hAnsi="Times New Roman" w:cs="Times New Roman"/>
          <w:sz w:val="24"/>
          <w:szCs w:val="24"/>
        </w:rPr>
        <w:t xml:space="preserve"> </w:t>
      </w:r>
      <w:r w:rsidR="00581FF0">
        <w:rPr>
          <w:rFonts w:ascii="Times New Roman" w:hAnsi="Times New Roman" w:cs="Times New Roman"/>
          <w:sz w:val="24"/>
          <w:szCs w:val="24"/>
        </w:rPr>
        <w:t xml:space="preserve">а с </w:t>
      </w:r>
      <w:r w:rsidR="00581FF0">
        <w:rPr>
          <w:rFonts w:ascii="Times New Roman" w:hAnsi="Times New Roman" w:cs="Times New Roman"/>
          <w:sz w:val="24"/>
          <w:szCs w:val="24"/>
        </w:rPr>
        <w:lastRenderedPageBreak/>
        <w:t>01.01.2016г. в единой информационной системе в сфере закупок (далее -единая информационная система).</w:t>
      </w:r>
    </w:p>
    <w:p w:rsidR="007F4598" w:rsidRDefault="007F4598" w:rsidP="00581FF0">
      <w:pPr>
        <w:pStyle w:val="a4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7F4598" w:rsidRDefault="007F4598" w:rsidP="007F459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проверки осуществлялся контроль в отношении (п.8, ч.1 ст.99 Федеральный закон №44-ФЗ):</w:t>
      </w:r>
    </w:p>
    <w:p w:rsidR="007F4598" w:rsidRDefault="007F4598" w:rsidP="007F45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требования к обоснованию закупок;</w:t>
      </w:r>
    </w:p>
    <w:p w:rsidR="007F4598" w:rsidRDefault="007F4598" w:rsidP="007F45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правил нормирования в сфере закупок;</w:t>
      </w:r>
    </w:p>
    <w:p w:rsidR="007F4598" w:rsidRDefault="007F4598" w:rsidP="007F45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Обоснования начальной (максимальной) цены контракта, цены контакта, заключаемого с единственным поставщиком (подрядчиком, исполнителем);</w:t>
      </w:r>
    </w:p>
    <w:p w:rsidR="007F4598" w:rsidRDefault="007F4598" w:rsidP="007F45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F4598" w:rsidRDefault="007F4598" w:rsidP="007F45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7F4598" w:rsidRDefault="007F4598" w:rsidP="007F45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F4598" w:rsidRDefault="007F4598" w:rsidP="007F45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F4598" w:rsidRDefault="007F4598" w:rsidP="007502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0204" w:rsidRDefault="00750204" w:rsidP="007502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материалы и информация представлены на проверку своевременно. Случаи отказа в предоставлении информации, документов и препятствования в работе отсутствовали.</w:t>
      </w:r>
    </w:p>
    <w:p w:rsidR="00F82D45" w:rsidRDefault="00F82D45" w:rsidP="007502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0489" w:rsidRPr="00D52EA8" w:rsidRDefault="00EA0489" w:rsidP="009075AD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A8">
        <w:rPr>
          <w:rFonts w:ascii="Times New Roman" w:hAnsi="Times New Roman" w:cs="Times New Roman"/>
          <w:b/>
          <w:sz w:val="28"/>
          <w:szCs w:val="28"/>
        </w:rPr>
        <w:t>Общие сведения о субъекте контроля.</w:t>
      </w:r>
    </w:p>
    <w:p w:rsidR="00AA5464" w:rsidRDefault="00AA5464" w:rsidP="00397C0D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36C3" w:rsidRDefault="005C36C3" w:rsidP="005C36C3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осуществляет свою деятельность на основании Устава, утвержденного решением Постановлением администрации Березовского городского округа от 20.09.2011 №479. Функции и полномочия учредителя Заказчика осуществляет администрация Березовского городского округа. </w:t>
      </w:r>
    </w:p>
    <w:p w:rsidR="005C36C3" w:rsidRDefault="005C36C3" w:rsidP="005C36C3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является юридическим лицом на основании свидетельства о государственной регистрации юридического лица от 10.01.2012 серии 66 №006161965. Целью его создания является повышение готовности администрации Березовского городского округа и городских служб к реагированию на угрозу или возникновение ЧС, эффективности взаимодействия привлекаемых сил и средств городских служб при их совместных действиях по предупреждению и ликвидации ЧС. </w:t>
      </w:r>
    </w:p>
    <w:p w:rsidR="005C36C3" w:rsidRDefault="005C36C3" w:rsidP="005C36C3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проверки обладает правами юридического лица, владеет и пользуется обособленным имуществом, переданным ему на праве оперативного управления, отвечает по своим обязательствам находящимися в его распоряжении денежными средствами.</w:t>
      </w:r>
    </w:p>
    <w:p w:rsidR="005C36C3" w:rsidRDefault="005C36C3" w:rsidP="005C36C3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Ответственным, наделенный правом первой подписи финансовых, банковских и кадровых документов, за соблюдением Заказчиком законодательства при выполнении хозяйственных операций за проверяемый период является: </w:t>
      </w:r>
    </w:p>
    <w:p w:rsidR="005C36C3" w:rsidRDefault="005C36C3" w:rsidP="005C36C3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 20.01.2015г директор Владимир Александрович Полубоярский (распоряжение администрации БГО от 14.10.20144 №46Л),</w:t>
      </w:r>
    </w:p>
    <w:p w:rsidR="005C36C3" w:rsidRDefault="005C36C3" w:rsidP="005C36C3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20.01.2015г. временно исполняющим обязанности директора Алексей Леонидович Хаземов,</w:t>
      </w:r>
    </w:p>
    <w:p w:rsidR="005C36C3" w:rsidRDefault="005C36C3" w:rsidP="005C36C3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02.03.2015 г. директор</w:t>
      </w:r>
      <w:r w:rsidRPr="00AE12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Саликов Геннадий Николаевич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62827">
        <w:rPr>
          <w:rFonts w:ascii="Times New Roman" w:hAnsi="Times New Roman" w:cs="Times New Roman"/>
          <w:sz w:val="24"/>
          <w:szCs w:val="24"/>
        </w:rPr>
        <w:t>распоряжение администрации Березовского городского округа от 02.03.2015 № 15Л)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6C3" w:rsidRDefault="005C36C3" w:rsidP="005C36C3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проверяемый период обязанности по организации и ведению бухгалтерского учета не были возложены на должностное лицо, следовательно ответственность за ведение финансово-хозяйственной деятельности и бухгалтерского учета несет директор Заказчика.</w:t>
      </w:r>
      <w:r w:rsidRPr="00DB5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598" w:rsidRDefault="007F4598" w:rsidP="00397C0D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332D4" w:rsidRDefault="00E332D4" w:rsidP="00397C0D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Объем проверенных </w:t>
      </w:r>
      <w:r w:rsidR="005C36C3">
        <w:rPr>
          <w:rFonts w:ascii="Times New Roman" w:hAnsi="Times New Roman" w:cs="Times New Roman"/>
          <w:sz w:val="24"/>
          <w:szCs w:val="24"/>
        </w:rPr>
        <w:t xml:space="preserve">закупок в </w:t>
      </w:r>
      <w:r>
        <w:rPr>
          <w:rFonts w:ascii="Times New Roman" w:hAnsi="Times New Roman" w:cs="Times New Roman"/>
          <w:sz w:val="24"/>
          <w:szCs w:val="24"/>
        </w:rPr>
        <w:t xml:space="preserve"> проверяемый период составил </w:t>
      </w:r>
      <w:r w:rsidR="00601800" w:rsidRPr="00601800">
        <w:rPr>
          <w:rFonts w:ascii="Times New Roman" w:hAnsi="Times New Roman" w:cs="Times New Roman"/>
          <w:b/>
          <w:sz w:val="24"/>
          <w:szCs w:val="24"/>
        </w:rPr>
        <w:t>768,71</w:t>
      </w:r>
      <w:r w:rsidR="002665C0" w:rsidRPr="00601800">
        <w:rPr>
          <w:rFonts w:ascii="Times New Roman" w:hAnsi="Times New Roman" w:cs="Times New Roman"/>
          <w:b/>
          <w:sz w:val="24"/>
          <w:szCs w:val="24"/>
        </w:rPr>
        <w:t xml:space="preserve"> тыс.руб</w:t>
      </w:r>
      <w:r w:rsidR="002665C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33662E" w:rsidRDefault="0033662E" w:rsidP="00397C0D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2421"/>
        <w:gridCol w:w="1089"/>
        <w:gridCol w:w="1134"/>
        <w:gridCol w:w="1276"/>
        <w:gridCol w:w="1276"/>
        <w:gridCol w:w="1134"/>
        <w:gridCol w:w="1276"/>
      </w:tblGrid>
      <w:tr w:rsidR="00F16BB4" w:rsidTr="005616E9">
        <w:tc>
          <w:tcPr>
            <w:tcW w:w="2421" w:type="dxa"/>
            <w:vMerge w:val="restart"/>
          </w:tcPr>
          <w:p w:rsidR="00F16BB4" w:rsidRDefault="00F16BB4" w:rsidP="00397C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размещения заказа</w:t>
            </w:r>
          </w:p>
        </w:tc>
        <w:tc>
          <w:tcPr>
            <w:tcW w:w="2223" w:type="dxa"/>
            <w:gridSpan w:val="2"/>
          </w:tcPr>
          <w:p w:rsidR="00F16BB4" w:rsidRDefault="00F16BB4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закупок, шт.</w:t>
            </w:r>
          </w:p>
        </w:tc>
        <w:tc>
          <w:tcPr>
            <w:tcW w:w="2552" w:type="dxa"/>
            <w:gridSpan w:val="2"/>
          </w:tcPr>
          <w:p w:rsidR="005616E9" w:rsidRDefault="00F16BB4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закупки, </w:t>
            </w:r>
          </w:p>
          <w:p w:rsidR="00F16BB4" w:rsidRDefault="00F16BB4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</w:p>
        </w:tc>
        <w:tc>
          <w:tcPr>
            <w:tcW w:w="2410" w:type="dxa"/>
            <w:gridSpan w:val="2"/>
          </w:tcPr>
          <w:p w:rsidR="00F16BB4" w:rsidRDefault="00F16BB4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616E9" w:rsidTr="005616E9">
        <w:trPr>
          <w:trHeight w:val="198"/>
        </w:trPr>
        <w:tc>
          <w:tcPr>
            <w:tcW w:w="2421" w:type="dxa"/>
            <w:vMerge/>
          </w:tcPr>
          <w:p w:rsidR="005C36C3" w:rsidRDefault="005C36C3" w:rsidP="00397C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C36C3" w:rsidRDefault="005C36C3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5C36C3" w:rsidRDefault="005C36C3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5C36C3" w:rsidRDefault="005C36C3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5C36C3" w:rsidRDefault="005C36C3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5C36C3" w:rsidRDefault="005C36C3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5C36C3" w:rsidRDefault="005C36C3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 w:rsidR="00A63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6E9" w:rsidTr="005616E9">
        <w:trPr>
          <w:trHeight w:val="198"/>
        </w:trPr>
        <w:tc>
          <w:tcPr>
            <w:tcW w:w="2421" w:type="dxa"/>
          </w:tcPr>
          <w:p w:rsidR="005C36C3" w:rsidRDefault="005C36C3" w:rsidP="00397C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Конкурентные способы закупки</w:t>
            </w:r>
          </w:p>
        </w:tc>
        <w:tc>
          <w:tcPr>
            <w:tcW w:w="1089" w:type="dxa"/>
          </w:tcPr>
          <w:p w:rsidR="005C36C3" w:rsidRDefault="00976B4E" w:rsidP="006018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C36C3" w:rsidRDefault="00976B4E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36C3" w:rsidRDefault="005616E9" w:rsidP="006018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32,76198</w:t>
            </w:r>
          </w:p>
        </w:tc>
        <w:tc>
          <w:tcPr>
            <w:tcW w:w="1276" w:type="dxa"/>
          </w:tcPr>
          <w:p w:rsidR="005C36C3" w:rsidRDefault="005616E9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  <w:r w:rsidR="005C3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C36C3" w:rsidRDefault="003855DC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C36C3" w:rsidRDefault="00A636A9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45,86198</w:t>
            </w:r>
          </w:p>
        </w:tc>
      </w:tr>
      <w:tr w:rsidR="005616E9" w:rsidTr="005616E9">
        <w:tc>
          <w:tcPr>
            <w:tcW w:w="2421" w:type="dxa"/>
          </w:tcPr>
          <w:p w:rsidR="005C36C3" w:rsidRDefault="005C36C3" w:rsidP="00397C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у единственного поставщика без проведения торгов  (п.п. 1,8,22,29 ч.1 ст. 93 Федерального закона №44-ФЗ</w:t>
            </w:r>
          </w:p>
        </w:tc>
        <w:tc>
          <w:tcPr>
            <w:tcW w:w="1089" w:type="dxa"/>
          </w:tcPr>
          <w:p w:rsidR="005C36C3" w:rsidRDefault="00976B4E" w:rsidP="006018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36C3" w:rsidRDefault="00976B4E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C36C3" w:rsidRDefault="005616E9" w:rsidP="006018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365,84812</w:t>
            </w:r>
          </w:p>
        </w:tc>
        <w:tc>
          <w:tcPr>
            <w:tcW w:w="1276" w:type="dxa"/>
          </w:tcPr>
          <w:p w:rsidR="005C36C3" w:rsidRDefault="005616E9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287,192</w:t>
            </w:r>
          </w:p>
        </w:tc>
        <w:tc>
          <w:tcPr>
            <w:tcW w:w="1134" w:type="dxa"/>
          </w:tcPr>
          <w:p w:rsidR="005C36C3" w:rsidRDefault="003855DC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C36C3" w:rsidRDefault="00A636A9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653,0401</w:t>
            </w:r>
          </w:p>
        </w:tc>
      </w:tr>
      <w:tr w:rsidR="005616E9" w:rsidTr="005616E9">
        <w:tc>
          <w:tcPr>
            <w:tcW w:w="2421" w:type="dxa"/>
          </w:tcPr>
          <w:p w:rsidR="005C36C3" w:rsidRDefault="005C36C3" w:rsidP="00397C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малого объема</w:t>
            </w:r>
          </w:p>
        </w:tc>
        <w:tc>
          <w:tcPr>
            <w:tcW w:w="1089" w:type="dxa"/>
          </w:tcPr>
          <w:p w:rsidR="005C36C3" w:rsidRDefault="00976B4E" w:rsidP="006018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36C3" w:rsidRDefault="005C36C3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C36C3" w:rsidRDefault="005616E9" w:rsidP="006018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69,813</w:t>
            </w:r>
          </w:p>
        </w:tc>
        <w:tc>
          <w:tcPr>
            <w:tcW w:w="1276" w:type="dxa"/>
          </w:tcPr>
          <w:p w:rsidR="005C36C3" w:rsidRDefault="003855DC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C36C3" w:rsidRDefault="003855DC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C36C3" w:rsidRDefault="00A636A9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69,813</w:t>
            </w:r>
          </w:p>
        </w:tc>
      </w:tr>
      <w:tr w:rsidR="005616E9" w:rsidTr="005616E9">
        <w:tc>
          <w:tcPr>
            <w:tcW w:w="2421" w:type="dxa"/>
          </w:tcPr>
          <w:p w:rsidR="005C36C3" w:rsidRDefault="005C36C3" w:rsidP="00397C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C36C3" w:rsidRDefault="005C36C3" w:rsidP="00397C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C36C3" w:rsidRDefault="00976B4E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C36C3" w:rsidRDefault="00976B4E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36C3" w:rsidRDefault="005616E9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468,4231</w:t>
            </w:r>
          </w:p>
        </w:tc>
        <w:tc>
          <w:tcPr>
            <w:tcW w:w="1276" w:type="dxa"/>
          </w:tcPr>
          <w:p w:rsidR="005C36C3" w:rsidRDefault="005616E9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300,292</w:t>
            </w:r>
          </w:p>
        </w:tc>
        <w:tc>
          <w:tcPr>
            <w:tcW w:w="1134" w:type="dxa"/>
          </w:tcPr>
          <w:p w:rsidR="005C36C3" w:rsidRDefault="003855DC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C36C3" w:rsidRDefault="00A636A9" w:rsidP="00E332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768,7151</w:t>
            </w:r>
          </w:p>
        </w:tc>
      </w:tr>
    </w:tbl>
    <w:p w:rsidR="00E332D4" w:rsidRDefault="00E332D4" w:rsidP="00397C0D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30B58" w:rsidRDefault="00D30B58" w:rsidP="00D30B5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E50">
        <w:rPr>
          <w:rFonts w:ascii="Times New Roman" w:hAnsi="Times New Roman" w:cs="Times New Roman"/>
          <w:b/>
          <w:sz w:val="28"/>
          <w:szCs w:val="28"/>
        </w:rPr>
        <w:t xml:space="preserve">При проведении плановой проверки установлено: </w:t>
      </w:r>
    </w:p>
    <w:p w:rsidR="00FA75F2" w:rsidRDefault="00FA75F2" w:rsidP="00397C0D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A75F2" w:rsidRPr="00FA75F2" w:rsidRDefault="00D30B58" w:rsidP="00397C0D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FA75F2">
        <w:rPr>
          <w:rFonts w:ascii="Times New Roman" w:hAnsi="Times New Roman" w:cs="Times New Roman"/>
          <w:b/>
          <w:sz w:val="28"/>
          <w:szCs w:val="28"/>
        </w:rPr>
        <w:t>Проверка документов по организации закупочной деятельности.</w:t>
      </w:r>
    </w:p>
    <w:p w:rsidR="00A636A9" w:rsidRDefault="00A636A9" w:rsidP="00A636A9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6018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 с</w:t>
      </w:r>
      <w:r w:rsidR="00601800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26 Федерального закона №44-ФЗ в целях централизации закупок товаров, работ, услуг для обеспечения муниципальных нужд полномочия по определению поставщиков (подрядчиков, исполнителей) товаров, работ, услуг для подведомственных заказчиков, в т.ч. Учреждения,  возложено на уполномоченный орган (Постановление администрации Березовского городского округа от 24.01.2014 №19 «О муниципальном органе, уполномоченном на определение поставщиков (подрядчиков, исполнителей) для заказчиков»). </w:t>
      </w:r>
    </w:p>
    <w:p w:rsidR="00A636A9" w:rsidRDefault="00A636A9" w:rsidP="00A636A9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Заказчиков возлагаются полномочия по планированию и осуществлению закупок, обоснованию начальной (максимальной) цены контракта, определению условий контракта, заключению контракта и его исполнению</w:t>
      </w:r>
      <w:r w:rsidRPr="00425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(Постановление администрации Березовского городского округа от 01.04.2014 №167 «Об утверждении Порядка взаимодействия между уполномоченным органом на определение поставщиков (подрядчиков, исполнителей) товаров, работ, услуг для заказчиков Березовского городского округа и заказчиками Березовского городского округа при определении поставщиков (подрядчиков, исполнителей) товаров, работ, услуг в Березовском городском округе»).</w:t>
      </w:r>
    </w:p>
    <w:p w:rsidR="00A636A9" w:rsidRDefault="00A636A9" w:rsidP="00A636A9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ч.2 ст.38 Федерального закона №44-ФЗ обязанности контрактного управляющего возложены приказом Заказчика от 15.10.2014 № 4-Хоз «О контрактном управляющем» на инженера связи и АСУ  Хаземова Алексея Леонидовича. (приказ «О приеме на работу» от 14.08.2013 №40). Контрактный управляющий руководствуется в работе должностной инструкцией от 16.03.2016г., утвержденной Заказчиком.</w:t>
      </w:r>
    </w:p>
    <w:p w:rsidR="00A636A9" w:rsidRDefault="00A636A9" w:rsidP="00A636A9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Контрактным управляющим Хаземовым А.Л. представлено удостоверение №03544 НОЧУ «Академия ДПО» (Екатеринбург, 2014г.) о краткосрочном повышении квалификации по программе «Управление государственными и муниципальными закупками», что соответствует требованиям ч</w:t>
      </w:r>
      <w:r w:rsidR="006018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 ст</w:t>
      </w:r>
      <w:r w:rsidR="006018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38 Федерального закона №44-ФЗ.</w:t>
      </w:r>
    </w:p>
    <w:p w:rsidR="00514023" w:rsidRDefault="00514023" w:rsidP="008F1419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B7997" w:rsidRDefault="003B7997" w:rsidP="008C3A4C">
      <w:pPr>
        <w:pStyle w:val="a4"/>
        <w:spacing w:after="0" w:line="240" w:lineRule="auto"/>
        <w:ind w:left="0" w:firstLine="14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A4C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7F4598">
        <w:rPr>
          <w:rFonts w:ascii="Times New Roman" w:hAnsi="Times New Roman" w:cs="Times New Roman"/>
          <w:b/>
          <w:sz w:val="28"/>
          <w:szCs w:val="28"/>
        </w:rPr>
        <w:t>2</w:t>
      </w:r>
      <w:r w:rsidRPr="008C3A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709B" w:rsidRPr="008C3A4C">
        <w:rPr>
          <w:rFonts w:ascii="Times New Roman" w:hAnsi="Times New Roman" w:cs="Times New Roman"/>
          <w:b/>
          <w:sz w:val="28"/>
          <w:szCs w:val="28"/>
        </w:rPr>
        <w:t>Проверка с</w:t>
      </w:r>
      <w:r w:rsidRPr="008C3A4C">
        <w:rPr>
          <w:rFonts w:ascii="Times New Roman" w:hAnsi="Times New Roman" w:cs="Times New Roman"/>
          <w:b/>
          <w:sz w:val="28"/>
          <w:szCs w:val="28"/>
        </w:rPr>
        <w:t>облюдения требования к обоснованию закупок</w:t>
      </w:r>
      <w:r w:rsidR="0003709B" w:rsidRPr="008C3A4C">
        <w:rPr>
          <w:rFonts w:ascii="Times New Roman" w:hAnsi="Times New Roman" w:cs="Times New Roman"/>
          <w:b/>
          <w:sz w:val="28"/>
          <w:szCs w:val="28"/>
        </w:rPr>
        <w:t xml:space="preserve"> и правил нормирования в сфере закупок.</w:t>
      </w:r>
    </w:p>
    <w:p w:rsidR="00F16BB4" w:rsidRPr="008C3A4C" w:rsidRDefault="00F16BB4" w:rsidP="008C3A4C">
      <w:pPr>
        <w:pStyle w:val="a4"/>
        <w:spacing w:after="0" w:line="240" w:lineRule="auto"/>
        <w:ind w:left="0" w:firstLine="14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E88" w:rsidRDefault="007F4598" w:rsidP="00DD4E88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Неоправданно дорогих товаров, услуг, которые не соответствуют потребностям заказчика не установлено. Закупки, имеющие излишние потребительские свойства, не установлены.</w:t>
      </w:r>
      <w:r w:rsidR="000A4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32A" w:rsidRDefault="00BA332A" w:rsidP="00BA332A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в нарушение ч.11 ст.21 Федерального закона №44-ФЗ Заказчик осуществлял закупки не в соответствии с информацией, включенной в планы-графики. Заказчик в устной форме предоставил объяснение о несвоевременности опубликования изменений к плану-графика. </w:t>
      </w:r>
    </w:p>
    <w:p w:rsidR="007F4598" w:rsidRDefault="007F4598" w:rsidP="00DD4E88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B7997" w:rsidRPr="007F4598" w:rsidRDefault="008C3A4C" w:rsidP="007F4598">
      <w:pPr>
        <w:pStyle w:val="a4"/>
        <w:numPr>
          <w:ilvl w:val="1"/>
          <w:numId w:val="10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598">
        <w:rPr>
          <w:rFonts w:ascii="Times New Roman" w:hAnsi="Times New Roman" w:cs="Times New Roman"/>
          <w:b/>
          <w:sz w:val="28"/>
          <w:szCs w:val="28"/>
        </w:rPr>
        <w:t xml:space="preserve">Проверка применения мер </w:t>
      </w:r>
      <w:r w:rsidR="003B7997" w:rsidRPr="007F4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598">
        <w:rPr>
          <w:rFonts w:ascii="Times New Roman" w:hAnsi="Times New Roman" w:cs="Times New Roman"/>
          <w:b/>
          <w:sz w:val="28"/>
          <w:szCs w:val="28"/>
        </w:rPr>
        <w:t>ответственности и совершения иных действий в случае нарушения поставщиком (подрядчиком, исполнителем)</w:t>
      </w:r>
      <w:r w:rsidR="001B04A0" w:rsidRPr="007F4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598">
        <w:rPr>
          <w:rFonts w:ascii="Times New Roman" w:hAnsi="Times New Roman" w:cs="Times New Roman"/>
          <w:b/>
          <w:sz w:val="28"/>
          <w:szCs w:val="28"/>
        </w:rPr>
        <w:t>условий контракта.</w:t>
      </w:r>
    </w:p>
    <w:p w:rsidR="008C3A4C" w:rsidRDefault="008C3A4C" w:rsidP="008C3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F7C" w:rsidRDefault="00601800" w:rsidP="00456F7C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F977D5" w:rsidRPr="00456F7C" w:rsidRDefault="00456F7C" w:rsidP="00456F7C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56F7C">
        <w:rPr>
          <w:rFonts w:ascii="Times New Roman" w:hAnsi="Times New Roman" w:cs="Times New Roman"/>
          <w:sz w:val="24"/>
          <w:szCs w:val="24"/>
        </w:rPr>
        <w:t xml:space="preserve">в </w:t>
      </w:r>
      <w:r w:rsidR="001B04A0" w:rsidRPr="00456F7C">
        <w:rPr>
          <w:rFonts w:ascii="Times New Roman" w:hAnsi="Times New Roman" w:cs="Times New Roman"/>
          <w:sz w:val="24"/>
          <w:szCs w:val="24"/>
        </w:rPr>
        <w:t>нарушении ч.</w:t>
      </w:r>
      <w:r w:rsidRPr="00456F7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04A0" w:rsidRPr="00456F7C">
        <w:rPr>
          <w:rFonts w:ascii="Times New Roman" w:hAnsi="Times New Roman" w:cs="Times New Roman"/>
          <w:sz w:val="24"/>
          <w:szCs w:val="24"/>
        </w:rPr>
        <w:t>4</w:t>
      </w:r>
      <w:r w:rsidRPr="00456F7C">
        <w:rPr>
          <w:rFonts w:ascii="Times New Roman" w:hAnsi="Times New Roman" w:cs="Times New Roman"/>
          <w:sz w:val="24"/>
          <w:szCs w:val="24"/>
        </w:rPr>
        <w:t>-9</w:t>
      </w:r>
      <w:r w:rsidR="001B04A0" w:rsidRPr="00456F7C">
        <w:rPr>
          <w:rFonts w:ascii="Times New Roman" w:hAnsi="Times New Roman" w:cs="Times New Roman"/>
          <w:sz w:val="24"/>
          <w:szCs w:val="24"/>
        </w:rPr>
        <w:t xml:space="preserve"> ст.34 Федерального закона №44-ФЗ, пп.4,5 </w:t>
      </w:r>
      <w:r w:rsidR="00F977D5" w:rsidRPr="00456F7C">
        <w:rPr>
          <w:rFonts w:ascii="Times New Roman" w:hAnsi="Times New Roman" w:cs="Times New Roman"/>
          <w:sz w:val="24"/>
          <w:szCs w:val="24"/>
        </w:rPr>
        <w:t>правил, утвержденных</w:t>
      </w:r>
      <w:r w:rsidR="001B04A0" w:rsidRPr="00456F7C">
        <w:rPr>
          <w:rFonts w:ascii="Times New Roman" w:hAnsi="Times New Roman" w:cs="Times New Roman"/>
          <w:sz w:val="24"/>
          <w:szCs w:val="24"/>
        </w:rPr>
        <w:t xml:space="preserve"> </w:t>
      </w:r>
      <w:r w:rsidR="00F977D5" w:rsidRPr="00456F7C">
        <w:rPr>
          <w:rFonts w:ascii="Times New Roman" w:hAnsi="Times New Roman" w:cs="Times New Roman"/>
          <w:sz w:val="24"/>
          <w:szCs w:val="24"/>
        </w:rPr>
        <w:t>Постановлением Правительства РФ от 25.11.2015 № 1063 «Об утверждении Правил определения размера штрафа, начисляемого в случае ненадлежащего исполнения заказчиком, поставщиком(подрядчиком, исполнителем) обязательств, предусмотренных контрактом, и размера пени, начисляемой за каждый день просрочки исполнения поставщиком (подрядчиком, исполнителем) обязательства, предусмотренного контрактом» Заказчик при заключении следующих контрактов не установил фиксированную сумму штрафов.</w:t>
      </w:r>
    </w:p>
    <w:p w:rsidR="001675FD" w:rsidRDefault="001675FD" w:rsidP="001B04A0">
      <w:pPr>
        <w:pStyle w:val="ConsPlusNormal"/>
        <w:ind w:firstLine="540"/>
        <w:jc w:val="both"/>
      </w:pPr>
    </w:p>
    <w:tbl>
      <w:tblPr>
        <w:tblStyle w:val="a9"/>
        <w:tblW w:w="9750" w:type="dxa"/>
        <w:tblLook w:val="04A0" w:firstRow="1" w:lastRow="0" w:firstColumn="1" w:lastColumn="0" w:noHBand="0" w:noVBand="1"/>
      </w:tblPr>
      <w:tblGrid>
        <w:gridCol w:w="3652"/>
        <w:gridCol w:w="3119"/>
        <w:gridCol w:w="2979"/>
      </w:tblGrid>
      <w:tr w:rsidR="00F977D5" w:rsidTr="001675FD">
        <w:tc>
          <w:tcPr>
            <w:tcW w:w="3652" w:type="dxa"/>
          </w:tcPr>
          <w:p w:rsidR="00F977D5" w:rsidRDefault="00F977D5" w:rsidP="00EC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</w:p>
        </w:tc>
        <w:tc>
          <w:tcPr>
            <w:tcW w:w="3119" w:type="dxa"/>
          </w:tcPr>
          <w:p w:rsidR="00F977D5" w:rsidRDefault="00F977D5" w:rsidP="00EC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нарушения</w:t>
            </w:r>
          </w:p>
        </w:tc>
        <w:tc>
          <w:tcPr>
            <w:tcW w:w="2979" w:type="dxa"/>
          </w:tcPr>
          <w:p w:rsidR="00F977D5" w:rsidRDefault="00F977D5" w:rsidP="00EC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7F4598">
              <w:rPr>
                <w:rFonts w:ascii="Times New Roman" w:hAnsi="Times New Roman" w:cs="Times New Roman"/>
                <w:sz w:val="24"/>
                <w:szCs w:val="24"/>
              </w:rPr>
              <w:t>, пункт нарушенного нормативно-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акта</w:t>
            </w:r>
          </w:p>
        </w:tc>
      </w:tr>
      <w:tr w:rsidR="00F977D5" w:rsidTr="001675FD">
        <w:tc>
          <w:tcPr>
            <w:tcW w:w="3652" w:type="dxa"/>
          </w:tcPr>
          <w:p w:rsidR="00F977D5" w:rsidRDefault="00760770" w:rsidP="00AF1CEF">
            <w:pPr>
              <w:pStyle w:val="ConsPlusNormal"/>
              <w:jc w:val="both"/>
            </w:pPr>
            <w:r>
              <w:t xml:space="preserve">контракт №2 от 09.02.2015г. </w:t>
            </w:r>
            <w:r w:rsidR="00E8215C">
              <w:t xml:space="preserve">55 704,00 рублей </w:t>
            </w:r>
            <w:r w:rsidR="00AF1CEF">
              <w:t xml:space="preserve">на сумму </w:t>
            </w:r>
            <w:r>
              <w:t xml:space="preserve">и </w:t>
            </w:r>
            <w:r w:rsidRPr="000C1E8B">
              <w:t>№</w:t>
            </w:r>
            <w:r>
              <w:t>2 от 15.03.2016г</w:t>
            </w:r>
            <w:r w:rsidR="00AF1CEF">
              <w:t xml:space="preserve"> на сумму </w:t>
            </w:r>
            <w:r w:rsidR="00E8215C">
              <w:t>72 792,26 рублей</w:t>
            </w:r>
            <w:r>
              <w:t xml:space="preserve">, заключенных с  </w:t>
            </w:r>
            <w:r w:rsidRPr="000C1E8B">
              <w:t>ЗАО "Управляющая компания "ГорСвет"</w:t>
            </w:r>
            <w:r>
              <w:t xml:space="preserve"> </w:t>
            </w:r>
            <w:r w:rsidR="00AF1CEF">
              <w:t xml:space="preserve">на оказание услуг по содержанию </w:t>
            </w:r>
            <w:r w:rsidR="0049727A">
              <w:t>общедомовых помещений в многоквартирном доме</w:t>
            </w:r>
          </w:p>
        </w:tc>
        <w:tc>
          <w:tcPr>
            <w:tcW w:w="3119" w:type="dxa"/>
          </w:tcPr>
          <w:p w:rsidR="00F977D5" w:rsidRDefault="00760770" w:rsidP="00760770">
            <w:pPr>
              <w:pStyle w:val="ConsPlusNormal"/>
              <w:jc w:val="both"/>
            </w:pPr>
            <w:r>
              <w:t>не указаны размеры штрафных санкции и пени за просрочку платежа</w:t>
            </w:r>
          </w:p>
        </w:tc>
        <w:tc>
          <w:tcPr>
            <w:tcW w:w="2979" w:type="dxa"/>
          </w:tcPr>
          <w:p w:rsidR="00F977D5" w:rsidRDefault="00760770" w:rsidP="00601800">
            <w:pPr>
              <w:pStyle w:val="ConsPlusNormal"/>
              <w:jc w:val="both"/>
            </w:pPr>
            <w:r>
              <w:t>В нарушение ч</w:t>
            </w:r>
            <w:r w:rsidR="00601800">
              <w:t>ч.</w:t>
            </w:r>
            <w:r>
              <w:t xml:space="preserve"> 4-9 ст.34</w:t>
            </w:r>
            <w:r w:rsidRPr="000C1E8B">
              <w:t xml:space="preserve"> </w:t>
            </w:r>
            <w:r>
              <w:t>Федерального закона N 44-ФЗ</w:t>
            </w:r>
            <w:r w:rsidR="00EC1055">
              <w:t xml:space="preserve">, пп.4,5 правил, утвержденных Постановлением Правительства РФ от 25.11.2015 № 1063 </w:t>
            </w:r>
          </w:p>
        </w:tc>
      </w:tr>
      <w:tr w:rsidR="00F977D5" w:rsidTr="001675FD">
        <w:tc>
          <w:tcPr>
            <w:tcW w:w="3652" w:type="dxa"/>
          </w:tcPr>
          <w:p w:rsidR="00EC1055" w:rsidRDefault="00E8215C" w:rsidP="00622FA6">
            <w:pPr>
              <w:pStyle w:val="ConsPlusNormal"/>
              <w:jc w:val="both"/>
            </w:pPr>
            <w:r w:rsidRPr="00E8215C">
              <w:t xml:space="preserve">договор №3191 </w:t>
            </w:r>
            <w:r>
              <w:t xml:space="preserve">от 09.02.2015г. на сумму 66 000,00 рублей с </w:t>
            </w:r>
            <w:r w:rsidRPr="00E8215C">
              <w:t>ЗАО "Фирма "Радио-Сити"</w:t>
            </w:r>
            <w:r>
              <w:t xml:space="preserve"> </w:t>
            </w:r>
          </w:p>
        </w:tc>
        <w:tc>
          <w:tcPr>
            <w:tcW w:w="3119" w:type="dxa"/>
          </w:tcPr>
          <w:p w:rsidR="00F977D5" w:rsidRDefault="00E56D06" w:rsidP="001B04A0">
            <w:pPr>
              <w:pStyle w:val="ConsPlusNormal"/>
              <w:jc w:val="both"/>
            </w:pPr>
            <w:r>
              <w:t xml:space="preserve">не установлен </w:t>
            </w:r>
            <w:r w:rsidR="009A11E7">
              <w:t xml:space="preserve">фиксированный </w:t>
            </w:r>
            <w:r w:rsidR="00EC1055">
              <w:t>размер шт</w:t>
            </w:r>
            <w:r>
              <w:t>рафов за ненадлежащее исполнение</w:t>
            </w:r>
            <w:r w:rsidR="00EC1055">
              <w:t xml:space="preserve"> условий контракта</w:t>
            </w:r>
          </w:p>
        </w:tc>
        <w:tc>
          <w:tcPr>
            <w:tcW w:w="2979" w:type="dxa"/>
          </w:tcPr>
          <w:p w:rsidR="00F977D5" w:rsidRDefault="00EC1055" w:rsidP="001B04A0">
            <w:pPr>
              <w:pStyle w:val="ConsPlusNormal"/>
              <w:jc w:val="both"/>
            </w:pPr>
            <w:r>
              <w:t>ч.4 ст.34 Федерального закона №44-ФЗ, пп.4,5 правил, утвержденных Постановлением Правительства РФ от 25.11.2015 № 1063</w:t>
            </w:r>
          </w:p>
        </w:tc>
      </w:tr>
      <w:tr w:rsidR="005B0987" w:rsidTr="001675FD">
        <w:tc>
          <w:tcPr>
            <w:tcW w:w="3652" w:type="dxa"/>
          </w:tcPr>
          <w:p w:rsidR="005B0987" w:rsidRDefault="005B0987" w:rsidP="005B0987">
            <w:pPr>
              <w:pStyle w:val="ConsPlusNormal"/>
              <w:jc w:val="both"/>
            </w:pPr>
            <w:r w:rsidRPr="005B0987">
              <w:t>договор №26</w:t>
            </w:r>
            <w:r>
              <w:t xml:space="preserve"> от 10.09.2015г с </w:t>
            </w:r>
            <w:r w:rsidRPr="005B0987">
              <w:t xml:space="preserve">  ООО "Автодиагностика" о проведении технического осмотра</w:t>
            </w:r>
          </w:p>
        </w:tc>
        <w:tc>
          <w:tcPr>
            <w:tcW w:w="3119" w:type="dxa"/>
          </w:tcPr>
          <w:p w:rsidR="005B0987" w:rsidRDefault="005B0987" w:rsidP="001B04A0">
            <w:pPr>
              <w:pStyle w:val="ConsPlusNormal"/>
              <w:jc w:val="both"/>
            </w:pPr>
            <w:r>
              <w:t>не установлен фиксированный размер штрафов за ненадлежащее исполнение условий контракта и не конкретизирована цена договора</w:t>
            </w:r>
            <w:r w:rsidR="00E8215C">
              <w:t>.</w:t>
            </w:r>
          </w:p>
          <w:p w:rsidR="005B0987" w:rsidRDefault="005B0987" w:rsidP="001B04A0">
            <w:pPr>
              <w:pStyle w:val="ConsPlusNormal"/>
              <w:jc w:val="both"/>
            </w:pPr>
          </w:p>
        </w:tc>
        <w:tc>
          <w:tcPr>
            <w:tcW w:w="2979" w:type="dxa"/>
          </w:tcPr>
          <w:p w:rsidR="005B0987" w:rsidRDefault="005B0987" w:rsidP="001B04A0">
            <w:pPr>
              <w:pStyle w:val="ConsPlusNormal"/>
              <w:jc w:val="both"/>
            </w:pPr>
            <w:r>
              <w:t>ч.2,4 ст.34 Федерального закона №44-ФЗ, пп.4,5 правил, утвержденных Постановлением Правительства РФ от 25.11.2015 № 1063</w:t>
            </w:r>
          </w:p>
        </w:tc>
      </w:tr>
    </w:tbl>
    <w:p w:rsidR="001B04A0" w:rsidRDefault="00EC1055" w:rsidP="00EC1055">
      <w:pPr>
        <w:pStyle w:val="a4"/>
        <w:numPr>
          <w:ilvl w:val="1"/>
          <w:numId w:val="6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Проверка </w:t>
      </w:r>
      <w:r w:rsidR="004F3E46">
        <w:rPr>
          <w:rFonts w:ascii="Times New Roman" w:hAnsi="Times New Roman" w:cs="Times New Roman"/>
          <w:b/>
          <w:sz w:val="28"/>
          <w:szCs w:val="28"/>
        </w:rPr>
        <w:t>соответствия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поставленного товара, выполненной работы</w:t>
      </w:r>
      <w:r w:rsidR="00F40C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(ее результата) или оказанной услуги условиям контракта.</w:t>
      </w:r>
    </w:p>
    <w:p w:rsidR="00EC1055" w:rsidRDefault="00EC1055" w:rsidP="00EC105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EC1055" w:rsidRDefault="00EC1055" w:rsidP="00EC105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</w:t>
      </w:r>
      <w:r w:rsidRPr="00EC1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55">
        <w:rPr>
          <w:rFonts w:ascii="Times New Roman" w:hAnsi="Times New Roman" w:cs="Times New Roman"/>
          <w:sz w:val="24"/>
          <w:szCs w:val="24"/>
        </w:rPr>
        <w:t>соответс</w:t>
      </w:r>
      <w:r>
        <w:rPr>
          <w:rFonts w:ascii="Times New Roman" w:hAnsi="Times New Roman" w:cs="Times New Roman"/>
          <w:sz w:val="24"/>
          <w:szCs w:val="24"/>
        </w:rPr>
        <w:t>тв</w:t>
      </w:r>
      <w:r w:rsidRPr="00EC1055">
        <w:rPr>
          <w:rFonts w:ascii="Times New Roman" w:hAnsi="Times New Roman" w:cs="Times New Roman"/>
          <w:sz w:val="24"/>
          <w:szCs w:val="24"/>
        </w:rPr>
        <w:t>ия поставленного товара, выполненной работы(ее результата) или оказанной услуги условиям контракта</w:t>
      </w:r>
      <w:r>
        <w:rPr>
          <w:rFonts w:ascii="Times New Roman" w:hAnsi="Times New Roman" w:cs="Times New Roman"/>
          <w:sz w:val="24"/>
          <w:szCs w:val="24"/>
        </w:rPr>
        <w:t xml:space="preserve"> нарушений не </w:t>
      </w:r>
      <w:r w:rsidR="00E56D06">
        <w:rPr>
          <w:rFonts w:ascii="Times New Roman" w:hAnsi="Times New Roman" w:cs="Times New Roman"/>
          <w:sz w:val="24"/>
          <w:szCs w:val="24"/>
        </w:rPr>
        <w:t>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1055" w:rsidRDefault="00EC1055" w:rsidP="004F3E4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1055" w:rsidRPr="00EC1055" w:rsidRDefault="00EC1055" w:rsidP="004F3E46">
      <w:pPr>
        <w:pStyle w:val="a4"/>
        <w:numPr>
          <w:ilvl w:val="1"/>
          <w:numId w:val="6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своевременности, полноты и достоверности отражения в документах учета поставленного товара</w:t>
      </w:r>
      <w:r w:rsidR="004F3E46" w:rsidRPr="004F3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E46">
        <w:rPr>
          <w:rFonts w:ascii="Times New Roman" w:hAnsi="Times New Roman" w:cs="Times New Roman"/>
          <w:b/>
          <w:sz w:val="28"/>
          <w:szCs w:val="28"/>
        </w:rPr>
        <w:t>выполненной работы (ее результата) или оказанной услуги условиям контракта</w:t>
      </w:r>
    </w:p>
    <w:p w:rsidR="001B04A0" w:rsidRDefault="001B04A0" w:rsidP="008C3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E46" w:rsidRDefault="004F3E46" w:rsidP="004F3E4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Pr="004F3E46">
        <w:rPr>
          <w:rFonts w:ascii="Times New Roman" w:hAnsi="Times New Roman" w:cs="Times New Roman"/>
          <w:sz w:val="24"/>
          <w:szCs w:val="24"/>
        </w:rPr>
        <w:t>своевременности, полноты и достоверности отражения в документах учета поставленного товара выполненной работы (ее результата) или оказанной услуги условиям контракта</w:t>
      </w:r>
      <w:r>
        <w:rPr>
          <w:rFonts w:ascii="Times New Roman" w:hAnsi="Times New Roman" w:cs="Times New Roman"/>
          <w:sz w:val="24"/>
          <w:szCs w:val="24"/>
        </w:rPr>
        <w:t xml:space="preserve"> нарушений не выявлено. Проверка отражения финансовых и хозяйственных операций в бюджетном (бухгалтерском) учете показала, что все операции оформляются первичными документами. Данные проверенных и принятых к учету первичных учетных документов систематизируются по датам совершения операций и отражаются накопительным способом в журнале операций расчетов с поставщиками и подрядчиками. Первичные учетные документы по окончании каждого месяца брошюруются в хронологическом порядке.</w:t>
      </w:r>
    </w:p>
    <w:p w:rsidR="004C7490" w:rsidRDefault="00F40C34" w:rsidP="004F3E4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правильности оформления первичных учетных документов нарушений не </w:t>
      </w:r>
      <w:r w:rsidR="00976B4E">
        <w:rPr>
          <w:rFonts w:ascii="Times New Roman" w:hAnsi="Times New Roman" w:cs="Times New Roman"/>
          <w:sz w:val="24"/>
          <w:szCs w:val="24"/>
        </w:rPr>
        <w:t>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0C34" w:rsidRDefault="00F40C34" w:rsidP="004F3E4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авансирования в заключенных договорах с единственным поставщиком до 100 тыс.руб. не превышает установленные предельные значения.</w:t>
      </w:r>
    </w:p>
    <w:p w:rsidR="007F4598" w:rsidRDefault="007F4598" w:rsidP="004F3E4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F4598" w:rsidRDefault="007F4598" w:rsidP="004F3E4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40C34" w:rsidRDefault="00F40C34" w:rsidP="00F40C34">
      <w:pPr>
        <w:pStyle w:val="a4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соответствия использования поставленного товара, выполненной работы (ее результата) или оказанной услуги осуществления закупки.</w:t>
      </w:r>
    </w:p>
    <w:p w:rsidR="007F4598" w:rsidRDefault="007F4598" w:rsidP="00651F62">
      <w:pPr>
        <w:pStyle w:val="a4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C34" w:rsidRPr="00F40C34" w:rsidRDefault="007F4598" w:rsidP="00F40C34">
      <w:pPr>
        <w:pStyle w:val="a4"/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вопросу соответствия использования поставленного товара, выполненной работы (ее результата) или оказанной услуги целям осуществления закупки </w:t>
      </w:r>
      <w:r w:rsidR="00E56D06">
        <w:rPr>
          <w:rFonts w:ascii="Times New Roman" w:hAnsi="Times New Roman" w:cs="Times New Roman"/>
          <w:sz w:val="24"/>
          <w:szCs w:val="24"/>
        </w:rPr>
        <w:t xml:space="preserve">нарушений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E56D06">
        <w:rPr>
          <w:rFonts w:ascii="Times New Roman" w:hAnsi="Times New Roman" w:cs="Times New Roman"/>
          <w:sz w:val="24"/>
          <w:szCs w:val="24"/>
        </w:rPr>
        <w:t>установлено</w:t>
      </w:r>
      <w:r w:rsidR="00F40C34">
        <w:rPr>
          <w:rFonts w:ascii="Times New Roman" w:hAnsi="Times New Roman" w:cs="Times New Roman"/>
          <w:sz w:val="24"/>
          <w:szCs w:val="24"/>
        </w:rPr>
        <w:t>.</w:t>
      </w:r>
    </w:p>
    <w:p w:rsidR="00F40C34" w:rsidRDefault="00F40C34" w:rsidP="00F40C34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D5621" w:rsidRPr="00C27DCB" w:rsidRDefault="00ED5621" w:rsidP="00ED5621">
      <w:pPr>
        <w:pStyle w:val="a4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DCB">
        <w:rPr>
          <w:rFonts w:ascii="Times New Roman" w:hAnsi="Times New Roman" w:cs="Times New Roman"/>
          <w:b/>
          <w:sz w:val="28"/>
          <w:szCs w:val="28"/>
        </w:rPr>
        <w:t xml:space="preserve">Проверка своевременности формирования и опубликования отчетов Заказчика в сфере закупок. </w:t>
      </w:r>
    </w:p>
    <w:p w:rsidR="00ED5621" w:rsidRDefault="00ED5621" w:rsidP="00ED5621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71AA" w:rsidRDefault="00C371AA" w:rsidP="00C371AA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ED5621" w:rsidRDefault="00ED5621" w:rsidP="00ED5621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ст.73 Бюджетного кодекса РФ Заказчиком сформирован реестр закупок, осуществленных без заключения муниципальных контрактов.</w:t>
      </w:r>
      <w:r w:rsidR="00317574">
        <w:rPr>
          <w:rFonts w:ascii="Times New Roman" w:hAnsi="Times New Roman" w:cs="Times New Roman"/>
          <w:sz w:val="24"/>
          <w:szCs w:val="24"/>
        </w:rPr>
        <w:t xml:space="preserve"> Представленные Заказчиком формы реестров закупок содержат все сведения, указанные в ч.2 ст.73 Бюджетного кодекса РФ. Нарушений в ведении реестра закупок в проверяемом периоде не </w:t>
      </w:r>
      <w:r w:rsidR="00B048C3">
        <w:rPr>
          <w:rFonts w:ascii="Times New Roman" w:hAnsi="Times New Roman" w:cs="Times New Roman"/>
          <w:sz w:val="24"/>
          <w:szCs w:val="24"/>
        </w:rPr>
        <w:t>установлено</w:t>
      </w:r>
      <w:r w:rsidR="00317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F62" w:rsidRPr="005B174F" w:rsidRDefault="00651F62" w:rsidP="00651F62">
      <w:pPr>
        <w:pStyle w:val="a4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B174F">
        <w:rPr>
          <w:rFonts w:ascii="Times New Roman" w:hAnsi="Times New Roman" w:cs="Times New Roman"/>
          <w:sz w:val="24"/>
          <w:szCs w:val="24"/>
        </w:rPr>
        <w:t>В нарушение ч.9</w:t>
      </w:r>
      <w:r>
        <w:rPr>
          <w:rFonts w:ascii="Times New Roman" w:hAnsi="Times New Roman" w:cs="Times New Roman"/>
          <w:sz w:val="24"/>
          <w:szCs w:val="24"/>
        </w:rPr>
        <w:t>, ч.10</w:t>
      </w:r>
      <w:r w:rsidRPr="005B174F">
        <w:rPr>
          <w:rFonts w:ascii="Times New Roman" w:hAnsi="Times New Roman" w:cs="Times New Roman"/>
          <w:sz w:val="24"/>
          <w:szCs w:val="24"/>
        </w:rPr>
        <w:t xml:space="preserve"> ст.94 Федерального закона N 44-ФЗ Заказчик не</w:t>
      </w:r>
      <w:r w:rsidR="00C371AA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Pr="005B174F">
        <w:rPr>
          <w:rFonts w:ascii="Times New Roman" w:hAnsi="Times New Roman" w:cs="Times New Roman"/>
          <w:sz w:val="24"/>
          <w:szCs w:val="24"/>
        </w:rPr>
        <w:t>опубликов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5B174F">
        <w:rPr>
          <w:rFonts w:ascii="Times New Roman" w:hAnsi="Times New Roman" w:cs="Times New Roman"/>
          <w:sz w:val="24"/>
          <w:szCs w:val="24"/>
        </w:rPr>
        <w:t xml:space="preserve"> отчеты об исполнении контрактов</w:t>
      </w:r>
      <w:r w:rsidR="00FE61A6">
        <w:rPr>
          <w:rFonts w:ascii="Times New Roman" w:hAnsi="Times New Roman" w:cs="Times New Roman"/>
          <w:sz w:val="24"/>
          <w:szCs w:val="24"/>
        </w:rPr>
        <w:t>-13 фактов.</w:t>
      </w:r>
      <w:r w:rsidRPr="005B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F62" w:rsidRDefault="00651F62" w:rsidP="00651F62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B174F">
        <w:rPr>
          <w:rFonts w:ascii="Times New Roman" w:hAnsi="Times New Roman" w:cs="Times New Roman"/>
          <w:bCs/>
          <w:sz w:val="24"/>
          <w:szCs w:val="24"/>
        </w:rPr>
        <w:t>Срок</w:t>
      </w:r>
      <w:r w:rsidRPr="005B174F">
        <w:rPr>
          <w:rFonts w:ascii="Times New Roman" w:hAnsi="Times New Roman" w:cs="Times New Roman"/>
          <w:sz w:val="24"/>
          <w:szCs w:val="24"/>
        </w:rPr>
        <w:t xml:space="preserve"> размещения отчета на Официальном сайте РФ составляет </w:t>
      </w:r>
      <w:r w:rsidRPr="005B174F">
        <w:rPr>
          <w:rFonts w:ascii="Times New Roman" w:hAnsi="Times New Roman" w:cs="Times New Roman"/>
          <w:bCs/>
          <w:sz w:val="24"/>
          <w:szCs w:val="24"/>
        </w:rPr>
        <w:t>семь рабочих дней</w:t>
      </w:r>
      <w:r w:rsidRPr="005B174F">
        <w:rPr>
          <w:rFonts w:ascii="Times New Roman" w:hAnsi="Times New Roman" w:cs="Times New Roman"/>
          <w:sz w:val="24"/>
          <w:szCs w:val="24"/>
        </w:rPr>
        <w:t xml:space="preserve"> со дня расторжения (п.3 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исполнения, утвержденного Постановлением Правительства РФ от 28.11.2013 N 1093).</w:t>
      </w:r>
    </w:p>
    <w:p w:rsidR="000C62AF" w:rsidRDefault="006C5FAB" w:rsidP="000C62AF">
      <w:pPr>
        <w:pStyle w:val="ConsPlusNormal"/>
        <w:ind w:firstLine="1134"/>
        <w:jc w:val="both"/>
      </w:pPr>
      <w:r>
        <w:rPr>
          <w:b/>
          <w:sz w:val="28"/>
          <w:szCs w:val="28"/>
        </w:rPr>
        <w:lastRenderedPageBreak/>
        <w:t xml:space="preserve"> </w:t>
      </w:r>
      <w:r w:rsidR="000C62AF">
        <w:t xml:space="preserve">3. Отчет «Об объеме закупок у субъектов малого предпринимательства, социально ориентированных некоммерческих организаций» за 2014 год утвержден 31.03.2015 г и размещен в единой информационной системе </w:t>
      </w:r>
      <w:r w:rsidR="004F427A">
        <w:t>в нарушение п.4 ст.30 Федерального закона №44-ФЗ 02.04.2015г</w:t>
      </w:r>
      <w:r w:rsidR="000C62AF">
        <w:t xml:space="preserve">. В отчете указано отсутствие закупок, которые заказчик обязан осуществить у </w:t>
      </w:r>
      <w:r w:rsidR="000C62AF" w:rsidRPr="007B6020">
        <w:t>субъектов малого предпринимательства, социально ориентированных некоммерческих организаций</w:t>
      </w:r>
      <w:r w:rsidR="000C62AF">
        <w:t xml:space="preserve"> в связи с отсутствием закупок путем указанным в ч.1 ст.30 </w:t>
      </w:r>
      <w:r w:rsidR="000C62AF" w:rsidRPr="007B6020">
        <w:t>Федерального Закона 44-ФЗ</w:t>
      </w:r>
      <w:r w:rsidR="000C62AF">
        <w:t xml:space="preserve">. Нарушений в формировании отчета в проверяемом периоде не установлено. </w:t>
      </w:r>
    </w:p>
    <w:p w:rsidR="00BF76DA" w:rsidRDefault="00BF76DA" w:rsidP="00BF76DA">
      <w:pPr>
        <w:rPr>
          <w:rFonts w:ascii="Times New Roman" w:hAnsi="Times New Roman" w:cs="Times New Roman"/>
          <w:b/>
          <w:sz w:val="28"/>
          <w:szCs w:val="28"/>
        </w:rPr>
      </w:pPr>
    </w:p>
    <w:p w:rsidR="00C27DCB" w:rsidRDefault="00C27DCB" w:rsidP="00BF76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  <w:r w:rsidR="00317574">
        <w:rPr>
          <w:rFonts w:ascii="Times New Roman" w:hAnsi="Times New Roman" w:cs="Times New Roman"/>
          <w:b/>
          <w:sz w:val="28"/>
          <w:szCs w:val="28"/>
        </w:rPr>
        <w:t xml:space="preserve"> по результатам плановой проверки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27DCB" w:rsidRDefault="00C27DCB" w:rsidP="00C27D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800" w:rsidRPr="00601800" w:rsidRDefault="00601800" w:rsidP="0060180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1800">
        <w:rPr>
          <w:rFonts w:ascii="Times New Roman" w:hAnsi="Times New Roman" w:cs="Times New Roman"/>
          <w:sz w:val="24"/>
          <w:szCs w:val="24"/>
        </w:rPr>
        <w:t xml:space="preserve">По результатам плановой проверки Единой дежурно-диспетчерской службы Березовского городского округа выявлены нарушения </w:t>
      </w:r>
      <w:r w:rsidR="00491708">
        <w:rPr>
          <w:rFonts w:ascii="Times New Roman" w:hAnsi="Times New Roman" w:cs="Times New Roman"/>
          <w:sz w:val="24"/>
          <w:szCs w:val="24"/>
        </w:rPr>
        <w:t>ч.11 ст.21</w:t>
      </w:r>
      <w:r w:rsidR="004F427A">
        <w:rPr>
          <w:rFonts w:ascii="Times New Roman" w:hAnsi="Times New Roman" w:cs="Times New Roman"/>
          <w:sz w:val="24"/>
          <w:szCs w:val="24"/>
        </w:rPr>
        <w:t>,</w:t>
      </w:r>
      <w:r w:rsidR="00491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п.4 ст.30, , ч</w:t>
      </w:r>
      <w:r w:rsidR="00491708">
        <w:rPr>
          <w:rFonts w:ascii="Times New Roman" w:hAnsi="Times New Roman" w:cs="Times New Roman"/>
          <w:sz w:val="24"/>
          <w:szCs w:val="24"/>
        </w:rPr>
        <w:t>.2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800">
        <w:rPr>
          <w:rFonts w:ascii="Times New Roman" w:hAnsi="Times New Roman" w:cs="Times New Roman"/>
          <w:sz w:val="24"/>
          <w:szCs w:val="24"/>
        </w:rPr>
        <w:t>чч. 4-9 ст.34</w:t>
      </w:r>
      <w:r w:rsidR="00491708">
        <w:rPr>
          <w:rFonts w:ascii="Times New Roman" w:hAnsi="Times New Roman" w:cs="Times New Roman"/>
          <w:sz w:val="24"/>
          <w:szCs w:val="24"/>
        </w:rPr>
        <w:t xml:space="preserve">, </w:t>
      </w:r>
      <w:r w:rsidR="00491708" w:rsidRPr="005B174F">
        <w:rPr>
          <w:rFonts w:ascii="Times New Roman" w:hAnsi="Times New Roman" w:cs="Times New Roman"/>
          <w:sz w:val="24"/>
          <w:szCs w:val="24"/>
        </w:rPr>
        <w:t>ч.</w:t>
      </w:r>
      <w:r w:rsidR="00491708">
        <w:rPr>
          <w:rFonts w:ascii="Times New Roman" w:hAnsi="Times New Roman" w:cs="Times New Roman"/>
          <w:sz w:val="24"/>
          <w:szCs w:val="24"/>
        </w:rPr>
        <w:t xml:space="preserve">ч. </w:t>
      </w:r>
      <w:r w:rsidR="00491708" w:rsidRPr="005B174F">
        <w:rPr>
          <w:rFonts w:ascii="Times New Roman" w:hAnsi="Times New Roman" w:cs="Times New Roman"/>
          <w:sz w:val="24"/>
          <w:szCs w:val="24"/>
        </w:rPr>
        <w:t>9</w:t>
      </w:r>
      <w:r w:rsidR="00491708">
        <w:rPr>
          <w:rFonts w:ascii="Times New Roman" w:hAnsi="Times New Roman" w:cs="Times New Roman"/>
          <w:sz w:val="24"/>
          <w:szCs w:val="24"/>
        </w:rPr>
        <w:t xml:space="preserve">,10 ст.94 </w:t>
      </w:r>
      <w:r w:rsidRPr="00601800">
        <w:rPr>
          <w:rFonts w:ascii="Times New Roman" w:hAnsi="Times New Roman" w:cs="Times New Roman"/>
          <w:sz w:val="24"/>
          <w:szCs w:val="24"/>
        </w:rPr>
        <w:t>Федерального закона N 44-ФЗ, пп.4,5 правил, утвержденных Постановлением Правительства РФ от 25.11.2015 № 1063.</w:t>
      </w:r>
    </w:p>
    <w:p w:rsidR="00601800" w:rsidRDefault="00456F7C" w:rsidP="00456F7C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п.2 ч.22 ст. 99 Федерального закона</w:t>
      </w:r>
      <w:r w:rsidRPr="007B73C9">
        <w:rPr>
          <w:rFonts w:ascii="Times New Roman" w:hAnsi="Times New Roman" w:cs="Times New Roman"/>
          <w:sz w:val="24"/>
          <w:szCs w:val="24"/>
        </w:rPr>
        <w:t xml:space="preserve"> </w:t>
      </w:r>
      <w:r w:rsidRPr="009B4B77">
        <w:rPr>
          <w:rFonts w:ascii="Times New Roman" w:hAnsi="Times New Roman" w:cs="Times New Roman"/>
          <w:sz w:val="24"/>
          <w:szCs w:val="24"/>
        </w:rPr>
        <w:t>N 44-ФЗ</w:t>
      </w:r>
      <w:r>
        <w:rPr>
          <w:rFonts w:ascii="Times New Roman" w:hAnsi="Times New Roman" w:cs="Times New Roman"/>
          <w:sz w:val="24"/>
          <w:szCs w:val="24"/>
        </w:rPr>
        <w:t xml:space="preserve"> решено выдать предписание об устранении выявленных нарушений</w:t>
      </w:r>
      <w:r w:rsidR="00601800">
        <w:rPr>
          <w:rFonts w:ascii="Times New Roman" w:hAnsi="Times New Roman" w:cs="Times New Roman"/>
          <w:sz w:val="24"/>
          <w:szCs w:val="24"/>
        </w:rPr>
        <w:t>.</w:t>
      </w:r>
    </w:p>
    <w:p w:rsidR="00F16BB4" w:rsidRDefault="00F16BB4" w:rsidP="00601800">
      <w:pPr>
        <w:pStyle w:val="ConsPlusNormal"/>
        <w:ind w:firstLine="1134"/>
        <w:jc w:val="both"/>
      </w:pPr>
    </w:p>
    <w:p w:rsidR="00E56D06" w:rsidRPr="00E56D06" w:rsidRDefault="00E56D06" w:rsidP="00E56D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2108"/>
        <w:gridCol w:w="2393"/>
      </w:tblGrid>
      <w:tr w:rsidR="00EA62BF" w:rsidTr="005845D7">
        <w:tc>
          <w:tcPr>
            <w:tcW w:w="3652" w:type="dxa"/>
          </w:tcPr>
          <w:p w:rsidR="00EA62BF" w:rsidRDefault="00EA62BF" w:rsidP="00EA62B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контроля Березовского городского окру</w:t>
            </w:r>
            <w:r w:rsidR="005845D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5845D7" w:rsidRDefault="005845D7" w:rsidP="00EA62B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418" w:type="dxa"/>
          </w:tcPr>
          <w:p w:rsidR="005845D7" w:rsidRDefault="005845D7" w:rsidP="00EA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A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2BF" w:rsidRDefault="00EA62BF" w:rsidP="00EA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="00456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5845D7" w:rsidRDefault="005845D7" w:rsidP="00EA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108" w:type="dxa"/>
          </w:tcPr>
          <w:p w:rsidR="00EA62BF" w:rsidRDefault="00EA62BF" w:rsidP="00EA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A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A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A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393" w:type="dxa"/>
          </w:tcPr>
          <w:p w:rsidR="005845D7" w:rsidRDefault="005845D7" w:rsidP="00EA62B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A62B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EA62BF" w:rsidP="00EA62B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Пачина Ю.А.</w:t>
            </w:r>
          </w:p>
          <w:p w:rsidR="005845D7" w:rsidRDefault="005845D7" w:rsidP="00EA62B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EA62BF" w:rsidRPr="00EA62BF" w:rsidTr="005845D7">
        <w:trPr>
          <w:trHeight w:val="595"/>
        </w:trPr>
        <w:tc>
          <w:tcPr>
            <w:tcW w:w="3652" w:type="dxa"/>
          </w:tcPr>
          <w:p w:rsidR="00EA62BF" w:rsidRPr="00EA62BF" w:rsidRDefault="005845D7" w:rsidP="005845D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418" w:type="dxa"/>
          </w:tcPr>
          <w:p w:rsidR="00EA62BF" w:rsidRPr="00EA62BF" w:rsidRDefault="005845D7" w:rsidP="005845D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108" w:type="dxa"/>
          </w:tcPr>
          <w:p w:rsidR="00EA62BF" w:rsidRPr="00EA62BF" w:rsidRDefault="005845D7" w:rsidP="005845D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93" w:type="dxa"/>
          </w:tcPr>
          <w:p w:rsidR="00EA62BF" w:rsidRPr="00EA62BF" w:rsidRDefault="005845D7" w:rsidP="005845D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5845D7" w:rsidTr="005845D7">
        <w:tc>
          <w:tcPr>
            <w:tcW w:w="9571" w:type="dxa"/>
            <w:gridSpan w:val="4"/>
          </w:tcPr>
          <w:p w:rsidR="005845D7" w:rsidRDefault="005845D7" w:rsidP="005845D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акта получена объектом контроля:</w:t>
            </w:r>
          </w:p>
        </w:tc>
      </w:tr>
      <w:tr w:rsidR="005845D7" w:rsidTr="005845D7">
        <w:tc>
          <w:tcPr>
            <w:tcW w:w="3652" w:type="dxa"/>
          </w:tcPr>
          <w:p w:rsidR="005845D7" w:rsidRDefault="005845D7" w:rsidP="00E332D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332D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332D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418" w:type="dxa"/>
          </w:tcPr>
          <w:p w:rsidR="005845D7" w:rsidRDefault="005845D7" w:rsidP="00E332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332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332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108" w:type="dxa"/>
          </w:tcPr>
          <w:p w:rsidR="005845D7" w:rsidRDefault="005845D7" w:rsidP="00E332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332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332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393" w:type="dxa"/>
          </w:tcPr>
          <w:p w:rsidR="005845D7" w:rsidRDefault="005845D7" w:rsidP="00E332D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332D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D7" w:rsidRDefault="005845D7" w:rsidP="00E332D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5845D7" w:rsidRPr="00EA62BF" w:rsidTr="005845D7">
        <w:tc>
          <w:tcPr>
            <w:tcW w:w="3652" w:type="dxa"/>
          </w:tcPr>
          <w:p w:rsidR="005845D7" w:rsidRPr="00EA62BF" w:rsidRDefault="005845D7" w:rsidP="00E332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418" w:type="dxa"/>
          </w:tcPr>
          <w:p w:rsidR="005845D7" w:rsidRPr="00EA62BF" w:rsidRDefault="005845D7" w:rsidP="00E332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108" w:type="dxa"/>
          </w:tcPr>
          <w:p w:rsidR="005845D7" w:rsidRPr="00EA62BF" w:rsidRDefault="005845D7" w:rsidP="00E332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93" w:type="dxa"/>
          </w:tcPr>
          <w:p w:rsidR="005845D7" w:rsidRPr="00EA62BF" w:rsidRDefault="005845D7" w:rsidP="00E332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:rsidR="00C27DCB" w:rsidRPr="0094631F" w:rsidRDefault="00C27DCB" w:rsidP="00EA62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DCB" w:rsidRDefault="00C27DCB" w:rsidP="00F40C34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C27DCB" w:rsidSect="00F16BB4">
      <w:headerReference w:type="default" r:id="rId9"/>
      <w:footerReference w:type="default" r:id="rId10"/>
      <w:pgSz w:w="11906" w:h="16838"/>
      <w:pgMar w:top="567" w:right="850" w:bottom="1134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04" w:rsidRDefault="00235F04" w:rsidP="007C20B3">
      <w:pPr>
        <w:spacing w:after="0" w:line="240" w:lineRule="auto"/>
      </w:pPr>
      <w:r>
        <w:separator/>
      </w:r>
    </w:p>
  </w:endnote>
  <w:endnote w:type="continuationSeparator" w:id="0">
    <w:p w:rsidR="00235F04" w:rsidRDefault="00235F04" w:rsidP="007C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422"/>
      <w:docPartObj>
        <w:docPartGallery w:val="Page Numbers (Bottom of Page)"/>
        <w:docPartUnique/>
      </w:docPartObj>
    </w:sdtPr>
    <w:sdtEndPr/>
    <w:sdtContent>
      <w:p w:rsidR="00601800" w:rsidRDefault="008548C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1800" w:rsidRDefault="006018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04" w:rsidRDefault="00235F04" w:rsidP="007C20B3">
      <w:pPr>
        <w:spacing w:after="0" w:line="240" w:lineRule="auto"/>
      </w:pPr>
      <w:r>
        <w:separator/>
      </w:r>
    </w:p>
  </w:footnote>
  <w:footnote w:type="continuationSeparator" w:id="0">
    <w:p w:rsidR="00235F04" w:rsidRDefault="00235F04" w:rsidP="007C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00" w:rsidRPr="0050215F" w:rsidRDefault="00601800">
    <w:pPr>
      <w:pStyle w:val="a5"/>
      <w:rPr>
        <w:smallCaps/>
        <w:color w:val="7F7F7F" w:themeColor="text1" w:themeTint="80"/>
        <w:sz w:val="18"/>
      </w:rPr>
    </w:pPr>
    <w:r w:rsidRPr="0050215F">
      <w:rPr>
        <w:smallCaps/>
        <w:color w:val="7F7F7F" w:themeColor="text1" w:themeTint="80"/>
        <w:sz w:val="18"/>
      </w:rPr>
      <w:t>Внутренний муниципальный финансовый контроль</w:t>
    </w:r>
  </w:p>
  <w:p w:rsidR="00601800" w:rsidRDefault="006018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6EB"/>
    <w:multiLevelType w:val="multilevel"/>
    <w:tmpl w:val="E5C694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 w15:restartNumberingAfterBreak="0">
    <w:nsid w:val="02C9063C"/>
    <w:multiLevelType w:val="hybridMultilevel"/>
    <w:tmpl w:val="85DEFC24"/>
    <w:lvl w:ilvl="0" w:tplc="3B266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8691F"/>
    <w:multiLevelType w:val="multilevel"/>
    <w:tmpl w:val="171E48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B833999"/>
    <w:multiLevelType w:val="hybridMultilevel"/>
    <w:tmpl w:val="2264A8A8"/>
    <w:lvl w:ilvl="0" w:tplc="0F28F0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370128F"/>
    <w:multiLevelType w:val="hybridMultilevel"/>
    <w:tmpl w:val="637E6E7C"/>
    <w:lvl w:ilvl="0" w:tplc="8C9A80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2782519"/>
    <w:multiLevelType w:val="hybridMultilevel"/>
    <w:tmpl w:val="8594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878E0"/>
    <w:multiLevelType w:val="multilevel"/>
    <w:tmpl w:val="7AA45A3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94" w:hanging="18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4" w:hanging="18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4" w:hanging="18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4" w:hanging="18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4" w:hanging="18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8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4" w:hanging="1860"/>
      </w:pPr>
      <w:rPr>
        <w:rFonts w:hint="default"/>
      </w:rPr>
    </w:lvl>
  </w:abstractNum>
  <w:abstractNum w:abstractNumId="7" w15:restartNumberingAfterBreak="0">
    <w:nsid w:val="62B0375C"/>
    <w:multiLevelType w:val="hybridMultilevel"/>
    <w:tmpl w:val="27264AAA"/>
    <w:lvl w:ilvl="0" w:tplc="641ACF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A2A782A"/>
    <w:multiLevelType w:val="multilevel"/>
    <w:tmpl w:val="07CC65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D8D624C"/>
    <w:multiLevelType w:val="hybridMultilevel"/>
    <w:tmpl w:val="455E8C4E"/>
    <w:lvl w:ilvl="0" w:tplc="30C69EB6">
      <w:start w:val="1"/>
      <w:numFmt w:val="decimal"/>
      <w:lvlText w:val="%1."/>
      <w:lvlJc w:val="left"/>
      <w:pPr>
        <w:ind w:left="2433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23"/>
    <w:rsid w:val="00003F62"/>
    <w:rsid w:val="000158C5"/>
    <w:rsid w:val="00022E5A"/>
    <w:rsid w:val="0003709B"/>
    <w:rsid w:val="00044B6F"/>
    <w:rsid w:val="00051B16"/>
    <w:rsid w:val="0005645C"/>
    <w:rsid w:val="000665E7"/>
    <w:rsid w:val="00072ECC"/>
    <w:rsid w:val="0007454C"/>
    <w:rsid w:val="000A37D8"/>
    <w:rsid w:val="000A433F"/>
    <w:rsid w:val="000B075D"/>
    <w:rsid w:val="000C62AF"/>
    <w:rsid w:val="000F6289"/>
    <w:rsid w:val="00146E6E"/>
    <w:rsid w:val="00156B7C"/>
    <w:rsid w:val="001603A5"/>
    <w:rsid w:val="0016473A"/>
    <w:rsid w:val="001675FD"/>
    <w:rsid w:val="001A083E"/>
    <w:rsid w:val="001B04A0"/>
    <w:rsid w:val="001B558B"/>
    <w:rsid w:val="001C0559"/>
    <w:rsid w:val="001C349C"/>
    <w:rsid w:val="001C6A65"/>
    <w:rsid w:val="001D5D7D"/>
    <w:rsid w:val="00201ABC"/>
    <w:rsid w:val="00222D73"/>
    <w:rsid w:val="0023137C"/>
    <w:rsid w:val="00235F04"/>
    <w:rsid w:val="00236377"/>
    <w:rsid w:val="0024330C"/>
    <w:rsid w:val="002665C0"/>
    <w:rsid w:val="0027026B"/>
    <w:rsid w:val="00272686"/>
    <w:rsid w:val="002A37C3"/>
    <w:rsid w:val="002B51E8"/>
    <w:rsid w:val="002C6EEB"/>
    <w:rsid w:val="002F3037"/>
    <w:rsid w:val="002F6B6E"/>
    <w:rsid w:val="00317574"/>
    <w:rsid w:val="0032335E"/>
    <w:rsid w:val="0033662E"/>
    <w:rsid w:val="00350671"/>
    <w:rsid w:val="00351222"/>
    <w:rsid w:val="003855DC"/>
    <w:rsid w:val="00397C0D"/>
    <w:rsid w:val="003A3532"/>
    <w:rsid w:val="003B7997"/>
    <w:rsid w:val="003C3C97"/>
    <w:rsid w:val="003C58AB"/>
    <w:rsid w:val="003C7F93"/>
    <w:rsid w:val="003D210D"/>
    <w:rsid w:val="003E0541"/>
    <w:rsid w:val="003F06BA"/>
    <w:rsid w:val="003F73C0"/>
    <w:rsid w:val="003F7927"/>
    <w:rsid w:val="004027E1"/>
    <w:rsid w:val="004258A0"/>
    <w:rsid w:val="00430F0B"/>
    <w:rsid w:val="00435EC6"/>
    <w:rsid w:val="00444370"/>
    <w:rsid w:val="00456F7C"/>
    <w:rsid w:val="00491708"/>
    <w:rsid w:val="0049727A"/>
    <w:rsid w:val="004B2D60"/>
    <w:rsid w:val="004C6614"/>
    <w:rsid w:val="004C7490"/>
    <w:rsid w:val="004D7A0E"/>
    <w:rsid w:val="004F3E46"/>
    <w:rsid w:val="004F427A"/>
    <w:rsid w:val="005011BB"/>
    <w:rsid w:val="0050215F"/>
    <w:rsid w:val="00506B4C"/>
    <w:rsid w:val="00513D48"/>
    <w:rsid w:val="00514023"/>
    <w:rsid w:val="00531B09"/>
    <w:rsid w:val="0053712A"/>
    <w:rsid w:val="00540624"/>
    <w:rsid w:val="00545E5D"/>
    <w:rsid w:val="005555FC"/>
    <w:rsid w:val="005616E9"/>
    <w:rsid w:val="005636BA"/>
    <w:rsid w:val="00581FF0"/>
    <w:rsid w:val="005845D7"/>
    <w:rsid w:val="005A5AD9"/>
    <w:rsid w:val="005B0987"/>
    <w:rsid w:val="005C36C3"/>
    <w:rsid w:val="005C6D09"/>
    <w:rsid w:val="005D160C"/>
    <w:rsid w:val="00601800"/>
    <w:rsid w:val="00622FA6"/>
    <w:rsid w:val="0062702F"/>
    <w:rsid w:val="006321FE"/>
    <w:rsid w:val="00635BBF"/>
    <w:rsid w:val="00651F62"/>
    <w:rsid w:val="006551F1"/>
    <w:rsid w:val="006567AD"/>
    <w:rsid w:val="00662FBC"/>
    <w:rsid w:val="00670491"/>
    <w:rsid w:val="006A5E83"/>
    <w:rsid w:val="006B431F"/>
    <w:rsid w:val="006B4DAC"/>
    <w:rsid w:val="006C16B8"/>
    <w:rsid w:val="006C211A"/>
    <w:rsid w:val="006C5FAB"/>
    <w:rsid w:val="006D25A0"/>
    <w:rsid w:val="006D399A"/>
    <w:rsid w:val="006E40C4"/>
    <w:rsid w:val="006F1A04"/>
    <w:rsid w:val="007023F3"/>
    <w:rsid w:val="00705DC5"/>
    <w:rsid w:val="00750204"/>
    <w:rsid w:val="00750C4B"/>
    <w:rsid w:val="00760770"/>
    <w:rsid w:val="00766EBD"/>
    <w:rsid w:val="00781DDC"/>
    <w:rsid w:val="007A08D9"/>
    <w:rsid w:val="007A44B2"/>
    <w:rsid w:val="007B1E88"/>
    <w:rsid w:val="007B73C9"/>
    <w:rsid w:val="007C120D"/>
    <w:rsid w:val="007C20B3"/>
    <w:rsid w:val="007F277A"/>
    <w:rsid w:val="007F4598"/>
    <w:rsid w:val="008541D0"/>
    <w:rsid w:val="008548C9"/>
    <w:rsid w:val="00865E40"/>
    <w:rsid w:val="0087207C"/>
    <w:rsid w:val="00877333"/>
    <w:rsid w:val="00881190"/>
    <w:rsid w:val="00883E38"/>
    <w:rsid w:val="008A08D3"/>
    <w:rsid w:val="008A1E0E"/>
    <w:rsid w:val="008B36F8"/>
    <w:rsid w:val="008C09FD"/>
    <w:rsid w:val="008C2916"/>
    <w:rsid w:val="008C3A4C"/>
    <w:rsid w:val="008C5FB9"/>
    <w:rsid w:val="008D0770"/>
    <w:rsid w:val="008E1505"/>
    <w:rsid w:val="008F1419"/>
    <w:rsid w:val="0090117D"/>
    <w:rsid w:val="00904F0A"/>
    <w:rsid w:val="009062FA"/>
    <w:rsid w:val="009075AD"/>
    <w:rsid w:val="009243A4"/>
    <w:rsid w:val="00931731"/>
    <w:rsid w:val="00936FDB"/>
    <w:rsid w:val="00941836"/>
    <w:rsid w:val="0094631F"/>
    <w:rsid w:val="00963661"/>
    <w:rsid w:val="00967F8A"/>
    <w:rsid w:val="00970DAC"/>
    <w:rsid w:val="00976B4E"/>
    <w:rsid w:val="0098673F"/>
    <w:rsid w:val="00993C50"/>
    <w:rsid w:val="0099658D"/>
    <w:rsid w:val="009A11E7"/>
    <w:rsid w:val="009B4B77"/>
    <w:rsid w:val="00A12EE3"/>
    <w:rsid w:val="00A27B4A"/>
    <w:rsid w:val="00A30DA2"/>
    <w:rsid w:val="00A43EAE"/>
    <w:rsid w:val="00A46603"/>
    <w:rsid w:val="00A4785B"/>
    <w:rsid w:val="00A56F96"/>
    <w:rsid w:val="00A63149"/>
    <w:rsid w:val="00A636A9"/>
    <w:rsid w:val="00A71605"/>
    <w:rsid w:val="00A828FC"/>
    <w:rsid w:val="00AA5464"/>
    <w:rsid w:val="00AB5537"/>
    <w:rsid w:val="00AB66E1"/>
    <w:rsid w:val="00AD27A6"/>
    <w:rsid w:val="00AF1CEF"/>
    <w:rsid w:val="00B048C3"/>
    <w:rsid w:val="00B0664A"/>
    <w:rsid w:val="00B22338"/>
    <w:rsid w:val="00B23783"/>
    <w:rsid w:val="00B42DA4"/>
    <w:rsid w:val="00B43E2D"/>
    <w:rsid w:val="00B55E37"/>
    <w:rsid w:val="00B82B95"/>
    <w:rsid w:val="00B84422"/>
    <w:rsid w:val="00BA332A"/>
    <w:rsid w:val="00BB21AA"/>
    <w:rsid w:val="00BE19D6"/>
    <w:rsid w:val="00BE1BB7"/>
    <w:rsid w:val="00BE698B"/>
    <w:rsid w:val="00BF1458"/>
    <w:rsid w:val="00BF5309"/>
    <w:rsid w:val="00BF76DA"/>
    <w:rsid w:val="00C05623"/>
    <w:rsid w:val="00C14E69"/>
    <w:rsid w:val="00C27DCB"/>
    <w:rsid w:val="00C34BC4"/>
    <w:rsid w:val="00C371AA"/>
    <w:rsid w:val="00C51125"/>
    <w:rsid w:val="00C56964"/>
    <w:rsid w:val="00C71E33"/>
    <w:rsid w:val="00C81DFD"/>
    <w:rsid w:val="00CB4764"/>
    <w:rsid w:val="00CB7235"/>
    <w:rsid w:val="00CE6114"/>
    <w:rsid w:val="00CF3A75"/>
    <w:rsid w:val="00D10FFD"/>
    <w:rsid w:val="00D24E50"/>
    <w:rsid w:val="00D30B58"/>
    <w:rsid w:val="00D36685"/>
    <w:rsid w:val="00D42312"/>
    <w:rsid w:val="00D43313"/>
    <w:rsid w:val="00D52EA8"/>
    <w:rsid w:val="00D87BFA"/>
    <w:rsid w:val="00D9005B"/>
    <w:rsid w:val="00DA4469"/>
    <w:rsid w:val="00DA5F5A"/>
    <w:rsid w:val="00DB3DE1"/>
    <w:rsid w:val="00DB67DC"/>
    <w:rsid w:val="00DC69C3"/>
    <w:rsid w:val="00DC6CF5"/>
    <w:rsid w:val="00DD4E88"/>
    <w:rsid w:val="00DE0F92"/>
    <w:rsid w:val="00DE7EED"/>
    <w:rsid w:val="00E042AE"/>
    <w:rsid w:val="00E332D4"/>
    <w:rsid w:val="00E56D06"/>
    <w:rsid w:val="00E64223"/>
    <w:rsid w:val="00E71406"/>
    <w:rsid w:val="00E8215C"/>
    <w:rsid w:val="00E912E1"/>
    <w:rsid w:val="00EA0489"/>
    <w:rsid w:val="00EA62BF"/>
    <w:rsid w:val="00EB59EE"/>
    <w:rsid w:val="00EC00F5"/>
    <w:rsid w:val="00EC0DDC"/>
    <w:rsid w:val="00EC0E37"/>
    <w:rsid w:val="00EC1055"/>
    <w:rsid w:val="00EC537D"/>
    <w:rsid w:val="00EC7C56"/>
    <w:rsid w:val="00ED17A9"/>
    <w:rsid w:val="00ED5621"/>
    <w:rsid w:val="00ED59DE"/>
    <w:rsid w:val="00EF07C6"/>
    <w:rsid w:val="00F16BB4"/>
    <w:rsid w:val="00F279BA"/>
    <w:rsid w:val="00F40C34"/>
    <w:rsid w:val="00F73A2F"/>
    <w:rsid w:val="00F827C3"/>
    <w:rsid w:val="00F82D45"/>
    <w:rsid w:val="00F85651"/>
    <w:rsid w:val="00F919E3"/>
    <w:rsid w:val="00F977D5"/>
    <w:rsid w:val="00FA75F2"/>
    <w:rsid w:val="00FB7066"/>
    <w:rsid w:val="00FD2513"/>
    <w:rsid w:val="00FD53D8"/>
    <w:rsid w:val="00FE340D"/>
    <w:rsid w:val="00FE61A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3FE9C-9CBB-444D-B2E4-A5C63FDE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6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1836"/>
    <w:pPr>
      <w:ind w:left="720"/>
      <w:contextualSpacing/>
    </w:pPr>
  </w:style>
  <w:style w:type="paragraph" w:customStyle="1" w:styleId="ConsPlusNormal">
    <w:name w:val="ConsPlusNormal"/>
    <w:rsid w:val="00670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670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C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20B3"/>
  </w:style>
  <w:style w:type="paragraph" w:styleId="a7">
    <w:name w:val="footer"/>
    <w:basedOn w:val="a"/>
    <w:link w:val="a8"/>
    <w:uiPriority w:val="99"/>
    <w:unhideWhenUsed/>
    <w:rsid w:val="007C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20B3"/>
  </w:style>
  <w:style w:type="table" w:styleId="a9">
    <w:name w:val="Table Grid"/>
    <w:basedOn w:val="a1"/>
    <w:uiPriority w:val="59"/>
    <w:rsid w:val="00581F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B64E-4ECE-4B5D-ADB7-C833816F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</cp:revision>
  <cp:lastPrinted>2016-03-25T12:14:00Z</cp:lastPrinted>
  <dcterms:created xsi:type="dcterms:W3CDTF">2025-01-23T04:22:00Z</dcterms:created>
  <dcterms:modified xsi:type="dcterms:W3CDTF">2025-01-23T04:22:00Z</dcterms:modified>
</cp:coreProperties>
</file>