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43D" w:rsidRDefault="000B343D" w:rsidP="000B343D">
      <w:pPr>
        <w:pStyle w:val="2"/>
        <w:shd w:val="clear" w:color="auto" w:fill="auto"/>
        <w:spacing w:after="0"/>
        <w:ind w:left="5800" w:right="300"/>
        <w:rPr>
          <w:rStyle w:val="1"/>
        </w:rPr>
      </w:pPr>
    </w:p>
    <w:p w:rsidR="000B343D" w:rsidRDefault="000B343D" w:rsidP="000B343D">
      <w:pPr>
        <w:pStyle w:val="2"/>
        <w:shd w:val="clear" w:color="auto" w:fill="auto"/>
        <w:spacing w:after="0"/>
        <w:ind w:left="5800" w:right="300"/>
        <w:rPr>
          <w:rStyle w:val="1"/>
        </w:rPr>
      </w:pPr>
    </w:p>
    <w:p w:rsidR="00D94FAC" w:rsidRPr="000B343D" w:rsidRDefault="007268F8" w:rsidP="000B343D">
      <w:pPr>
        <w:pStyle w:val="2"/>
        <w:shd w:val="clear" w:color="auto" w:fill="auto"/>
        <w:spacing w:after="0" w:line="240" w:lineRule="auto"/>
        <w:ind w:left="5800" w:right="300"/>
        <w:rPr>
          <w:rStyle w:val="1"/>
          <w:rFonts w:ascii="Times New Roman" w:hAnsi="Times New Roman" w:cs="Times New Roman"/>
          <w:sz w:val="24"/>
          <w:szCs w:val="24"/>
        </w:rPr>
      </w:pPr>
      <w:r w:rsidRPr="000B343D">
        <w:rPr>
          <w:rStyle w:val="1"/>
          <w:rFonts w:ascii="Times New Roman" w:hAnsi="Times New Roman" w:cs="Times New Roman"/>
          <w:sz w:val="24"/>
          <w:szCs w:val="24"/>
        </w:rPr>
        <w:t>Приложение к Порядку размещения информации о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Березовского городского округа</w:t>
      </w:r>
    </w:p>
    <w:p w:rsidR="000B343D" w:rsidRPr="000B343D" w:rsidRDefault="000B343D" w:rsidP="000B343D">
      <w:pPr>
        <w:pStyle w:val="2"/>
        <w:shd w:val="clear" w:color="auto" w:fill="auto"/>
        <w:spacing w:after="0" w:line="240" w:lineRule="auto"/>
        <w:ind w:left="5800" w:right="300"/>
        <w:rPr>
          <w:rStyle w:val="1"/>
          <w:rFonts w:ascii="Times New Roman" w:hAnsi="Times New Roman" w:cs="Times New Roman"/>
          <w:sz w:val="24"/>
          <w:szCs w:val="24"/>
        </w:rPr>
      </w:pPr>
    </w:p>
    <w:p w:rsidR="000B343D" w:rsidRPr="000B343D" w:rsidRDefault="000B343D" w:rsidP="000B343D">
      <w:pPr>
        <w:pStyle w:val="2"/>
        <w:shd w:val="clear" w:color="auto" w:fill="auto"/>
        <w:spacing w:after="0" w:line="240" w:lineRule="auto"/>
        <w:ind w:left="5800" w:right="300"/>
        <w:rPr>
          <w:rStyle w:val="1"/>
          <w:rFonts w:ascii="Times New Roman" w:hAnsi="Times New Roman" w:cs="Times New Roman"/>
          <w:sz w:val="24"/>
          <w:szCs w:val="24"/>
        </w:rPr>
      </w:pPr>
    </w:p>
    <w:p w:rsidR="000B343D" w:rsidRPr="000B343D" w:rsidRDefault="000B343D" w:rsidP="000B343D">
      <w:pPr>
        <w:pStyle w:val="2"/>
        <w:shd w:val="clear" w:color="auto" w:fill="auto"/>
        <w:spacing w:after="0" w:line="240" w:lineRule="auto"/>
        <w:ind w:left="5800" w:right="300"/>
        <w:rPr>
          <w:rStyle w:val="1"/>
          <w:rFonts w:ascii="Times New Roman" w:hAnsi="Times New Roman" w:cs="Times New Roman"/>
          <w:sz w:val="24"/>
          <w:szCs w:val="24"/>
        </w:rPr>
      </w:pPr>
    </w:p>
    <w:p w:rsidR="000B343D" w:rsidRPr="000B343D" w:rsidRDefault="000B343D" w:rsidP="000B343D">
      <w:pPr>
        <w:pStyle w:val="2"/>
        <w:shd w:val="clear" w:color="auto" w:fill="auto"/>
        <w:spacing w:after="0" w:line="240" w:lineRule="auto"/>
        <w:ind w:left="5800" w:right="300"/>
        <w:rPr>
          <w:rStyle w:val="1"/>
          <w:rFonts w:ascii="Times New Roman" w:hAnsi="Times New Roman" w:cs="Times New Roman"/>
          <w:sz w:val="24"/>
          <w:szCs w:val="24"/>
        </w:rPr>
      </w:pPr>
    </w:p>
    <w:p w:rsidR="000B343D" w:rsidRPr="000B343D" w:rsidRDefault="000B343D" w:rsidP="000B343D">
      <w:pPr>
        <w:pStyle w:val="2"/>
        <w:shd w:val="clear" w:color="auto" w:fill="auto"/>
        <w:spacing w:after="0" w:line="240" w:lineRule="auto"/>
        <w:ind w:left="5800" w:right="300"/>
        <w:jc w:val="center"/>
        <w:rPr>
          <w:rFonts w:ascii="Times New Roman" w:hAnsi="Times New Roman" w:cs="Times New Roman"/>
          <w:sz w:val="24"/>
          <w:szCs w:val="24"/>
        </w:rPr>
      </w:pPr>
    </w:p>
    <w:p w:rsidR="000B343D" w:rsidRPr="000B343D" w:rsidRDefault="007268F8" w:rsidP="000B343D">
      <w:pPr>
        <w:pStyle w:val="21"/>
        <w:shd w:val="clear" w:color="auto" w:fill="auto"/>
        <w:spacing w:before="0" w:line="240" w:lineRule="auto"/>
        <w:ind w:left="-142"/>
        <w:jc w:val="center"/>
        <w:rPr>
          <w:sz w:val="24"/>
          <w:szCs w:val="24"/>
        </w:rPr>
      </w:pPr>
      <w:r w:rsidRPr="000B343D">
        <w:rPr>
          <w:rStyle w:val="22"/>
          <w:sz w:val="24"/>
          <w:szCs w:val="24"/>
        </w:rPr>
        <w:t>Информация</w:t>
      </w:r>
    </w:p>
    <w:p w:rsidR="00D94FAC" w:rsidRPr="000B343D" w:rsidRDefault="007268F8" w:rsidP="000B343D">
      <w:pPr>
        <w:pStyle w:val="21"/>
        <w:shd w:val="clear" w:color="auto" w:fill="auto"/>
        <w:spacing w:before="0" w:line="240" w:lineRule="auto"/>
        <w:ind w:left="160"/>
        <w:jc w:val="center"/>
        <w:rPr>
          <w:sz w:val="24"/>
          <w:szCs w:val="24"/>
        </w:rPr>
      </w:pPr>
      <w:r w:rsidRPr="000B343D">
        <w:rPr>
          <w:rStyle w:val="22"/>
          <w:sz w:val="24"/>
          <w:szCs w:val="24"/>
        </w:rPr>
        <w:t>о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Березо</w:t>
      </w:r>
      <w:r w:rsidR="00C53EBD">
        <w:rPr>
          <w:rStyle w:val="22"/>
          <w:sz w:val="24"/>
          <w:szCs w:val="24"/>
        </w:rPr>
        <w:t>вского городского округа за 2019</w:t>
      </w:r>
      <w:r w:rsidRPr="000B343D">
        <w:rPr>
          <w:rStyle w:val="22"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XSpec="center" w:tblpY="104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34"/>
        <w:gridCol w:w="3326"/>
        <w:gridCol w:w="3158"/>
      </w:tblGrid>
      <w:tr w:rsidR="000B343D" w:rsidRPr="000B343D" w:rsidTr="000B343D">
        <w:trPr>
          <w:trHeight w:hRule="exact" w:val="566"/>
        </w:trPr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 xml:space="preserve">Наименование муниципального учреждения </w:t>
            </w:r>
            <w:r w:rsidRPr="000B343D">
              <w:rPr>
                <w:rStyle w:val="TimesNewRoman0pt0"/>
                <w:rFonts w:eastAsia="Calibri"/>
                <w:sz w:val="24"/>
                <w:szCs w:val="24"/>
              </w:rPr>
              <w:t xml:space="preserve">/ </w:t>
            </w: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муниципального унитарного предприятия (в соответствии с уставом)</w:t>
            </w:r>
          </w:p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343D">
              <w:rPr>
                <w:rStyle w:val="TimesNewRoman0pt"/>
                <w:rFonts w:eastAsia="Calibri"/>
                <w:sz w:val="24"/>
                <w:szCs w:val="24"/>
              </w:rPr>
              <w:t>соответствии</w:t>
            </w:r>
            <w:proofErr w:type="gramEnd"/>
            <w:r w:rsidRPr="000B343D">
              <w:rPr>
                <w:rStyle w:val="TimesNewRoman0pt"/>
                <w:rFonts w:eastAsia="Calibri"/>
                <w:sz w:val="24"/>
                <w:szCs w:val="24"/>
              </w:rPr>
              <w:t xml:space="preserve"> с уставом)</w:t>
            </w:r>
          </w:p>
        </w:tc>
      </w:tr>
      <w:tr w:rsidR="000B343D" w:rsidRPr="000B343D" w:rsidTr="000B343D">
        <w:trPr>
          <w:trHeight w:hRule="exact" w:val="864"/>
        </w:trPr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муниципальное казенное учреждение "Благоустройство и жилищно-коммунальное хозяйство</w:t>
            </w:r>
          </w:p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Березовс</w:t>
            </w:r>
            <w:r>
              <w:rPr>
                <w:rStyle w:val="TimesNewRoman0pt"/>
                <w:rFonts w:eastAsia="Calibri"/>
                <w:sz w:val="24"/>
                <w:szCs w:val="24"/>
              </w:rPr>
              <w:t>к</w:t>
            </w: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ого городского округа"</w:t>
            </w:r>
          </w:p>
        </w:tc>
      </w:tr>
      <w:tr w:rsidR="000B343D" w:rsidRPr="000B343D" w:rsidTr="0090541F">
        <w:trPr>
          <w:trHeight w:hRule="exact" w:val="1835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Полное наименование должности (в соответствии со штатным расписанием)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1"/>
                <w:rFonts w:eastAsia="Calibri"/>
                <w:sz w:val="24"/>
                <w:szCs w:val="24"/>
              </w:rPr>
              <w:t>Фамилия, имя, отчество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Среднемесячная заработная плата, рассчитанная за календарный год (руб.)</w:t>
            </w:r>
          </w:p>
        </w:tc>
      </w:tr>
      <w:tr w:rsidR="000B343D" w:rsidRPr="000B343D" w:rsidTr="000B343D">
        <w:trPr>
          <w:trHeight w:hRule="exact" w:val="661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C53EBD" w:rsidP="000B343D">
            <w:pPr>
              <w:pStyle w:val="2"/>
              <w:shd w:val="clear" w:color="auto" w:fill="auto"/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mesNewRoman0pt"/>
                <w:rFonts w:eastAsia="Calibri"/>
                <w:sz w:val="24"/>
                <w:szCs w:val="24"/>
              </w:rPr>
              <w:t>Ненашев Игорь Анатольевич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C53EB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TimesNewRoman0pt"/>
                <w:rFonts w:eastAsia="Calibri"/>
                <w:sz w:val="24"/>
                <w:szCs w:val="24"/>
              </w:rPr>
              <w:t>76618,51</w:t>
            </w:r>
          </w:p>
        </w:tc>
      </w:tr>
      <w:tr w:rsidR="000B343D" w:rsidRPr="000B343D" w:rsidTr="000B343D">
        <w:trPr>
          <w:trHeight w:hRule="exact" w:val="307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Заместитель директора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ind w:left="269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ind w:left="269"/>
              <w:rPr>
                <w:rFonts w:ascii="Times New Roman" w:hAnsi="Times New Roman" w:cs="Times New Roman"/>
              </w:rPr>
            </w:pPr>
          </w:p>
        </w:tc>
      </w:tr>
      <w:tr w:rsidR="000B343D" w:rsidRPr="000B343D" w:rsidTr="000B343D">
        <w:trPr>
          <w:trHeight w:hRule="exact" w:val="674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Главный бухгалтер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Завьялова Лариса Михайловна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C53EB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mesNewRoman0pt"/>
                <w:rFonts w:eastAsia="Calibri"/>
                <w:sz w:val="24"/>
                <w:szCs w:val="24"/>
              </w:rPr>
              <w:t>65928,07</w:t>
            </w:r>
          </w:p>
        </w:tc>
      </w:tr>
    </w:tbl>
    <w:p w:rsidR="00D94FAC" w:rsidRPr="000B343D" w:rsidRDefault="00D94FAC" w:rsidP="000B343D">
      <w:pPr>
        <w:rPr>
          <w:rFonts w:ascii="Times New Roman" w:hAnsi="Times New Roman" w:cs="Times New Roman"/>
        </w:rPr>
      </w:pPr>
    </w:p>
    <w:sectPr w:rsidR="00D94FAC" w:rsidRPr="000B343D" w:rsidSect="000B343D">
      <w:pgSz w:w="11909" w:h="16834"/>
      <w:pgMar w:top="0" w:right="994" w:bottom="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955" w:rsidRDefault="00A50955">
      <w:r>
        <w:separator/>
      </w:r>
    </w:p>
  </w:endnote>
  <w:endnote w:type="continuationSeparator" w:id="0">
    <w:p w:rsidR="00A50955" w:rsidRDefault="00A50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955" w:rsidRDefault="00A50955"/>
  </w:footnote>
  <w:footnote w:type="continuationSeparator" w:id="0">
    <w:p w:rsidR="00A50955" w:rsidRDefault="00A5095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94FAC"/>
    <w:rsid w:val="0004408D"/>
    <w:rsid w:val="000B343D"/>
    <w:rsid w:val="0012176F"/>
    <w:rsid w:val="00373E9E"/>
    <w:rsid w:val="003903C8"/>
    <w:rsid w:val="007268F8"/>
    <w:rsid w:val="00840D60"/>
    <w:rsid w:val="0090541F"/>
    <w:rsid w:val="00A50955"/>
    <w:rsid w:val="00C53EBD"/>
    <w:rsid w:val="00D94FAC"/>
    <w:rsid w:val="00ED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3E9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3E9E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373E9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1">
    <w:name w:val="Основной текст1"/>
    <w:basedOn w:val="a4"/>
    <w:rsid w:val="00373E9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/>
    </w:rPr>
  </w:style>
  <w:style w:type="character" w:customStyle="1" w:styleId="20">
    <w:name w:val="Основной текст (2)_"/>
    <w:basedOn w:val="a0"/>
    <w:link w:val="21"/>
    <w:rsid w:val="00373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22">
    <w:name w:val="Основной текст (2)"/>
    <w:basedOn w:val="20"/>
    <w:rsid w:val="00373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character" w:customStyle="1" w:styleId="TimesNewRoman0pt">
    <w:name w:val="Основной текст + Times New Roman;Интервал 0 pt"/>
    <w:basedOn w:val="a4"/>
    <w:rsid w:val="00373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character" w:customStyle="1" w:styleId="TimesNewRoman0pt0">
    <w:name w:val="Основной текст + Times New Roman;Интервал 0 pt"/>
    <w:basedOn w:val="a4"/>
    <w:rsid w:val="00373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character" w:customStyle="1" w:styleId="TimesNewRoman0pt1">
    <w:name w:val="Основной текст + Times New Roman;Интервал 0 pt"/>
    <w:basedOn w:val="a4"/>
    <w:rsid w:val="00373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paragraph" w:customStyle="1" w:styleId="2">
    <w:name w:val="Основной текст2"/>
    <w:basedOn w:val="a"/>
    <w:link w:val="a4"/>
    <w:rsid w:val="00373E9E"/>
    <w:pPr>
      <w:shd w:val="clear" w:color="auto" w:fill="FFFFFF"/>
      <w:spacing w:after="660" w:line="250" w:lineRule="exact"/>
    </w:pPr>
    <w:rPr>
      <w:rFonts w:ascii="Calibri" w:eastAsia="Calibri" w:hAnsi="Calibri" w:cs="Calibri"/>
      <w:spacing w:val="4"/>
      <w:sz w:val="17"/>
      <w:szCs w:val="17"/>
    </w:rPr>
  </w:style>
  <w:style w:type="paragraph" w:customStyle="1" w:styleId="21">
    <w:name w:val="Основной текст (2)"/>
    <w:basedOn w:val="a"/>
    <w:link w:val="20"/>
    <w:rsid w:val="00373E9E"/>
    <w:pPr>
      <w:shd w:val="clear" w:color="auto" w:fill="FFFFFF"/>
      <w:spacing w:before="660" w:line="264" w:lineRule="exact"/>
    </w:pPr>
    <w:rPr>
      <w:rFonts w:ascii="Times New Roman" w:eastAsia="Times New Roman" w:hAnsi="Times New Roman" w:cs="Times New Roman"/>
      <w:spacing w:val="1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Главный Бухгалтер</cp:lastModifiedBy>
  <cp:revision>4</cp:revision>
  <dcterms:created xsi:type="dcterms:W3CDTF">2022-01-06T09:46:00Z</dcterms:created>
  <dcterms:modified xsi:type="dcterms:W3CDTF">2022-01-06T10:35:00Z</dcterms:modified>
</cp:coreProperties>
</file>