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34" w:rsidRDefault="005D563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D5634" w:rsidRDefault="005D5634">
      <w:pPr>
        <w:pStyle w:val="ConsPlusNormal"/>
        <w:outlineLvl w:val="0"/>
      </w:pPr>
    </w:p>
    <w:p w:rsidR="005D5634" w:rsidRDefault="005D5634">
      <w:pPr>
        <w:pStyle w:val="ConsPlusTitle"/>
        <w:jc w:val="center"/>
        <w:outlineLvl w:val="0"/>
      </w:pPr>
      <w:r>
        <w:t>АДМИНИСТРАЦИЯ БЕРЕЗОВСКОГО ГОРОДСКОГО ОКРУГА</w:t>
      </w:r>
    </w:p>
    <w:p w:rsidR="005D5634" w:rsidRDefault="005D5634">
      <w:pPr>
        <w:pStyle w:val="ConsPlusTitle"/>
        <w:jc w:val="center"/>
      </w:pPr>
    </w:p>
    <w:p w:rsidR="005D5634" w:rsidRDefault="005D5634">
      <w:pPr>
        <w:pStyle w:val="ConsPlusTitle"/>
        <w:jc w:val="center"/>
      </w:pPr>
      <w:r>
        <w:t>ПОСТАНОВЛЕНИЕ</w:t>
      </w:r>
    </w:p>
    <w:p w:rsidR="005D5634" w:rsidRDefault="005D5634">
      <w:pPr>
        <w:pStyle w:val="ConsPlusTitle"/>
        <w:jc w:val="center"/>
      </w:pPr>
      <w:r>
        <w:t>от 19 декабря 2016 г. N 809</w:t>
      </w:r>
    </w:p>
    <w:p w:rsidR="005D5634" w:rsidRDefault="005D5634">
      <w:pPr>
        <w:pStyle w:val="ConsPlusTitle"/>
        <w:jc w:val="center"/>
      </w:pPr>
    </w:p>
    <w:p w:rsidR="005D5634" w:rsidRDefault="005D563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D5634" w:rsidRDefault="005D5634">
      <w:pPr>
        <w:pStyle w:val="ConsPlusTitle"/>
        <w:jc w:val="center"/>
      </w:pPr>
      <w:r>
        <w:t>МУНИЦИПАЛЬНОЙ УСЛУГИ "ПРЕДОСТАВЛЕНИЕ (РЕЗЕРВИРОВАНИЕ)</w:t>
      </w:r>
    </w:p>
    <w:p w:rsidR="005D5634" w:rsidRDefault="005D5634">
      <w:pPr>
        <w:pStyle w:val="ConsPlusTitle"/>
        <w:jc w:val="center"/>
      </w:pPr>
      <w:r>
        <w:t>ЗЕМЕЛЬНОГО УЧАСТКА ДЛЯ СОЗДАНИЯ СЕМЕЙНОГО (РОДОВОГО)</w:t>
      </w:r>
    </w:p>
    <w:p w:rsidR="005D5634" w:rsidRDefault="005D5634">
      <w:pPr>
        <w:pStyle w:val="ConsPlusTitle"/>
        <w:jc w:val="center"/>
      </w:pPr>
      <w:r>
        <w:t>ЗАХОРОНЕНИЯ НА ТЕРРИТОРИИ БЕРЕЗОВСКОГО ГОРОДСКОГО ОКРУГА"</w:t>
      </w:r>
    </w:p>
    <w:p w:rsidR="005D5634" w:rsidRDefault="005D563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6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634" w:rsidRDefault="005D56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5634" w:rsidRDefault="005D563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Березовского городского округа</w:t>
            </w:r>
          </w:p>
          <w:p w:rsidR="005D5634" w:rsidRDefault="005D56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02.10.2018 </w:t>
            </w:r>
            <w:hyperlink r:id="rId5" w:history="1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 xml:space="preserve">, от 28.05.2019 </w:t>
            </w:r>
            <w:hyperlink r:id="rId6" w:history="1">
              <w:r>
                <w:rPr>
                  <w:color w:val="0000FF"/>
                </w:rPr>
                <w:t>N 428-1</w:t>
              </w:r>
            </w:hyperlink>
            <w:r>
              <w:rPr>
                <w:color w:val="392C69"/>
              </w:rPr>
              <w:t xml:space="preserve">, от 20.08.2019 </w:t>
            </w:r>
            <w:hyperlink r:id="rId7" w:history="1">
              <w:r>
                <w:rPr>
                  <w:color w:val="0000FF"/>
                </w:rPr>
                <w:t>N 760-1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D5634" w:rsidRDefault="005D5634">
      <w:pPr>
        <w:pStyle w:val="ConsPlusNormal"/>
      </w:pPr>
    </w:p>
    <w:p w:rsidR="005D5634" w:rsidRDefault="005D563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Решением</w:t>
        </w:r>
      </w:hyperlink>
      <w:r>
        <w:t xml:space="preserve"> Думы Березовского городского округа от 24.04.2014 N 135 "Об утверждении Правил эксплуатации и содержания кладбищ на территории Березовского городского округа",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Березовского городского округа от 06.03.2012 N 125 "Об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регламентов" в целях совершенствования форм и методов предоставления муниципальных услуг", руководствуясь </w:t>
      </w:r>
      <w:hyperlink r:id="rId12" w:history="1">
        <w:r>
          <w:rPr>
            <w:color w:val="0000FF"/>
          </w:rPr>
          <w:t>Уставом</w:t>
        </w:r>
      </w:hyperlink>
      <w:r>
        <w:t xml:space="preserve"> Березовского городского округа, постановляю: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(резервирование) земельного участка для создания семейного (родового) захоронения на территории Березовского городского округа" (прилагается).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 Опубликовать данное Постановление в газете "Березовский рабочий" и разместить на официальном сайте администрации Березовского городского округа в сети Интернет.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Березовского городского округа Еловикова А.В.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</w:pPr>
      <w:r>
        <w:t>Глава</w:t>
      </w:r>
    </w:p>
    <w:p w:rsidR="005D5634" w:rsidRDefault="005D5634">
      <w:pPr>
        <w:pStyle w:val="ConsPlusNormal"/>
        <w:jc w:val="right"/>
      </w:pPr>
      <w:r>
        <w:t>Березовского городского округа,</w:t>
      </w:r>
    </w:p>
    <w:p w:rsidR="005D5634" w:rsidRDefault="005D5634">
      <w:pPr>
        <w:pStyle w:val="ConsPlusNormal"/>
        <w:jc w:val="right"/>
      </w:pPr>
      <w:r>
        <w:t>глава администрации</w:t>
      </w:r>
    </w:p>
    <w:p w:rsidR="005D5634" w:rsidRDefault="005D5634">
      <w:pPr>
        <w:pStyle w:val="ConsPlusNormal"/>
        <w:jc w:val="right"/>
      </w:pPr>
      <w:r>
        <w:t>Е.Р.ПИСЦОВ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  <w:outlineLvl w:val="0"/>
      </w:pPr>
      <w:r>
        <w:t>Утвержден</w:t>
      </w:r>
    </w:p>
    <w:p w:rsidR="005D5634" w:rsidRDefault="005D5634">
      <w:pPr>
        <w:pStyle w:val="ConsPlusNormal"/>
        <w:jc w:val="right"/>
      </w:pPr>
      <w:r>
        <w:t>Постановлением администрации</w:t>
      </w:r>
    </w:p>
    <w:p w:rsidR="005D5634" w:rsidRDefault="005D5634">
      <w:pPr>
        <w:pStyle w:val="ConsPlusNormal"/>
        <w:jc w:val="right"/>
      </w:pPr>
      <w:r>
        <w:t>Березовского городского округа</w:t>
      </w:r>
    </w:p>
    <w:p w:rsidR="005D5634" w:rsidRDefault="005D5634">
      <w:pPr>
        <w:pStyle w:val="ConsPlusNormal"/>
        <w:jc w:val="right"/>
      </w:pPr>
      <w:r>
        <w:t>от 19 декабря 2016 г. N 809</w:t>
      </w:r>
    </w:p>
    <w:p w:rsidR="005D5634" w:rsidRDefault="005D5634">
      <w:pPr>
        <w:pStyle w:val="ConsPlusNormal"/>
      </w:pPr>
    </w:p>
    <w:p w:rsidR="005D5634" w:rsidRDefault="005D5634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5D5634" w:rsidRDefault="005D5634">
      <w:pPr>
        <w:pStyle w:val="ConsPlusTitle"/>
        <w:jc w:val="center"/>
      </w:pPr>
      <w:r>
        <w:lastRenderedPageBreak/>
        <w:t>ПРЕДОСТАВЛЕНИЯ МУНИЦИПАЛЬНОЙ УСЛУГИ</w:t>
      </w:r>
    </w:p>
    <w:p w:rsidR="005D5634" w:rsidRDefault="005D5634">
      <w:pPr>
        <w:pStyle w:val="ConsPlusTitle"/>
        <w:jc w:val="center"/>
      </w:pPr>
      <w:r>
        <w:t>"ПРЕДОСТАВЛЕНИЕ (РЕЗЕРВИРОВАНИЕ) ЗЕМЕЛЬНОГО УЧАСТКА</w:t>
      </w:r>
    </w:p>
    <w:p w:rsidR="005D5634" w:rsidRDefault="005D5634">
      <w:pPr>
        <w:pStyle w:val="ConsPlusTitle"/>
        <w:jc w:val="center"/>
      </w:pPr>
      <w:r>
        <w:t>ДЛЯ СОЗДАНИЯ СЕМЕЙНОГО (РОДОВОГО) ЗАХОРОНЕНИЯ</w:t>
      </w:r>
    </w:p>
    <w:p w:rsidR="005D5634" w:rsidRDefault="005D5634">
      <w:pPr>
        <w:pStyle w:val="ConsPlusTitle"/>
        <w:jc w:val="center"/>
      </w:pPr>
      <w:r>
        <w:t>НА ТЕРРИТОРИИ БЕРЕЗОВСКОГО ГОРОДСКОГО ОКРУГА"</w:t>
      </w:r>
    </w:p>
    <w:p w:rsidR="005D5634" w:rsidRDefault="005D563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6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634" w:rsidRDefault="005D56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5634" w:rsidRDefault="005D563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Березовского городского округа</w:t>
            </w:r>
          </w:p>
          <w:p w:rsidR="005D5634" w:rsidRDefault="005D56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02.10.2018 </w:t>
            </w:r>
            <w:hyperlink r:id="rId13" w:history="1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 xml:space="preserve">, от 28.05.2019 </w:t>
            </w:r>
            <w:hyperlink r:id="rId14" w:history="1">
              <w:r>
                <w:rPr>
                  <w:color w:val="0000FF"/>
                </w:rPr>
                <w:t>N 428-1</w:t>
              </w:r>
            </w:hyperlink>
            <w:r>
              <w:rPr>
                <w:color w:val="392C69"/>
              </w:rPr>
              <w:t xml:space="preserve">, от 20.08.2019 </w:t>
            </w:r>
            <w:hyperlink r:id="rId15" w:history="1">
              <w:r>
                <w:rPr>
                  <w:color w:val="0000FF"/>
                </w:rPr>
                <w:t>N 760-1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D5634" w:rsidRDefault="005D5634">
      <w:pPr>
        <w:pStyle w:val="ConsPlusNormal"/>
      </w:pPr>
    </w:p>
    <w:p w:rsidR="005D5634" w:rsidRDefault="005D5634">
      <w:pPr>
        <w:pStyle w:val="ConsPlusTitle"/>
        <w:jc w:val="center"/>
        <w:outlineLvl w:val="1"/>
      </w:pPr>
      <w:r>
        <w:t>1. ОБЩИЕ ПОЛОЖЕНИЯ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"Предоставление (резервирование) земельного участка для создания семейного (родового) захоронения на территории Березовского городского округа" (далее - Административный регламент) разработан в целях повышения качества предоставления муниципальной услуги, создания комфортных условий для ее получения и устанавливает сроки и последовательность административных процедур (действий) при предоставлении мест для семейного (родового) захоронения на Северном кладбище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1.2. Предметом регулирования настоящего Административного регламента являются отношения, возникающие между заявителями и администрацией Березовского городского округа, связанные с предоставлением Администрацией Березовского городского округа муниципальной услуги по предоставлению (резервированию) земельного участка для создания семейного (родового) захоронения на территории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1.3. Муниципальная услуга осуществляется на территории Березовского городского округа по месту нахождения специализированной службы по вопросам похоронного дела в Березовском городском округе с последующим выездом на предстоящее место захоронения и носит заявительный характер.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1.4. Получателями муниципальной услуги являются физические и юридические лица, взявшие на себя обязанность по погребению (далее - заявители). 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1.5. Семейные (родовые) захоронения граждан - это отдельные участки земли на общественных кладбищах для погребения двух и более умерших близких родственников. К близким родственникам относятся супруг, дети, родители, усыновленные, усыновители, родные братья, родные сестры, внуки, дедушки, бабушки.</w:t>
      </w:r>
    </w:p>
    <w:p w:rsidR="005D5634" w:rsidRDefault="005D563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02.10.2018 N 812)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Земельные участки для создания семейных (родовых) захоронений предоставляются как под настоящие, так и под будущие захоронения на Северном кладбище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Площадь земельного участка для семейного (родового) захоронения не может превышать 12 кв. м с учетом бесплатно предоставляемого места родственного захоронения площадью до 5 кв. м.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За предоставление (резервирование) места для семейного (родового) захоронения, превышающего размер бесплатно предоставляемого места для родственного захоронения (далее - резервирование места под будущее погребение), взимается единовременная плата в размере, установленном администрацией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lastRenderedPageBreak/>
        <w:t>1.6. Перечень нормативных правовых актов, непосредственно регулирующих предоставление муниципальной услуги, размещен на официальном сайте администрации Березовского городского округа в сети Интернет, в региональной информационной системе "Реестр государственных и муниципальных услуг (функций) Свердловской области" и на Едином портале.</w:t>
      </w:r>
    </w:p>
    <w:p w:rsidR="005D5634" w:rsidRDefault="005D5634">
      <w:pPr>
        <w:pStyle w:val="ConsPlusNormal"/>
        <w:jc w:val="both"/>
      </w:pPr>
      <w:r>
        <w:t xml:space="preserve">(п. 1.6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20.08.2019 N 760-1)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1.7. Муниципальная услуга предоставляется специализированной службой по вопросам похоронного дела в Березовском городском округе - муниципальным казенным учреждением "Благоустройство и ЖКХ Березовского городского округа" (далее - МКУ "Благоустройство и ЖКХ" или учреждение).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Информация о месте нахождения МКУ "Благоустройство и ЖКХ" и специалиста МКУ "Благоустройство и ЖКХ" по вопросам похоронного дела, графике работы учреждения и графике приема граждан специалистом учреждения по вопросам похоронного дела в целях предоставления муниципальной услуги, телефонах учреждения и специалиста учреждения по вопросам похоронного дела и электронном адресе учреждения размещена на официальном сайте администрации Березовского городского округа в сети Интернет (http://березовский.рф/ администрация/ МКУ "Благоустройство и ЖКХ"), в региональном информационном системе "Реестр государственных и муниципальных услуг (функций) Свердловской области" (далее - региональный реестр) и на Едином портале.</w:t>
      </w:r>
    </w:p>
    <w:p w:rsidR="005D5634" w:rsidRDefault="005D5634">
      <w:pPr>
        <w:pStyle w:val="ConsPlusNormal"/>
        <w:jc w:val="both"/>
      </w:pPr>
      <w:r>
        <w:t xml:space="preserve">(п. 1.7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28.05.2019 N 428-1)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1.8. Информация о порядке предоставления муниципальной услуги может быть предоставлена заявителям в отделах ГБУ СО "Многофункциональный центр" в г. Березовском (далее - МФЦ). Отделы ГБУ СО "Многофункциональный центр" в городе Березовском находятся по адресу: 623704, Свердловская область, г. Березовский, ул. Героев труда, 23, режим работы МФЦ: понедельник, вторник, среда, четверг, пятница с 9-00 до 20-00, суббота с 9-00 до 15-00; воскресенье - выходной; без перерыва, тел. 3-13-45, 3-13-35; 623702, Свердловская обл., г. Березовский, ул. Мира 1, режим работы отдела МФЦ: вторник - пятница - с 08-00 до 17-00, без перерыва, воскресенье, понедельник - выходной. 623720, Свердловская обл., г. Березовский, пос. Монетный, ул. Свободы, 1б. Режим работы отдела: четверг с 10-00 до 17-00, перерыв с 13-00 до 14-00.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Официальный сайт ГБУ СО "Многофункциональный центр" - www.mfc66.ru.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МФЦ. В отделе действует предварительная запись по телефону (34369) 3-13-45 или на сайте МФЦ: www.mfc66.ru или в офисе отдела МФЦ, также создан электронный сервис - Skype-консультирование (Operator-mfc66). Для получения консультации услуг по Skype необходимо заранее подготовить вопросы, длительность консультации 5 - 15 мин.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1.9. Требования к порядку информирования о порядке предоставления муниципальной услуги: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1.9.1. Информация о муниципальной услуге предоставляется получателям муниципальной услуги, путем публикации информационных материалов в средствах массовой информации, в т.ч. с использованием информационного стенда, оборудованного в доступном для получения информации в помещении МКУ "Благоустройство и ЖКХ", а также с использованием средств телефонной связи, электронного информирования, посредством размещения на официальном сайте Администрации в сети Интернет.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Индивидуальное письменное информирование при обращении заявителей в Администрацию Березовского городского округа осуществляется путем почтовых отправлений либо с использованием электронной почты.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lastRenderedPageBreak/>
        <w:t>1.9.2. Консультации по процедуре предоставления муниципальной услуги можно получить: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по устному личному обращению;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по письменному обращению;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по телефону;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по электронной почте.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1.9.3. Основными требованиями к информированию заявителей являются: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достоверность и полнота информирования о процедуре;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четкость в изложении информации о процедуре;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удобство и доступность получения информации о процедуре.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1.9.4. Индивидуальное устное информирование (консультирование) по процедуре предоставления муниципальной услуги осуществляется специалистом при личном обращении к специалисту МКУ "Благоустройство и ЖКХ", непосредственно предоставляющему муниципальную услугу, либо по телефону или электронной почте.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1.9.5. Консультация осуществляется по следующим вопросам: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а) график (режим) работы и контактная информация специалиста МКУ "Благоустройство и ЖКХ", осуществляющего прием и консультации заявителей по вопросам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б) формы предоставления информации;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в) категории граждан, имеющие право на получение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г) перечень документов, необходимых для получения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д) срок предоставления информации, в т.ч. время приема и выдачи документов, срок принятия решения о предоставлении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е) досудебный порядок обжалования действий (бездействия) специалистов Администрации или МКУ "Благоустройство и ЖКХ" в ходе предоставления муниципальной услуги, а также принимаемых ими решений при предоставлении муниципальной услуги.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1.9.6. Требования к форме и характеру взаимодействия специалистов с получателями муниципальной услуги при ответе на телефонные звонки, устные или письменные обращения: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а) при ответах на телефонные звонки и устные обращения специалист подробно и в корректной форме информирует обратившихся граждан по вопросу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б) ответ на телефонный звонок начинается с информации о наименовании учреждения, фамилии, имени, отчестве и должности специалиста, принявшего телефонный звонок;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в) во время разговора специалист четко произносит слова, избегает параллельных разговоров с окружающими людьми и не прерывает разговор по причине поступления звонка на другой аппарат;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г) специалист, осуществляющий устную консультацию, принимает все необходимые меры для ответа, в том числе и с привлечением других специалистов;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lastRenderedPageBreak/>
        <w:t>д) в случае если специалист, к которому обратился гражданин, не может ответить на данный вопрос в настоящий момент, он предлагает гражданину назначить другое удобное для гражданина время для консультации;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е) в конце консультации специалист кратко подводит итог и перечисляет действия, которые следует предпринять гражданину;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ж) 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1.9.7. Письменное обращение о предоставлении информации по предоставлению муниципальной услуги рассматривается с учетом времени подготовки ответа заявителю в срок, не превышающий 30 дней со дня регистрации обращения. В случае если представление запрашиваемой информации невозможно в указанный срок, заявитель уведомляется об отсрочке ответа с указанием ее причин.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1.9.8. При отсутствии в обращении указания на способ получения заявителем ответа на обращение, подготовленный ответ: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а) направляется заявителю почтовым отправлением, если обращение поступило на почтовый адрес МКУ "Благоустройство и ЖКХ";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б) направляется по электронной почте, если обращение поступило на электронную почту МКУ "Благоустройство и ЖКХ".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1.9.9. Ответ на обращение не дается в случае, если: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а) обращение не поддается прочтению (если фамилия заявителя и его почтовый адрес поддаются прочтению, то в течение семи дней со дня регистрации обращения об этом сообщается гражданину, направившему обращение);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б) в обращении не указаны фамилия заявителя, имя, отчество (последнее при наличии) его адрес (почтовый, электронный), на который необходимо отправить запрашиваемую информацию либо телефонный номер, по которому можно связаться с заявителем;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в) запрашиваемая информация относится к информации ограниченного доступа.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1.10.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Березовском городском суде либо в Арбитражном суде Свердловской области в порядке и в сроки, которые установлены гражданским и арбитражным процессуальным законодательством Российской Федерации.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1.11. Должностные лица за уклонение от исполнения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24.11.95 N 181-ФЗ "О социальной защите инвалидов в РФ" и требований других федеральных законов и иных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законодательством Российской Федерации.</w:t>
      </w:r>
    </w:p>
    <w:p w:rsidR="005D5634" w:rsidRDefault="005D5634">
      <w:pPr>
        <w:pStyle w:val="ConsPlusNormal"/>
      </w:pPr>
    </w:p>
    <w:p w:rsidR="005D5634" w:rsidRDefault="005D5634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ind w:firstLine="540"/>
        <w:jc w:val="both"/>
      </w:pPr>
      <w:r>
        <w:t>2.1. Наименование муниципальной услуги, предусмотренной настоящим Административным регламентом - "Предоставление (резервирование) земельного участка для создания семейного (родового) захоронения на территории Березовского городского округа".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2.2. Органом местного самоуправления Березовского городского округа, уполномоченным на </w:t>
      </w:r>
      <w:r>
        <w:lastRenderedPageBreak/>
        <w:t>предоставление муниципальной услуги, предусмотренной настоящим административным регламентом, является администрация Березовского городского округа. От имени администрации муниципальную услугу предоставляет специализированная служба по вопросам похоронного дела в Березовском городском округе МКУ "Благоустройство и ЖКХ".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2.3. Результатом предоставления муниципальной услуги являются:</w:t>
      </w:r>
    </w:p>
    <w:p w:rsidR="005D5634" w:rsidRDefault="005D5634">
      <w:pPr>
        <w:pStyle w:val="ConsPlusNormal"/>
        <w:spacing w:before="220"/>
        <w:ind w:firstLine="540"/>
        <w:jc w:val="both"/>
      </w:pPr>
      <w:hyperlink w:anchor="P522" w:history="1">
        <w:r>
          <w:rPr>
            <w:color w:val="0000FF"/>
          </w:rPr>
          <w:t>Постановление</w:t>
        </w:r>
      </w:hyperlink>
      <w:r>
        <w:t xml:space="preserve"> о "Предоставлении (резервировании) земельного участка для создания семейного (родового) захоронения на территории Березовского городского округа" (Приложение N 6 к настоящему Административному регламенту).</w:t>
      </w:r>
    </w:p>
    <w:p w:rsidR="005D5634" w:rsidRDefault="005D563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02.10.2018 N 812)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Отказ в предоставлении (резервировании) земельного участка для создания семейного (родового) захоронения на территории Березовского городского округа, вручение решения с указанием причин отказа.</w:t>
      </w:r>
    </w:p>
    <w:p w:rsidR="005D5634" w:rsidRDefault="005D5634">
      <w:pPr>
        <w:pStyle w:val="ConsPlusNormal"/>
        <w:spacing w:before="220"/>
        <w:ind w:firstLine="540"/>
        <w:jc w:val="both"/>
      </w:pPr>
      <w:bookmarkStart w:id="1" w:name="P107"/>
      <w:bookmarkEnd w:id="1"/>
      <w:r>
        <w:t>2.4. Сроки предоставления муниципальной услуги: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2.4.1. В случае если место для семейного (родового) захоронения предоставляется (резервируется) под будущее погребение, решение о предоставлении места для семейного (родового) захоронения или об отказе его предоставления принимается в срок, не превышающий четырнадцати календарных дней со дня получения заявления со всеми необходимыми документами.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2.4.2. В случае если погребение должно быть осуществлено в настоящее время, решение о предоставлении места для семейного (родового) захоронения или об отказе его предоставления принимается в день предоставления заявителем (не позднее одного дня до дня погребения) в Специализированную службу по вопросам похоронного дела медицинского свидетельства о смерти или свидетельства о смерти, выдаваемого органами ЗАГС, а также документов, указанных в </w:t>
      </w:r>
      <w:hyperlink w:anchor="P110" w:history="1">
        <w:r>
          <w:rPr>
            <w:color w:val="0000FF"/>
          </w:rPr>
          <w:t>п. 2.5</w:t>
        </w:r>
      </w:hyperlink>
      <w:r>
        <w:t>.</w:t>
      </w:r>
    </w:p>
    <w:p w:rsidR="005D5634" w:rsidRDefault="005D5634">
      <w:pPr>
        <w:pStyle w:val="ConsPlusNormal"/>
        <w:spacing w:before="220"/>
        <w:ind w:firstLine="540"/>
        <w:jc w:val="both"/>
      </w:pPr>
      <w:bookmarkStart w:id="2" w:name="P110"/>
      <w:bookmarkEnd w:id="2"/>
      <w:r>
        <w:t>2.5. Исчерпывающий перечень документов, необходимых для предоставления муниципальной услуги, предусмотренной настоящим Административным регламентом: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2.5.1. Для предоставления земельного участка для создания семейного (родового) захоронения заявитель должен представить следующие документы: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1) </w:t>
      </w:r>
      <w:hyperlink w:anchor="P322" w:history="1">
        <w:r>
          <w:rPr>
            <w:color w:val="0000FF"/>
          </w:rPr>
          <w:t>заявление</w:t>
        </w:r>
      </w:hyperlink>
      <w:r>
        <w:t xml:space="preserve"> о предоставлении земельного участка для создания семейного (родового) захоронения с указанием круга лиц, которых предполагается захоронить (перезахоронить) на месте семейного захоронения (Приложение N 1);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копия паспорта или иного документа, удостоверяющего личность заявителя, с приложением подлинника для сверки;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3) копии документов, подтверждающих степень родства лиц, указанных в заявлении, с приложением подлинников для сверки;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в случае если погребение должно быть осуществлено в настоящее время, копия медицинского свидетельства о смерти или свидетельства о смерти, выдаваемого органами ЗАГС с предъявлением подлинника для сверки.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Специализированная служба по вопросам похоронного дела обеспечивает учет и хранение предоставленных документов.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2.5.2. Для предоставления разрешения на подзахоронение на свободном месте или в могилу ранее умершего родственника в границах отведенного земельного участка для семейного </w:t>
      </w:r>
      <w:r>
        <w:lastRenderedPageBreak/>
        <w:t>(родового) захоронения заявитель должен представить следующие документы: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копия паспорта или иного документа, удостоверяющего личность заявителя (лица ответственного за семейное захоронение), с приложением подлинника для сверки;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2) </w:t>
      </w:r>
      <w:hyperlink w:anchor="P387" w:history="1">
        <w:r>
          <w:rPr>
            <w:color w:val="0000FF"/>
          </w:rPr>
          <w:t>заявление</w:t>
        </w:r>
      </w:hyperlink>
      <w:r>
        <w:t xml:space="preserve"> о разрешении подзахоронения на свободном месте или в могилу ранее умершего родственника в границах отведенного земельного участка для семейного (родового) захоронения (приложение N 2 к настоящему Административному регламенту);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3) копию свидетельства о смерти (с приложением подлинника для сверки);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копию справки о кремации (с приложением подлинника для сверки) - при захоронении урны с прахом;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5) копию Постановления о предоставлении (резервировании) земельного участка для создания семейного (родового) захоронении ранее умершего (с приложением подлинника для сверки);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6) копии документов, подтверждающих наличие супружеских или родственных отношений между умершим и ранее умершими, захороненными на месте существующего родственного захоронения (с приложением подлинников для сверки).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2.5.3. Для переоформления Постановления о семейном (родовом) захоронении на другое физическое лицо по основаниям, предусмотренным по основаниям, предусмотренным Правилами эксплуатации и содержания кладбищ Березовского городского округа, заявитель должен представить следующие документы: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копия паспорта или иного документа, удостоверяющего личность заявителя, с приложением подлинника для сверки;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копию Постановления о предоставлении (резервировании) земельного участка для создания семейного (родового) захоронении ранее умершего (с приложением подлинника для сверки);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3) </w:t>
      </w:r>
      <w:hyperlink w:anchor="P436" w:history="1">
        <w:r>
          <w:rPr>
            <w:color w:val="0000FF"/>
          </w:rPr>
          <w:t>заявление</w:t>
        </w:r>
      </w:hyperlink>
      <w:r>
        <w:t xml:space="preserve"> о переоформлении ответственности по форме согласно приложению N 3 к настоящему Административному регламенту.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Не допускается требовать предоставления иных документов, не предусмотренных настоящим Административным регламентом.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Все предоставленные документы принимаются по описи, копия которой вручается заявителю в день передачи документов, указанных в </w:t>
      </w:r>
      <w:hyperlink w:anchor="P110" w:history="1">
        <w:r>
          <w:rPr>
            <w:color w:val="0000FF"/>
          </w:rPr>
          <w:t>п. 2.5</w:t>
        </w:r>
      </w:hyperlink>
      <w:r>
        <w:t>, с отметкой о дате их приема.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2.6. Исчерпывающий перечень оснований для отказа в приеме документов, необходимых для предоставления муниципальной услуги, следующий: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предоставление документов ненадлежащим заявителем;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предоставление заявителем документов, содержащих ошибки или противоречивые сведения;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3) документы не поддаются прочтению;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в документах есть подчистки, приписки, зачеркнутые слова и иные неоговоренные исправления;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5) документы имеют серьезные повреждения, наличие которых не позволяет однозначно </w:t>
      </w:r>
      <w:r>
        <w:lastRenderedPageBreak/>
        <w:t>истолковать их содержание.</w:t>
      </w:r>
    </w:p>
    <w:p w:rsidR="005D5634" w:rsidRDefault="005D5634">
      <w:pPr>
        <w:pStyle w:val="ConsPlusNormal"/>
        <w:spacing w:before="220"/>
        <w:ind w:firstLine="540"/>
        <w:jc w:val="both"/>
      </w:pPr>
      <w:bookmarkStart w:id="3" w:name="P136"/>
      <w:bookmarkEnd w:id="3"/>
      <w:r>
        <w:t>2.7. Исчерпывающий перечень оснований для отказа в предоставлении муниципальной услуги следующий: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заявитель является недееспособным лицом;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в предоставленных заявителем документах обнаружены недостоверные данные;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3) заявитель не предоставил документы, указанные в </w:t>
      </w:r>
      <w:hyperlink w:anchor="P110" w:history="1">
        <w:r>
          <w:rPr>
            <w:color w:val="0000FF"/>
          </w:rPr>
          <w:t>п. 2.5</w:t>
        </w:r>
      </w:hyperlink>
      <w:r>
        <w:t xml:space="preserve"> настоящего Административного регламента;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заявитель выразил желание получить место на кладбище, которое не входит в перечень кладбищ, на которых могут быть предоставлены (зарезервированы) места для создания семейных захоронений;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5) заявитель отказался от мест, предложенных для создания (резервирования) семейного захоронения;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6) заявитель выразил желание получить место, которое не может быть отведено под создание (резервирование) семейного захоронения в связи со структурными особенностями кладбища и архитектурно-ландшафтной средой кладбища.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Заявитель вправе обжаловать отказ в предоставлении (резервировании)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обстоятельств, послуживших основанием для отказа в предоставлении (резервировании) места для создания семейного захоронения.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2.7.1. При предоставлении муниципальной услуги запрещается требовать от заявителя: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1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представления документов, подтверждающих внесение заявителем платы за предоставление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lastRenderedPageBreak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5D5634" w:rsidRDefault="005D5634">
      <w:pPr>
        <w:pStyle w:val="ConsPlusNormal"/>
        <w:jc w:val="both"/>
      </w:pPr>
      <w:r>
        <w:t xml:space="preserve">(п. 2.7.1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Березовского городского округа от 28.05.2019 N 428-1)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2.7.2. При предоставлении муниципальной услуги также запрещается: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</w:t>
      </w:r>
    </w:p>
    <w:p w:rsidR="005D5634" w:rsidRDefault="005D5634">
      <w:pPr>
        <w:pStyle w:val="ConsPlusNormal"/>
        <w:jc w:val="both"/>
      </w:pPr>
      <w:r>
        <w:t xml:space="preserve">(п. 2.7.2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Администрации Березовского городского округа от 28.05.2019 N 428-1)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2.8. Размер платы, взимаемой с заявителя при предоставлении муниципальной услуги: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2.8.1. Муниципальная услуга по предоставлению земельного участка для создания семейного (родового) захоронения на территории Березовского городского округа и выдачу Постановления о предоставлении участка предоставляется бесплатно.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2.8.2. Создание, определение размера земельного участка, предоставляемого под семейное захоронение, принимается на основании решения Думы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2.8.3. Размер бесплатно предоставляемого места для создания семейного (родового) захоронения на территории Березовского городского округа 5 кв. м. Размер места для семейного (родового) захоронения (с учетом бесплатно предоставляемого места для родственного захоронения) не может превышать 12 кв. м.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2.8.4. За предоставление участка земли для создания семейного (родового) захоронения в случае превышения размера бесплатно предоставляемого участка земли для создания семейного </w:t>
      </w:r>
      <w:r>
        <w:lastRenderedPageBreak/>
        <w:t>(родового) захоронения, а также за резервирование участка земли для создания семейного (родового) захоронения взимается единовременная плата в размере, установленном Постановлением администрации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2.8.5. Изменение размера платы за предоставление (резервирование) мест для создания семейных (родовых) захоронений устанавливается на очередной календарный год не позднее чем за 10 дней до начала календарного года.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2.8.6. При изменении размера платы за резервирование мест для создания семейных (родовых) захоронений плата за ранее зарезервированные и оплаченные места для создания семейных (родовых) захоронений не пересматривается и дополнительно не взимается.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2.9.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2.10. Срок регистрации обращения заявителя о предоставлении муниципальной услуги не должен превышать 10 минут с момента написания заявления, действие совершается в присутствии заявителя.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2.11. Требования к помещениям, в которых предоставляется муниципальная услуга: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Помещения, в котором предоставляется муниципальная услуга, должны соответствовать Санитарно-эпидемиологическим правилам и нормам.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Рабочее место специалиста оборудуется компьютерной техникой и оргтехникой, позволяющими организовать предоставление услуги в полном объеме.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Помещение для ожидания приема заявителями должно быть оборудовано стульями, столами, обеспечивается канцелярскими принадлежностями для возможности оформления заявления для предоставления муниципальной услуги.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 помещении для ожидания приема, в доступном для заявителей месте оборудуется информационный стенд, на котором размещаются: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наименование муниципальной услуги и блок-схема, наглядно отображающая последовательность прохождения всех административных процедур при предоставлении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перечень категорий граждан, имеющих право на получение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3) извлечение из нормативных правовых актов, регулирующих предоставление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почтовый адрес, адрес Интернет-сайта, контактные номера телефонов, адрес электронной почты;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5) график (режим) работы, приема заявителей и контактная информация специалиста, осуществляющего прием и консультации заявителей по вопросам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6) перечень документов, необходимых для получения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7) образцы заполнения заявлений о предоставлении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8) основания для отказа в предоставлении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lastRenderedPageBreak/>
        <w:t>9) досудебный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10) настоящий Административный регламент.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Помещения должны быть оборудованы противопожарной системой.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 целях обеспечения конфиденциальности сведений о заявителе одним должностным лицом одновременно ведется прием только одного заявителя. Одновременно прием двух и более заявителей не допускается.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2.12. Показатели доступности и качества муниципальной услуги: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информация о порядке предоставления муниципальной услуги является открытой и общедоступной, размещается на сайте администрации;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транспортная доступность к местам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3) соблюдение специалистами, участвующими в предоставлении муниципальной услуги, сроков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соблюдение сроков ожидания в очереди при предоставлении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5) возможность получения муниципальной услуги через МФЦ;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6) создание условий инвалидам для беспрепятственного доступа к муниципальным услугам наравне с другими гражданами;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оборудование на прилегающих к зданию территориях мест для парковки автотранспортных средств инвалидов;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ее предоставления документов, в совершении ими других необходимых для получения услуги действий;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</w:t>
      </w:r>
      <w:r>
        <w:lastRenderedPageBreak/>
        <w:t>жизнедеятельности;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порядке, утвержденном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7) возможность обжалования действий (бездействия) и решений, осуществляемых и принятых в ходе предоставления муниципальной услуги, в досудебном и судебном порядке.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2.13. При исполнении настоящего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МФЦ может предоставлять информацию о месте нахождения и графике работы МКУ "Благоустройство и ЖКХ",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МКУ "Благоустройство и ЖКХ".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Информация по указанным вопросам предоставляется сотрудниками МФЦ по телефону, при личном обращении.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 случае предоставления муниципальной услуги через МФЦ, услуга может быть предоставлена в любом территориальном подразделении МФЦ по выбору заявителя (экстерриториальный принцип).</w:t>
      </w:r>
    </w:p>
    <w:p w:rsidR="005D5634" w:rsidRDefault="005D5634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Березовского городского округа от 20.08.2019 N 760-1)</w:t>
      </w:r>
    </w:p>
    <w:p w:rsidR="005D5634" w:rsidRDefault="005D5634">
      <w:pPr>
        <w:pStyle w:val="ConsPlusNormal"/>
      </w:pPr>
    </w:p>
    <w:p w:rsidR="005D5634" w:rsidRDefault="005D5634">
      <w:pPr>
        <w:pStyle w:val="ConsPlusTitle"/>
        <w:jc w:val="center"/>
        <w:outlineLvl w:val="1"/>
      </w:pPr>
      <w:r>
        <w:t>3. СОСТАВ, ПОСЛЕДОВАТЕЛЬНОСТЬ</w:t>
      </w:r>
    </w:p>
    <w:p w:rsidR="005D5634" w:rsidRDefault="005D5634">
      <w:pPr>
        <w:pStyle w:val="ConsPlusTitle"/>
        <w:jc w:val="center"/>
      </w:pPr>
      <w:r>
        <w:t>И СРОКИ ВЫПОЛНЕНИЯ АДМИНИСТРАТИВНЫХ ПРОЦЕДУР,</w:t>
      </w:r>
    </w:p>
    <w:p w:rsidR="005D5634" w:rsidRDefault="005D5634">
      <w:pPr>
        <w:pStyle w:val="ConsPlusTitle"/>
        <w:jc w:val="center"/>
      </w:pPr>
      <w:r>
        <w:t>ТРЕБОВАНИЯ К ПОРЯДКУ ИХ ВЫПОЛНЕНИЯ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ind w:firstLine="540"/>
        <w:jc w:val="both"/>
      </w:pPr>
      <w:r>
        <w:t>Предоставление муниципальной услуги по предоставлению (резервированию) земельного участка для создания семейного (родового) захоронения на территории Березовского городского округа включает в себя следующие административные процедуры: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прием и регистрация заявления и прилагаемых к нему документов на предоставление (резервирование) земельного участка для создания семейного (родового) захоронения;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подготовка и выдача заявителю акта предварительного согласования места для предоставления (резервирования) земельного участка для создания семейного (родового) захоронения;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3) подготовка и выдача заявителю Постановления о предоставлении (резервировании) земельного участка для создания семейного (родового) захоронения на территории Березовского городского округа;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оформление и выдача удостоверений о захоронении лицу, ответственному за захоронения.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Администрации Березовского городского округа от 20.08.2019 N 760-1.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3.1. Прием и регистрация заявления и прилагаемых к нему документов на предоставление </w:t>
      </w:r>
      <w:r>
        <w:lastRenderedPageBreak/>
        <w:t>муниципальной услуги.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обращение заявителя (представителя заявителя при наличии доверенности) в МКУ "Благоустройство и ЖКХ" с </w:t>
      </w:r>
      <w:hyperlink w:anchor="P322" w:history="1">
        <w:r>
          <w:rPr>
            <w:color w:val="0000FF"/>
          </w:rPr>
          <w:t>заявлением</w:t>
        </w:r>
      </w:hyperlink>
      <w:r>
        <w:t xml:space="preserve"> по форме согласно приложению N 1 к настоящему Административному регламенту с приложением комплекта документов (заверенных копий), указанных в </w:t>
      </w:r>
      <w:hyperlink w:anchor="P110" w:history="1">
        <w:r>
          <w:rPr>
            <w:color w:val="0000FF"/>
          </w:rPr>
          <w:t>п. 2.5</w:t>
        </w:r>
      </w:hyperlink>
      <w:r>
        <w:t xml:space="preserve"> настоящего Административного регламента, необходимых для предоставления муниципальной услуги.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Специалист "МКУ "Благоустройство и ЖКХ", ответственный за предоставление муниципальной услуги (далее - специалист), устанавливает предмет заявления, личность заявителя и проверяет его полномочия, проверяет наличие всех необходимых документов. (При отсутствии полного перечня пакета документов предлагает заявителю его дополнить). Далее принятое заявление подлежит регистрации в "Книге регистрации заявлений".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Срок предоставления административной процедуры 15 мин.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Результатом исполнения административной процедуры является зарегистрированное заявление.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3.2. Подготовка и выдача заявителю </w:t>
      </w:r>
      <w:hyperlink w:anchor="P473" w:history="1">
        <w:r>
          <w:rPr>
            <w:color w:val="0000FF"/>
          </w:rPr>
          <w:t>акта</w:t>
        </w:r>
      </w:hyperlink>
      <w:r>
        <w:t xml:space="preserve"> предварительного согласования места для предоставления (резервирования) земельного участка для создания семейного (родового) захоронения (приложение N 5 к настоящему Административному регламенту).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зарегистрированное заявление на предоставление (резервирование) земельного участка для создания семейного (родового) захоронения.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муниципальной услуги, предварительно определяет место для семейного (родового) захоронения на Северном кладбище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В случае согласия заявителя на предложенное место для семейного (родового) захоронения специалистом составляется акт предварительного согласования места для семейного (родового) захоронения и выдается заявителю </w:t>
      </w:r>
      <w:hyperlink w:anchor="P620" w:history="1">
        <w:r>
          <w:rPr>
            <w:color w:val="0000FF"/>
          </w:rPr>
          <w:t>квитанция</w:t>
        </w:r>
      </w:hyperlink>
      <w:r>
        <w:t xml:space="preserve"> (приложение N 8 к настоящему Административному регламенту) на единовременную оплату за резервирование участка земли для создания семейных (родовых) захоронений. В акте предварительного согласования места захоронения указываются местонахождение участка (наименование кладбища, номер квартала, сектора, участка), размер и условия использования (под непосредственное или будущее захоронение). Акт предварительного согласования составляется в двух экземплярах, один из которых вручается заявителю.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Размер места для создания семейного (родового) захоронения (с учетом бесплатно предоставляемого места для родственного захоронения размером 5 кв. м) не может превышать 12 кв. м.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 случае если место для семейного (родового) захоронения предоставляется под будущее погребение, решение о предоставлении места для семейного (родового) захоронения или об отказе его предоставления принимается в срок, не превышающий четырнадцати календарных дней со дня получения заявления со всеми необходимыми документами.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В случае если погребение должно быть осуществлено в настоящее время, решение о предоставлении места для семейного (родового) захоронения или об отказе его предоставления принимается в день предоставления заявителем (не позднее одного дня до дня погребения) в Специализированную службу по вопросам похоронного дела медицинского свидетельства о смерти или свидетельства о смерти, выдаваемого органами ЗАГС, а также документов, указанных в </w:t>
      </w:r>
      <w:hyperlink w:anchor="P110" w:history="1">
        <w:r>
          <w:rPr>
            <w:color w:val="0000FF"/>
          </w:rPr>
          <w:t>п. 2.5</w:t>
        </w:r>
      </w:hyperlink>
      <w:r>
        <w:t>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lastRenderedPageBreak/>
        <w:t xml:space="preserve">Результатом исполнения административной процедуры является составление акта предварительного согласования места для предоставления (резервирования) земельного участка для создания семейного (родового) захоронения либо отказ в предоставлении муниципальной услуги при наличии оснований, указанных в </w:t>
      </w:r>
      <w:hyperlink w:anchor="P136" w:history="1">
        <w:r>
          <w:rPr>
            <w:color w:val="0000FF"/>
          </w:rPr>
          <w:t>п. 2.7</w:t>
        </w:r>
      </w:hyperlink>
      <w:r>
        <w:t xml:space="preserve"> настоящего Административного регламента.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Решение об отказе в предоставлении (резервировании) земельного участка для создания семейного (родового) захоронения вручается или направляется с уведомлением заявителю в срок, не позднее одного дня до дня погребения, с указанием причин отказа.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3.3. Подготовка и выдача заявителю Постановления о предоставлении (резервировании) земельного участка для создания семейного (родового) захоронения на территории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о предоставлении земельного участка для создания семейного (родового) захоронения в случае, если погребение осуществлено в настоящее время, является регистрация семейного (родового) захоронения в книге регистраций захоронений и получение копии квитанции, подтверждающей факт единовременной оплаты за резервирование места под будущее захоронение с предъявлением подлинника для сверки.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предоставление муниципальной услуги, готовит проект </w:t>
      </w:r>
      <w:hyperlink w:anchor="P522" w:history="1">
        <w:r>
          <w:rPr>
            <w:color w:val="0000FF"/>
          </w:rPr>
          <w:t>Постановления</w:t>
        </w:r>
      </w:hyperlink>
      <w:r>
        <w:t xml:space="preserve"> (приложение N 6 к настоящему Административному регламенту) о предоставлении (резервировании) земельного участка под семейные (родовые) захоронения на территории Северного кладбища Березовского городского округа в сроки, указанные в </w:t>
      </w:r>
      <w:hyperlink w:anchor="P107" w:history="1">
        <w:r>
          <w:rPr>
            <w:color w:val="0000FF"/>
          </w:rPr>
          <w:t>п. 2.4</w:t>
        </w:r>
      </w:hyperlink>
      <w:r>
        <w:t xml:space="preserve"> настоящего Административного регламента. Проект Постановления направляется на подписание главе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При выдаче Постановления о предоставлении (резервировании) места для семейного (родового) захоронения получателем является супруг(а), близкий родственник, иной родственник умершего, т.е. лицо, взявшее на себя обязанность ответственного за семейное захоронение.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Постановление о предоставлении (резервировании) земельного участка для создания семейного (родового) захоронения вручается или направляется почтовым отправлением с уведомлением о его вручении (далее - направляется с уведомлением) заявителю в срок, установленный в </w:t>
      </w:r>
      <w:hyperlink w:anchor="P107" w:history="1">
        <w:r>
          <w:rPr>
            <w:color w:val="0000FF"/>
          </w:rPr>
          <w:t>п. 2.4</w:t>
        </w:r>
      </w:hyperlink>
      <w:r>
        <w:t xml:space="preserve"> настоящего Административного регламента.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3.4. Оформление и выдача удостоверения о захоронении лицу, ответственному за захоронение.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Специалист МКУ "Благоустройство и ЖКХ" оформляет удостоверение о захоронении.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В </w:t>
      </w:r>
      <w:hyperlink w:anchor="P566" w:history="1">
        <w:r>
          <w:rPr>
            <w:color w:val="0000FF"/>
          </w:rPr>
          <w:t>удостоверении</w:t>
        </w:r>
      </w:hyperlink>
      <w:r>
        <w:t xml:space="preserve"> о семейном (родовом) захоронении (приложение N 7 к настоящему Административному регламенту) указываются: наименование кладбища, на территории которого предоставлено место для семейного (родового) захоронения, размер семейного (родового) захоронения, место его расположения на кладбище (номер квартала, сектора, участка), фамилия, имя и отчество лица, на которого зарегистрировано семейное (родовое) захоронение, а также иные сведения в соответствии с законодательством.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Специалист выдает удостоверение лицу, ответственному за захоронение.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Время на осуществление данной административной процедуры не должно превышать 15 минут.</w:t>
      </w:r>
    </w:p>
    <w:p w:rsidR="005D5634" w:rsidRDefault="005D5634">
      <w:pPr>
        <w:pStyle w:val="ConsPlusNormal"/>
      </w:pPr>
    </w:p>
    <w:p w:rsidR="005D5634" w:rsidRDefault="005D5634">
      <w:pPr>
        <w:pStyle w:val="ConsPlusTitle"/>
        <w:jc w:val="center"/>
        <w:outlineLvl w:val="1"/>
      </w:pPr>
      <w:r>
        <w:t>4. ПОРЯДОК И ФОРМА КОНТРОЛЯ ЗА ИСПОЛНЕНИЕМ</w:t>
      </w:r>
    </w:p>
    <w:p w:rsidR="005D5634" w:rsidRDefault="005D5634">
      <w:pPr>
        <w:pStyle w:val="ConsPlusTitle"/>
        <w:jc w:val="center"/>
      </w:pPr>
      <w:r>
        <w:t>НАСТОЯЩЕГО АДМИНИСТРАТИВНОГО РЕГЛАМЕНТА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ind w:firstLine="540"/>
        <w:jc w:val="both"/>
      </w:pPr>
      <w:r>
        <w:t xml:space="preserve">4.1. Контроль за полнотой и качеством предоставления муниципальной услуги включает в </w:t>
      </w:r>
      <w:r>
        <w:lastRenderedPageBreak/>
        <w:t>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специалистов специализированной службы, участвующих в предоставлении муниципальной услуге.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4.2. Контроль за исполнением настоящего Административного регламента осуществляет заместитель главы Березовского городского округа, курирующий вопросы ЖКХ.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4.3. Текущий контроль осуществляется путем проведения проверок соблюдения и исполнения специалистами, участвующими в предоставлении муниципальной услуги, положений настоящего Административного регламента.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директором МКУ "Благоустройство и ЖКХ", уполномоченным в сфере погребения и похоронного дела.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Плановые проверки проводятся один раз в год, внеплановые - по мере обращений.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заявителя.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4.5. По результатам проведенных проверок, оформленных документально в установленном порядке, в случае выявления нарушений прав заявителей, главой Березовского городского округа осуществляется привлечение виновных лиц к ответственности в соответствии с законодательством Российской Федерации и Свердловской области.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4.6. Проверка полноты и качества предоставления муниципальной услуги осуществляется на основании распоряжения администрации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4.7. Специалист, участвующий в предоставлении муниципальной услуги, несет ответственность за полноту, грамотность и доступность проведенного консультирования, полноту собранных документов, правильность их оформления, соблюдение требований к документам, соблюдение сроков и порядка приема заявлений, подготовки запрашиваемой информации, а также правильность выполнения процедур.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4.8. Ответственность должностных лиц за решения и действия (бездействие), принимаемые (осуществляемые) в ходе предоставления муниципальной услуги, закрепляется его должностной инструкцией в соответствии с требованиями действующего законодательства.</w:t>
      </w:r>
    </w:p>
    <w:p w:rsidR="005D5634" w:rsidRDefault="005D5634">
      <w:pPr>
        <w:pStyle w:val="ConsPlusNormal"/>
      </w:pPr>
    </w:p>
    <w:p w:rsidR="005D5634" w:rsidRDefault="005D5634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5D5634" w:rsidRDefault="005D5634">
      <w:pPr>
        <w:pStyle w:val="ConsPlusTitle"/>
        <w:jc w:val="center"/>
      </w:pPr>
      <w:r>
        <w:t>И ДЕЙСТВИЙ (БЕЗДЕЙСТВИЯ), ОСУЩЕСТВЛЯЕМЫХ (ПРИНЯТЫХ)</w:t>
      </w:r>
    </w:p>
    <w:p w:rsidR="005D5634" w:rsidRDefault="005D5634">
      <w:pPr>
        <w:pStyle w:val="ConsPlusTitle"/>
        <w:jc w:val="center"/>
      </w:pPr>
      <w:r>
        <w:t>В ХОДЕ ПРЕДОСТАВЛЕНИЯ МУНИЦИПАЛЬНОЙ УСЛУГИ ДОЛЖНОСТНЫМ ЛИЦОМ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ind w:firstLine="540"/>
        <w:jc w:val="both"/>
      </w:pPr>
      <w:r>
        <w:t>5.1. Заявители (их уполномоченные представители) имеют право на обжалование действий или бездействия должностных лиц отдела в досудебном порядке.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3) требование у заявителя документов, не предусмотренных нормативными правовыми </w:t>
      </w:r>
      <w:r>
        <w:lastRenderedPageBreak/>
        <w:t>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6)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Жалоба подается в письменной форме на бумажном носителе, в электронной форме руководителю органа, предоставляющего муниципальную услугу.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Жалоба на решение, принятое руководителем, подается главе Березовского городского округа.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администрации, а также может быть принята при личном приеме заявителя.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5.2. Жалоба должна содержать: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личную подпись и дату составления.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5.3.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В случае обжалования отказа органа, предоставляющего муниципальную услугу, </w:t>
      </w:r>
      <w:r>
        <w:lastRenderedPageBreak/>
        <w:t>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5.4. По результатам рассмотрения жалобы орган, предоставляющий муниципальную услугу, принимает одно из следующих решений: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отказывает в удовлетворении жалобы.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Ответ о результатах рассмотрения жалобы (о результатах рассмотрения жалобы по существу) может не даваться в случаях, предусмотренных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5.5.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5.6. Предметом досудебного (внесудебного) обжалования являются: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решения администрации или должностных лиц администрации в ходе предоставления муниципальной услуги;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действия (бездействия) администрации или должностных лиц администрации, осуществленные в ходе предоставления муниципальной услуги.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5.7. В ходе досудебного обжалования заявитель имеет право: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3) 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решение поставленных в ней вопросов;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обращаться с жалобой на принятое по обращению решение;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жалоб.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5.8. Перечень оснований для отказа в рассмотрении жалобы либо приостановления ее </w:t>
      </w:r>
      <w:r>
        <w:lastRenderedPageBreak/>
        <w:t>рассмотрения: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3) наличие вступившего в законную силу решения суда, арбитражного суда по жалобе о том же предмете и по тем же основаниям;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5.9.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Березовском городском суде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  <w:outlineLvl w:val="1"/>
      </w:pPr>
      <w:r>
        <w:t>Приложение N 1</w:t>
      </w:r>
    </w:p>
    <w:p w:rsidR="005D5634" w:rsidRDefault="005D5634">
      <w:pPr>
        <w:pStyle w:val="ConsPlusNormal"/>
        <w:jc w:val="right"/>
      </w:pPr>
      <w:r>
        <w:t>к Административному регламенту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center"/>
      </w:pPr>
      <w:r>
        <w:t>ФОРМА</w:t>
      </w:r>
    </w:p>
    <w:p w:rsidR="005D5634" w:rsidRDefault="005D5634">
      <w:pPr>
        <w:pStyle w:val="ConsPlusNormal"/>
        <w:jc w:val="center"/>
      </w:pPr>
      <w:r>
        <w:t>ЗАЯВЛЕНИЯ О ПРЕДОСТАВЛЕНИИ МЕСТА</w:t>
      </w:r>
    </w:p>
    <w:p w:rsidR="005D5634" w:rsidRDefault="005D5634">
      <w:pPr>
        <w:pStyle w:val="ConsPlusNormal"/>
        <w:jc w:val="center"/>
      </w:pPr>
      <w:r>
        <w:t>ДЛЯ СЕМЕЙНОГО (РОДОВОГО) ЗАХОРОНЕНИЯ</w:t>
      </w:r>
    </w:p>
    <w:p w:rsidR="005D5634" w:rsidRDefault="005D5634">
      <w:pPr>
        <w:pStyle w:val="ConsPlusNormal"/>
      </w:pPr>
    </w:p>
    <w:p w:rsidR="005D5634" w:rsidRDefault="005D5634">
      <w:pPr>
        <w:pStyle w:val="ConsPlusNonformat"/>
        <w:jc w:val="both"/>
      </w:pPr>
      <w:r>
        <w:t xml:space="preserve">                                 Главе Березовского городского округа</w:t>
      </w:r>
    </w:p>
    <w:p w:rsidR="005D5634" w:rsidRDefault="005D563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(Ф.И.О. лица, взявшего на себя обязанность</w:t>
      </w:r>
    </w:p>
    <w:p w:rsidR="005D5634" w:rsidRDefault="005D5634">
      <w:pPr>
        <w:pStyle w:val="ConsPlusNonformat"/>
        <w:jc w:val="both"/>
      </w:pPr>
      <w:r>
        <w:t xml:space="preserve">                                      осуществить погребение умершего)</w:t>
      </w:r>
    </w:p>
    <w:p w:rsidR="005D5634" w:rsidRDefault="005D5634">
      <w:pPr>
        <w:pStyle w:val="ConsPlusNonformat"/>
        <w:jc w:val="both"/>
      </w:pPr>
      <w:r>
        <w:t xml:space="preserve">                                   (паспортные данные, место регистрации,</w:t>
      </w:r>
    </w:p>
    <w:p w:rsidR="005D5634" w:rsidRDefault="005D5634">
      <w:pPr>
        <w:pStyle w:val="ConsPlusNonformat"/>
        <w:jc w:val="both"/>
      </w:pPr>
      <w:r>
        <w:t xml:space="preserve">                                                    телефон)</w:t>
      </w:r>
    </w:p>
    <w:p w:rsidR="005D5634" w:rsidRDefault="005D5634">
      <w:pPr>
        <w:pStyle w:val="ConsPlusNonformat"/>
        <w:jc w:val="both"/>
      </w:pPr>
      <w:r>
        <w:t xml:space="preserve">                                 наименование специализированной службы</w:t>
      </w:r>
    </w:p>
    <w:p w:rsidR="005D5634" w:rsidRDefault="005D563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(адрес, телефон)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bookmarkStart w:id="4" w:name="P322"/>
      <w:bookmarkEnd w:id="4"/>
      <w:r>
        <w:t xml:space="preserve">                                 ЗАЯВЛЕНИЕ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 xml:space="preserve">    Прошу  предоставить земельный участок на _____________________ кладбище</w:t>
      </w:r>
    </w:p>
    <w:p w:rsidR="005D5634" w:rsidRDefault="005D5634">
      <w:pPr>
        <w:pStyle w:val="ConsPlusNonformat"/>
        <w:jc w:val="both"/>
      </w:pPr>
      <w:r>
        <w:t>Березовского   городского   округа   для   создания   семейного  (родового)</w:t>
      </w:r>
    </w:p>
    <w:p w:rsidR="005D5634" w:rsidRDefault="005D5634">
      <w:pPr>
        <w:pStyle w:val="ConsPlusNonformat"/>
        <w:jc w:val="both"/>
      </w:pPr>
      <w:r>
        <w:t>захоронения.</w:t>
      </w:r>
    </w:p>
    <w:p w:rsidR="005D5634" w:rsidRDefault="005D5634">
      <w:pPr>
        <w:pStyle w:val="ConsPlusNonformat"/>
        <w:jc w:val="both"/>
      </w:pPr>
      <w:r>
        <w:t xml:space="preserve">    Под погребение в настоящее время:</w:t>
      </w:r>
    </w:p>
    <w:p w:rsidR="005D5634" w:rsidRDefault="005D5634">
      <w:pPr>
        <w:pStyle w:val="ConsPlusNonformat"/>
        <w:jc w:val="both"/>
      </w:pPr>
      <w:r>
        <w:t xml:space="preserve">    1. __________________________________________________ (Ф.И.О. умершего)</w:t>
      </w:r>
    </w:p>
    <w:p w:rsidR="005D5634" w:rsidRDefault="005D5634">
      <w:pPr>
        <w:pStyle w:val="ConsPlusNonformat"/>
        <w:jc w:val="both"/>
      </w:pPr>
      <w:r>
        <w:t xml:space="preserve">    Резервирование    земельного    участка    под   будущие   захоронения,</w:t>
      </w:r>
    </w:p>
    <w:p w:rsidR="005D5634" w:rsidRDefault="005D5634">
      <w:pPr>
        <w:pStyle w:val="ConsPlusNonformat"/>
        <w:jc w:val="both"/>
      </w:pPr>
      <w:r>
        <w:t>предполагается захоронить (перезахоронить) на месте семейного захоронения:</w:t>
      </w:r>
    </w:p>
    <w:p w:rsidR="005D5634" w:rsidRDefault="005D5634">
      <w:pPr>
        <w:pStyle w:val="ConsPlusNonformat"/>
        <w:jc w:val="both"/>
      </w:pPr>
      <w:r>
        <w:t xml:space="preserve">    2. ____________________________________________________________________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3. ____________________________________________________________________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4. ____________________________________________________________________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5. ____________________________________________________________________</w:t>
      </w:r>
    </w:p>
    <w:p w:rsidR="005D5634" w:rsidRDefault="005D5634">
      <w:pPr>
        <w:pStyle w:val="ConsPlusNonformat"/>
        <w:jc w:val="both"/>
      </w:pPr>
      <w:r>
        <w:t>Общей площадью ___________________________________________ кв. м.</w:t>
      </w:r>
    </w:p>
    <w:p w:rsidR="005D5634" w:rsidRDefault="005D5634">
      <w:pPr>
        <w:pStyle w:val="ConsPlusNonformat"/>
        <w:jc w:val="both"/>
      </w:pPr>
      <w:r>
        <w:t xml:space="preserve">    Прилагаю копии документов:</w:t>
      </w:r>
    </w:p>
    <w:p w:rsidR="005D5634" w:rsidRDefault="005D5634">
      <w:pPr>
        <w:pStyle w:val="ConsPlusNonformat"/>
        <w:jc w:val="both"/>
      </w:pPr>
      <w:r>
        <w:t xml:space="preserve">    1.   Копия  паспорта  или  иного  документа,  удостоверяющего  личность</w:t>
      </w:r>
    </w:p>
    <w:p w:rsidR="005D5634" w:rsidRDefault="005D5634">
      <w:pPr>
        <w:pStyle w:val="ConsPlusNonformat"/>
        <w:jc w:val="both"/>
      </w:pPr>
      <w:r>
        <w:lastRenderedPageBreak/>
        <w:t>заявителя, с приложением подлинника для сверки.</w:t>
      </w:r>
    </w:p>
    <w:p w:rsidR="005D5634" w:rsidRDefault="005D5634">
      <w:pPr>
        <w:pStyle w:val="ConsPlusNonformat"/>
        <w:jc w:val="both"/>
      </w:pPr>
      <w:r>
        <w:t xml:space="preserve">    2.  Копии  документов,  подтверждающих  наличие  двух  и  более близких</w:t>
      </w:r>
    </w:p>
    <w:p w:rsidR="005D5634" w:rsidRDefault="005D5634">
      <w:pPr>
        <w:pStyle w:val="ConsPlusNonformat"/>
        <w:jc w:val="both"/>
      </w:pPr>
      <w:r>
        <w:t>родственников (иных родственников), с приложением подлинников для сверки.</w:t>
      </w:r>
    </w:p>
    <w:p w:rsidR="005D5634" w:rsidRDefault="005D5634">
      <w:pPr>
        <w:pStyle w:val="ConsPlusNonformat"/>
        <w:jc w:val="both"/>
      </w:pPr>
      <w:r>
        <w:t xml:space="preserve">    3.  Копии медицинского свидетельства о смерти и свидетельства о смерти,</w:t>
      </w:r>
    </w:p>
    <w:p w:rsidR="005D5634" w:rsidRDefault="005D5634">
      <w:pPr>
        <w:pStyle w:val="ConsPlusNonformat"/>
        <w:jc w:val="both"/>
      </w:pPr>
      <w:r>
        <w:t>выдаваемого   органами   ЗАГС   (в  случае  если   погребение  должно  быть</w:t>
      </w:r>
    </w:p>
    <w:p w:rsidR="005D5634" w:rsidRDefault="005D5634">
      <w:pPr>
        <w:pStyle w:val="ConsPlusNonformat"/>
        <w:jc w:val="both"/>
      </w:pPr>
      <w:r>
        <w:t>осуществлено в настоящее время).</w:t>
      </w:r>
    </w:p>
    <w:p w:rsidR="005D5634" w:rsidRDefault="005D5634">
      <w:pPr>
        <w:pStyle w:val="ConsPlusNonformat"/>
        <w:jc w:val="both"/>
      </w:pPr>
      <w:r>
        <w:t xml:space="preserve">    Единовременную плату за резервирование земельного участка для семейного</w:t>
      </w:r>
    </w:p>
    <w:p w:rsidR="005D5634" w:rsidRDefault="005D5634">
      <w:pPr>
        <w:pStyle w:val="ConsPlusNonformat"/>
        <w:jc w:val="both"/>
      </w:pPr>
      <w:r>
        <w:t>(родового)  захоронения,  превышающего  размер  бесплатно  предоставляемого</w:t>
      </w:r>
    </w:p>
    <w:p w:rsidR="005D5634" w:rsidRDefault="005D5634">
      <w:pPr>
        <w:pStyle w:val="ConsPlusNonformat"/>
        <w:jc w:val="both"/>
      </w:pPr>
      <w:r>
        <w:t>места  для  родственного  захоронения  (5 кв. м), площадью ________ кв. м в</w:t>
      </w:r>
    </w:p>
    <w:p w:rsidR="005D5634" w:rsidRDefault="005D5634">
      <w:pPr>
        <w:pStyle w:val="ConsPlusNonformat"/>
        <w:jc w:val="both"/>
      </w:pPr>
      <w:r>
        <w:t>размере  ___________________  рублей обязуюсь осуществить не позднее десяти</w:t>
      </w:r>
    </w:p>
    <w:p w:rsidR="005D5634" w:rsidRDefault="005D5634">
      <w:pPr>
        <w:pStyle w:val="ConsPlusNonformat"/>
        <w:jc w:val="both"/>
      </w:pPr>
      <w:r>
        <w:t>календарных  дней со дня принятия предварительного решения о предоставлении</w:t>
      </w:r>
    </w:p>
    <w:p w:rsidR="005D5634" w:rsidRDefault="005D5634">
      <w:pPr>
        <w:pStyle w:val="ConsPlusNonformat"/>
        <w:jc w:val="both"/>
      </w:pPr>
      <w:r>
        <w:t>(резервировании)   места   захоронения.   Обязуюсь   обеспечить  содержание</w:t>
      </w:r>
    </w:p>
    <w:p w:rsidR="005D5634" w:rsidRDefault="005D5634">
      <w:pPr>
        <w:pStyle w:val="ConsPlusNonformat"/>
        <w:jc w:val="both"/>
      </w:pPr>
      <w:r>
        <w:t>предоставленного   места   захоронения,  установку  ограды  и  надмогильных</w:t>
      </w:r>
    </w:p>
    <w:p w:rsidR="005D5634" w:rsidRDefault="005D5634">
      <w:pPr>
        <w:pStyle w:val="ConsPlusNonformat"/>
        <w:jc w:val="both"/>
      </w:pPr>
      <w:r>
        <w:t>сооружений  производить  в  пределах  предоставленного места захоронения. С</w:t>
      </w:r>
    </w:p>
    <w:p w:rsidR="005D5634" w:rsidRDefault="005D5634">
      <w:pPr>
        <w:pStyle w:val="ConsPlusNonformat"/>
        <w:jc w:val="both"/>
      </w:pPr>
      <w:r>
        <w:t>правилами  содержания  и  посещения  кладбищ, а также с правилами установки</w:t>
      </w:r>
    </w:p>
    <w:p w:rsidR="005D5634" w:rsidRDefault="005D5634">
      <w:pPr>
        <w:pStyle w:val="ConsPlusNonformat"/>
        <w:jc w:val="both"/>
      </w:pPr>
      <w:r>
        <w:t>надмогильных сооружений ознакомлен(а).</w:t>
      </w:r>
    </w:p>
    <w:p w:rsidR="005D5634" w:rsidRDefault="005D5634">
      <w:pPr>
        <w:pStyle w:val="ConsPlusNonformat"/>
        <w:jc w:val="both"/>
      </w:pPr>
      <w:r>
        <w:t xml:space="preserve">    За правильность сведений несу полную ответственность.</w:t>
      </w:r>
    </w:p>
    <w:p w:rsidR="005D5634" w:rsidRDefault="005D5634">
      <w:pPr>
        <w:pStyle w:val="ConsPlusNonformat"/>
        <w:jc w:val="both"/>
      </w:pPr>
      <w:r>
        <w:t xml:space="preserve">    Ответственный за захоронение:</w:t>
      </w:r>
    </w:p>
    <w:p w:rsidR="005D5634" w:rsidRDefault="005D5634">
      <w:pPr>
        <w:pStyle w:val="ConsPlusNonformat"/>
        <w:jc w:val="both"/>
      </w:pPr>
      <w:r>
        <w:t>Подпись ________ /____________________________/ "__" ______________ 20__ г.</w:t>
      </w:r>
    </w:p>
    <w:p w:rsidR="005D5634" w:rsidRDefault="005D5634">
      <w:pPr>
        <w:pStyle w:val="ConsPlusNonformat"/>
        <w:jc w:val="both"/>
      </w:pPr>
      <w:r>
        <w:t xml:space="preserve">          (Ф.И.О., для юр. лиц - должность)</w:t>
      </w:r>
    </w:p>
    <w:p w:rsidR="005D5634" w:rsidRDefault="005D5634">
      <w:pPr>
        <w:pStyle w:val="ConsPlusNonformat"/>
        <w:jc w:val="both"/>
      </w:pPr>
      <w:r>
        <w:t xml:space="preserve">    Заявление  зарегистрировано  в  книге  регистрации  семейных  (родовых)</w:t>
      </w:r>
    </w:p>
    <w:p w:rsidR="005D5634" w:rsidRDefault="005D5634">
      <w:pPr>
        <w:pStyle w:val="ConsPlusNonformat"/>
        <w:jc w:val="both"/>
      </w:pPr>
      <w:r>
        <w:t>захоронений под N _____</w:t>
      </w:r>
    </w:p>
    <w:p w:rsidR="005D5634" w:rsidRDefault="005D5634">
      <w:pPr>
        <w:pStyle w:val="ConsPlusNonformat"/>
        <w:jc w:val="both"/>
      </w:pPr>
      <w:r>
        <w:t>_____________________________________________ /__________________________/</w:t>
      </w:r>
    </w:p>
    <w:p w:rsidR="005D5634" w:rsidRDefault="005D5634">
      <w:pPr>
        <w:pStyle w:val="ConsPlusNonformat"/>
        <w:jc w:val="both"/>
      </w:pPr>
      <w:r>
        <w:t>(Ф.И.О. принявшего заявление)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  <w:outlineLvl w:val="1"/>
      </w:pPr>
      <w:r>
        <w:t>Приложение N 2</w:t>
      </w:r>
    </w:p>
    <w:p w:rsidR="005D5634" w:rsidRDefault="005D5634">
      <w:pPr>
        <w:pStyle w:val="ConsPlusNormal"/>
        <w:jc w:val="right"/>
      </w:pPr>
      <w:r>
        <w:t>к Административному регламенту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center"/>
      </w:pPr>
      <w:r>
        <w:t>ФОРМА</w:t>
      </w:r>
    </w:p>
    <w:p w:rsidR="005D5634" w:rsidRDefault="005D5634">
      <w:pPr>
        <w:pStyle w:val="ConsPlusNormal"/>
        <w:jc w:val="center"/>
      </w:pPr>
      <w:r>
        <w:t>ЗАЯВЛЕНИЯ О РАЗРЕШЕНИИ НА ПОДЗАХОРОНЕНИЕ НА СВОБОДНОМ МЕСТЕ</w:t>
      </w:r>
    </w:p>
    <w:p w:rsidR="005D5634" w:rsidRDefault="005D5634">
      <w:pPr>
        <w:pStyle w:val="ConsPlusNormal"/>
        <w:jc w:val="center"/>
      </w:pPr>
      <w:r>
        <w:t>ИЛИ В МОГИЛУ РАНЕЕ УМЕРШЕГО РОДСТВЕННИКА В ГРАНИЦАХ</w:t>
      </w:r>
    </w:p>
    <w:p w:rsidR="005D5634" w:rsidRDefault="005D5634">
      <w:pPr>
        <w:pStyle w:val="ConsPlusNormal"/>
        <w:jc w:val="center"/>
      </w:pPr>
      <w:r>
        <w:t>ОТВЕДЕННОГО ЗЕМЕЛЬНОГО УЧАСТКА ДЛЯ СЕМЕЙНОГО (РОДОВОГО)</w:t>
      </w:r>
    </w:p>
    <w:p w:rsidR="005D5634" w:rsidRDefault="005D5634">
      <w:pPr>
        <w:pStyle w:val="ConsPlusNormal"/>
        <w:jc w:val="center"/>
      </w:pPr>
      <w:r>
        <w:t>ЗАХОРОНЕНИЯ</w:t>
      </w:r>
    </w:p>
    <w:p w:rsidR="005D5634" w:rsidRDefault="005D5634">
      <w:pPr>
        <w:pStyle w:val="ConsPlusNormal"/>
      </w:pPr>
    </w:p>
    <w:p w:rsidR="005D5634" w:rsidRDefault="005D5634">
      <w:pPr>
        <w:pStyle w:val="ConsPlusNonformat"/>
        <w:jc w:val="both"/>
      </w:pPr>
      <w:r>
        <w:t xml:space="preserve">                                   Главе Березовского городского округа</w:t>
      </w:r>
    </w:p>
    <w:p w:rsidR="005D5634" w:rsidRDefault="005D563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  (Ф.И.О. лица, ответственного за семейное</w:t>
      </w:r>
    </w:p>
    <w:p w:rsidR="005D5634" w:rsidRDefault="005D5634">
      <w:pPr>
        <w:pStyle w:val="ConsPlusNonformat"/>
        <w:jc w:val="both"/>
      </w:pPr>
      <w:r>
        <w:t xml:space="preserve">                                       захоронение, погребение умершего)</w:t>
      </w:r>
    </w:p>
    <w:p w:rsidR="005D5634" w:rsidRDefault="005D5634">
      <w:pPr>
        <w:pStyle w:val="ConsPlusNonformat"/>
        <w:jc w:val="both"/>
      </w:pPr>
      <w:r>
        <w:t xml:space="preserve">                                     (паспортные данные, место регистрации,</w:t>
      </w:r>
    </w:p>
    <w:p w:rsidR="005D5634" w:rsidRDefault="005D5634">
      <w:pPr>
        <w:pStyle w:val="ConsPlusNonformat"/>
        <w:jc w:val="both"/>
      </w:pPr>
      <w:r>
        <w:t xml:space="preserve">                                                     телефон)</w:t>
      </w:r>
    </w:p>
    <w:p w:rsidR="005D5634" w:rsidRDefault="005D5634">
      <w:pPr>
        <w:pStyle w:val="ConsPlusNonformat"/>
        <w:jc w:val="both"/>
      </w:pPr>
      <w:r>
        <w:t xml:space="preserve">                                   наименование специализированной службы</w:t>
      </w:r>
    </w:p>
    <w:p w:rsidR="005D5634" w:rsidRDefault="005D563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  (адрес, телефон)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bookmarkStart w:id="5" w:name="P387"/>
      <w:bookmarkEnd w:id="5"/>
      <w:r>
        <w:t xml:space="preserve">                                 ЗАЯВЛЕНИЕ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 xml:space="preserve">    Прошу  разрешить  подзахоронение  на свободном месте или в могилу ранее</w:t>
      </w:r>
    </w:p>
    <w:p w:rsidR="005D5634" w:rsidRDefault="005D5634">
      <w:pPr>
        <w:pStyle w:val="ConsPlusNonformat"/>
        <w:jc w:val="both"/>
      </w:pPr>
      <w:r>
        <w:t>умершего   родственника  в  границах  отведенного  земельного  участка  для</w:t>
      </w:r>
    </w:p>
    <w:p w:rsidR="005D5634" w:rsidRDefault="005D5634">
      <w:pPr>
        <w:pStyle w:val="ConsPlusNonformat"/>
        <w:jc w:val="both"/>
      </w:pPr>
      <w:r>
        <w:t>семейного (родового) захоронения.</w:t>
      </w:r>
    </w:p>
    <w:p w:rsidR="005D5634" w:rsidRDefault="005D5634">
      <w:pPr>
        <w:pStyle w:val="ConsPlusNonformat"/>
        <w:jc w:val="both"/>
      </w:pPr>
      <w:r>
        <w:t xml:space="preserve">    Прилагаю копии документов:</w:t>
      </w:r>
    </w:p>
    <w:p w:rsidR="005D5634" w:rsidRDefault="005D5634">
      <w:pPr>
        <w:pStyle w:val="ConsPlusNonformat"/>
        <w:jc w:val="both"/>
      </w:pPr>
      <w:r>
        <w:t xml:space="preserve">    1)   копия  паспорта  или  иного  документа,  удостоверяющего  личность</w:t>
      </w:r>
    </w:p>
    <w:p w:rsidR="005D5634" w:rsidRDefault="005D5634">
      <w:pPr>
        <w:pStyle w:val="ConsPlusNonformat"/>
        <w:jc w:val="both"/>
      </w:pPr>
      <w:r>
        <w:t>заявителя, с приложением подлинника для сверки;</w:t>
      </w:r>
    </w:p>
    <w:p w:rsidR="005D5634" w:rsidRDefault="005D5634">
      <w:pPr>
        <w:pStyle w:val="ConsPlusNonformat"/>
        <w:jc w:val="both"/>
      </w:pPr>
      <w:r>
        <w:t xml:space="preserve">    2) копия свидетельства о смерти (с приложением подлинника для сверки);</w:t>
      </w:r>
    </w:p>
    <w:p w:rsidR="005D5634" w:rsidRDefault="005D5634">
      <w:pPr>
        <w:pStyle w:val="ConsPlusNonformat"/>
        <w:jc w:val="both"/>
      </w:pPr>
      <w:r>
        <w:t xml:space="preserve">    3) копию справки о кремации (с приложением подлинника для сверки) - при</w:t>
      </w:r>
    </w:p>
    <w:p w:rsidR="005D5634" w:rsidRDefault="005D5634">
      <w:pPr>
        <w:pStyle w:val="ConsPlusNonformat"/>
        <w:jc w:val="both"/>
      </w:pPr>
      <w:r>
        <w:t>захоронении урны с прахом;</w:t>
      </w:r>
    </w:p>
    <w:p w:rsidR="005D5634" w:rsidRDefault="005D5634">
      <w:pPr>
        <w:pStyle w:val="ConsPlusNonformat"/>
        <w:jc w:val="both"/>
      </w:pPr>
      <w:r>
        <w:t xml:space="preserve">    4)  копию  Постановления  о  предоставлении (резервировании) земельного</w:t>
      </w:r>
    </w:p>
    <w:p w:rsidR="005D5634" w:rsidRDefault="005D5634">
      <w:pPr>
        <w:pStyle w:val="ConsPlusNonformat"/>
        <w:jc w:val="both"/>
      </w:pPr>
      <w:r>
        <w:lastRenderedPageBreak/>
        <w:t>участка  для  создания  семейного  (родового) захоронения ранее умершего (с</w:t>
      </w:r>
    </w:p>
    <w:p w:rsidR="005D5634" w:rsidRDefault="005D5634">
      <w:pPr>
        <w:pStyle w:val="ConsPlusNonformat"/>
        <w:jc w:val="both"/>
      </w:pPr>
      <w:r>
        <w:t>приложением подлинника для сверки);</w:t>
      </w:r>
    </w:p>
    <w:p w:rsidR="005D5634" w:rsidRDefault="005D5634">
      <w:pPr>
        <w:pStyle w:val="ConsPlusNonformat"/>
        <w:jc w:val="both"/>
      </w:pPr>
      <w:r>
        <w:t xml:space="preserve">    5) копии документов, подтверждающих наличие супружеских или родственных</w:t>
      </w:r>
    </w:p>
    <w:p w:rsidR="005D5634" w:rsidRDefault="005D5634">
      <w:pPr>
        <w:pStyle w:val="ConsPlusNonformat"/>
        <w:jc w:val="both"/>
      </w:pPr>
      <w:r>
        <w:t>отношений   между   умершим   и  ранее  умершими,  захороненными  на  месте</w:t>
      </w:r>
    </w:p>
    <w:p w:rsidR="005D5634" w:rsidRDefault="005D5634">
      <w:pPr>
        <w:pStyle w:val="ConsPlusNonformat"/>
        <w:jc w:val="both"/>
      </w:pPr>
      <w:r>
        <w:t>существующего  родственного  захоронения  (с  приложением  подлинников  для</w:t>
      </w:r>
    </w:p>
    <w:p w:rsidR="005D5634" w:rsidRDefault="005D5634">
      <w:pPr>
        <w:pStyle w:val="ConsPlusNonformat"/>
        <w:jc w:val="both"/>
      </w:pPr>
      <w:r>
        <w:t>сверки).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Ответственный за захоронение:</w:t>
      </w:r>
    </w:p>
    <w:p w:rsidR="005D5634" w:rsidRDefault="005D5634">
      <w:pPr>
        <w:pStyle w:val="ConsPlusNonformat"/>
        <w:jc w:val="both"/>
      </w:pPr>
      <w:r>
        <w:t xml:space="preserve">    Подпись ________ /_______________________/ "__" ______________ 20__ г.</w:t>
      </w:r>
    </w:p>
    <w:p w:rsidR="005D5634" w:rsidRDefault="005D5634">
      <w:pPr>
        <w:pStyle w:val="ConsPlusNonformat"/>
        <w:jc w:val="both"/>
      </w:pPr>
      <w:r>
        <w:t xml:space="preserve">            (Ф.И.О., для юр. лиц - должность)</w:t>
      </w:r>
    </w:p>
    <w:p w:rsidR="005D5634" w:rsidRDefault="005D5634">
      <w:pPr>
        <w:pStyle w:val="ConsPlusNonformat"/>
        <w:jc w:val="both"/>
      </w:pPr>
      <w:r>
        <w:t xml:space="preserve">    Заявление  зарегистрировано  в  книге  регистрации  семейных  (родовых)</w:t>
      </w:r>
    </w:p>
    <w:p w:rsidR="005D5634" w:rsidRDefault="005D5634">
      <w:pPr>
        <w:pStyle w:val="ConsPlusNonformat"/>
        <w:jc w:val="both"/>
      </w:pPr>
      <w:r>
        <w:t>захоронений под N __________ .</w:t>
      </w:r>
    </w:p>
    <w:p w:rsidR="005D5634" w:rsidRDefault="005D5634">
      <w:pPr>
        <w:pStyle w:val="ConsPlusNonformat"/>
        <w:jc w:val="both"/>
      </w:pPr>
      <w:r>
        <w:t>____________________________________________ /____________________________/</w:t>
      </w:r>
    </w:p>
    <w:p w:rsidR="005D5634" w:rsidRDefault="005D5634">
      <w:pPr>
        <w:pStyle w:val="ConsPlusNonformat"/>
        <w:jc w:val="both"/>
      </w:pPr>
      <w:r>
        <w:t xml:space="preserve">      (Ф.И.О. принявшего заявление)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  <w:outlineLvl w:val="1"/>
      </w:pPr>
      <w:r>
        <w:t>Приложение N 3</w:t>
      </w:r>
    </w:p>
    <w:p w:rsidR="005D5634" w:rsidRDefault="005D5634">
      <w:pPr>
        <w:pStyle w:val="ConsPlusNormal"/>
        <w:jc w:val="right"/>
      </w:pPr>
      <w:r>
        <w:t>к Административному регламенту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center"/>
      </w:pPr>
      <w:r>
        <w:t>ФОРМА</w:t>
      </w:r>
    </w:p>
    <w:p w:rsidR="005D5634" w:rsidRDefault="005D5634">
      <w:pPr>
        <w:pStyle w:val="ConsPlusNormal"/>
        <w:jc w:val="center"/>
      </w:pPr>
      <w:r>
        <w:t>ЗАЯВЛЕНИЯ ДЛЯ ПЕРЕОФОРМЛЕНИЯ ПОСТАНОВЛЕНИЯ</w:t>
      </w:r>
    </w:p>
    <w:p w:rsidR="005D5634" w:rsidRDefault="005D5634">
      <w:pPr>
        <w:pStyle w:val="ConsPlusNormal"/>
        <w:jc w:val="center"/>
      </w:pPr>
      <w:r>
        <w:t>О СЕМЕЙНОМ (РОДОВОМ) ЗАХОРОНЕНИИ НА ДРУГОЕ ФИЗИЧЕСКОЕ ЛИЦО</w:t>
      </w:r>
    </w:p>
    <w:p w:rsidR="005D5634" w:rsidRDefault="005D5634">
      <w:pPr>
        <w:pStyle w:val="ConsPlusNormal"/>
      </w:pPr>
    </w:p>
    <w:p w:rsidR="005D5634" w:rsidRDefault="005D5634">
      <w:pPr>
        <w:pStyle w:val="ConsPlusNonformat"/>
        <w:jc w:val="both"/>
      </w:pPr>
      <w:r>
        <w:t xml:space="preserve">                                  Главе Березовского городского округа</w:t>
      </w:r>
    </w:p>
    <w:p w:rsidR="005D5634" w:rsidRDefault="005D563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(Ф.И.О. лица, взявшего на себя обязанность</w:t>
      </w:r>
    </w:p>
    <w:p w:rsidR="005D5634" w:rsidRDefault="005D5634">
      <w:pPr>
        <w:pStyle w:val="ConsPlusNonformat"/>
        <w:jc w:val="both"/>
      </w:pPr>
      <w:r>
        <w:t xml:space="preserve">                                  ответственного за семейное захоронение)</w:t>
      </w:r>
    </w:p>
    <w:p w:rsidR="005D5634" w:rsidRDefault="005D5634">
      <w:pPr>
        <w:pStyle w:val="ConsPlusNonformat"/>
        <w:jc w:val="both"/>
      </w:pPr>
      <w:r>
        <w:t xml:space="preserve">                                  (паспортные данные, место регистрации,</w:t>
      </w:r>
    </w:p>
    <w:p w:rsidR="005D5634" w:rsidRDefault="005D5634">
      <w:pPr>
        <w:pStyle w:val="ConsPlusNonformat"/>
        <w:jc w:val="both"/>
      </w:pPr>
      <w:r>
        <w:t xml:space="preserve">                                                   телефон)</w:t>
      </w:r>
    </w:p>
    <w:p w:rsidR="005D5634" w:rsidRDefault="005D5634">
      <w:pPr>
        <w:pStyle w:val="ConsPlusNonformat"/>
        <w:jc w:val="both"/>
      </w:pPr>
      <w:r>
        <w:t xml:space="preserve">                                 наименование специализированной службы</w:t>
      </w:r>
    </w:p>
    <w:p w:rsidR="005D5634" w:rsidRDefault="005D563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              (адрес, телефон)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bookmarkStart w:id="6" w:name="P436"/>
      <w:bookmarkEnd w:id="6"/>
      <w:r>
        <w:t xml:space="preserve">                                 ЗАЯВЛЕНИЕ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 xml:space="preserve">    Прошу  переоформить  Постановление  о предоставлении земельного участка</w:t>
      </w:r>
    </w:p>
    <w:p w:rsidR="005D5634" w:rsidRDefault="005D5634">
      <w:pPr>
        <w:pStyle w:val="ConsPlusNonformat"/>
        <w:jc w:val="both"/>
      </w:pPr>
      <w:r>
        <w:t>для создания семейного (родового) захоронения на другое физическое лицо.</w:t>
      </w:r>
    </w:p>
    <w:p w:rsidR="005D5634" w:rsidRDefault="005D5634">
      <w:pPr>
        <w:pStyle w:val="ConsPlusNonformat"/>
        <w:jc w:val="both"/>
      </w:pPr>
      <w:r>
        <w:t xml:space="preserve">    Прилагаю копии документов:</w:t>
      </w:r>
    </w:p>
    <w:p w:rsidR="005D5634" w:rsidRDefault="005D5634">
      <w:pPr>
        <w:pStyle w:val="ConsPlusNonformat"/>
        <w:jc w:val="both"/>
      </w:pPr>
      <w:r>
        <w:t xml:space="preserve">    1)   копия  паспорта  или  иного  документа,  удостоверяющего  личность</w:t>
      </w:r>
    </w:p>
    <w:p w:rsidR="005D5634" w:rsidRDefault="005D5634">
      <w:pPr>
        <w:pStyle w:val="ConsPlusNonformat"/>
        <w:jc w:val="both"/>
      </w:pPr>
      <w:r>
        <w:t>заявителя, с приложением подлинника для сверки;</w:t>
      </w:r>
    </w:p>
    <w:p w:rsidR="005D5634" w:rsidRDefault="005D5634">
      <w:pPr>
        <w:pStyle w:val="ConsPlusNonformat"/>
        <w:jc w:val="both"/>
      </w:pPr>
      <w:r>
        <w:t xml:space="preserve">    2)  копию  Постановления  о  предоставлении (резервировании) земельного</w:t>
      </w:r>
    </w:p>
    <w:p w:rsidR="005D5634" w:rsidRDefault="005D5634">
      <w:pPr>
        <w:pStyle w:val="ConsPlusNonformat"/>
        <w:jc w:val="both"/>
      </w:pPr>
      <w:r>
        <w:t>участка  для  создания  семейного  (родового) захоронении ранее умершего (с</w:t>
      </w:r>
    </w:p>
    <w:p w:rsidR="005D5634" w:rsidRDefault="005D5634">
      <w:pPr>
        <w:pStyle w:val="ConsPlusNonformat"/>
        <w:jc w:val="both"/>
      </w:pPr>
      <w:r>
        <w:t>приложением подлинника для сверки).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Ответственный за захоронение: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 xml:space="preserve">    Подпись ________ /________________________/ "__" ______________ 20__ г.</w:t>
      </w:r>
    </w:p>
    <w:p w:rsidR="005D5634" w:rsidRDefault="005D5634">
      <w:pPr>
        <w:pStyle w:val="ConsPlusNonformat"/>
        <w:jc w:val="both"/>
      </w:pPr>
      <w:r>
        <w:t xml:space="preserve">             (Ф.И.О., для юр. лиц - должность)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  <w:outlineLvl w:val="1"/>
      </w:pPr>
      <w:r>
        <w:t>Приложение N 4</w:t>
      </w:r>
    </w:p>
    <w:p w:rsidR="005D5634" w:rsidRDefault="005D5634">
      <w:pPr>
        <w:pStyle w:val="ConsPlusNormal"/>
        <w:jc w:val="right"/>
      </w:pPr>
      <w:r>
        <w:t>к Административному регламенту</w:t>
      </w:r>
    </w:p>
    <w:p w:rsidR="005D5634" w:rsidRDefault="005D5634">
      <w:pPr>
        <w:pStyle w:val="ConsPlusNormal"/>
      </w:pPr>
    </w:p>
    <w:p w:rsidR="005D5634" w:rsidRDefault="005D5634">
      <w:pPr>
        <w:pStyle w:val="ConsPlusTitle"/>
        <w:jc w:val="center"/>
      </w:pPr>
      <w:r>
        <w:lastRenderedPageBreak/>
        <w:t>БЛОК-СХЕМА</w:t>
      </w:r>
    </w:p>
    <w:p w:rsidR="005D5634" w:rsidRDefault="005D5634">
      <w:pPr>
        <w:pStyle w:val="ConsPlusTitle"/>
        <w:jc w:val="center"/>
      </w:pPr>
      <w:r>
        <w:t>ПРЕДОСТАВЛЕНИЯ МУНИЦИПАЛЬНОЙ УСЛУГИ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ind w:firstLine="540"/>
        <w:jc w:val="both"/>
      </w:pPr>
      <w:r>
        <w:t xml:space="preserve">Исключена.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Администрации Березовского городского округа от 20.08.2019 N 760-1.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  <w:outlineLvl w:val="1"/>
      </w:pPr>
      <w:r>
        <w:t>Приложение N 5</w:t>
      </w:r>
    </w:p>
    <w:p w:rsidR="005D5634" w:rsidRDefault="005D5634">
      <w:pPr>
        <w:pStyle w:val="ConsPlusNormal"/>
        <w:jc w:val="right"/>
      </w:pPr>
      <w:r>
        <w:t>к Административному регламенту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both"/>
      </w:pPr>
      <w:r>
        <w:t>Форма</w:t>
      </w:r>
    </w:p>
    <w:p w:rsidR="005D5634" w:rsidRDefault="005D5634">
      <w:pPr>
        <w:pStyle w:val="ConsPlusNormal"/>
      </w:pPr>
    </w:p>
    <w:p w:rsidR="005D5634" w:rsidRDefault="005D5634">
      <w:pPr>
        <w:pStyle w:val="ConsPlusNonformat"/>
        <w:jc w:val="both"/>
      </w:pPr>
      <w:bookmarkStart w:id="7" w:name="P473"/>
      <w:bookmarkEnd w:id="7"/>
      <w:r>
        <w:t xml:space="preserve">                                    Акт</w:t>
      </w:r>
    </w:p>
    <w:p w:rsidR="005D5634" w:rsidRDefault="005D5634">
      <w:pPr>
        <w:pStyle w:val="ConsPlusNonformat"/>
        <w:jc w:val="both"/>
      </w:pPr>
      <w:r>
        <w:t xml:space="preserve">                       предварительного согласования</w:t>
      </w:r>
    </w:p>
    <w:p w:rsidR="005D5634" w:rsidRDefault="005D5634">
      <w:pPr>
        <w:pStyle w:val="ConsPlusNonformat"/>
        <w:jc w:val="both"/>
      </w:pPr>
      <w:r>
        <w:t xml:space="preserve">               предоставления (резервирования) участка земли</w:t>
      </w:r>
    </w:p>
    <w:p w:rsidR="005D5634" w:rsidRDefault="005D5634">
      <w:pPr>
        <w:pStyle w:val="ConsPlusNonformat"/>
        <w:jc w:val="both"/>
      </w:pPr>
      <w:r>
        <w:t xml:space="preserve">                    для создания семейного захоронения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 xml:space="preserve">    На  основании </w:t>
      </w:r>
      <w:hyperlink r:id="rId30" w:history="1">
        <w:r>
          <w:rPr>
            <w:color w:val="0000FF"/>
          </w:rPr>
          <w:t>Решения</w:t>
        </w:r>
      </w:hyperlink>
      <w:r>
        <w:t xml:space="preserve"> Думы Березовского городского округа от 24.04.2014</w:t>
      </w:r>
    </w:p>
    <w:p w:rsidR="005D5634" w:rsidRDefault="005D5634">
      <w:pPr>
        <w:pStyle w:val="ConsPlusNonformat"/>
        <w:jc w:val="both"/>
      </w:pPr>
      <w:r>
        <w:t>N   135   "Об  утверждении  правил  эксплуатации  и  содержания  кладбищ на</w:t>
      </w:r>
    </w:p>
    <w:p w:rsidR="005D5634" w:rsidRDefault="005D5634">
      <w:pPr>
        <w:pStyle w:val="ConsPlusNonformat"/>
        <w:jc w:val="both"/>
      </w:pPr>
      <w:r>
        <w:t>территории Березовского городского округа"</w:t>
      </w:r>
    </w:p>
    <w:p w:rsidR="005D5634" w:rsidRDefault="005D5634">
      <w:pPr>
        <w:pStyle w:val="ConsPlusNonformat"/>
        <w:jc w:val="both"/>
      </w:pPr>
      <w:r>
        <w:t xml:space="preserve">    ПРЕДОСТАВИТЬ (зарезервировать) земельный участок для создания семейного</w:t>
      </w:r>
    </w:p>
    <w:p w:rsidR="005D5634" w:rsidRDefault="005D5634">
      <w:pPr>
        <w:pStyle w:val="ConsPlusNonformat"/>
        <w:jc w:val="both"/>
      </w:pPr>
      <w:r>
        <w:t>захоронения на Северном кладбище Березовского городского округа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Основание _________________________________________________________________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Заявитель - ответственный за семейное захоронение:</w:t>
      </w:r>
    </w:p>
    <w:p w:rsidR="005D5634" w:rsidRDefault="005D5634">
      <w:pPr>
        <w:pStyle w:val="ConsPlusNonformat"/>
        <w:jc w:val="both"/>
      </w:pPr>
      <w:r>
        <w:t>___________________________________________________________________________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     (Ф.И.О.)</w:t>
      </w:r>
    </w:p>
    <w:p w:rsidR="005D5634" w:rsidRDefault="005D5634">
      <w:pPr>
        <w:pStyle w:val="ConsPlusNonformat"/>
        <w:jc w:val="both"/>
      </w:pPr>
      <w:r>
        <w:t>Местонахождение участка:</w:t>
      </w:r>
    </w:p>
    <w:p w:rsidR="005D5634" w:rsidRDefault="005D5634">
      <w:pPr>
        <w:pStyle w:val="ConsPlusNonformat"/>
        <w:jc w:val="both"/>
      </w:pPr>
      <w:r>
        <w:t>наименование кладбища _____________________________________________________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N квартала __________, N сектора __________________, N участка ____________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___________________________________________________________________________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Размер земельного участка ______________________ кв. м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Условия использования: ____________________________________________________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(под непосредственное или будущее захоронение)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Дата составления акта _____________________________________________________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Акт составлен специалистом МКУ "Благоустройство и ЖКХ" в 2 экз.</w:t>
      </w:r>
    </w:p>
    <w:p w:rsidR="005D5634" w:rsidRDefault="005D5634">
      <w:pPr>
        <w:pStyle w:val="ConsPlusNonformat"/>
        <w:jc w:val="both"/>
      </w:pPr>
      <w:r>
        <w:t>___________________________________________________________________________</w:t>
      </w:r>
    </w:p>
    <w:p w:rsidR="005D5634" w:rsidRDefault="005D5634">
      <w:pPr>
        <w:pStyle w:val="ConsPlusNonformat"/>
        <w:jc w:val="both"/>
      </w:pPr>
      <w:r>
        <w:t xml:space="preserve">                            (должность, Ф.И.О.)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Специалист _____________________ Подпись ___________________________ Ф.И.О.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Заявитель ______________________ подпись ___________________________ Ф.И.О.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  <w:outlineLvl w:val="1"/>
      </w:pPr>
      <w:r>
        <w:t>Приложение N 6</w:t>
      </w:r>
    </w:p>
    <w:p w:rsidR="005D5634" w:rsidRDefault="005D5634">
      <w:pPr>
        <w:pStyle w:val="ConsPlusNormal"/>
        <w:jc w:val="right"/>
      </w:pPr>
      <w:r>
        <w:t>к Административному регламенту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both"/>
      </w:pPr>
      <w:r>
        <w:lastRenderedPageBreak/>
        <w:t>Проект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center"/>
      </w:pPr>
      <w:r>
        <w:t>АДМИНИСТРАЦИЯ БЕРЕЗОВСКОГО ГОРОДСКОГО ОКРУГА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center"/>
      </w:pPr>
      <w:bookmarkStart w:id="8" w:name="P522"/>
      <w:bookmarkEnd w:id="8"/>
      <w:r>
        <w:t>ПОСТАНОВЛЕНИЕ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ind w:firstLine="540"/>
        <w:jc w:val="both"/>
      </w:pPr>
      <w:r>
        <w:t>от ____________ N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center"/>
      </w:pPr>
      <w:r>
        <w:t>О предоставлении (резервирования) земельного участка</w:t>
      </w:r>
    </w:p>
    <w:p w:rsidR="005D5634" w:rsidRDefault="005D5634">
      <w:pPr>
        <w:pStyle w:val="ConsPlusNormal"/>
        <w:jc w:val="center"/>
      </w:pPr>
      <w:r>
        <w:t>для создания семейного (родового) захоронения на территории</w:t>
      </w:r>
    </w:p>
    <w:p w:rsidR="005D5634" w:rsidRDefault="005D5634">
      <w:pPr>
        <w:pStyle w:val="ConsPlusNormal"/>
        <w:jc w:val="center"/>
      </w:pPr>
      <w:r>
        <w:t>Березовского городского округа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ind w:firstLine="540"/>
        <w:jc w:val="both"/>
      </w:pPr>
      <w:r>
        <w:t xml:space="preserve">В соответствии с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14.12.2012 N 1439-ПП "Об утверждении порядка предоставления участков земли на общественных кладбищах, расположенных на территории Свердловской области, для создания семейных (родовых) захоронений", </w:t>
      </w:r>
      <w:hyperlink r:id="rId32" w:history="1">
        <w:r>
          <w:rPr>
            <w:color w:val="0000FF"/>
          </w:rPr>
          <w:t>Решением</w:t>
        </w:r>
      </w:hyperlink>
      <w:r>
        <w:t xml:space="preserve"> Думы Березовского городского округа от 24.04.2014 N 135 "Об утверждении правил эксплуатации и содержания кладбищ на территории Березовского городского округа",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Березовского городского округа от 29.12.2014 N 735 "Об утверждении единовременной платы за предоставление участка земли для создания семейных (родовых) захоронений в случае превышения размера бесплатно предоставляемого участка земли для создания семейного (родового) захоронения, а также за резервирование участка земли для создания семейных (родовых) захоронений на Северном кладбище Березовского городского округа"</w:t>
      </w:r>
    </w:p>
    <w:p w:rsidR="005D5634" w:rsidRDefault="005D5634">
      <w:pPr>
        <w:pStyle w:val="ConsPlusNormal"/>
        <w:spacing w:before="220"/>
        <w:jc w:val="both"/>
      </w:pPr>
      <w:r>
        <w:t>ПОСТАНОВЛЯЮ: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1. Предоставить (зарезервировать) земельный участок для создания семейного (родового) захоронения на Северном кладбище Березовского городского округа и назначить лицом, ответственным за семейное (родовое) захоронение __________________________________________________________ Ф.И.О.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2. Адрес регистрации: _______________________________________________,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Заявление N ___________ от "__" ____________________ 20__ г.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Место под семейное (родовое) захоронение за N ____________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Размер земельного участка ____________________ кв. м.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Номер места захоронения _____________________ кв. м.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3. Лицу, взявшему на себя обязанность осуществить погребение умершего, выдается удостоверение о захоронении с указанием фамилии, имени, отчества умершего, номера сектора, могилы и даты захоронения. В удостоверение вносятся также данные об установке надгробия, ограды.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4. Лицу, осуществляющему захоронение, предоставляется право быть ответственным за могилу. Данное право включает в себя возможность быть в дальнейшем похороненным в этой могиле как в родственной, а также разрешать захоронение в эту могилу родственников или близких умершего через установленный нормативными документами период времени.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5. Ответственное лицо может решить вопрос о передаче по своему заявлению права ответственности за могилу иному лицу, готовому принять на себя такую ответственность, о чем делается запись в книге регистрации и в удостоверении о захоронении.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 xml:space="preserve">6. В случае смерти владельца удостоверения перерегистрация захоронения на кладбище на </w:t>
      </w:r>
      <w:r>
        <w:lastRenderedPageBreak/>
        <w:t>другого гражданина осуществляется по предъявлении им свидетельства о смерти бывшего владельца, свидетельства о смерти захороненного лица и документов, подтверждающих родственные отношения.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7. Ответственное за могилу лицо обязано поддерживать чистоту и порядок на месте захоронения, проводить своевременно ремонт надмогильных сооружений и уход за могилой.</w:t>
      </w:r>
    </w:p>
    <w:p w:rsidR="005D5634" w:rsidRDefault="005D5634">
      <w:pPr>
        <w:pStyle w:val="ConsPlusNormal"/>
        <w:spacing w:before="220"/>
        <w:ind w:firstLine="540"/>
        <w:jc w:val="both"/>
      </w:pPr>
      <w:r>
        <w:t>8. Контроль за исполнением данного Постановления возложить на заместителя главы администрации Березовского городского округа Еловикова А.В.</w:t>
      </w:r>
    </w:p>
    <w:p w:rsidR="005D5634" w:rsidRDefault="005D5634">
      <w:pPr>
        <w:pStyle w:val="ConsPlusNormal"/>
      </w:pPr>
    </w:p>
    <w:p w:rsidR="005D5634" w:rsidRDefault="005D5634">
      <w:pPr>
        <w:pStyle w:val="ConsPlusNonformat"/>
        <w:jc w:val="both"/>
      </w:pPr>
      <w:r>
        <w:t>Глава Березовского городского округа,</w:t>
      </w:r>
    </w:p>
    <w:p w:rsidR="005D5634" w:rsidRDefault="005D5634">
      <w:pPr>
        <w:pStyle w:val="ConsPlusNonformat"/>
        <w:jc w:val="both"/>
      </w:pPr>
      <w:r>
        <w:t>глава администрации                                             Е.Р. Писцов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  <w:outlineLvl w:val="1"/>
      </w:pPr>
      <w:r>
        <w:t>Приложение N 7</w:t>
      </w:r>
    </w:p>
    <w:p w:rsidR="005D5634" w:rsidRDefault="005D5634">
      <w:pPr>
        <w:pStyle w:val="ConsPlusNormal"/>
        <w:jc w:val="right"/>
      </w:pPr>
      <w:r>
        <w:t>к Административному регламенту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center"/>
      </w:pPr>
      <w:r>
        <w:t>ФОРМА</w:t>
      </w:r>
    </w:p>
    <w:p w:rsidR="005D5634" w:rsidRDefault="005D5634">
      <w:pPr>
        <w:pStyle w:val="ConsPlusNormal"/>
        <w:jc w:val="center"/>
      </w:pPr>
      <w:r>
        <w:t>УДОСТОВЕРЕНИЯ О СЕМЕЙНОМ (РОДОВОМ) ЗАХОРОНЕНИИ</w:t>
      </w:r>
    </w:p>
    <w:p w:rsidR="005D5634" w:rsidRDefault="005D5634">
      <w:pPr>
        <w:pStyle w:val="ConsPlusNormal"/>
      </w:pPr>
    </w:p>
    <w:p w:rsidR="005D5634" w:rsidRDefault="005D5634">
      <w:pPr>
        <w:pStyle w:val="ConsPlusNonformat"/>
        <w:jc w:val="both"/>
      </w:pPr>
      <w:r>
        <w:t xml:space="preserve">                                  Лист 1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D5634" w:rsidRDefault="005D5634">
      <w:pPr>
        <w:pStyle w:val="ConsPlusNonformat"/>
        <w:jc w:val="both"/>
      </w:pPr>
      <w:r>
        <w:t>│                    Муниципальное казенное учреждение                    │</w:t>
      </w:r>
    </w:p>
    <w:p w:rsidR="005D5634" w:rsidRDefault="005D5634">
      <w:pPr>
        <w:pStyle w:val="ConsPlusNonformat"/>
        <w:jc w:val="both"/>
      </w:pPr>
      <w:r>
        <w:t>│            "Благоустройство и жилищно-коммунальное хозяйство            │</w:t>
      </w:r>
    </w:p>
    <w:p w:rsidR="005D5634" w:rsidRDefault="005D5634">
      <w:pPr>
        <w:pStyle w:val="ConsPlusNonformat"/>
        <w:jc w:val="both"/>
      </w:pPr>
      <w:r>
        <w:t>│                     Березовского городского округа"                     │</w:t>
      </w:r>
    </w:p>
    <w:p w:rsidR="005D5634" w:rsidRDefault="005D5634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5D5634" w:rsidRDefault="005D5634">
      <w:pPr>
        <w:pStyle w:val="ConsPlusNonformat"/>
        <w:jc w:val="both"/>
      </w:pPr>
      <w:r>
        <w:t>│                                                                         │</w:t>
      </w:r>
    </w:p>
    <w:p w:rsidR="005D5634" w:rsidRDefault="005D5634">
      <w:pPr>
        <w:pStyle w:val="ConsPlusNonformat"/>
        <w:jc w:val="both"/>
      </w:pPr>
      <w:bookmarkStart w:id="9" w:name="P566"/>
      <w:bookmarkEnd w:id="9"/>
      <w:r>
        <w:t>│                              УДОСТОВЕРЕНИЕ                              │</w:t>
      </w:r>
    </w:p>
    <w:p w:rsidR="005D5634" w:rsidRDefault="005D5634">
      <w:pPr>
        <w:pStyle w:val="ConsPlusNonformat"/>
        <w:jc w:val="both"/>
      </w:pPr>
      <w:r>
        <w:t>│                    О СЕМЕЙНОМ (РОДОВОМ) ЗАХОРОНЕНИИ                     │</w:t>
      </w:r>
    </w:p>
    <w:p w:rsidR="005D5634" w:rsidRDefault="005D5634">
      <w:pPr>
        <w:pStyle w:val="ConsPlusNonformat"/>
        <w:jc w:val="both"/>
      </w:pPr>
      <w:r>
        <w:t>│                                                                         │</w:t>
      </w:r>
    </w:p>
    <w:p w:rsidR="005D5634" w:rsidRDefault="005D5634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5D5634" w:rsidRDefault="005D5634">
      <w:pPr>
        <w:pStyle w:val="ConsPlusNonformat"/>
        <w:jc w:val="both"/>
      </w:pPr>
      <w:r>
        <w:t>│            Северное кладбище Березовского городского округа             │</w:t>
      </w:r>
    </w:p>
    <w:p w:rsidR="005D5634" w:rsidRDefault="005D5634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 xml:space="preserve">                                  Лист 2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D5634" w:rsidRDefault="005D5634">
      <w:pPr>
        <w:pStyle w:val="ConsPlusNonformat"/>
        <w:jc w:val="both"/>
      </w:pPr>
      <w:r>
        <w:t>│Выдано лицу, ответственному за место захоронения                         │</w:t>
      </w:r>
    </w:p>
    <w:p w:rsidR="005D5634" w:rsidRDefault="005D5634">
      <w:pPr>
        <w:pStyle w:val="ConsPlusNonformat"/>
        <w:jc w:val="both"/>
      </w:pPr>
      <w:r>
        <w:t>│__________________________________________________________________ Ф.И.О.│</w:t>
      </w:r>
    </w:p>
    <w:p w:rsidR="005D5634" w:rsidRDefault="005D5634">
      <w:pPr>
        <w:pStyle w:val="ConsPlusNonformat"/>
        <w:jc w:val="both"/>
      </w:pPr>
      <w:r>
        <w:t>│О регистрации захоронения умершего                                       │</w:t>
      </w:r>
    </w:p>
    <w:p w:rsidR="005D5634" w:rsidRDefault="005D5634">
      <w:pPr>
        <w:pStyle w:val="ConsPlusNonformat"/>
        <w:jc w:val="both"/>
      </w:pPr>
      <w:r>
        <w:t>│________________________________________________________ Ф.И.О.          │</w:t>
      </w:r>
    </w:p>
    <w:p w:rsidR="005D5634" w:rsidRDefault="005D5634">
      <w:pPr>
        <w:pStyle w:val="ConsPlusNonformat"/>
        <w:jc w:val="both"/>
      </w:pPr>
      <w:r>
        <w:t>│Регистрационный N _____________________                                  │</w:t>
      </w:r>
    </w:p>
    <w:p w:rsidR="005D5634" w:rsidRDefault="005D5634">
      <w:pPr>
        <w:pStyle w:val="ConsPlusNonformat"/>
        <w:jc w:val="both"/>
      </w:pPr>
      <w:r>
        <w:t>│Дата рождения ___________________________________________                │</w:t>
      </w:r>
    </w:p>
    <w:p w:rsidR="005D5634" w:rsidRDefault="005D5634">
      <w:pPr>
        <w:pStyle w:val="ConsPlusNonformat"/>
        <w:jc w:val="both"/>
      </w:pPr>
      <w:r>
        <w:t>│Дата смерти ___________________________________________                  │</w:t>
      </w:r>
    </w:p>
    <w:p w:rsidR="005D5634" w:rsidRDefault="005D5634">
      <w:pPr>
        <w:pStyle w:val="ConsPlusNonformat"/>
        <w:jc w:val="both"/>
      </w:pPr>
      <w:r>
        <w:t>│Дата захоронения ________________________________________                │</w:t>
      </w:r>
    </w:p>
    <w:p w:rsidR="005D5634" w:rsidRDefault="005D5634">
      <w:pPr>
        <w:pStyle w:val="ConsPlusNonformat"/>
        <w:jc w:val="both"/>
      </w:pPr>
      <w:r>
        <w:t>│На __________________________ кладбище Березовского городского округа    │</w:t>
      </w:r>
    </w:p>
    <w:p w:rsidR="005D5634" w:rsidRDefault="005D5634">
      <w:pPr>
        <w:pStyle w:val="ConsPlusNonformat"/>
        <w:jc w:val="both"/>
      </w:pPr>
      <w:r>
        <w:t>│Участок (сектор) _________________________________________               │</w:t>
      </w:r>
    </w:p>
    <w:p w:rsidR="005D5634" w:rsidRDefault="005D5634">
      <w:pPr>
        <w:pStyle w:val="ConsPlusNonformat"/>
        <w:jc w:val="both"/>
      </w:pPr>
      <w:r>
        <w:t>│Номер места захоронения _________________________________                │</w:t>
      </w:r>
    </w:p>
    <w:p w:rsidR="005D5634" w:rsidRDefault="005D5634">
      <w:pPr>
        <w:pStyle w:val="ConsPlusNonformat"/>
        <w:jc w:val="both"/>
      </w:pPr>
      <w:r>
        <w:t>│Размер земельного участка __________________________ кв. м               │</w:t>
      </w:r>
    </w:p>
    <w:p w:rsidR="005D5634" w:rsidRDefault="005D5634">
      <w:pPr>
        <w:pStyle w:val="ConsPlusNonformat"/>
        <w:jc w:val="both"/>
      </w:pPr>
      <w:r>
        <w:t>│Директор МКУ "Благоустройство и ЖКХ":                                    │</w:t>
      </w:r>
    </w:p>
    <w:p w:rsidR="005D5634" w:rsidRDefault="005D5634">
      <w:pPr>
        <w:pStyle w:val="ConsPlusNonformat"/>
        <w:jc w:val="both"/>
      </w:pPr>
      <w:r>
        <w:t>│______________________________ (Ф.И.О.)                                  │</w:t>
      </w:r>
    </w:p>
    <w:p w:rsidR="005D5634" w:rsidRDefault="005D5634">
      <w:pPr>
        <w:pStyle w:val="ConsPlusNonformat"/>
        <w:jc w:val="both"/>
      </w:pPr>
      <w:r>
        <w:t>│М.п.                                                                     │</w:t>
      </w:r>
    </w:p>
    <w:p w:rsidR="005D5634" w:rsidRDefault="005D5634">
      <w:pPr>
        <w:pStyle w:val="ConsPlusNonformat"/>
        <w:jc w:val="both"/>
      </w:pPr>
      <w:r>
        <w:t>│Дата выдачи удостоверения "__" ________________ 20__ г.                  │</w:t>
      </w:r>
    </w:p>
    <w:p w:rsidR="005D5634" w:rsidRDefault="005D5634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 xml:space="preserve">                                  Лист 3</w:t>
      </w:r>
    </w:p>
    <w:p w:rsidR="005D5634" w:rsidRDefault="005D5634">
      <w:pPr>
        <w:pStyle w:val="ConsPlusNonformat"/>
        <w:jc w:val="both"/>
      </w:pPr>
    </w:p>
    <w:p w:rsidR="005D5634" w:rsidRDefault="005D5634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D5634" w:rsidRDefault="005D5634">
      <w:pPr>
        <w:pStyle w:val="ConsPlusNonformat"/>
        <w:jc w:val="both"/>
      </w:pPr>
      <w:r>
        <w:t>│Зарегистрировано захоронение на свободном месте семейного захоронения    │</w:t>
      </w:r>
    </w:p>
    <w:p w:rsidR="005D5634" w:rsidRDefault="005D5634">
      <w:pPr>
        <w:pStyle w:val="ConsPlusNonformat"/>
        <w:jc w:val="both"/>
      </w:pPr>
      <w:r>
        <w:t>│умершего                                                                 │</w:t>
      </w:r>
    </w:p>
    <w:p w:rsidR="005D5634" w:rsidRDefault="005D5634">
      <w:pPr>
        <w:pStyle w:val="ConsPlusNonformat"/>
        <w:jc w:val="both"/>
      </w:pPr>
      <w:r>
        <w:t>│                                                                         │</w:t>
      </w:r>
    </w:p>
    <w:p w:rsidR="005D5634" w:rsidRDefault="005D5634">
      <w:pPr>
        <w:pStyle w:val="ConsPlusNonformat"/>
        <w:jc w:val="both"/>
      </w:pPr>
      <w:r>
        <w:t>│__________________________________________________________________ Ф.И.О.│</w:t>
      </w:r>
    </w:p>
    <w:p w:rsidR="005D5634" w:rsidRDefault="005D5634">
      <w:pPr>
        <w:pStyle w:val="ConsPlusNonformat"/>
        <w:jc w:val="both"/>
      </w:pPr>
      <w:r>
        <w:t>│                                                                         │</w:t>
      </w:r>
    </w:p>
    <w:p w:rsidR="005D5634" w:rsidRDefault="005D5634">
      <w:pPr>
        <w:pStyle w:val="ConsPlusNonformat"/>
        <w:jc w:val="both"/>
      </w:pPr>
      <w:r>
        <w:t>│Дата рождения _______________________ дата смерти ______________________ │</w:t>
      </w:r>
    </w:p>
    <w:p w:rsidR="005D5634" w:rsidRDefault="005D5634">
      <w:pPr>
        <w:pStyle w:val="ConsPlusNonformat"/>
        <w:jc w:val="both"/>
      </w:pPr>
      <w:r>
        <w:t>│                                                                         │</w:t>
      </w:r>
    </w:p>
    <w:p w:rsidR="005D5634" w:rsidRDefault="005D5634">
      <w:pPr>
        <w:pStyle w:val="ConsPlusNonformat"/>
        <w:jc w:val="both"/>
      </w:pPr>
      <w:r>
        <w:t>│Дата захоронения ______________________ регистрационный N _______________│</w:t>
      </w:r>
    </w:p>
    <w:p w:rsidR="005D5634" w:rsidRDefault="005D5634">
      <w:pPr>
        <w:pStyle w:val="ConsPlusNonformat"/>
        <w:jc w:val="both"/>
      </w:pPr>
      <w:r>
        <w:t>│                                                                         │</w:t>
      </w:r>
    </w:p>
    <w:p w:rsidR="005D5634" w:rsidRDefault="005D5634">
      <w:pPr>
        <w:pStyle w:val="ConsPlusNonformat"/>
        <w:jc w:val="both"/>
      </w:pPr>
      <w:r>
        <w:t>│Директор МКУ "Благоустройство и ЖКХ" ____________________ /_____________/│</w:t>
      </w:r>
    </w:p>
    <w:p w:rsidR="005D5634" w:rsidRDefault="005D5634">
      <w:pPr>
        <w:pStyle w:val="ConsPlusNonformat"/>
        <w:jc w:val="both"/>
      </w:pPr>
      <w:r>
        <w:t>│                                                                         │</w:t>
      </w:r>
    </w:p>
    <w:p w:rsidR="005D5634" w:rsidRDefault="005D5634">
      <w:pPr>
        <w:pStyle w:val="ConsPlusNonformat"/>
        <w:jc w:val="both"/>
      </w:pPr>
      <w:r>
        <w:t>│Дата регистрации "__" _________________ 20__ г.                          │</w:t>
      </w:r>
    </w:p>
    <w:p w:rsidR="005D5634" w:rsidRDefault="005D5634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right"/>
        <w:outlineLvl w:val="1"/>
      </w:pPr>
      <w:r>
        <w:t>Приложение N 8</w:t>
      </w:r>
    </w:p>
    <w:p w:rsidR="005D5634" w:rsidRDefault="005D5634">
      <w:pPr>
        <w:pStyle w:val="ConsPlusNormal"/>
        <w:jc w:val="right"/>
      </w:pPr>
      <w:r>
        <w:t>к Административному регламенту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both"/>
      </w:pPr>
      <w:r>
        <w:t>Бланк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  <w:jc w:val="center"/>
      </w:pPr>
      <w:bookmarkStart w:id="10" w:name="P620"/>
      <w:bookmarkEnd w:id="10"/>
      <w:r>
        <w:t>Квитанция</w:t>
      </w:r>
    </w:p>
    <w:p w:rsidR="005D5634" w:rsidRDefault="005D5634">
      <w:pPr>
        <w:pStyle w:val="ConsPlusNormal"/>
        <w:jc w:val="center"/>
      </w:pPr>
      <w:r>
        <w:t>на единовременную плату за предоставление земельного участка</w:t>
      </w:r>
    </w:p>
    <w:p w:rsidR="005D5634" w:rsidRDefault="005D5634">
      <w:pPr>
        <w:pStyle w:val="ConsPlusNormal"/>
        <w:jc w:val="center"/>
      </w:pPr>
      <w:r>
        <w:t>для создания семейных (родовых) захоронений</w:t>
      </w:r>
    </w:p>
    <w:p w:rsidR="005D5634" w:rsidRDefault="005D5634">
      <w:pPr>
        <w:pStyle w:val="ConsPlusNormal"/>
      </w:pPr>
    </w:p>
    <w:p w:rsidR="005D5634" w:rsidRDefault="005D5634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┌───────────────┬───────────────────────────────────┬──────────┬──────────┐</w:t>
      </w:r>
    </w:p>
    <w:p w:rsidR="005D5634" w:rsidRDefault="005D5634">
      <w:pPr>
        <w:pStyle w:val="ConsPlusCell"/>
        <w:jc w:val="both"/>
      </w:pPr>
      <w:r>
        <w:t>│               │Индекс документа                   │(101)     │Форма N ПД│</w:t>
      </w:r>
    </w:p>
    <w:p w:rsidR="005D5634" w:rsidRDefault="005D5634">
      <w:pPr>
        <w:pStyle w:val="ConsPlusCell"/>
        <w:jc w:val="both"/>
      </w:pPr>
      <w:r>
        <w:t>│               │00000000000000000000               │          │(налог)   │</w:t>
      </w:r>
    </w:p>
    <w:p w:rsidR="005D5634" w:rsidRDefault="005D5634">
      <w:pPr>
        <w:pStyle w:val="ConsPlusCell"/>
        <w:jc w:val="both"/>
      </w:pPr>
      <w:r>
        <w:t>│               └─┬─────────────────────────────┬───┴──────────┴──────────┤</w:t>
      </w:r>
    </w:p>
    <w:p w:rsidR="005D5634" w:rsidRDefault="005D5634">
      <w:pPr>
        <w:pStyle w:val="ConsPlusCell"/>
        <w:jc w:val="both"/>
      </w:pPr>
      <w:r>
        <w:t>│    Извещение    │Ф.И.О.                       │Адрес                    │</w:t>
      </w:r>
    </w:p>
    <w:p w:rsidR="005D5634" w:rsidRDefault="005D5634">
      <w:pPr>
        <w:pStyle w:val="ConsPlusCell"/>
        <w:jc w:val="both"/>
      </w:pPr>
      <w:r>
        <w:t>│                 │                             │              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├─────────────────────────────┼─────────────────────────┤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│ИНН                          │Сумма         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├─────────────────────────────┼─────────────────────────┤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│Банк получателя              │БИК 046577001            │</w:t>
      </w:r>
    </w:p>
    <w:p w:rsidR="005D5634" w:rsidRDefault="005D5634">
      <w:pPr>
        <w:pStyle w:val="ConsPlusCell"/>
        <w:jc w:val="both"/>
      </w:pPr>
      <w:r>
        <w:t>│                 │Уральское ГУ Банка России    │                         │</w:t>
      </w:r>
    </w:p>
    <w:p w:rsidR="005D5634" w:rsidRDefault="005D5634">
      <w:pPr>
        <w:pStyle w:val="ConsPlusCell"/>
        <w:jc w:val="both"/>
      </w:pPr>
      <w:r>
        <w:t>│                 │г. Екатеринбург              ├─────────────────────────┤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                             │Сч. N                    │</w:t>
      </w:r>
    </w:p>
    <w:p w:rsidR="005D5634" w:rsidRDefault="005D5634">
      <w:pPr>
        <w:pStyle w:val="ConsPlusCell"/>
        <w:jc w:val="both"/>
      </w:pPr>
      <w:r>
        <w:t>│                 │                             │              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├─────────────────────────────┼─────────────────────────┤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│Получатель                   │Сч. N                    │</w:t>
      </w:r>
    </w:p>
    <w:p w:rsidR="005D5634" w:rsidRDefault="005D5634">
      <w:pPr>
        <w:pStyle w:val="ConsPlusCell"/>
        <w:jc w:val="both"/>
      </w:pPr>
      <w:r>
        <w:t>│                 │УФК по Свердловской области  │                         │</w:t>
      </w:r>
    </w:p>
    <w:p w:rsidR="005D5634" w:rsidRDefault="005D5634">
      <w:pPr>
        <w:pStyle w:val="ConsPlusCell"/>
        <w:jc w:val="both"/>
      </w:pPr>
      <w:r>
        <w:t>│                 │(Администрация Березовского  ├─────────────────────────┤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│городского округа)           │ИНН 6604003608           │</w:t>
      </w:r>
    </w:p>
    <w:p w:rsidR="005D5634" w:rsidRDefault="005D5634">
      <w:pPr>
        <w:pStyle w:val="ConsPlusCell"/>
        <w:jc w:val="both"/>
      </w:pPr>
      <w:r>
        <w:t>│                 │                             │                         │</w:t>
      </w:r>
    </w:p>
    <w:p w:rsidR="005D5634" w:rsidRDefault="005D5634">
      <w:pPr>
        <w:pStyle w:val="ConsPlusCell"/>
        <w:jc w:val="both"/>
      </w:pPr>
      <w:r>
        <w:t>│                 │                             ├─────────────────────────┤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                             │КПП 660401001            │</w:t>
      </w:r>
    </w:p>
    <w:p w:rsidR="005D5634" w:rsidRDefault="005D5634">
      <w:pPr>
        <w:pStyle w:val="ConsPlusCell"/>
        <w:jc w:val="both"/>
      </w:pPr>
      <w:r>
        <w:t>│                 │                             │              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├─────────────────────────────┼─────────────────────────┤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 xml:space="preserve">│                 │КБК 901 117 05040 04 0000 180│ОКТМО </w:t>
      </w:r>
      <w:hyperlink r:id="rId34" w:history="1">
        <w:r>
          <w:rPr>
            <w:color w:val="0000FF"/>
          </w:rPr>
          <w:t>65731000</w:t>
        </w:r>
      </w:hyperlink>
      <w:r>
        <w:t xml:space="preserve">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├─────────────────────────────┴────────┬────────────────┤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│штрихкод                              │     (107)      │</w:t>
      </w:r>
    </w:p>
    <w:p w:rsidR="005D5634" w:rsidRDefault="005D5634">
      <w:pPr>
        <w:pStyle w:val="ConsPlusCell"/>
        <w:jc w:val="both"/>
      </w:pPr>
      <w:r>
        <w:t>│                 │                                      │                │</w:t>
      </w:r>
    </w:p>
    <w:p w:rsidR="005D5634" w:rsidRDefault="005D5634">
      <w:pPr>
        <w:pStyle w:val="ConsPlusCell"/>
        <w:jc w:val="both"/>
      </w:pPr>
      <w:r>
        <w:t>│                 │                                      ├─────┬──────────┤</w:t>
      </w:r>
    </w:p>
    <w:p w:rsidR="005D5634" w:rsidRDefault="005D5634">
      <w:pPr>
        <w:pStyle w:val="ConsPlusCell"/>
        <w:jc w:val="both"/>
      </w:pPr>
      <w:r>
        <w:t>│                 │                                      │(106)│  (110)   │</w:t>
      </w:r>
    </w:p>
    <w:p w:rsidR="005D5634" w:rsidRDefault="005D5634">
      <w:pPr>
        <w:pStyle w:val="ConsPlusCell"/>
        <w:jc w:val="both"/>
      </w:pPr>
      <w:r>
        <w:t>│                 │                                      │     │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├─────────────────────────────┬────────┴─────┴──────────┤</w:t>
      </w:r>
    </w:p>
    <w:p w:rsidR="005D5634" w:rsidRDefault="005D5634">
      <w:pPr>
        <w:pStyle w:val="ConsPlusCell"/>
        <w:jc w:val="both"/>
      </w:pPr>
      <w:r>
        <w:lastRenderedPageBreak/>
        <w:t>│  Отметки банка  │Дата                         │Подпись                  │</w:t>
      </w:r>
    </w:p>
    <w:p w:rsidR="005D5634" w:rsidRDefault="005D5634">
      <w:pPr>
        <w:pStyle w:val="ConsPlusCell"/>
        <w:jc w:val="both"/>
      </w:pPr>
      <w:r>
        <w:t>├───────────────┬─┴─────────────────────────────┴───┬──────────┬──────────┤</w:t>
      </w:r>
    </w:p>
    <w:p w:rsidR="005D5634" w:rsidRDefault="005D5634">
      <w:pPr>
        <w:pStyle w:val="ConsPlusCell"/>
        <w:jc w:val="both"/>
      </w:pPr>
      <w:r>
        <w:t>│               │Индекс документа                   │(101)     │Форма N ПД│</w:t>
      </w:r>
    </w:p>
    <w:p w:rsidR="005D5634" w:rsidRDefault="005D5634">
      <w:pPr>
        <w:pStyle w:val="ConsPlusCell"/>
        <w:jc w:val="both"/>
      </w:pPr>
      <w:r>
        <w:t>│               │00000000000000000000               │          │(налог)   │</w:t>
      </w:r>
    </w:p>
    <w:p w:rsidR="005D5634" w:rsidRDefault="005D5634">
      <w:pPr>
        <w:pStyle w:val="ConsPlusCell"/>
        <w:jc w:val="both"/>
      </w:pPr>
      <w:r>
        <w:t>│               └─┬─────────────────────────────┬───┴──────────┴──────────┤</w:t>
      </w:r>
    </w:p>
    <w:p w:rsidR="005D5634" w:rsidRDefault="005D5634">
      <w:pPr>
        <w:pStyle w:val="ConsPlusCell"/>
        <w:jc w:val="both"/>
      </w:pPr>
      <w:r>
        <w:t>│    Квитанция    │Ф.И.О.                       │Адрес                    │</w:t>
      </w:r>
    </w:p>
    <w:p w:rsidR="005D5634" w:rsidRDefault="005D5634">
      <w:pPr>
        <w:pStyle w:val="ConsPlusCell"/>
        <w:jc w:val="both"/>
      </w:pPr>
      <w:r>
        <w:t>│                 │                             │              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├─────────────────────────────┼─────────────────────────┤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│ИНН                          │Сумма                    │</w:t>
      </w:r>
    </w:p>
    <w:p w:rsidR="005D5634" w:rsidRDefault="005D5634">
      <w:pPr>
        <w:pStyle w:val="ConsPlusCell"/>
        <w:jc w:val="both"/>
      </w:pPr>
      <w:r>
        <w:t>│                 │                             │              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├─────────────────────────────┼─────────────────────────┤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│Банк получателя              │БИК 046577001            │</w:t>
      </w:r>
    </w:p>
    <w:p w:rsidR="005D5634" w:rsidRDefault="005D5634">
      <w:pPr>
        <w:pStyle w:val="ConsPlusCell"/>
        <w:jc w:val="both"/>
      </w:pPr>
      <w:r>
        <w:t>│                 │Уральское ГУ Банка России    │                         │</w:t>
      </w:r>
    </w:p>
    <w:p w:rsidR="005D5634" w:rsidRDefault="005D5634">
      <w:pPr>
        <w:pStyle w:val="ConsPlusCell"/>
        <w:jc w:val="both"/>
      </w:pPr>
      <w:r>
        <w:t>│                 │г. Екатеринбург              ├─────────────────────────┤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                             │Сч. N         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├─────────────────────────────┼─────────────────────────┤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│Получатель                   │Сч. N                    │</w:t>
      </w:r>
    </w:p>
    <w:p w:rsidR="005D5634" w:rsidRDefault="005D5634">
      <w:pPr>
        <w:pStyle w:val="ConsPlusCell"/>
        <w:jc w:val="both"/>
      </w:pPr>
      <w:r>
        <w:t>│                 │УФК по Свердловской области  │                         │</w:t>
      </w:r>
    </w:p>
    <w:p w:rsidR="005D5634" w:rsidRDefault="005D5634">
      <w:pPr>
        <w:pStyle w:val="ConsPlusCell"/>
        <w:jc w:val="both"/>
      </w:pPr>
      <w:r>
        <w:t>│                 │(Администрация Березовского  ├─────────────────────────┤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│городского округа)           │ИНН 6604003608           │</w:t>
      </w:r>
    </w:p>
    <w:p w:rsidR="005D5634" w:rsidRDefault="005D5634">
      <w:pPr>
        <w:pStyle w:val="ConsPlusCell"/>
        <w:jc w:val="both"/>
      </w:pPr>
      <w:r>
        <w:t>│                 │                             │                         │</w:t>
      </w:r>
    </w:p>
    <w:p w:rsidR="005D5634" w:rsidRDefault="005D5634">
      <w:pPr>
        <w:pStyle w:val="ConsPlusCell"/>
        <w:jc w:val="both"/>
      </w:pPr>
      <w:r>
        <w:t>│                 │                             ├─────────────────────────┤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                             │КПП 660401001 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├─────────────────────────────┼─────────────────────────┤</w:t>
      </w:r>
    </w:p>
    <w:p w:rsidR="005D5634" w:rsidRDefault="005D5634">
      <w:pPr>
        <w:pStyle w:val="ConsPlusCell"/>
        <w:jc w:val="both"/>
      </w:pPr>
      <w:r>
        <w:t xml:space="preserve">│                 │КБК 901 117 05040 04 0000 180│ОКТМО </w:t>
      </w:r>
      <w:hyperlink r:id="rId35" w:history="1">
        <w:r>
          <w:rPr>
            <w:color w:val="0000FF"/>
          </w:rPr>
          <w:t>65731000</w:t>
        </w:r>
      </w:hyperlink>
      <w:r>
        <w:t xml:space="preserve"> 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├─────────────────────────────┴────────┬────────────────┤</w:t>
      </w:r>
    </w:p>
    <w:p w:rsidR="005D5634" w:rsidRDefault="005D5634">
      <w:pPr>
        <w:pStyle w:val="ConsPlusCell"/>
        <w:jc w:val="both"/>
      </w:pPr>
      <w:r>
        <w:t>│                 │штрихкод                              │     (107)      │</w:t>
      </w:r>
    </w:p>
    <w:p w:rsidR="005D5634" w:rsidRDefault="005D5634">
      <w:pPr>
        <w:pStyle w:val="ConsPlusCell"/>
        <w:jc w:val="both"/>
      </w:pPr>
      <w:r>
        <w:t>│                 │                                      │                │</w:t>
      </w:r>
    </w:p>
    <w:p w:rsidR="005D5634" w:rsidRDefault="005D5634">
      <w:pPr>
        <w:pStyle w:val="ConsPlusCell"/>
        <w:jc w:val="both"/>
      </w:pPr>
      <w:r>
        <w:t>│                 │                                      ├─────┬──────────┤</w:t>
      </w:r>
    </w:p>
    <w:p w:rsidR="005D5634" w:rsidRDefault="005D5634">
      <w:pPr>
        <w:pStyle w:val="ConsPlusCell"/>
        <w:jc w:val="both"/>
      </w:pPr>
      <w:r>
        <w:t>│                 │                                      │(106)│  (110)   │</w:t>
      </w:r>
    </w:p>
    <w:p w:rsidR="005D5634" w:rsidRDefault="005D5634">
      <w:pPr>
        <w:pStyle w:val="ConsPlusCell"/>
        <w:jc w:val="both"/>
      </w:pPr>
      <w:r>
        <w:t>│                 │                                      │     │          │</w:t>
      </w:r>
    </w:p>
    <w:p w:rsidR="005D5634" w:rsidRDefault="005D5634">
      <w:pPr>
        <w:pStyle w:val="ConsPlusCell"/>
        <w:jc w:val="both"/>
      </w:pPr>
      <w:r>
        <w:t>│                 ├─────────────────────────────┬────────┴─────┴──────────┤</w:t>
      </w:r>
    </w:p>
    <w:p w:rsidR="005D5634" w:rsidRDefault="005D5634">
      <w:pPr>
        <w:pStyle w:val="ConsPlusCell"/>
        <w:jc w:val="both"/>
      </w:pPr>
      <w:r>
        <w:t>│  Отметки банка  │Дата                         │Подпись                  │</w:t>
      </w:r>
    </w:p>
    <w:p w:rsidR="005D5634" w:rsidRDefault="005D5634">
      <w:pPr>
        <w:pStyle w:val="ConsPlusCell"/>
        <w:jc w:val="both"/>
      </w:pPr>
      <w:r>
        <w:t>└─────────────────┴─────────────────────────────┴─────────────────────────┘</w:t>
      </w:r>
    </w:p>
    <w:p w:rsidR="005D5634" w:rsidRDefault="005D5634">
      <w:pPr>
        <w:pStyle w:val="ConsPlusNormal"/>
      </w:pPr>
    </w:p>
    <w:p w:rsidR="005D5634" w:rsidRDefault="005D5634">
      <w:pPr>
        <w:pStyle w:val="ConsPlusNormal"/>
      </w:pPr>
    </w:p>
    <w:p w:rsidR="005D5634" w:rsidRDefault="005D56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0C5" w:rsidRDefault="009650C5">
      <w:bookmarkStart w:id="11" w:name="_GoBack"/>
      <w:bookmarkEnd w:id="11"/>
    </w:p>
    <w:sectPr w:rsidR="009650C5" w:rsidSect="009A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34"/>
    <w:rsid w:val="005D5634"/>
    <w:rsid w:val="0096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51647-6E10-430D-8662-1EC57596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5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5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5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5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D5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5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56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49B5413D8D8B1D98F158EEB1CCB376BEDD21B8998E5892921E8A4EAAD6EB3474816DD6BF839CC82E137E1728164C1015FE1D70FDBCFC9C0DEAC8E1O7hFF" TargetMode="External"/><Relationship Id="rId18" Type="http://schemas.openxmlformats.org/officeDocument/2006/relationships/hyperlink" Target="consultantplus://offline/ref=3E49B5413D8D8B1D98F158EEB1CCB376BEDD21B899885C9398128A4EAAD6EB3474816DD6BF839CC82E137E1726164C1015FE1D70FDBCFC9C0DEAC8E1O7hFF" TargetMode="External"/><Relationship Id="rId26" Type="http://schemas.openxmlformats.org/officeDocument/2006/relationships/hyperlink" Target="consultantplus://offline/ref=3E49B5413D8D8B1D98F158EEB1CCB376BEDD21B8998B5E95991A8A4EAAD6EB3474816DD6BF839CC82E137E1726164C1015FE1D70FDBCFC9C0DEAC8E1O7hFF" TargetMode="External"/><Relationship Id="rId21" Type="http://schemas.openxmlformats.org/officeDocument/2006/relationships/hyperlink" Target="consultantplus://offline/ref=3E49B5413D8D8B1D98F158F8B2A0ED7CBCD27DB5988954C6C64E8C19F586ED6134C16B86FFCCC5986A467315290318404FA91070OFhBF" TargetMode="External"/><Relationship Id="rId34" Type="http://schemas.openxmlformats.org/officeDocument/2006/relationships/hyperlink" Target="consultantplus://offline/ref=3E49B5413D8D8B1D98F158F8B2A0ED7CBED37FB2998B54C6C64E8C19F586ED6134C16B83FCC396C927182A466A48154356B51073E4A0FC9FO1h2F" TargetMode="External"/><Relationship Id="rId7" Type="http://schemas.openxmlformats.org/officeDocument/2006/relationships/hyperlink" Target="consultantplus://offline/ref=3E49B5413D8D8B1D98F158EEB1CCB376BEDD21B8998B5E95991A8A4EAAD6EB3474816DD6BF839CC82E137E172B164C1015FE1D70FDBCFC9C0DEAC8E1O7hFF" TargetMode="External"/><Relationship Id="rId12" Type="http://schemas.openxmlformats.org/officeDocument/2006/relationships/hyperlink" Target="consultantplus://offline/ref=3E49B5413D8D8B1D98F158EEB1CCB376BEDD21B8998B5B939A128A4EAAD6EB3474816DD6BF839CC82E137E162F164C1015FE1D70FDBCFC9C0DEAC8E1O7hFF" TargetMode="External"/><Relationship Id="rId17" Type="http://schemas.openxmlformats.org/officeDocument/2006/relationships/hyperlink" Target="consultantplus://offline/ref=3E49B5413D8D8B1D98F158EEB1CCB376BEDD21B8998B5E95991A8A4EAAD6EB3474816DD6BF839CC82E137E1728164C1015FE1D70FDBCFC9C0DEAC8E1O7hFF" TargetMode="External"/><Relationship Id="rId25" Type="http://schemas.openxmlformats.org/officeDocument/2006/relationships/hyperlink" Target="consultantplus://offline/ref=3E49B5413D8D8B1D98F158F8B2A0ED7CBCD27DB5988954C6C64E8C19F586ED6126C1338FFEC08FC92F0D7C172CO1hCF" TargetMode="External"/><Relationship Id="rId33" Type="http://schemas.openxmlformats.org/officeDocument/2006/relationships/hyperlink" Target="consultantplus://offline/ref=3E49B5413D8D8B1D98F158EEB1CCB376BEDD21B89A845B959E1D8A4EAAD6EB3474816DD6AD83C4C42C1460172F031A4153OAhA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49B5413D8D8B1D98F158EEB1CCB376BEDD21B8998E5892921E8A4EAAD6EB3474816DD6BF839CC82E137E1728164C1015FE1D70FDBCFC9C0DEAC8E1O7hFF" TargetMode="External"/><Relationship Id="rId20" Type="http://schemas.openxmlformats.org/officeDocument/2006/relationships/hyperlink" Target="consultantplus://offline/ref=3E49B5413D8D8B1D98F158EEB1CCB376BEDD21B8998E5892921E8A4EAAD6EB3474816DD6BF839CC82E137E1628164C1015FE1D70FDBCFC9C0DEAC8E1O7hFF" TargetMode="External"/><Relationship Id="rId29" Type="http://schemas.openxmlformats.org/officeDocument/2006/relationships/hyperlink" Target="consultantplus://offline/ref=3E49B5413D8D8B1D98F158EEB1CCB376BEDD21B8998B5E95991A8A4EAAD6EB3474816DD6BF839CC82E137E162F164C1015FE1D70FDBCFC9C0DEAC8E1O7h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49B5413D8D8B1D98F158EEB1CCB376BEDD21B899885C9398128A4EAAD6EB3474816DD6BF839CC82E137E172B164C1015FE1D70FDBCFC9C0DEAC8E1O7hFF" TargetMode="External"/><Relationship Id="rId11" Type="http://schemas.openxmlformats.org/officeDocument/2006/relationships/hyperlink" Target="consultantplus://offline/ref=3E49B5413D8D8B1D98F158EEB1CCB376BEDD21B8928559939811D744A28FE736738E32C1B8CA90C92E127C102549490504A61275E4A2FD8311E8CAOEh2F" TargetMode="External"/><Relationship Id="rId24" Type="http://schemas.openxmlformats.org/officeDocument/2006/relationships/hyperlink" Target="consultantplus://offline/ref=3E49B5413D8D8B1D98F146E3A7A0ED7CBEDE7CB1928B54C6C64E8C19F586ED6126C1338FFEC08FC92F0D7C172CO1hCF" TargetMode="External"/><Relationship Id="rId32" Type="http://schemas.openxmlformats.org/officeDocument/2006/relationships/hyperlink" Target="consultantplus://offline/ref=3E49B5413D8D8B1D98F158EEB1CCB376BEDD21B8998859909B1F8A4EAAD6EB3474816DD6AD83C4C42C1460172F031A4153OAhA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E49B5413D8D8B1D98F158EEB1CCB376BEDD21B8998E5892921E8A4EAAD6EB3474816DD6BF839CC82E137E172B164C1015FE1D70FDBCFC9C0DEAC8E1O7hFF" TargetMode="External"/><Relationship Id="rId15" Type="http://schemas.openxmlformats.org/officeDocument/2006/relationships/hyperlink" Target="consultantplus://offline/ref=3E49B5413D8D8B1D98F158EEB1CCB376BEDD21B8998B5E95991A8A4EAAD6EB3474816DD6BF839CC82E137E1728164C1015FE1D70FDBCFC9C0DEAC8E1O7hFF" TargetMode="External"/><Relationship Id="rId23" Type="http://schemas.openxmlformats.org/officeDocument/2006/relationships/hyperlink" Target="consultantplus://offline/ref=3E49B5413D8D8B1D98F158EEB1CCB376BEDD21B899885C9398128A4EAAD6EB3474816DD6BF839CC82E137E152F164C1015FE1D70FDBCFC9C0DEAC8E1O7hFF" TargetMode="External"/><Relationship Id="rId28" Type="http://schemas.openxmlformats.org/officeDocument/2006/relationships/hyperlink" Target="consultantplus://offline/ref=3E49B5413D8D8B1D98F158F8B2A0ED7CBCD77BBD998D54C6C64E8C19F586ED6126C1338FFEC08FC92F0D7C172CO1hC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E49B5413D8D8B1D98F158EEB1CCB376BEDD21B8998859909B1F8A4EAAD6EB3474816DD6BF839CC82E137E1028164C1015FE1D70FDBCFC9C0DEAC8E1O7hFF" TargetMode="External"/><Relationship Id="rId19" Type="http://schemas.openxmlformats.org/officeDocument/2006/relationships/hyperlink" Target="consultantplus://offline/ref=3E49B5413D8D8B1D98F158F8B2A0ED7CBCD476B19D8854C6C64E8C19F586ED6126C1338FFEC08FC92F0D7C172CO1hCF" TargetMode="External"/><Relationship Id="rId31" Type="http://schemas.openxmlformats.org/officeDocument/2006/relationships/hyperlink" Target="consultantplus://offline/ref=3E49B5413D8D8B1D98F158EEB1CCB376BEDD21B8998E5D929A188A4EAAD6EB3474816DD6AD83C4C42C1460172F031A4153OAhA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E49B5413D8D8B1D98F158F8B2A0ED7CBCD27DB5988A54C6C64E8C19F586ED6126C1338FFEC08FC92F0D7C172CO1hCF" TargetMode="External"/><Relationship Id="rId14" Type="http://schemas.openxmlformats.org/officeDocument/2006/relationships/hyperlink" Target="consultantplus://offline/ref=3E49B5413D8D8B1D98F158EEB1CCB376BEDD21B899885C9398128A4EAAD6EB3474816DD6BF839CC82E137E1728164C1015FE1D70FDBCFC9C0DEAC8E1O7hFF" TargetMode="External"/><Relationship Id="rId22" Type="http://schemas.openxmlformats.org/officeDocument/2006/relationships/hyperlink" Target="consultantplus://offline/ref=3E49B5413D8D8B1D98F158EEB1CCB376BEDD21B899885C9398128A4EAAD6EB3474816DD6BF839CC82E137E162F164C1015FE1D70FDBCFC9C0DEAC8E1O7hFF" TargetMode="External"/><Relationship Id="rId27" Type="http://schemas.openxmlformats.org/officeDocument/2006/relationships/hyperlink" Target="consultantplus://offline/ref=3E49B5413D8D8B1D98F158EEB1CCB376BEDD21B8998B5E95991A8A4EAAD6EB3474816DD6BF839CC82E137E162E164C1015FE1D70FDBCFC9C0DEAC8E1O7hFF" TargetMode="External"/><Relationship Id="rId30" Type="http://schemas.openxmlformats.org/officeDocument/2006/relationships/hyperlink" Target="consultantplus://offline/ref=3E49B5413D8D8B1D98F158EEB1CCB376BEDD21B8998859909B1F8A4EAAD6EB3474816DD6AD83C4C42C1460172F031A4153OAhAF" TargetMode="External"/><Relationship Id="rId35" Type="http://schemas.openxmlformats.org/officeDocument/2006/relationships/hyperlink" Target="consultantplus://offline/ref=3E49B5413D8D8B1D98F158F8B2A0ED7CBED37FB2998B54C6C64E8C19F586ED6134C16B83FCC396C927182A466A48154356B51073E4A0FC9FO1h2F" TargetMode="External"/><Relationship Id="rId8" Type="http://schemas.openxmlformats.org/officeDocument/2006/relationships/hyperlink" Target="consultantplus://offline/ref=3E49B5413D8D8B1D98F158F8B2A0ED7CBCD27DB5988954C6C64E8C19F586ED6134C16B83FCC791C02A182A466A48154356B51073E4A0FC9FO1h2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11495</Words>
  <Characters>65526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2021-01-27T05:33:00Z</dcterms:created>
  <dcterms:modified xsi:type="dcterms:W3CDTF">2021-01-27T05:34:00Z</dcterms:modified>
</cp:coreProperties>
</file>