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4" w:rsidRDefault="00BA4024" w:rsidP="00C50432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Pr="00892DA3" w:rsidRDefault="00BA4024" w:rsidP="00C50432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         11.09.2014           510</w:t>
      </w: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>О внесении изменений в постановление администрации Березовского городского округа от 14.11.2013 №670 «Об утверждении муниципальной программы Березовского городского округа</w:t>
      </w:r>
      <w: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«Развитие и обеспечение эффективности деятельности администрации</w:t>
      </w:r>
      <w:r w:rsidRPr="009877CF"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 xml:space="preserve"> Березовского </w:t>
      </w: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</w:pPr>
      <w:r w:rsidRPr="009877CF"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>городского округа</w:t>
      </w:r>
      <w:r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 xml:space="preserve"> до 2020 года» в редакции от 17.02.2014 №71, от 06.06.2014 №307, от</w:t>
      </w:r>
      <w:r w:rsidRPr="006A7FDA"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 xml:space="preserve">21.08.2014 №441, от 28.08.2014 № 469, от 04.09.2014 №490 и </w:t>
      </w:r>
    </w:p>
    <w:p w:rsidR="00BA4024" w:rsidRDefault="00BA4024" w:rsidP="00C96839">
      <w:pPr>
        <w:shd w:val="clear" w:color="auto" w:fill="FFFFFF"/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>от 10.09.2014 №497</w:t>
      </w:r>
    </w:p>
    <w:p w:rsidR="00BA4024" w:rsidRDefault="00BA4024" w:rsidP="00C96839">
      <w:pPr>
        <w:shd w:val="clear" w:color="auto" w:fill="FFFFFF"/>
      </w:pPr>
    </w:p>
    <w:p w:rsidR="00BA4024" w:rsidRPr="009877CF" w:rsidRDefault="00BA4024" w:rsidP="00C96839">
      <w:pPr>
        <w:shd w:val="clear" w:color="auto" w:fill="FFFFFF"/>
      </w:pPr>
    </w:p>
    <w:p w:rsidR="00BA4024" w:rsidRPr="00D20620" w:rsidRDefault="00BA4024" w:rsidP="00C96839">
      <w:pPr>
        <w:widowControl w:val="0"/>
        <w:autoSpaceDE w:val="0"/>
        <w:autoSpaceDN w:val="0"/>
        <w:adjustRightInd w:val="0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D20620">
        <w:rPr>
          <w:rFonts w:ascii="Times New Roman" w:hAnsi="Times New Roman"/>
          <w:sz w:val="28"/>
          <w:szCs w:val="28"/>
        </w:rPr>
        <w:t>В соответствии со ст.179 Бюджетного кодекса Российской Федерации, руководствуясь Постановлением Правительства Российской Федерации от 02.08.2010 №588 «Об утверждении Порядка разработки, реализации и оценки эффективности государственных программ Росс</w:t>
      </w:r>
      <w:r>
        <w:rPr>
          <w:rFonts w:ascii="Times New Roman" w:hAnsi="Times New Roman"/>
          <w:sz w:val="28"/>
          <w:szCs w:val="28"/>
        </w:rPr>
        <w:t>ийской Федерации», постановлениями</w:t>
      </w:r>
      <w:r w:rsidRPr="00D20620">
        <w:rPr>
          <w:rFonts w:ascii="Times New Roman" w:hAnsi="Times New Roman"/>
          <w:sz w:val="28"/>
          <w:szCs w:val="28"/>
        </w:rPr>
        <w:t xml:space="preserve"> правительства Свердловской области от 13.08.2013 №1009-ПП «Об утверждении Порядка формирования и реализации государственных программ Свердловской области»,</w:t>
      </w:r>
      <w:r w:rsidRPr="00D2062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29.10.2013 №1333-ПП «</w:t>
      </w:r>
      <w:r w:rsidRPr="00D20620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Свердловской области «Совершенствование социально-экономической политики на территории Свердловской области до 2020 года», </w:t>
      </w:r>
      <w:r w:rsidRPr="00D20620">
        <w:rPr>
          <w:rFonts w:ascii="Times New Roman" w:hAnsi="Times New Roman"/>
          <w:sz w:val="28"/>
          <w:szCs w:val="28"/>
        </w:rPr>
        <w:t>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</w:t>
      </w:r>
      <w:r>
        <w:rPr>
          <w:rFonts w:ascii="Times New Roman" w:hAnsi="Times New Roman"/>
          <w:sz w:val="28"/>
          <w:szCs w:val="28"/>
        </w:rPr>
        <w:t>,</w:t>
      </w:r>
    </w:p>
    <w:p w:rsidR="00BA4024" w:rsidRDefault="00BA4024" w:rsidP="00C96839">
      <w:pPr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ПОСТАНОВЛЯЮ:</w:t>
      </w:r>
    </w:p>
    <w:p w:rsidR="00BA4024" w:rsidRPr="00C96839" w:rsidRDefault="00BA4024" w:rsidP="00C96839">
      <w:pPr>
        <w:pStyle w:val="ListParagraph"/>
        <w:ind w:left="5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14.11.2013 №670 </w:t>
      </w:r>
      <w:r w:rsidRPr="00E64B43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муниципальной</w:t>
      </w:r>
      <w:r w:rsidRPr="00E64B43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программы</w:t>
      </w:r>
      <w:r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Березовского городского округа</w:t>
      </w:r>
      <w:r w:rsidRPr="00E64B43">
        <w:t xml:space="preserve"> </w:t>
      </w:r>
      <w:r w:rsidRPr="00E64B43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Развитие и обеспечение эффективности деятельности администрации </w:t>
      </w:r>
      <w:r w:rsidRPr="00E64B43">
        <w:rPr>
          <w:rFonts w:ascii="Times New Roman" w:hAnsi="Times New Roman"/>
          <w:iCs/>
          <w:color w:val="000000"/>
          <w:spacing w:val="-5"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iCs/>
          <w:color w:val="000000"/>
          <w:spacing w:val="-5"/>
          <w:sz w:val="28"/>
          <w:szCs w:val="28"/>
        </w:rPr>
        <w:t xml:space="preserve"> до 2020 года</w:t>
      </w:r>
      <w:r w:rsidRPr="00E64B43">
        <w:rPr>
          <w:rFonts w:ascii="Times New Roman" w:hAnsi="Times New Roman"/>
          <w:iCs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iCs/>
          <w:color w:val="000000"/>
          <w:spacing w:val="-5"/>
          <w:sz w:val="28"/>
          <w:szCs w:val="28"/>
        </w:rPr>
        <w:t xml:space="preserve"> в редакции от 17.02.2014 №71, от 06.06.2014, от №307</w:t>
      </w:r>
      <w:r w:rsidRPr="006A7FDA">
        <w:rPr>
          <w:rFonts w:ascii="Times New Roman" w:hAnsi="Times New Roman"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pacing w:val="-5"/>
          <w:sz w:val="28"/>
          <w:szCs w:val="28"/>
        </w:rPr>
        <w:t>21.08.2014 №441, от 28.08.2014 № 469,</w:t>
      </w:r>
      <w:r w:rsidRPr="00C96839">
        <w:rPr>
          <w:rFonts w:ascii="Times New Roman" w:hAnsi="Times New Roman"/>
          <w:b/>
          <w:i/>
          <w:iCs/>
          <w:color w:val="000000"/>
          <w:spacing w:val="-5"/>
          <w:sz w:val="28"/>
          <w:szCs w:val="28"/>
        </w:rPr>
        <w:t xml:space="preserve"> </w:t>
      </w:r>
      <w:r w:rsidRPr="00C96839">
        <w:rPr>
          <w:rFonts w:ascii="Times New Roman" w:hAnsi="Times New Roman"/>
          <w:iCs/>
          <w:color w:val="000000"/>
          <w:spacing w:val="-5"/>
          <w:sz w:val="28"/>
          <w:szCs w:val="28"/>
        </w:rPr>
        <w:t>от 04.09.2014 №490 и от 10.09.2014 №497</w:t>
      </w:r>
      <w:r w:rsidRPr="00C96839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: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«Паспорт муниципальной программы» утвержденный постановлением муниципальной программы:</w:t>
      </w:r>
    </w:p>
    <w:p w:rsidR="00BA4024" w:rsidRDefault="00BA4024" w:rsidP="00C96839">
      <w:pPr>
        <w:pStyle w:val="ListParagraph"/>
        <w:ind w:left="2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1.1.1.Абзац «Цели программы» графы второй строки третьей «Цели и задачи муниципальной программы» дополнить фразой следующего содержания:</w:t>
      </w:r>
    </w:p>
    <w:p w:rsidR="00BA4024" w:rsidRDefault="00BA4024" w:rsidP="00C96839">
      <w:pPr>
        <w:pStyle w:val="ListParagraph"/>
        <w:ind w:left="2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1DF0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21DF0">
        <w:rPr>
          <w:rFonts w:ascii="Times New Roman" w:hAnsi="Times New Roman"/>
          <w:sz w:val="28"/>
          <w:szCs w:val="28"/>
        </w:rPr>
        <w:t>беспечение ускоренного развития предпринимательства как важнейшего компонента формирования оптимальной территориальной и отраслевой экономики, как  способа создания новых рабочих мест, рационального использования природных,  материальных и трудовых ресурсов, как одного из источников пополнения бюджета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1.1.2.Графу вторую строки четвертой «Перечень подпрограмм муниципальной программы (при их наличии)»</w:t>
      </w:r>
      <w:r w:rsidRPr="00D96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фразой следующего содержания: «Подпрограмма 12.«Содействие развитию малого и среднего предпринимательства».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разделе 1 «</w:t>
      </w:r>
      <w:r w:rsidRPr="00C51495">
        <w:rPr>
          <w:rFonts w:ascii="Times New Roman" w:hAnsi="Times New Roman"/>
          <w:sz w:val="28"/>
          <w:szCs w:val="28"/>
        </w:rPr>
        <w:t>Характеристика и анализ текущего состояния</w:t>
      </w:r>
      <w:r>
        <w:rPr>
          <w:rFonts w:ascii="Times New Roman" w:hAnsi="Times New Roman"/>
          <w:sz w:val="28"/>
          <w:szCs w:val="28"/>
        </w:rPr>
        <w:t xml:space="preserve"> деятельности администрации Березовского городского округа» утвержденном постановлением муниципальной программы: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1.2.1.Пункт 1.1.10  исключить.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1.2.2.Дополнить п.1.12  следующего содержания:</w:t>
      </w:r>
    </w:p>
    <w:p w:rsidR="00BA4024" w:rsidRPr="00E70988" w:rsidRDefault="00BA4024" w:rsidP="00C96839">
      <w:pPr>
        <w:pStyle w:val="ConsPlusNormal"/>
        <w:widowControl/>
        <w:tabs>
          <w:tab w:val="left" w:pos="-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«1.12.</w:t>
      </w:r>
      <w:r w:rsidRPr="00E70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развитию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0988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70988">
        <w:rPr>
          <w:rFonts w:ascii="Times New Roman" w:hAnsi="Times New Roman" w:cs="Times New Roman"/>
          <w:sz w:val="28"/>
          <w:szCs w:val="28"/>
        </w:rPr>
        <w:t xml:space="preserve"> ускоренно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988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988">
        <w:rPr>
          <w:rFonts w:ascii="Times New Roman" w:hAnsi="Times New Roman" w:cs="Times New Roman"/>
          <w:sz w:val="28"/>
          <w:szCs w:val="28"/>
        </w:rPr>
        <w:t xml:space="preserve"> предпринимательства как важнейшего компонента формирования оптимальной территориальной и отраслевой экономики, как  способа создания новых рабочих мест, рационального использования природных,  материальных и трудовых ресурсов, как одного из источников пополнения бюджета.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данного направления с 2015 года планируется получение межбюджетных трансфертов: «</w:t>
      </w:r>
      <w:r w:rsidRPr="001D2FC0">
        <w:rPr>
          <w:rFonts w:ascii="Times New Roman" w:hAnsi="Times New Roman"/>
          <w:sz w:val="28"/>
          <w:szCs w:val="28"/>
        </w:rPr>
        <w:t>Развитие системы поддержки малого и среднего предпринимательства на территории муниципальных образований, расположенных в Свердловской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Березовского городского округа осуществляется п</w:t>
      </w:r>
      <w:r w:rsidRPr="00BF1F5F">
        <w:rPr>
          <w:rFonts w:ascii="Times New Roman" w:hAnsi="Times New Roman"/>
          <w:sz w:val="28"/>
          <w:szCs w:val="28"/>
        </w:rPr>
        <w:t>редоставление субсидий субъектам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(далее  - </w:t>
      </w:r>
      <w:r w:rsidRPr="00A74DB5"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D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DB5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 xml:space="preserve">)  </w:t>
      </w:r>
      <w:r w:rsidRPr="004304D1">
        <w:rPr>
          <w:rFonts w:ascii="Times New Roman" w:hAnsi="Times New Roman"/>
          <w:sz w:val="28"/>
          <w:szCs w:val="28"/>
        </w:rPr>
        <w:t xml:space="preserve">на осуществление сельскохозяйственной деятельности, </w:t>
      </w:r>
      <w:r w:rsidRPr="007B4225">
        <w:rPr>
          <w:rFonts w:ascii="Times New Roman" w:hAnsi="Times New Roman"/>
          <w:sz w:val="28"/>
          <w:szCs w:val="28"/>
        </w:rPr>
        <w:t>на технологическое присоединения к сетям электрическим, газораспределительным, водопровода и канализации</w:t>
      </w:r>
      <w:r w:rsidRPr="004304D1">
        <w:rPr>
          <w:rFonts w:ascii="Times New Roman" w:hAnsi="Times New Roman"/>
          <w:sz w:val="28"/>
          <w:szCs w:val="28"/>
        </w:rPr>
        <w:t>, организовывается и оплачивается проведение  консультаций  СМ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4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4D1">
        <w:rPr>
          <w:rFonts w:ascii="Times New Roman" w:hAnsi="Times New Roman"/>
          <w:sz w:val="28"/>
          <w:szCs w:val="28"/>
        </w:rPr>
        <w:t>СП и об</w:t>
      </w:r>
      <w:r>
        <w:rPr>
          <w:rFonts w:ascii="Times New Roman" w:hAnsi="Times New Roman"/>
          <w:sz w:val="28"/>
          <w:szCs w:val="28"/>
        </w:rPr>
        <w:t xml:space="preserve">учение начинающих и действующих </w:t>
      </w:r>
      <w:r w:rsidRPr="004304D1"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4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4D1">
        <w:rPr>
          <w:rFonts w:ascii="Times New Roman" w:hAnsi="Times New Roman"/>
          <w:sz w:val="28"/>
          <w:szCs w:val="28"/>
        </w:rPr>
        <w:t>СП основам бизнес-планирования, правовым аспектам функционирования  бизнеса, охраны труда, техники безопасности, а также пожарной безопасности, организуется  проведение различных мероприятий для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.».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673">
        <w:rPr>
          <w:rFonts w:ascii="Times New Roman" w:hAnsi="Times New Roman"/>
          <w:sz w:val="28"/>
          <w:szCs w:val="28"/>
        </w:rPr>
        <w:t xml:space="preserve"> </w:t>
      </w:r>
      <w:r w:rsidRPr="00B86DFA">
        <w:rPr>
          <w:rFonts w:ascii="Times New Roman" w:hAnsi="Times New Roman"/>
          <w:bCs/>
          <w:sz w:val="28"/>
          <w:szCs w:val="28"/>
        </w:rPr>
        <w:t>1.3.В разделе 3</w:t>
      </w:r>
      <w:r>
        <w:rPr>
          <w:rFonts w:ascii="Times New Roman" w:hAnsi="Times New Roman"/>
          <w:bCs/>
          <w:sz w:val="28"/>
          <w:szCs w:val="28"/>
        </w:rPr>
        <w:t xml:space="preserve"> «План мероприятий по выполнению муниципальной программы»</w:t>
      </w:r>
      <w:r w:rsidRPr="003E7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утвержденный постановлением муниципальной программы: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1.3.1.Дополнить п.3.12 следующего содержания: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«3.12.</w:t>
      </w:r>
      <w:r w:rsidRPr="0014266E">
        <w:rPr>
          <w:rFonts w:ascii="Times New Roman" w:hAnsi="Times New Roman"/>
          <w:sz w:val="28"/>
          <w:szCs w:val="28"/>
        </w:rPr>
        <w:t xml:space="preserve">План мероприятий по выполнению подпрограммы </w:t>
      </w:r>
      <w:r>
        <w:rPr>
          <w:rFonts w:ascii="Times New Roman" w:hAnsi="Times New Roman"/>
          <w:sz w:val="28"/>
          <w:szCs w:val="28"/>
        </w:rPr>
        <w:t>12</w:t>
      </w:r>
      <w:r w:rsidRPr="0014266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развитию малого и среднего предпринимательства</w:t>
      </w:r>
      <w:r w:rsidRPr="001426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4024" w:rsidRPr="00F83D7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3D74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BA4024" w:rsidRPr="00F83D74" w:rsidRDefault="00BA4024" w:rsidP="00C96839">
      <w:pPr>
        <w:widowControl w:val="0"/>
        <w:autoSpaceDE w:val="0"/>
        <w:autoSpaceDN w:val="0"/>
        <w:adjustRightInd w:val="0"/>
        <w:ind w:firstLine="709"/>
        <w:jc w:val="both"/>
      </w:pPr>
      <w:r w:rsidRPr="00F83D74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7" w:history="1">
        <w:r w:rsidRPr="00F83D74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83D74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A402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3D74">
        <w:rPr>
          <w:rFonts w:ascii="Times New Roman" w:hAnsi="Times New Roman"/>
          <w:sz w:val="28"/>
          <w:szCs w:val="28"/>
        </w:rPr>
        <w:t>администрация Березовского городского округа;</w:t>
      </w:r>
    </w:p>
    <w:p w:rsidR="00BA402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Березовский фонд поддержки малого предпринимательства;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3D74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округа, обл</w:t>
      </w:r>
      <w:r>
        <w:rPr>
          <w:rFonts w:ascii="Times New Roman" w:hAnsi="Times New Roman"/>
          <w:sz w:val="28"/>
          <w:szCs w:val="28"/>
        </w:rPr>
        <w:t>астного и федерального бюджетов.</w:t>
      </w:r>
      <w:r w:rsidRPr="003E1A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1.4.В разделе 4 «Межбюджетные трансферты»</w:t>
      </w:r>
      <w:r w:rsidRPr="00E44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утвержденном постановлением муниципальной программы: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1.4.1.В п.4.1 исключить абзац следующего содержания: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поддержки малого и среднего предпринимательства на территории муниципальных образований, расположенных в Свердловской области в рамках подпрограммы «Развитие малого и среднего предпринимательства» государственной программы Свердловской области «Совершенствование социально-экономической политики  на территории Свердловской области до 2020 года».</w:t>
      </w:r>
    </w:p>
    <w:p w:rsidR="00BA4024" w:rsidRDefault="00BA4024" w:rsidP="00C96839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1.4.2.Дополнить п.4.10 следующего содержания: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«4.10.</w:t>
      </w:r>
      <w:r w:rsidRPr="00F23343">
        <w:rPr>
          <w:rFonts w:ascii="Times New Roman" w:hAnsi="Times New Roman"/>
          <w:sz w:val="28"/>
          <w:szCs w:val="28"/>
        </w:rPr>
        <w:t>Межбюджетные трансферты в рамках подпрограммы 1</w:t>
      </w:r>
      <w:r>
        <w:rPr>
          <w:rFonts w:ascii="Times New Roman" w:hAnsi="Times New Roman"/>
          <w:sz w:val="28"/>
          <w:szCs w:val="28"/>
        </w:rPr>
        <w:t>2</w:t>
      </w:r>
      <w:r w:rsidRPr="00F2334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развитию малого и среднего предпринимательства</w:t>
      </w:r>
      <w:r w:rsidRPr="00F233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BA4024" w:rsidRPr="00F23343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поддержки малого и среднего предпринимательства на территории муниципальных образований, расположенных в Свердловской области в рамках подпрограммы «Развитие малого и среднего предпринимательства» государственной программы Свердловской области «Совершенствование социально-экономической политики  на территории Свердловской области до 2020 года.».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1.5.В приложение №1  «Цели, задачи и целевые показатели реализации муниципальной программы» к утвержденной постановлением муниципальной программы: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1.5.1.Исключить строки 31,32,33,34,35,36,37,38,39,40,41. 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1.5.2.Дополнить подпрограммой 12 следующего содержания: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BA4024" w:rsidSect="00892DA3">
          <w:headerReference w:type="default" r:id="rId8"/>
          <w:pgSz w:w="11905" w:h="16838"/>
          <w:pgMar w:top="1134" w:right="851" w:bottom="1134" w:left="1418" w:header="720" w:footer="720" w:gutter="0"/>
          <w:cols w:space="720"/>
          <w:noEndnote/>
          <w:titlePg/>
          <w:docGrid w:linePitch="299"/>
        </w:sectPr>
      </w:pPr>
    </w:p>
    <w:p w:rsidR="00BA4024" w:rsidRDefault="00BA4024" w:rsidP="008537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9947DB">
        <w:rPr>
          <w:rFonts w:ascii="Times New Roman" w:hAnsi="Times New Roman"/>
          <w:sz w:val="24"/>
          <w:szCs w:val="24"/>
        </w:rPr>
        <w:t>4</w:t>
      </w:r>
    </w:p>
    <w:tbl>
      <w:tblPr>
        <w:tblW w:w="14743" w:type="dxa"/>
        <w:tblInd w:w="250" w:type="dxa"/>
        <w:tblLayout w:type="fixed"/>
        <w:tblLook w:val="00A0"/>
      </w:tblPr>
      <w:tblGrid>
        <w:gridCol w:w="709"/>
        <w:gridCol w:w="5245"/>
        <w:gridCol w:w="1291"/>
        <w:gridCol w:w="708"/>
        <w:gridCol w:w="709"/>
        <w:gridCol w:w="850"/>
        <w:gridCol w:w="714"/>
        <w:gridCol w:w="704"/>
        <w:gridCol w:w="713"/>
        <w:gridCol w:w="832"/>
        <w:gridCol w:w="2268"/>
      </w:tblGrid>
      <w:tr w:rsidR="00BA4024" w:rsidRPr="002847E1" w:rsidTr="0085371C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4024" w:rsidRPr="0085371C" w:rsidRDefault="00BA4024" w:rsidP="009947DB">
            <w:pPr>
              <w:tabs>
                <w:tab w:val="left" w:pos="405"/>
                <w:tab w:val="center" w:pos="6909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5371C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12 «Содействие развитию малого и среднего предпринимательства</w:t>
            </w:r>
            <w:r w:rsidRPr="008537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024" w:rsidRPr="00FC73F1" w:rsidTr="0085371C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8537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 12 «О</w:t>
            </w:r>
            <w:r w:rsidRPr="0085371C">
              <w:rPr>
                <w:rFonts w:ascii="Times New Roman" w:hAnsi="Times New Roman"/>
                <w:sz w:val="24"/>
                <w:szCs w:val="24"/>
              </w:rPr>
              <w:t>беспечение ускоренного развития предпринимательства как важнейшего компонента формирования оптимальной территориальной и отраслевой экономики, как  способа создания новых рабочих мест, рационального использования природных,  материальных и трудовых ресурсов, как одного из источников пополнения бюджета»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1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8537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Задача 11</w:t>
            </w:r>
          </w:p>
          <w:p w:rsidR="00BA4024" w:rsidRPr="0085371C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содействия и повышения эффективной деятельности субъектов малого и среднего предпринимательства                                                                             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8537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Целевой показатель 19</w:t>
            </w:r>
          </w:p>
          <w:p w:rsidR="00BA4024" w:rsidRPr="0085371C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sz w:val="24"/>
                <w:szCs w:val="24"/>
              </w:rPr>
              <w:t>Доля оборота малых и средних предприятий (без индивидуальных предпринимателей в общем обороте организаций городского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85371C">
              <w:rPr>
                <w:sz w:val="24"/>
                <w:szCs w:val="24"/>
              </w:rPr>
              <w:t>32,0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C968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85371C" w:rsidRDefault="00BA4024" w:rsidP="0085371C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BA4024" w:rsidRPr="00FC73F1" w:rsidTr="0085371C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 совместителей) малых и средних предприятий, в том числе индивидуальные предприниматели в среднесписочной численности работников (без внешних совместителей) всех предприятий  и организаций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Стратегический план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Березовского городского округа до 2020 года</w:t>
            </w:r>
          </w:p>
        </w:tc>
      </w:tr>
      <w:tr w:rsidR="00BA4024" w:rsidRPr="00FC73F1" w:rsidTr="0085371C">
        <w:trPr>
          <w:trHeight w:val="1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Создание условий для увеличения количества субъектов малого и среднего предпринимательства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 Количес</w:t>
            </w:r>
            <w:r>
              <w:rPr>
                <w:rFonts w:ascii="Times New Roman" w:hAnsi="Times New Roman"/>
                <w:sz w:val="24"/>
                <w:szCs w:val="24"/>
              </w:rPr>
              <w:t>тво малых и средних предприятий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 w:rsidRPr="00FC73F1">
              <w:rPr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C73F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C73F1">
              <w:rPr>
                <w:sz w:val="24"/>
                <w:szCs w:val="24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3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6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Стратегический план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Березовского городского округа до 2020 года</w:t>
            </w:r>
          </w:p>
          <w:p w:rsidR="00BA4024" w:rsidRPr="00FC73F1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В том числе в расчете на 1000 жителей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 w:rsidRPr="00FC73F1">
              <w:rPr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 w:rsidRPr="00FC73F1">
              <w:rPr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6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4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0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FC73F1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Стратегический план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Березовского городского округа до 2020 года</w:t>
            </w:r>
          </w:p>
        </w:tc>
      </w:tr>
      <w:tr w:rsidR="00BA4024" w:rsidRPr="00FC73F1" w:rsidTr="0085371C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В том числе в расчете на 1000 жителей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 w:rsidRPr="00FC73F1">
              <w:rPr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FC73F1">
              <w:rPr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FC73F1">
              <w:rPr>
                <w:sz w:val="24"/>
                <w:szCs w:val="24"/>
              </w:rPr>
              <w:t>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FC73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C73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FC73F1">
              <w:rPr>
                <w:sz w:val="24"/>
                <w:szCs w:val="24"/>
              </w:rPr>
              <w:t>,2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 Снижение административных барьеров для развития малого и среднего предпринимательства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FC73F1" w:rsidTr="0085371C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BA4024" w:rsidRPr="00FC73F1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 Изменение объемов уплаченных субъектами малого и среднего предпринимательства налогов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 xml:space="preserve">проценты </w:t>
            </w:r>
          </w:p>
          <w:p w:rsidR="00BA4024" w:rsidRPr="00FC73F1" w:rsidRDefault="00BA4024" w:rsidP="0085371C">
            <w:pPr>
              <w:pStyle w:val="ConsPlusCell"/>
              <w:ind w:left="-108" w:right="-14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(к уровню 2012 года)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pStyle w:val="ConsPlusCell"/>
              <w:jc w:val="center"/>
              <w:rPr>
                <w:sz w:val="24"/>
                <w:szCs w:val="24"/>
              </w:rPr>
            </w:pPr>
            <w:r w:rsidRPr="00FC73F1">
              <w:rPr>
                <w:sz w:val="24"/>
                <w:szCs w:val="24"/>
              </w:rPr>
              <w:t>130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Стратегический план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Березовского городского округа до 2020 года</w:t>
            </w:r>
          </w:p>
        </w:tc>
      </w:tr>
      <w:tr w:rsidR="00BA4024" w:rsidRPr="00FC73F1" w:rsidTr="0085371C">
        <w:trPr>
          <w:trHeight w:val="1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ind w:left="4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Default="00BA4024" w:rsidP="00C968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A4024" w:rsidRPr="00FC73F1" w:rsidRDefault="00BA4024" w:rsidP="008537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Количество вновь зарегистрированных субъектов малого и среднего предпринимательства  на 1000 существующих субъектов малого и среднего предпринимательства в Березовском городском округе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3F1">
              <w:rPr>
                <w:rFonts w:ascii="Times New Roman" w:hAnsi="Times New Roman"/>
                <w:sz w:val="24"/>
                <w:szCs w:val="24"/>
              </w:rPr>
              <w:t>(за год)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</w:t>
            </w:r>
            <w:r w:rsidRPr="00FC73F1">
              <w:rPr>
                <w:rFonts w:ascii="Times New Roman" w:hAnsi="Times New Roman"/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C968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24" w:rsidRPr="00FC73F1" w:rsidRDefault="00BA4024" w:rsidP="0085371C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73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Стратегический план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Березовского городского округа до 2020 года</w:t>
            </w:r>
          </w:p>
        </w:tc>
      </w:tr>
    </w:tbl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1.6.В приложение №2 «План мероприятий по выполнению муниципальной программы» к утвержденной постановлением муниципальной программы: 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1.6.1.Исключить строки 42,43,44,45.</w:t>
      </w:r>
    </w:p>
    <w:p w:rsidR="00BA4024" w:rsidRDefault="00BA4024" w:rsidP="00C968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1.6.2.Дополнить подпрограммой 12 следующего содержания:</w:t>
      </w:r>
    </w:p>
    <w:p w:rsidR="00BA4024" w:rsidRDefault="00BA4024" w:rsidP="008537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5098" w:type="dxa"/>
        <w:tblInd w:w="-106" w:type="dxa"/>
        <w:tblLayout w:type="fixed"/>
        <w:tblLook w:val="00A0"/>
      </w:tblPr>
      <w:tblGrid>
        <w:gridCol w:w="781"/>
        <w:gridCol w:w="3686"/>
        <w:gridCol w:w="1134"/>
        <w:gridCol w:w="993"/>
        <w:gridCol w:w="1111"/>
        <w:gridCol w:w="1242"/>
        <w:gridCol w:w="1026"/>
        <w:gridCol w:w="1242"/>
        <w:gridCol w:w="1086"/>
        <w:gridCol w:w="1086"/>
        <w:gridCol w:w="1711"/>
      </w:tblGrid>
      <w:tr w:rsidR="00BA4024" w:rsidTr="00892DA3">
        <w:trPr>
          <w:trHeight w:val="1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263.</w:t>
            </w:r>
          </w:p>
        </w:tc>
        <w:tc>
          <w:tcPr>
            <w:tcW w:w="126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C2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12 «Содействие развитию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52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32,33,35,36.37,38,40,41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267.</w:t>
            </w:r>
          </w:p>
        </w:tc>
        <w:tc>
          <w:tcPr>
            <w:tcW w:w="126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по направлению «Прочие нужды»,</w:t>
            </w:r>
          </w:p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1 </w:t>
            </w:r>
          </w:p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предпринимательства, всего из 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3 590,00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32,33,35,36,</w:t>
            </w:r>
          </w:p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37,38,40,41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3 590,00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A4024" w:rsidRPr="001809E5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9E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системы поддержки малого и среднего предпринимательства на территории муниципальных образований, расположенных в Свердловской области, всего из 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32,33,35,36,</w:t>
            </w:r>
          </w:p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37,38,40,41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57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бластной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числе, на выполнение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рование затрат  субъектов малого и среднего предпринимательства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на   участи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малого и среднего предпринимательства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в городских, областных, региональных, всероссийских выставках, ярмарках, конкурсах и конференциях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33,40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субъект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предпринимательства, осуществляющи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сельскохозяйственную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32,35,36,37,38</w:t>
            </w:r>
          </w:p>
        </w:tc>
      </w:tr>
      <w:tr w:rsidR="00BA4024" w:rsidTr="00892DA3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рование затрат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субъект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предпринимательства, осуществляющи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сельскохозяйственную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32,35,36,37,38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субъектам малого и среднего предпринимательства на технологическое  присоединение к объектам электросетевого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32,35,36,37,38</w:t>
            </w:r>
          </w:p>
        </w:tc>
      </w:tr>
      <w:tr w:rsidR="00BA4024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Субсидирование затрат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субъект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на технологическое  присоединени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к сетям  электрическим, газораспределительным, водопровода и канализации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32,35,36,37,38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88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5D0B">
              <w:rPr>
                <w:rFonts w:ascii="Times New Roman" w:hAnsi="Times New Roman"/>
                <w:sz w:val="24"/>
                <w:szCs w:val="24"/>
              </w:rPr>
              <w:t>Обеспечение деятельности Березовского фонда поддержки малого предпринимательства</w:t>
            </w:r>
          </w:p>
          <w:p w:rsidR="00BA4024" w:rsidRPr="00F25D0B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5D0B">
              <w:rPr>
                <w:rFonts w:ascii="Times New Roman" w:hAnsi="Times New Roman"/>
                <w:sz w:val="24"/>
                <w:szCs w:val="24"/>
              </w:rPr>
              <w:t>) проведение консультаций субъектов малого и среднего предпринимательства</w:t>
            </w:r>
          </w:p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25D0B">
              <w:rPr>
                <w:rFonts w:ascii="Times New Roman" w:hAnsi="Times New Roman"/>
                <w:sz w:val="24"/>
                <w:szCs w:val="24"/>
              </w:rPr>
              <w:t xml:space="preserve">) организация и проведение обучения начинающих и действующих субъектов малого и среднего предпринимательства основам бизнес-планирования, правовым аспектам функционирования  бизнеса, охраны труда, техники безопасности, а также пожарной безопасности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32,33,35,36,</w:t>
            </w:r>
          </w:p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37,38,40</w:t>
            </w:r>
          </w:p>
        </w:tc>
      </w:tr>
      <w:tr w:rsidR="00BA4024" w:rsidTr="00892DA3">
        <w:trPr>
          <w:trHeight w:val="3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3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Tr="00892DA3">
        <w:trPr>
          <w:trHeight w:val="3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4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7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Березовского фонда поддержки малого предпринимательства</w:t>
            </w:r>
          </w:p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BA4024" w:rsidRPr="00E57E29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4024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32,33,35,36,</w:t>
            </w:r>
          </w:p>
          <w:p w:rsidR="00BA4024" w:rsidRPr="00E57E29" w:rsidRDefault="00BA4024" w:rsidP="00892D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37,38,40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77E2">
              <w:rPr>
                <w:rFonts w:ascii="Times New Roman" w:hAnsi="Times New Roman"/>
                <w:sz w:val="24"/>
                <w:szCs w:val="24"/>
              </w:rPr>
              <w:t>Проведение торжественных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Дню </w:t>
            </w:r>
            <w:r w:rsidRPr="003177E2">
              <w:rPr>
                <w:rFonts w:ascii="Times New Roman" w:hAnsi="Times New Roman"/>
                <w:sz w:val="24"/>
                <w:szCs w:val="24"/>
              </w:rPr>
              <w:t>работников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92D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CD0CA7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Дня предпринимателя в рамках празднования всероссийского Дня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CD0CA7" w:rsidRDefault="00BA4024" w:rsidP="00892DA3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CA7">
              <w:rPr>
                <w:rFonts w:ascii="Times New Roman" w:hAnsi="Times New Roman"/>
                <w:color w:val="000000"/>
                <w:sz w:val="24"/>
                <w:szCs w:val="24"/>
              </w:rPr>
              <w:t>Всего по мероприятию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0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CD0CA7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мероприятия, посвященного подведению итогов благотворительной деятельности в Березовском      городском округе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CD0CA7" w:rsidRDefault="00BA4024" w:rsidP="00892DA3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CA7">
              <w:rPr>
                <w:rFonts w:ascii="Times New Roman" w:hAnsi="Times New Roman"/>
                <w:color w:val="000000"/>
                <w:sz w:val="24"/>
                <w:szCs w:val="24"/>
              </w:rPr>
              <w:t>Всего по мероприятию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0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24" w:rsidRPr="00E57E29" w:rsidTr="00892DA3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3177E2" w:rsidRDefault="00BA4024" w:rsidP="0085371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024" w:rsidRPr="00E57E29" w:rsidRDefault="00BA4024" w:rsidP="008537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A402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BA4024" w:rsidSect="00892DA3">
          <w:pgSz w:w="16838" w:h="11905" w:orient="landscape"/>
          <w:pgMar w:top="1418" w:right="1134" w:bottom="851" w:left="1134" w:header="720" w:footer="720" w:gutter="0"/>
          <w:cols w:space="720"/>
          <w:noEndnote/>
          <w:titlePg/>
          <w:docGrid w:linePitch="299"/>
        </w:sectPr>
      </w:pPr>
    </w:p>
    <w:p w:rsidR="00BA4024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2.Установить, что данное постановление  вступает в силу</w:t>
      </w:r>
      <w:r>
        <w:rPr>
          <w:rFonts w:ascii="Times New Roman" w:hAnsi="Times New Roman"/>
          <w:iCs/>
          <w:color w:val="000000"/>
          <w:spacing w:val="-5"/>
          <w:sz w:val="28"/>
          <w:szCs w:val="28"/>
        </w:rPr>
        <w:t xml:space="preserve"> с 1 января 2015 года.</w:t>
      </w:r>
    </w:p>
    <w:p w:rsidR="00BA4024" w:rsidRPr="00B61AD8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61AD8">
        <w:rPr>
          <w:rFonts w:ascii="Times New Roman" w:hAnsi="Times New Roman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BA4024" w:rsidRPr="00B61AD8" w:rsidRDefault="00BA4024" w:rsidP="00C968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61AD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BA4024" w:rsidRDefault="00BA4024" w:rsidP="00C9683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Е.Р.Писцов</w:t>
      </w: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C96839">
      <w:pPr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892DA3">
      <w:pPr>
        <w:framePr w:w="10342" w:wrap="auto" w:hAnchor="text"/>
        <w:jc w:val="both"/>
        <w:rPr>
          <w:rFonts w:ascii="Times New Roman" w:hAnsi="Times New Roman"/>
          <w:sz w:val="28"/>
          <w:szCs w:val="28"/>
        </w:rPr>
      </w:pPr>
    </w:p>
    <w:p w:rsidR="00BA4024" w:rsidRDefault="00BA4024" w:rsidP="00892DA3">
      <w:pPr>
        <w:framePr w:w="10342" w:wrap="auto" w:hAnchor="text"/>
        <w:jc w:val="both"/>
        <w:rPr>
          <w:rFonts w:ascii="Times New Roman" w:hAnsi="Times New Roman"/>
          <w:sz w:val="28"/>
          <w:szCs w:val="28"/>
        </w:rPr>
        <w:sectPr w:rsidR="00BA4024" w:rsidSect="00892DA3">
          <w:pgSz w:w="11905" w:h="16838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:rsidR="00BA4024" w:rsidRDefault="00BA4024" w:rsidP="00892DA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BA4024" w:rsidSect="005A7A82">
      <w:pgSz w:w="16838" w:h="11905" w:orient="landscape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024" w:rsidRDefault="00BA4024" w:rsidP="00892DA3">
      <w:r>
        <w:separator/>
      </w:r>
    </w:p>
  </w:endnote>
  <w:endnote w:type="continuationSeparator" w:id="1">
    <w:p w:rsidR="00BA4024" w:rsidRDefault="00BA4024" w:rsidP="0089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024" w:rsidRDefault="00BA4024" w:rsidP="00892DA3">
      <w:r>
        <w:separator/>
      </w:r>
    </w:p>
  </w:footnote>
  <w:footnote w:type="continuationSeparator" w:id="1">
    <w:p w:rsidR="00BA4024" w:rsidRDefault="00BA4024" w:rsidP="00892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24" w:rsidRDefault="00BA4024">
    <w:pPr>
      <w:pStyle w:val="Header"/>
      <w:jc w:val="center"/>
    </w:pPr>
    <w:fldSimple w:instr=" PAGE   \* MERGEFORMAT ">
      <w:r>
        <w:rPr>
          <w:noProof/>
        </w:rPr>
        <w:t>11</w:t>
      </w:r>
    </w:fldSimple>
  </w:p>
  <w:p w:rsidR="00BA4024" w:rsidRDefault="00BA40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623"/>
    <w:multiLevelType w:val="multilevel"/>
    <w:tmpl w:val="291EE9D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9A7B55"/>
    <w:multiLevelType w:val="multilevel"/>
    <w:tmpl w:val="866E9F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>
    <w:nsid w:val="2B470F5A"/>
    <w:multiLevelType w:val="multilevel"/>
    <w:tmpl w:val="866E9F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4186741C"/>
    <w:multiLevelType w:val="multilevel"/>
    <w:tmpl w:val="D39A730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cs="Times New Roman" w:hint="default"/>
      </w:rPr>
    </w:lvl>
  </w:abstractNum>
  <w:abstractNum w:abstractNumId="6">
    <w:nsid w:val="43A02309"/>
    <w:multiLevelType w:val="hybridMultilevel"/>
    <w:tmpl w:val="459CD406"/>
    <w:lvl w:ilvl="0" w:tplc="A41662BC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5371442"/>
    <w:multiLevelType w:val="hybridMultilevel"/>
    <w:tmpl w:val="0FA8FE60"/>
    <w:lvl w:ilvl="0" w:tplc="B28057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351DFE"/>
    <w:multiLevelType w:val="hybridMultilevel"/>
    <w:tmpl w:val="685E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DE424F"/>
    <w:multiLevelType w:val="hybridMultilevel"/>
    <w:tmpl w:val="1F14C164"/>
    <w:lvl w:ilvl="0" w:tplc="F8965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02416B7"/>
    <w:multiLevelType w:val="hybridMultilevel"/>
    <w:tmpl w:val="7EC8526C"/>
    <w:lvl w:ilvl="0" w:tplc="109C8C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246A59"/>
    <w:multiLevelType w:val="hybridMultilevel"/>
    <w:tmpl w:val="1AB857F6"/>
    <w:lvl w:ilvl="0" w:tplc="9D5A21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836127B"/>
    <w:multiLevelType w:val="hybridMultilevel"/>
    <w:tmpl w:val="7180B4BC"/>
    <w:lvl w:ilvl="0" w:tplc="71F075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930"/>
    <w:rsid w:val="00004697"/>
    <w:rsid w:val="00005FAB"/>
    <w:rsid w:val="000071A2"/>
    <w:rsid w:val="00007AB4"/>
    <w:rsid w:val="0001013E"/>
    <w:rsid w:val="00010E6B"/>
    <w:rsid w:val="000134A4"/>
    <w:rsid w:val="0001581A"/>
    <w:rsid w:val="00034765"/>
    <w:rsid w:val="00037980"/>
    <w:rsid w:val="000407EA"/>
    <w:rsid w:val="000407EC"/>
    <w:rsid w:val="00041FB7"/>
    <w:rsid w:val="0004390A"/>
    <w:rsid w:val="0004397F"/>
    <w:rsid w:val="00043A2E"/>
    <w:rsid w:val="000444CA"/>
    <w:rsid w:val="000517DD"/>
    <w:rsid w:val="00055EC3"/>
    <w:rsid w:val="000641D1"/>
    <w:rsid w:val="00064C89"/>
    <w:rsid w:val="0006555D"/>
    <w:rsid w:val="000667FF"/>
    <w:rsid w:val="000746CE"/>
    <w:rsid w:val="0007549C"/>
    <w:rsid w:val="000754FA"/>
    <w:rsid w:val="00075808"/>
    <w:rsid w:val="00076EAF"/>
    <w:rsid w:val="000770B1"/>
    <w:rsid w:val="00081EE1"/>
    <w:rsid w:val="000973E6"/>
    <w:rsid w:val="000A3544"/>
    <w:rsid w:val="000A3D0A"/>
    <w:rsid w:val="000A5761"/>
    <w:rsid w:val="000A69AA"/>
    <w:rsid w:val="000A7DFC"/>
    <w:rsid w:val="000A7F49"/>
    <w:rsid w:val="000B3880"/>
    <w:rsid w:val="000B4393"/>
    <w:rsid w:val="000B6244"/>
    <w:rsid w:val="000B6404"/>
    <w:rsid w:val="000B7EC9"/>
    <w:rsid w:val="000C306D"/>
    <w:rsid w:val="000C380C"/>
    <w:rsid w:val="000C3AC8"/>
    <w:rsid w:val="000C6343"/>
    <w:rsid w:val="000D0836"/>
    <w:rsid w:val="000D0B1F"/>
    <w:rsid w:val="000D53FE"/>
    <w:rsid w:val="000E02F3"/>
    <w:rsid w:val="000E15FA"/>
    <w:rsid w:val="000E4FF2"/>
    <w:rsid w:val="000F264E"/>
    <w:rsid w:val="000F27BF"/>
    <w:rsid w:val="000F30EF"/>
    <w:rsid w:val="000F3166"/>
    <w:rsid w:val="000F3B72"/>
    <w:rsid w:val="000F462F"/>
    <w:rsid w:val="000F5B10"/>
    <w:rsid w:val="000F6260"/>
    <w:rsid w:val="001049D4"/>
    <w:rsid w:val="00105D79"/>
    <w:rsid w:val="00106524"/>
    <w:rsid w:val="00111796"/>
    <w:rsid w:val="0011271D"/>
    <w:rsid w:val="001143DC"/>
    <w:rsid w:val="00116351"/>
    <w:rsid w:val="00121782"/>
    <w:rsid w:val="00121E57"/>
    <w:rsid w:val="00123892"/>
    <w:rsid w:val="001264CB"/>
    <w:rsid w:val="0013332A"/>
    <w:rsid w:val="00133AAA"/>
    <w:rsid w:val="00137D89"/>
    <w:rsid w:val="00140142"/>
    <w:rsid w:val="0014266E"/>
    <w:rsid w:val="00143204"/>
    <w:rsid w:val="00145109"/>
    <w:rsid w:val="00150507"/>
    <w:rsid w:val="00151416"/>
    <w:rsid w:val="00154681"/>
    <w:rsid w:val="001546CF"/>
    <w:rsid w:val="00156A60"/>
    <w:rsid w:val="001635CE"/>
    <w:rsid w:val="0016658D"/>
    <w:rsid w:val="001720DA"/>
    <w:rsid w:val="001741BE"/>
    <w:rsid w:val="00174B1F"/>
    <w:rsid w:val="00177D3E"/>
    <w:rsid w:val="001802BB"/>
    <w:rsid w:val="001809E5"/>
    <w:rsid w:val="0018214C"/>
    <w:rsid w:val="00185819"/>
    <w:rsid w:val="001930D1"/>
    <w:rsid w:val="00193284"/>
    <w:rsid w:val="001945CB"/>
    <w:rsid w:val="001A0733"/>
    <w:rsid w:val="001A3A98"/>
    <w:rsid w:val="001A6243"/>
    <w:rsid w:val="001B5896"/>
    <w:rsid w:val="001B5BF5"/>
    <w:rsid w:val="001B73C6"/>
    <w:rsid w:val="001C0349"/>
    <w:rsid w:val="001C1231"/>
    <w:rsid w:val="001C5D09"/>
    <w:rsid w:val="001D0C64"/>
    <w:rsid w:val="001D1E84"/>
    <w:rsid w:val="001D2FC0"/>
    <w:rsid w:val="001D4778"/>
    <w:rsid w:val="001E108E"/>
    <w:rsid w:val="001E206B"/>
    <w:rsid w:val="001E4594"/>
    <w:rsid w:val="001E748B"/>
    <w:rsid w:val="001F2B5E"/>
    <w:rsid w:val="002006E1"/>
    <w:rsid w:val="00202AA4"/>
    <w:rsid w:val="00210555"/>
    <w:rsid w:val="002109D9"/>
    <w:rsid w:val="00210B07"/>
    <w:rsid w:val="002144E8"/>
    <w:rsid w:val="00216E04"/>
    <w:rsid w:val="00216EF5"/>
    <w:rsid w:val="00220FEC"/>
    <w:rsid w:val="00221E5F"/>
    <w:rsid w:val="002275B9"/>
    <w:rsid w:val="00230DDA"/>
    <w:rsid w:val="002402F7"/>
    <w:rsid w:val="00241588"/>
    <w:rsid w:val="00241899"/>
    <w:rsid w:val="0024312A"/>
    <w:rsid w:val="00245D1E"/>
    <w:rsid w:val="00246979"/>
    <w:rsid w:val="00255698"/>
    <w:rsid w:val="00255D27"/>
    <w:rsid w:val="002561BF"/>
    <w:rsid w:val="0026014F"/>
    <w:rsid w:val="00260AD1"/>
    <w:rsid w:val="00262645"/>
    <w:rsid w:val="002642F9"/>
    <w:rsid w:val="0027114B"/>
    <w:rsid w:val="002779C9"/>
    <w:rsid w:val="0028118B"/>
    <w:rsid w:val="00283FB3"/>
    <w:rsid w:val="0028465B"/>
    <w:rsid w:val="002847E1"/>
    <w:rsid w:val="00284D35"/>
    <w:rsid w:val="002852FA"/>
    <w:rsid w:val="00293CAB"/>
    <w:rsid w:val="00295363"/>
    <w:rsid w:val="002A07B9"/>
    <w:rsid w:val="002A5AE2"/>
    <w:rsid w:val="002B1E8A"/>
    <w:rsid w:val="002B1F79"/>
    <w:rsid w:val="002B65EA"/>
    <w:rsid w:val="002B6A74"/>
    <w:rsid w:val="002B6EEF"/>
    <w:rsid w:val="002B7867"/>
    <w:rsid w:val="002C0866"/>
    <w:rsid w:val="002C6974"/>
    <w:rsid w:val="002C6FBD"/>
    <w:rsid w:val="002C7AF6"/>
    <w:rsid w:val="002C7E21"/>
    <w:rsid w:val="002D1B0F"/>
    <w:rsid w:val="002D3F4A"/>
    <w:rsid w:val="002D4376"/>
    <w:rsid w:val="002D5F54"/>
    <w:rsid w:val="002D6D9C"/>
    <w:rsid w:val="002E5EA3"/>
    <w:rsid w:val="002E76C2"/>
    <w:rsid w:val="002E7A4B"/>
    <w:rsid w:val="002F42AB"/>
    <w:rsid w:val="002F525F"/>
    <w:rsid w:val="002F677B"/>
    <w:rsid w:val="002F6E78"/>
    <w:rsid w:val="002F7F87"/>
    <w:rsid w:val="00304600"/>
    <w:rsid w:val="00305230"/>
    <w:rsid w:val="003177E2"/>
    <w:rsid w:val="00324B1B"/>
    <w:rsid w:val="00326244"/>
    <w:rsid w:val="00327B1B"/>
    <w:rsid w:val="003345EA"/>
    <w:rsid w:val="00337974"/>
    <w:rsid w:val="0034120B"/>
    <w:rsid w:val="00341726"/>
    <w:rsid w:val="003418B3"/>
    <w:rsid w:val="00356895"/>
    <w:rsid w:val="00357820"/>
    <w:rsid w:val="00357DC9"/>
    <w:rsid w:val="00360B80"/>
    <w:rsid w:val="00361DB6"/>
    <w:rsid w:val="00367546"/>
    <w:rsid w:val="00367DAA"/>
    <w:rsid w:val="00370D75"/>
    <w:rsid w:val="0037245B"/>
    <w:rsid w:val="0037513C"/>
    <w:rsid w:val="00376574"/>
    <w:rsid w:val="003865F7"/>
    <w:rsid w:val="00386E56"/>
    <w:rsid w:val="0039006D"/>
    <w:rsid w:val="003975BB"/>
    <w:rsid w:val="003A256F"/>
    <w:rsid w:val="003A4D31"/>
    <w:rsid w:val="003A7C7E"/>
    <w:rsid w:val="003B7155"/>
    <w:rsid w:val="003C4FC5"/>
    <w:rsid w:val="003C5673"/>
    <w:rsid w:val="003C5829"/>
    <w:rsid w:val="003C73E8"/>
    <w:rsid w:val="003D1176"/>
    <w:rsid w:val="003D2AA3"/>
    <w:rsid w:val="003E1A16"/>
    <w:rsid w:val="003E47B3"/>
    <w:rsid w:val="003E7008"/>
    <w:rsid w:val="003E726D"/>
    <w:rsid w:val="003E755C"/>
    <w:rsid w:val="003F1B95"/>
    <w:rsid w:val="003F4800"/>
    <w:rsid w:val="003F4CBA"/>
    <w:rsid w:val="003F5B01"/>
    <w:rsid w:val="0040094C"/>
    <w:rsid w:val="00402F6D"/>
    <w:rsid w:val="004119D8"/>
    <w:rsid w:val="00411D63"/>
    <w:rsid w:val="0041374B"/>
    <w:rsid w:val="00413B09"/>
    <w:rsid w:val="00414555"/>
    <w:rsid w:val="00416738"/>
    <w:rsid w:val="0042088A"/>
    <w:rsid w:val="0042162D"/>
    <w:rsid w:val="00422813"/>
    <w:rsid w:val="004245A5"/>
    <w:rsid w:val="00427F21"/>
    <w:rsid w:val="004304D1"/>
    <w:rsid w:val="004310F5"/>
    <w:rsid w:val="00431538"/>
    <w:rsid w:val="0043299C"/>
    <w:rsid w:val="00432B1F"/>
    <w:rsid w:val="00440187"/>
    <w:rsid w:val="00445C3C"/>
    <w:rsid w:val="0044634A"/>
    <w:rsid w:val="004468DF"/>
    <w:rsid w:val="00452B96"/>
    <w:rsid w:val="00455EDC"/>
    <w:rsid w:val="00456138"/>
    <w:rsid w:val="00463125"/>
    <w:rsid w:val="00464623"/>
    <w:rsid w:val="00467E1B"/>
    <w:rsid w:val="00470CE9"/>
    <w:rsid w:val="00480B07"/>
    <w:rsid w:val="00485A8D"/>
    <w:rsid w:val="00492FA0"/>
    <w:rsid w:val="00494742"/>
    <w:rsid w:val="004968F6"/>
    <w:rsid w:val="004A0961"/>
    <w:rsid w:val="004A2C3F"/>
    <w:rsid w:val="004A4782"/>
    <w:rsid w:val="004A6DD6"/>
    <w:rsid w:val="004B2B88"/>
    <w:rsid w:val="004B2F92"/>
    <w:rsid w:val="004B6B1C"/>
    <w:rsid w:val="004C06AF"/>
    <w:rsid w:val="004C0C2F"/>
    <w:rsid w:val="004C6DD0"/>
    <w:rsid w:val="004C75F8"/>
    <w:rsid w:val="004D1FF8"/>
    <w:rsid w:val="004D2920"/>
    <w:rsid w:val="004D3590"/>
    <w:rsid w:val="004D3602"/>
    <w:rsid w:val="004D5FCC"/>
    <w:rsid w:val="004D7AF3"/>
    <w:rsid w:val="004E08E7"/>
    <w:rsid w:val="004E3E81"/>
    <w:rsid w:val="004E6D3E"/>
    <w:rsid w:val="004F0DF0"/>
    <w:rsid w:val="004F375A"/>
    <w:rsid w:val="004F7A58"/>
    <w:rsid w:val="00500303"/>
    <w:rsid w:val="0050160A"/>
    <w:rsid w:val="0050534C"/>
    <w:rsid w:val="00510CE8"/>
    <w:rsid w:val="00514F23"/>
    <w:rsid w:val="00514FC0"/>
    <w:rsid w:val="0051727E"/>
    <w:rsid w:val="005174FB"/>
    <w:rsid w:val="0052282D"/>
    <w:rsid w:val="00523999"/>
    <w:rsid w:val="00523C29"/>
    <w:rsid w:val="00525C44"/>
    <w:rsid w:val="00527953"/>
    <w:rsid w:val="0053117E"/>
    <w:rsid w:val="0053174C"/>
    <w:rsid w:val="00534C20"/>
    <w:rsid w:val="0053597C"/>
    <w:rsid w:val="00537C82"/>
    <w:rsid w:val="0054050E"/>
    <w:rsid w:val="00541529"/>
    <w:rsid w:val="00541887"/>
    <w:rsid w:val="005418A1"/>
    <w:rsid w:val="00543624"/>
    <w:rsid w:val="00543DEB"/>
    <w:rsid w:val="00545FE0"/>
    <w:rsid w:val="00547274"/>
    <w:rsid w:val="005555DB"/>
    <w:rsid w:val="0055666A"/>
    <w:rsid w:val="00560829"/>
    <w:rsid w:val="00560C3B"/>
    <w:rsid w:val="00563A68"/>
    <w:rsid w:val="00564026"/>
    <w:rsid w:val="005643D7"/>
    <w:rsid w:val="00566BF2"/>
    <w:rsid w:val="00567901"/>
    <w:rsid w:val="0057251A"/>
    <w:rsid w:val="00572C3E"/>
    <w:rsid w:val="00573023"/>
    <w:rsid w:val="00580217"/>
    <w:rsid w:val="00586CCC"/>
    <w:rsid w:val="00591E52"/>
    <w:rsid w:val="00595568"/>
    <w:rsid w:val="00596B1C"/>
    <w:rsid w:val="005A2146"/>
    <w:rsid w:val="005A3FA5"/>
    <w:rsid w:val="005A7A82"/>
    <w:rsid w:val="005A7ADC"/>
    <w:rsid w:val="005B01A0"/>
    <w:rsid w:val="005B2738"/>
    <w:rsid w:val="005B3BB5"/>
    <w:rsid w:val="005B40F1"/>
    <w:rsid w:val="005C542B"/>
    <w:rsid w:val="005D1621"/>
    <w:rsid w:val="005D4D0E"/>
    <w:rsid w:val="005D6D66"/>
    <w:rsid w:val="005E013C"/>
    <w:rsid w:val="005E0335"/>
    <w:rsid w:val="005E120D"/>
    <w:rsid w:val="005E783F"/>
    <w:rsid w:val="005F09BB"/>
    <w:rsid w:val="005F5056"/>
    <w:rsid w:val="005F68FC"/>
    <w:rsid w:val="005F6F0C"/>
    <w:rsid w:val="005F7D29"/>
    <w:rsid w:val="00600036"/>
    <w:rsid w:val="00600129"/>
    <w:rsid w:val="006004EB"/>
    <w:rsid w:val="006027AD"/>
    <w:rsid w:val="00603F2A"/>
    <w:rsid w:val="00610264"/>
    <w:rsid w:val="006123AE"/>
    <w:rsid w:val="00621A76"/>
    <w:rsid w:val="00621C3B"/>
    <w:rsid w:val="00623005"/>
    <w:rsid w:val="006233C5"/>
    <w:rsid w:val="006240EA"/>
    <w:rsid w:val="00624C87"/>
    <w:rsid w:val="006304BB"/>
    <w:rsid w:val="0063176F"/>
    <w:rsid w:val="00636C20"/>
    <w:rsid w:val="00640A18"/>
    <w:rsid w:val="0064588D"/>
    <w:rsid w:val="00645BE1"/>
    <w:rsid w:val="006460A3"/>
    <w:rsid w:val="00647087"/>
    <w:rsid w:val="006557CD"/>
    <w:rsid w:val="00655E68"/>
    <w:rsid w:val="006638C8"/>
    <w:rsid w:val="00663D23"/>
    <w:rsid w:val="006717A5"/>
    <w:rsid w:val="00674026"/>
    <w:rsid w:val="006907B1"/>
    <w:rsid w:val="00692F4B"/>
    <w:rsid w:val="006959B8"/>
    <w:rsid w:val="00696AFD"/>
    <w:rsid w:val="00696C05"/>
    <w:rsid w:val="006A1352"/>
    <w:rsid w:val="006A30AF"/>
    <w:rsid w:val="006A553B"/>
    <w:rsid w:val="006A6749"/>
    <w:rsid w:val="006A7964"/>
    <w:rsid w:val="006A7FDA"/>
    <w:rsid w:val="006B6BFD"/>
    <w:rsid w:val="006B6CB1"/>
    <w:rsid w:val="006C0352"/>
    <w:rsid w:val="006C12B8"/>
    <w:rsid w:val="006C1F03"/>
    <w:rsid w:val="006C4AE4"/>
    <w:rsid w:val="006C4C62"/>
    <w:rsid w:val="006C5E80"/>
    <w:rsid w:val="006E00FD"/>
    <w:rsid w:val="006E21D8"/>
    <w:rsid w:val="006E3EA6"/>
    <w:rsid w:val="006E7D25"/>
    <w:rsid w:val="006F479C"/>
    <w:rsid w:val="006F75BA"/>
    <w:rsid w:val="00707DAA"/>
    <w:rsid w:val="00710037"/>
    <w:rsid w:val="00710C69"/>
    <w:rsid w:val="00712BA4"/>
    <w:rsid w:val="0071605F"/>
    <w:rsid w:val="00717E95"/>
    <w:rsid w:val="00720BFD"/>
    <w:rsid w:val="00723521"/>
    <w:rsid w:val="00725471"/>
    <w:rsid w:val="00726264"/>
    <w:rsid w:val="00726461"/>
    <w:rsid w:val="00737D8F"/>
    <w:rsid w:val="007417E7"/>
    <w:rsid w:val="00745814"/>
    <w:rsid w:val="00746C7E"/>
    <w:rsid w:val="00753D75"/>
    <w:rsid w:val="00757D07"/>
    <w:rsid w:val="007611A3"/>
    <w:rsid w:val="007721A9"/>
    <w:rsid w:val="0077339C"/>
    <w:rsid w:val="00773569"/>
    <w:rsid w:val="00777A5A"/>
    <w:rsid w:val="00783548"/>
    <w:rsid w:val="007861D8"/>
    <w:rsid w:val="007867BC"/>
    <w:rsid w:val="00791603"/>
    <w:rsid w:val="0079285D"/>
    <w:rsid w:val="00795711"/>
    <w:rsid w:val="00796B9B"/>
    <w:rsid w:val="007977AF"/>
    <w:rsid w:val="007A0CB6"/>
    <w:rsid w:val="007A29C8"/>
    <w:rsid w:val="007A3E00"/>
    <w:rsid w:val="007A3E9A"/>
    <w:rsid w:val="007A50FB"/>
    <w:rsid w:val="007B033B"/>
    <w:rsid w:val="007B4225"/>
    <w:rsid w:val="007B5484"/>
    <w:rsid w:val="007C5519"/>
    <w:rsid w:val="007C6051"/>
    <w:rsid w:val="007C7985"/>
    <w:rsid w:val="007C7D25"/>
    <w:rsid w:val="007D50AE"/>
    <w:rsid w:val="007D71E9"/>
    <w:rsid w:val="007D7877"/>
    <w:rsid w:val="007E69AB"/>
    <w:rsid w:val="007F1396"/>
    <w:rsid w:val="007F5BD2"/>
    <w:rsid w:val="00801A9E"/>
    <w:rsid w:val="00805CE0"/>
    <w:rsid w:val="00807665"/>
    <w:rsid w:val="00813A12"/>
    <w:rsid w:val="008145A0"/>
    <w:rsid w:val="008240BA"/>
    <w:rsid w:val="00826412"/>
    <w:rsid w:val="008270D0"/>
    <w:rsid w:val="00830622"/>
    <w:rsid w:val="00830DE2"/>
    <w:rsid w:val="00831412"/>
    <w:rsid w:val="00840E8A"/>
    <w:rsid w:val="00846CD3"/>
    <w:rsid w:val="00847F40"/>
    <w:rsid w:val="008528E0"/>
    <w:rsid w:val="008531DD"/>
    <w:rsid w:val="0085371C"/>
    <w:rsid w:val="008564FB"/>
    <w:rsid w:val="00860EF0"/>
    <w:rsid w:val="00866E56"/>
    <w:rsid w:val="00873FFA"/>
    <w:rsid w:val="00874407"/>
    <w:rsid w:val="0088191D"/>
    <w:rsid w:val="00882B7F"/>
    <w:rsid w:val="0088438D"/>
    <w:rsid w:val="00886CA7"/>
    <w:rsid w:val="00887E31"/>
    <w:rsid w:val="00892DA3"/>
    <w:rsid w:val="00895C17"/>
    <w:rsid w:val="008975E2"/>
    <w:rsid w:val="008A3B46"/>
    <w:rsid w:val="008A419A"/>
    <w:rsid w:val="008A6F20"/>
    <w:rsid w:val="008A784B"/>
    <w:rsid w:val="008A7973"/>
    <w:rsid w:val="008B182C"/>
    <w:rsid w:val="008B1A63"/>
    <w:rsid w:val="008B4A40"/>
    <w:rsid w:val="008B4B82"/>
    <w:rsid w:val="008C1933"/>
    <w:rsid w:val="008C1FFD"/>
    <w:rsid w:val="008C3DE6"/>
    <w:rsid w:val="008D37AC"/>
    <w:rsid w:val="008D7580"/>
    <w:rsid w:val="008D78A6"/>
    <w:rsid w:val="008E23D5"/>
    <w:rsid w:val="008E66A8"/>
    <w:rsid w:val="008F1D93"/>
    <w:rsid w:val="008F221F"/>
    <w:rsid w:val="009009C4"/>
    <w:rsid w:val="00903F32"/>
    <w:rsid w:val="00914BAB"/>
    <w:rsid w:val="00916A06"/>
    <w:rsid w:val="00916EC9"/>
    <w:rsid w:val="00926454"/>
    <w:rsid w:val="00933178"/>
    <w:rsid w:val="009365B9"/>
    <w:rsid w:val="00936C51"/>
    <w:rsid w:val="00937D27"/>
    <w:rsid w:val="009414ED"/>
    <w:rsid w:val="0094463D"/>
    <w:rsid w:val="00944FD2"/>
    <w:rsid w:val="00946B39"/>
    <w:rsid w:val="00951241"/>
    <w:rsid w:val="009554CD"/>
    <w:rsid w:val="00956DBD"/>
    <w:rsid w:val="00957996"/>
    <w:rsid w:val="00960CA1"/>
    <w:rsid w:val="00963585"/>
    <w:rsid w:val="00964475"/>
    <w:rsid w:val="00965DF5"/>
    <w:rsid w:val="009773A3"/>
    <w:rsid w:val="00980A6A"/>
    <w:rsid w:val="009834E6"/>
    <w:rsid w:val="00984157"/>
    <w:rsid w:val="00984701"/>
    <w:rsid w:val="009877CF"/>
    <w:rsid w:val="009912E3"/>
    <w:rsid w:val="00994508"/>
    <w:rsid w:val="009947DB"/>
    <w:rsid w:val="009957BB"/>
    <w:rsid w:val="00995DA9"/>
    <w:rsid w:val="009A0000"/>
    <w:rsid w:val="009A08B3"/>
    <w:rsid w:val="009A0DE6"/>
    <w:rsid w:val="009A3A6F"/>
    <w:rsid w:val="009A4736"/>
    <w:rsid w:val="009B34ED"/>
    <w:rsid w:val="009B42C0"/>
    <w:rsid w:val="009B6166"/>
    <w:rsid w:val="009C16C3"/>
    <w:rsid w:val="009C181B"/>
    <w:rsid w:val="009C1FCE"/>
    <w:rsid w:val="009C5E98"/>
    <w:rsid w:val="009C6DF5"/>
    <w:rsid w:val="009C7BE8"/>
    <w:rsid w:val="009D030A"/>
    <w:rsid w:val="009D05F7"/>
    <w:rsid w:val="009D134F"/>
    <w:rsid w:val="009D6FF7"/>
    <w:rsid w:val="009D75B4"/>
    <w:rsid w:val="009E0895"/>
    <w:rsid w:val="009E5679"/>
    <w:rsid w:val="009F3383"/>
    <w:rsid w:val="009F40C1"/>
    <w:rsid w:val="009F5C77"/>
    <w:rsid w:val="00A028D3"/>
    <w:rsid w:val="00A0308F"/>
    <w:rsid w:val="00A0435C"/>
    <w:rsid w:val="00A05294"/>
    <w:rsid w:val="00A0640C"/>
    <w:rsid w:val="00A11B86"/>
    <w:rsid w:val="00A13217"/>
    <w:rsid w:val="00A141BC"/>
    <w:rsid w:val="00A15175"/>
    <w:rsid w:val="00A16392"/>
    <w:rsid w:val="00A22E8F"/>
    <w:rsid w:val="00A2764F"/>
    <w:rsid w:val="00A322C9"/>
    <w:rsid w:val="00A362EE"/>
    <w:rsid w:val="00A40DEB"/>
    <w:rsid w:val="00A43145"/>
    <w:rsid w:val="00A43896"/>
    <w:rsid w:val="00A511D9"/>
    <w:rsid w:val="00A54FDD"/>
    <w:rsid w:val="00A57577"/>
    <w:rsid w:val="00A63C98"/>
    <w:rsid w:val="00A64993"/>
    <w:rsid w:val="00A65CCE"/>
    <w:rsid w:val="00A664F9"/>
    <w:rsid w:val="00A67E31"/>
    <w:rsid w:val="00A74DB5"/>
    <w:rsid w:val="00A76A9C"/>
    <w:rsid w:val="00A84FF4"/>
    <w:rsid w:val="00A85372"/>
    <w:rsid w:val="00A95B67"/>
    <w:rsid w:val="00AA0075"/>
    <w:rsid w:val="00AA372C"/>
    <w:rsid w:val="00AA5B36"/>
    <w:rsid w:val="00AB2216"/>
    <w:rsid w:val="00AB2771"/>
    <w:rsid w:val="00AB2C65"/>
    <w:rsid w:val="00AB316C"/>
    <w:rsid w:val="00AB65D0"/>
    <w:rsid w:val="00AB799E"/>
    <w:rsid w:val="00AC1F46"/>
    <w:rsid w:val="00AC7681"/>
    <w:rsid w:val="00AC7FE3"/>
    <w:rsid w:val="00AD04C5"/>
    <w:rsid w:val="00AD0DC2"/>
    <w:rsid w:val="00AD49D3"/>
    <w:rsid w:val="00AD7A3C"/>
    <w:rsid w:val="00AE5CAB"/>
    <w:rsid w:val="00AF4DE4"/>
    <w:rsid w:val="00AF6729"/>
    <w:rsid w:val="00B003BA"/>
    <w:rsid w:val="00B0125A"/>
    <w:rsid w:val="00B055D5"/>
    <w:rsid w:val="00B10145"/>
    <w:rsid w:val="00B1038C"/>
    <w:rsid w:val="00B124C5"/>
    <w:rsid w:val="00B1271E"/>
    <w:rsid w:val="00B2145F"/>
    <w:rsid w:val="00B234BC"/>
    <w:rsid w:val="00B2357F"/>
    <w:rsid w:val="00B23C24"/>
    <w:rsid w:val="00B34A16"/>
    <w:rsid w:val="00B35749"/>
    <w:rsid w:val="00B429C2"/>
    <w:rsid w:val="00B436CB"/>
    <w:rsid w:val="00B4490F"/>
    <w:rsid w:val="00B46DB7"/>
    <w:rsid w:val="00B50D85"/>
    <w:rsid w:val="00B52166"/>
    <w:rsid w:val="00B52EB0"/>
    <w:rsid w:val="00B56829"/>
    <w:rsid w:val="00B56EDF"/>
    <w:rsid w:val="00B57AAF"/>
    <w:rsid w:val="00B61AD8"/>
    <w:rsid w:val="00B6692E"/>
    <w:rsid w:val="00B67015"/>
    <w:rsid w:val="00B7201E"/>
    <w:rsid w:val="00B72952"/>
    <w:rsid w:val="00B7391D"/>
    <w:rsid w:val="00B739A0"/>
    <w:rsid w:val="00B7645D"/>
    <w:rsid w:val="00B77A31"/>
    <w:rsid w:val="00B77C45"/>
    <w:rsid w:val="00B83B49"/>
    <w:rsid w:val="00B84470"/>
    <w:rsid w:val="00B86DFA"/>
    <w:rsid w:val="00B8746E"/>
    <w:rsid w:val="00B903BB"/>
    <w:rsid w:val="00B9156F"/>
    <w:rsid w:val="00B915CA"/>
    <w:rsid w:val="00BA1355"/>
    <w:rsid w:val="00BA147A"/>
    <w:rsid w:val="00BA32BE"/>
    <w:rsid w:val="00BA3690"/>
    <w:rsid w:val="00BA4024"/>
    <w:rsid w:val="00BA54D6"/>
    <w:rsid w:val="00BB05F9"/>
    <w:rsid w:val="00BB205C"/>
    <w:rsid w:val="00BB3029"/>
    <w:rsid w:val="00BB61D6"/>
    <w:rsid w:val="00BB63E0"/>
    <w:rsid w:val="00BB6F8B"/>
    <w:rsid w:val="00BC3232"/>
    <w:rsid w:val="00BC79B1"/>
    <w:rsid w:val="00BD0938"/>
    <w:rsid w:val="00BE197D"/>
    <w:rsid w:val="00BE3487"/>
    <w:rsid w:val="00BE3DA9"/>
    <w:rsid w:val="00BE413C"/>
    <w:rsid w:val="00BE431E"/>
    <w:rsid w:val="00BF1F5F"/>
    <w:rsid w:val="00BF5D67"/>
    <w:rsid w:val="00BF78BC"/>
    <w:rsid w:val="00C12F49"/>
    <w:rsid w:val="00C17079"/>
    <w:rsid w:val="00C173D2"/>
    <w:rsid w:val="00C17A5C"/>
    <w:rsid w:val="00C2019D"/>
    <w:rsid w:val="00C2052E"/>
    <w:rsid w:val="00C343F5"/>
    <w:rsid w:val="00C36387"/>
    <w:rsid w:val="00C42B66"/>
    <w:rsid w:val="00C436F6"/>
    <w:rsid w:val="00C44257"/>
    <w:rsid w:val="00C46992"/>
    <w:rsid w:val="00C472DA"/>
    <w:rsid w:val="00C47AA3"/>
    <w:rsid w:val="00C50432"/>
    <w:rsid w:val="00C51495"/>
    <w:rsid w:val="00C52C90"/>
    <w:rsid w:val="00C53227"/>
    <w:rsid w:val="00C5590E"/>
    <w:rsid w:val="00C57AEC"/>
    <w:rsid w:val="00C645CF"/>
    <w:rsid w:val="00C675F4"/>
    <w:rsid w:val="00C70D66"/>
    <w:rsid w:val="00C75118"/>
    <w:rsid w:val="00C760A4"/>
    <w:rsid w:val="00C8319D"/>
    <w:rsid w:val="00C841D9"/>
    <w:rsid w:val="00C8511F"/>
    <w:rsid w:val="00C857FF"/>
    <w:rsid w:val="00C8682B"/>
    <w:rsid w:val="00C90804"/>
    <w:rsid w:val="00C91AC4"/>
    <w:rsid w:val="00C9580B"/>
    <w:rsid w:val="00C96839"/>
    <w:rsid w:val="00CA1102"/>
    <w:rsid w:val="00CB287C"/>
    <w:rsid w:val="00CB3845"/>
    <w:rsid w:val="00CB62E0"/>
    <w:rsid w:val="00CB7AD3"/>
    <w:rsid w:val="00CC6CE3"/>
    <w:rsid w:val="00CD0CA7"/>
    <w:rsid w:val="00CD3D3B"/>
    <w:rsid w:val="00CE0754"/>
    <w:rsid w:val="00CE0E79"/>
    <w:rsid w:val="00CE40F4"/>
    <w:rsid w:val="00CE4C79"/>
    <w:rsid w:val="00CE54C0"/>
    <w:rsid w:val="00CE74E4"/>
    <w:rsid w:val="00CF07CD"/>
    <w:rsid w:val="00CF272A"/>
    <w:rsid w:val="00D07259"/>
    <w:rsid w:val="00D072DB"/>
    <w:rsid w:val="00D07F3D"/>
    <w:rsid w:val="00D12DDC"/>
    <w:rsid w:val="00D13AFF"/>
    <w:rsid w:val="00D174AB"/>
    <w:rsid w:val="00D20620"/>
    <w:rsid w:val="00D21DF0"/>
    <w:rsid w:val="00D229F4"/>
    <w:rsid w:val="00D232F8"/>
    <w:rsid w:val="00D25EAF"/>
    <w:rsid w:val="00D346C2"/>
    <w:rsid w:val="00D37E27"/>
    <w:rsid w:val="00D40DD0"/>
    <w:rsid w:val="00D43AF9"/>
    <w:rsid w:val="00D52502"/>
    <w:rsid w:val="00D5380E"/>
    <w:rsid w:val="00D566BE"/>
    <w:rsid w:val="00D56FBC"/>
    <w:rsid w:val="00D60513"/>
    <w:rsid w:val="00D632DC"/>
    <w:rsid w:val="00D70571"/>
    <w:rsid w:val="00D804A3"/>
    <w:rsid w:val="00D81F72"/>
    <w:rsid w:val="00D836A6"/>
    <w:rsid w:val="00D85349"/>
    <w:rsid w:val="00D8700B"/>
    <w:rsid w:val="00D87A84"/>
    <w:rsid w:val="00D91033"/>
    <w:rsid w:val="00D93A71"/>
    <w:rsid w:val="00D94675"/>
    <w:rsid w:val="00D969C2"/>
    <w:rsid w:val="00DA0AF8"/>
    <w:rsid w:val="00DA1E65"/>
    <w:rsid w:val="00DA72B4"/>
    <w:rsid w:val="00DB1A0B"/>
    <w:rsid w:val="00DB2134"/>
    <w:rsid w:val="00DB320C"/>
    <w:rsid w:val="00DB4448"/>
    <w:rsid w:val="00DB5904"/>
    <w:rsid w:val="00DB6856"/>
    <w:rsid w:val="00DC17E9"/>
    <w:rsid w:val="00DC27DF"/>
    <w:rsid w:val="00DC2B5F"/>
    <w:rsid w:val="00DC38E1"/>
    <w:rsid w:val="00DC5677"/>
    <w:rsid w:val="00DC7287"/>
    <w:rsid w:val="00DD138E"/>
    <w:rsid w:val="00DE1696"/>
    <w:rsid w:val="00DE2C54"/>
    <w:rsid w:val="00DE5C83"/>
    <w:rsid w:val="00DF1E5C"/>
    <w:rsid w:val="00DF3855"/>
    <w:rsid w:val="00E002F8"/>
    <w:rsid w:val="00E015A9"/>
    <w:rsid w:val="00E07AD5"/>
    <w:rsid w:val="00E10871"/>
    <w:rsid w:val="00E10900"/>
    <w:rsid w:val="00E12397"/>
    <w:rsid w:val="00E15BB6"/>
    <w:rsid w:val="00E15D33"/>
    <w:rsid w:val="00E16B40"/>
    <w:rsid w:val="00E214D8"/>
    <w:rsid w:val="00E274AA"/>
    <w:rsid w:val="00E31243"/>
    <w:rsid w:val="00E313AB"/>
    <w:rsid w:val="00E37DE6"/>
    <w:rsid w:val="00E40930"/>
    <w:rsid w:val="00E411F1"/>
    <w:rsid w:val="00E42D7A"/>
    <w:rsid w:val="00E43E12"/>
    <w:rsid w:val="00E448BB"/>
    <w:rsid w:val="00E451AC"/>
    <w:rsid w:val="00E47A01"/>
    <w:rsid w:val="00E53959"/>
    <w:rsid w:val="00E57E29"/>
    <w:rsid w:val="00E63766"/>
    <w:rsid w:val="00E64B43"/>
    <w:rsid w:val="00E70988"/>
    <w:rsid w:val="00E745F6"/>
    <w:rsid w:val="00E8317D"/>
    <w:rsid w:val="00E831F8"/>
    <w:rsid w:val="00E864F2"/>
    <w:rsid w:val="00E93E55"/>
    <w:rsid w:val="00E95F47"/>
    <w:rsid w:val="00EA46AE"/>
    <w:rsid w:val="00EA5E0F"/>
    <w:rsid w:val="00EA7FC4"/>
    <w:rsid w:val="00EB04B4"/>
    <w:rsid w:val="00EB724F"/>
    <w:rsid w:val="00EC156E"/>
    <w:rsid w:val="00EC3E65"/>
    <w:rsid w:val="00EC46F6"/>
    <w:rsid w:val="00EC47FF"/>
    <w:rsid w:val="00EC4E47"/>
    <w:rsid w:val="00ED0823"/>
    <w:rsid w:val="00ED107B"/>
    <w:rsid w:val="00ED2A11"/>
    <w:rsid w:val="00ED54EA"/>
    <w:rsid w:val="00EE01C3"/>
    <w:rsid w:val="00EE1E3E"/>
    <w:rsid w:val="00EE2B20"/>
    <w:rsid w:val="00EE3C2D"/>
    <w:rsid w:val="00EE4BD9"/>
    <w:rsid w:val="00EE7008"/>
    <w:rsid w:val="00EF30EC"/>
    <w:rsid w:val="00EF53B5"/>
    <w:rsid w:val="00EF59C2"/>
    <w:rsid w:val="00EF62D3"/>
    <w:rsid w:val="00EF65C3"/>
    <w:rsid w:val="00F01CB4"/>
    <w:rsid w:val="00F06D51"/>
    <w:rsid w:val="00F1465A"/>
    <w:rsid w:val="00F15080"/>
    <w:rsid w:val="00F16B2B"/>
    <w:rsid w:val="00F2123B"/>
    <w:rsid w:val="00F2262C"/>
    <w:rsid w:val="00F23343"/>
    <w:rsid w:val="00F2348E"/>
    <w:rsid w:val="00F236EF"/>
    <w:rsid w:val="00F25D0B"/>
    <w:rsid w:val="00F25F4E"/>
    <w:rsid w:val="00F27C6A"/>
    <w:rsid w:val="00F31D15"/>
    <w:rsid w:val="00F3612E"/>
    <w:rsid w:val="00F42EC1"/>
    <w:rsid w:val="00F43F08"/>
    <w:rsid w:val="00F45291"/>
    <w:rsid w:val="00F54464"/>
    <w:rsid w:val="00F55B42"/>
    <w:rsid w:val="00F61AF8"/>
    <w:rsid w:val="00F61FF5"/>
    <w:rsid w:val="00F62683"/>
    <w:rsid w:val="00F6284B"/>
    <w:rsid w:val="00F62B51"/>
    <w:rsid w:val="00F62B72"/>
    <w:rsid w:val="00F65246"/>
    <w:rsid w:val="00F655D4"/>
    <w:rsid w:val="00F664F4"/>
    <w:rsid w:val="00F67762"/>
    <w:rsid w:val="00F700B2"/>
    <w:rsid w:val="00F716C9"/>
    <w:rsid w:val="00F72E1B"/>
    <w:rsid w:val="00F76DBB"/>
    <w:rsid w:val="00F83D74"/>
    <w:rsid w:val="00F8412F"/>
    <w:rsid w:val="00F84D7A"/>
    <w:rsid w:val="00F86A27"/>
    <w:rsid w:val="00F878AC"/>
    <w:rsid w:val="00F93ABF"/>
    <w:rsid w:val="00F97D65"/>
    <w:rsid w:val="00FA079B"/>
    <w:rsid w:val="00FA1A77"/>
    <w:rsid w:val="00FA245D"/>
    <w:rsid w:val="00FA335A"/>
    <w:rsid w:val="00FB483B"/>
    <w:rsid w:val="00FC3132"/>
    <w:rsid w:val="00FC73F1"/>
    <w:rsid w:val="00FD061D"/>
    <w:rsid w:val="00FD5479"/>
    <w:rsid w:val="00FD7C34"/>
    <w:rsid w:val="00FE18B6"/>
    <w:rsid w:val="00FE1A3C"/>
    <w:rsid w:val="00FE6BDF"/>
    <w:rsid w:val="00FE7267"/>
    <w:rsid w:val="00FE7EB6"/>
    <w:rsid w:val="00FF0CA4"/>
    <w:rsid w:val="00FF4295"/>
    <w:rsid w:val="00FF4349"/>
    <w:rsid w:val="00FF455A"/>
    <w:rsid w:val="00FF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BC"/>
    <w:pPr>
      <w:jc w:val="center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B4225"/>
    <w:pPr>
      <w:autoSpaceDE w:val="0"/>
      <w:autoSpaceDN w:val="0"/>
      <w:adjustRightInd w:val="0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4225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4B2F9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rsid w:val="003C73E8"/>
    <w:pPr>
      <w:spacing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C73E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B50D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ED2A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2A1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ED2A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D2A11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F27C6A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7C6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841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B4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C73F1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84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1A0B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892D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2D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11</Pages>
  <Words>2140</Words>
  <Characters>12198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БЕРЕЗОВСКОГО ГОРОДСКОГО ОКРУГА</dc:title>
  <dc:subject/>
  <dc:creator>Marina</dc:creator>
  <cp:keywords/>
  <dc:description/>
  <cp:lastModifiedBy>Людмила</cp:lastModifiedBy>
  <cp:revision>3</cp:revision>
  <cp:lastPrinted>2014-09-15T04:56:00Z</cp:lastPrinted>
  <dcterms:created xsi:type="dcterms:W3CDTF">2015-01-21T11:59:00Z</dcterms:created>
  <dcterms:modified xsi:type="dcterms:W3CDTF">2015-01-21T12:04:00Z</dcterms:modified>
</cp:coreProperties>
</file>