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AB" w:rsidRPr="00E73BAB" w:rsidRDefault="00E73BAB" w:rsidP="00E73BAB">
      <w:pPr>
        <w:pBdr>
          <w:bottom w:val="dashed" w:sz="4" w:space="6" w:color="C4C4C3"/>
        </w:pBdr>
        <w:shd w:val="clear" w:color="auto" w:fill="FFFFFF"/>
        <w:spacing w:after="91" w:line="240" w:lineRule="auto"/>
        <w:outlineLvl w:val="0"/>
        <w:rPr>
          <w:rFonts w:ascii="Tahoma" w:eastAsia="Times New Roman" w:hAnsi="Tahoma" w:cs="Tahoma"/>
          <w:b/>
          <w:bCs/>
          <w:color w:val="18477A"/>
          <w:kern w:val="36"/>
          <w:sz w:val="19"/>
          <w:szCs w:val="19"/>
          <w:lang w:eastAsia="ru-RU"/>
        </w:rPr>
      </w:pPr>
      <w:r w:rsidRPr="00E73BAB">
        <w:rPr>
          <w:rFonts w:ascii="Tahoma" w:eastAsia="Times New Roman" w:hAnsi="Tahoma" w:cs="Tahoma"/>
          <w:b/>
          <w:bCs/>
          <w:color w:val="18477A"/>
          <w:kern w:val="36"/>
          <w:sz w:val="19"/>
          <w:szCs w:val="19"/>
          <w:lang w:eastAsia="ru-RU"/>
        </w:rPr>
        <w:t>Перечень минимальных требований режимного характера в области пожарной безопасности к объектам различного класса функциональной пожарной опасности, изложенных в Правилах противопожарного режима в РФ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1. В отношении каждого объекта (за исключением индивидуальных жилых домов) руководителем (иным уполномоченным должностным лицом) организации (индивидуальным предпринимателем), в пользовании которой на праве собственности или на ином законном основании находятся объекты (далее - руководитель организации), утверждается инструкция о мерах пожарной безопасности в соответствии с требованиями, установленными разделом XVIII настоящих Правил, в том числе отдельно для каждого пожаровзрывоопасного и пожароопасного помещения категории В1 производственного и складского назначения.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2.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 руководитель организации обеспечивает наличие табличек с номером телефона для вызова пожарной охраны.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0" w:name="Par45"/>
      <w:bookmarkEnd w:id="0"/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3. На объекте с массовым пребыванием людей (кроме жилых домов), а также на объекте с рабочими местами на этаже для 10 и более человек руководитель организации обеспечивает наличие планов эвакуации людей при пожаре.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На плане эвакуации людей при пожаре обозначаются места хранения первичных средств пожаротушения.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(абзац введен Постановлением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4. На объекте с ночным пребыванием людей (в том числе в школах-интернатах, домах для престарелых и инвалидов, детских домах, детских дошкольных учреждениях, больницах и объектах для летнего детского отдыха) руководитель организации организует круглосуточное дежурство обслуживающего персонала.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1" w:name="Par49"/>
      <w:bookmarkEnd w:id="1"/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5. 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время, телефонной связи, электрических фонарей (не менее 1 фонаря на каждого дежурного), средств индивидуальной защиты органов дыхания и зрения человека от токсичных продуктов горения.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6. Руководитель организации обеспечивает здания для летнего детского отдыха телефонной связью и устройством для подачи сигнала тревоги при пожаре. Из помещений, этажей зданий для летнего детского отдыха, зданий детских дошкольных учреждений предусматривается не менее 2 эвакуационных выходов. Не допускается размещать: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детей в мансардных помещениях деревянных зданий;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более 50 детей в деревянных зданиях и зданиях из других горючих материалов.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7. 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проведение не реже 1 раза в полугодие практических тренировок лиц, осуществляющих свою деятельность на объекте.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8. На объекте с круглосуточным пребыванием людей, относящихся к маломобильным группам населения (инвалиды с поражением опорно-двигательного аппарата, люди с недостатками зрения и дефектами слуха, а также лица преклонного возраста и временно нетрудоспособные), руководитель организации организует подготовку лиц, осуществляющих свою деятельность на объекте, к действиям по эвакуации указанных граждан в случае возникновения пожара.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9. Собственниками индивидуальных жилых домов, в том числе жилых помещений в домах блокированной застройки, расположенных на территориях сельских поселений, садоводческих, огороднических и дачных некоммерческих объединений граждан, к началу пожароопасного периода обеспечивается наличие на земельных участках, где расположены указанные жилые дома, емкости (бочки) с водой или огнетушителя.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Хранение огнетушителя осуществляется в соответствии с требованиями инструкции по его эксплуатации.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(п. 15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10. Руководитель организации 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опасности, а также класса зоны в соответствии с главами 5, 7 и 8 Федерального закона "Технический регламент о требованиях пожарной безопасности".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11. Руководитель организации обеспечивает устранение повреждений толстослойных напыляемых составов, огнезащитных обмазок, штукатурки, облицовки плитными, листовыми и другими огнезащитными материалами, в том числе на каркасе, комбинации этих материалов, в том числе с тонкослойными вспучивающимися покрытиями строительных конструкций, горючих отделочных и теплоизоляционных материалов, воздуховодов, металлических опор оборудования и эстакад, а также осуществляет проверку состояния огнезащитной обработки (пропитки) в соответствии с инструкцией завода-изготовителя с составлением протокола проверки состояния огнезащитной обработки (пропитки). Проверка состояния огнезащитной обработки (пропитки) при отсутствии в инструкции сроков периодичности проводится не реже 1 раза в год.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(п. 21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12. Руководитель организации организует проведение работ по заделке негорючими материалами, обеспечивающими требуемый предел огнестойкости и дымогазонепроницаемость, образовавшихся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13. На объектах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пожаровзрывоопасные вещества и материалы, кроме случаев, предусмотренных иными нормативными документами по пожарной безопасности;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размещать в лифтовых холлах кладовые, киоски, ларьки и другие подобные помещения;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устраивать в подвалах и цокольных этажах мастерские, а также размещать иные хозяйственные помещения, размещение которых не допускается нормативными документами по пожарной безопасности, если нет самостоятельного выхода или выход из них не изолирован противопожарными преградами от общих лестничных клеток;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загромождать мебелью, оборудованием и другими предметами двери, люки на балконах и лоджиях, переходы в смежные секции и выходы на наружные эвакуационные лестницы, демонтировать межбалконные лестницы, заваривать и загромождать люки на балконах и лоджиях квартир;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и) остеклять балконы, лоджии и галереи, ведущие к незадымляемым лестничным клеткам;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к) 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л) устраивать в производственных и складских помещениях зданий (кроме зданий V степени огнестойкости) антресоли, конторки и другие встроенные помещения из горючих материалов и листового металла;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м) устанавливать в лестничных клетках внешние блоки кондиционеров;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н) загромождать и закрывать проходы к местам крепления спасательных устройств.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(пп. "н" введен Постановлением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14. Руководитель организации обеспечивает содержание наружных пожарных лестниц и ограждений на крышах (покрытиях) зданий и сооружений в исправном состоянии,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испытаний,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(п. 24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15. Не допускается в помещениях с одним эвакуационным выходом одновременное пребывание более 50 человек. При этом в зданиях IV и V степени огнестойкости одновременное пребывание более 50 человек допускается только в помещениях 1-го этажа.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16. Приямки у оконных проемов подвальных и цокольных этажей зданий (сооружений) должны быть очищены от мусора и посторонних предметов.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17. В зданиях с витражами высотой более одного этажа не допускается нарушение конструкций дымонепроницаемых негорючих диафрагм, установленных в витражах на уровне каждого этажа.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18. При проведении мероприятий с массовым пребыванием людей в зданиях IV и V степеней огнестойкости допускается использовать только помещения, расположенные на 1-м и 2-м этажах, а при проведении указанных мероприятий для детей ясельного возраста и детей с нарушением зрения и слуха - только на 1-м этаже.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 помещениях без электрического освещения мероприятия с массовым участием людей проводятся только в светлое время суток.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На мероприятиях могут применяться электрические гирлянды и иллюминация, имеющие соответствующий сертификат соответствия.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19. При проведении мероприятий с массовым пребыванием людей в помещениях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применять пиротехнические изделия, дуговые прожекторы, а также открытый огонь и свечи (кроме культовых сооружений);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украшать елку марлей и ватой, не пропитанными огнезащитными составами;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уменьшать ширину проходов между рядами и устанавливать в проходах дополнительные кресла, стулья и др.;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полностью гасить свет в помещении во время спектаклей или представлений;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допускать нарушения установленных норм заполнения помещений людьми.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20. 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 в соответствии с требованиями статьи 84 Федерального закона "Технический регламент о требованиях пожарной безопасности".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21. Запоры на дверях эвакуационных выходов должны обеспечивать возможность их свободного открывания изнутри без ключа.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Руководителем организации, на объекте которой возник пожар, обеспечивается доступ пожарным подразделениям в закрытые помещения для целей локализации и тушения пожара.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22. При эксплуатации эвакуационных путей, эвакуационных и аварийных выходов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закрывать жалюзи или остеклять переходы воздушных зон в незадымляемых лестничных клетках;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заменять армированное стекло обычным в остеклении дверей и фрамуг;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изменять направление открывания дверей, за исключением дверей, открывание которых не нормируется или к которым предъявляются иные требования в соответствии с нормативными правовыми актами.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(пп. "ж" введен Постановлением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23. Руководитель организации при расстановке в помещениях технологического, выставочного и другого оборудования обеспечивает наличие проходов к путям эвакуации и эвакуационным выходам.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24. 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25. 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26. 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27. Запрещается прокладка и эксплуатация воздушных линий электропередачи (в том числе временных и проложенных кабелем) над горючими кровлями, навесами, а также открытыми складами (штабелями, скирдами и др.) горючих веществ, материалов и изделий.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28.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эксплуатировать электропровода и кабели с видимыми нарушениями изоляции;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пользоваться розетками, рубильниками, другими электроустановочными изделиями с повреждениями;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применять нестандартные (самодельные) электронагревательные приборы;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(пп. "з"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29. Руководитель организации обеспечивает исправное состояние знаков пожарной безопасности, в том числе обозначающих пути эвакуации и эвакуационные выходы.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Эвакуационное освещение должно включаться автоматически при прекращении электропитания рабочего освещения.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 зрительных,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30. Встроенные в здания организаций торговли и пристроенные к таким зданиям котельные не допускается переводить с твердого топлива на жидкое.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31. В соответствии с инструкцией завода-изготовителя руководитель организации обеспечивает проверку огнезадерживающих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32. Порядок использования организациями лифтов, имеющих режим работы "транспортирование пожарных подразделений", регламентируется инструкцией, утверждаемой руководителем организации. Указанные инструкции должны быть вывешены непосредственно у органов управления кабиной лифта.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Руководитель организации обеспечивает незадымляемость лифтовых холлов лифтов, используемых в качестве безопасных зон для маломобильных групп населения и других граждан, путем поддержания в исправном состоянии противопожарных преград (перегородок) и заполнений проемов в них, соответствующих средств индивидуальной защиты и связи с помещением пожарного поста, а также знаков пожарной безопасности, указывающих направление к такой зоне.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(абзац введен Постановлением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33. Руководитель организации обеспечивает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Пожарный рукав должен быть присоединен к пожарному крану и пожарному стволу и размещаться в навесных, встроенных или приставных пожарных шкафах из негорючих материалов, имеющих элементы для обеспечения их опломбирования и фиксации в закрытом положении.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Пожарные шкафы (за исключением встроенных пожарных шкафов) крепятся к несущим или ограждающим строительным конструкциям, при этом обеспечивается открывание дверей шкафов не менее чем на 90 градусов.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34. Руководитель организации обеспечивает помещения насосных станций схемами противопожарного водоснабжения и схемами обвязки насосов. На каждой задвижке и насосном пожарном агрегате должна быть табличка с информацией о защищаемых помещениях, типе и количестве пожарных оросителей.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35. Руководитель организации обеспечивает исправное состояние и проведение проверок работоспособности задвижек с электроприводом (не реже 2 раз в год), установленных на обводных линиях водомерных устройств и пожарных основных рабочих и резервных пожарных насосных агрегатов (ежемесячно), с занесением в журнал даты проверки и характеристики технического состояния указанного оборудования.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36. Запрещается использовать для хозяйственных и (или) производственных целей запас воды, предназначенный для нужд пожаротушения.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37. Руководитель организации обеспечивает исправное состояние систем и средств противопожарной защиты объекта (автоматических (автономных) установок пожаротушения, автоматических установок пожарной сигнализации, установок систем противодымной защиты, системы оповещения людей о пожаре, средств пожарной сигнализации, противопожарных дверей, противопожарных и дымовых клапанов, защитных устройств в противопожарных преградах)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монтаже, ремонте и обслуживании средств обеспечения пожарной безопасности зданий и сооружений должны соблюдаться проектные решения, требования нормативных документов по пожарной безопасности и (или) специальных технических условий.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На объекте должна храниться исполнительная документация на установки и системы противопожарной защиты объекта.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38. Перевод установок с автоматического пуска на ручной запрещается, за исключением случаев, предусмотренных нормативными документами по пожарной безопасности.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Устройства для самозакрывания дверей должны находиться в исправном состоянии. Не допускается 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39. Руководитель организации обеспечивает в соответствии с годовым планом-графиком, составляемым с учетом технической документации заводов-изготовителей, и сроками выполнения ремонтных работ проведение регламентных работ по техническому обслуживанию и планово-предупредительному ремонту систем противопожарной защиты зданий и сооружений (автоматических установок пожарной сигнализации, автоматических (автономных) установок пожаротушения, систем противодымной защиты, систем оповещения людей о пожаре и управления эвакуацией).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 период выполнения работ по техническому обслуживанию или ремонту, связанных с отключением систем противопожарной защиты или их элементов руководитель организации принимает необходимые меры по защите объектов от пожаров.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40. Руководитель организации обеспечивает наличие в помещении диспетчерского пункта (пожарного поста) инструкции о порядке действий дежурного персонала при получении сигналов о пожаре и неисправности установок (систем) противопожарной защиты объекта.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41. Диспетчерский пункт (пожарный пост) обеспечивается телефонной связью и ручными электрическими фонарями.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42. Для передачи текстов оповещения и управления эвакуацией людей допускается использовать внутренние радиотрансляционные сети и другие сети вещания, имеющиеся на объекте.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43. Руководитель организации обеспечивает объект огнетушителями по нормам согласно</w:t>
      </w:r>
      <w:r w:rsidRPr="00E73BAB">
        <w:rPr>
          <w:rFonts w:ascii="Tahoma" w:eastAsia="Times New Roman" w:hAnsi="Tahoma" w:cs="Tahoma"/>
          <w:color w:val="303233"/>
          <w:sz w:val="14"/>
          <w:lang w:eastAsia="ru-RU"/>
        </w:rPr>
        <w:t> </w:t>
      </w:r>
      <w:hyperlink r:id="rId4" w:anchor="Par1180" w:tooltip="Ссылка на текущий документ" w:history="1">
        <w:r w:rsidRPr="00E73BAB">
          <w:rPr>
            <w:rFonts w:ascii="Tahoma" w:eastAsia="Times New Roman" w:hAnsi="Tahoma" w:cs="Tahoma"/>
            <w:color w:val="18477A"/>
            <w:sz w:val="14"/>
            <w:lang w:eastAsia="ru-RU"/>
          </w:rPr>
          <w:t>приложениям N 1</w:t>
        </w:r>
      </w:hyperlink>
      <w:r w:rsidRPr="00E73BAB">
        <w:rPr>
          <w:rFonts w:ascii="Tahoma" w:eastAsia="Times New Roman" w:hAnsi="Tahoma" w:cs="Tahoma"/>
          <w:color w:val="303233"/>
          <w:sz w:val="14"/>
          <w:lang w:eastAsia="ru-RU"/>
        </w:rPr>
        <w:t> </w:t>
      </w: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</w:t>
      </w:r>
      <w:r w:rsidRPr="00E73BAB">
        <w:rPr>
          <w:rFonts w:ascii="Tahoma" w:eastAsia="Times New Roman" w:hAnsi="Tahoma" w:cs="Tahoma"/>
          <w:color w:val="303233"/>
          <w:sz w:val="14"/>
          <w:lang w:eastAsia="ru-RU"/>
        </w:rPr>
        <w:t> </w:t>
      </w:r>
      <w:hyperlink r:id="rId5" w:anchor="Par1361" w:tooltip="Ссылка на текущий документ" w:history="1">
        <w:r w:rsidRPr="00E73BAB">
          <w:rPr>
            <w:rFonts w:ascii="Tahoma" w:eastAsia="Times New Roman" w:hAnsi="Tahoma" w:cs="Tahoma"/>
            <w:color w:val="18477A"/>
            <w:sz w:val="14"/>
            <w:lang w:eastAsia="ru-RU"/>
          </w:rPr>
          <w:t>2</w:t>
        </w:r>
      </w:hyperlink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, а также соблюдение сроков их перезарядки, освидетельствования и своевременной замены, указанных в паспорте огнетушителя.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Абзац утратил силу. - Постановление Правительства РФ от 17.02.2014 N 113.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44. При обнаружении пожара или признаков горения в здании, помещении (задымление, запах гари, повышение температуры воздуха и др.) необходимо: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принять посильные меры по эвакуации людей и тушению пожара.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45. При эксплуатации котельных и других теплопроизводящих установок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допускать к работе лиц, не прошедших специального обучения и не получивших соответствующих квалификационных удостоверений;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применять в качестве топлива отходы нефтепродуктов и другие легковоспламеняющиеся и горючие жидкости, которые не предусмотрены техническими условиями на эксплуатацию оборудования;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эксплуатировать теплопроизводящие установки при подтекании жидкого топлива (утечке газа) из систем топливоподачи, а также вентилей у топки и у емкости с топливом;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подавать топливо при потухших форсунках или газовых горелках;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разжигать установки без предварительной их продувки;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работать при неисправных или отключенных приборах контроля и регулирования, предусмотренных предприятием-изготовителем;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сушить какие-либо горючие материалы на котлах и паропроводах;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эксплуатировать котельные установки, работающие на твердом топливе, дымовые трубы которых не оборудованы искрогасителями и не очищены от сажи.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46. Топка печей в зданиях и сооружениях (за исключением жилых домов) должна прекращаться не менее чем за 2 часа до окончания работы, а в больницах и других объектах с круглосуточным пребыванием людей - за 2 часа до отхода больных ко сну.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 детских учреждениях с дневным пребыванием детей топка печей заканчивается не позднее чем за 1 час до прихода детей.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Зола и шлак, выгребаемые из топок, должны быть залиты водой и удалены в специально отведенное для них место.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47. При установке временных металлических и других печей заводского изготовления в помещениях общежитий, административных, общественных и вспомогательных зданий предприятий, в жилых домах руководителями организаций обеспечивается выполнение указаний (инструкций) предприятий-изготовителей этих видов продукции, а также требований норм проектирования, предъявляемых к системам отопления.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48. Товары, стеллажи, витрины, прилавки, шкафы и другое оборудование располагаются на расстоянии не менее 0,7 метра от печей, а от топочных отверстий - не менее 1,25 метра.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49. При эксплуатации металлических печей оборудование должно располагаться на расстоянии, указанном в инструкции предприятия-изготовителя металлических печей, но не менее чем 2 метра от металлической печи.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50. Руководитель организации обеспечивает побелку дымовых труб и стен, в которых проходят дымовые каналы.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Здания для проживания людей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2" w:name="Par285"/>
      <w:bookmarkEnd w:id="2"/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51. Руководитель организации обеспечивает ознакомление (под подпись) 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наличии на указанных объектах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на русском и английском языках.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52. В квартирах, жилых комнатах общежитий и номерах гостиниц запрещается устраивать производственные и складские помещения для применения и хранения взрывоопасных, пожаровзрывоопасных и пожароопасных веществ и материалов, изменять их функциональное назначение, в том числе при сдаче в аренду, за исключением случаев, предусмотренных нормативными правовыми актами и нормативными документами по пожарной безопасности.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53. Запрещается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лоджиях.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54. 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 в здание, цокольные и подвальные этажи.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55. 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56. У входа в индивидуальные жилые дома, а также в помещения зданий и сооружений, в которых применяются газовые баллоны, размещается предупреждающий знак пожарной безопасности с надписью "Огнеопасно. Баллоны с газом".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57. При использовании бытовых газовых приборов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эксплуатация бытовых газовых приборов при утечке газа;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присоединение деталей газовой арматуры с помощью искрообразующего инструмента;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проверка герметичности соединений с помощью источников открытого пламени, в том числе спичек, зажигалок, свечей.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Научные и образовательные учреждения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58. 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 руководителем организации.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59. Руководитель (ответственный исполнитель) экспериментальных исследований обязан принять необходимые меры пожарной безопасности при их проведении, предусмотренные инструкцией.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60. 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61. 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Бортики, предотвращающие стекание жидкостей со столов, должны быть исправными.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62. 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Запрещается сливать легковоспламеняющиеся и горючие жидкости в канализацию.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63. Ответственный исполнитель после окончания экспериментальных исследований обеспечивает промывку пожаробезопасными растворами (составами) сосудов, в которых проводились работы с легковоспламеняющимися и горючими жидкостями.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64. 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65. Запрещается увеличивать по отношению к количеству, предусмотренному проектом, по которому построено здание, число парт (столов) в учебных классах и кабинетах.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66. Руководитель образовательного учреждения организует проведение с учащимися и студентами занятия (беседы) по изучению соответствующих требований пожарной безопасности.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67. Преподаватель по окончании занятий убирает все пожароопасные и пожаровзрывоопасные вещества и материалы в помещения, оборудованные для их временного хранения.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Культурно-просветительные и зрелищные учреждения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68. Руководитель организации обеспечивает разработку плана эвакуации экспонатов и других ценностей из музея, картинной галереи, а также плана эвакуации животных из цирка и зоопарка в случае пожара.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69. В зрительных залах и на трибунах культурно-просветительных и зрелищных учреждений кресла и стулья следует соединять между собой в ряды и прочно крепить к полу. Допускается не закреплять кресла (стулья) в ложах с количеством мест не более 12 при наличии самостоятельного выхода из ложи к путям эвакуации.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 зрительных залах, используемых для танцевальных вечеров, с количеством мест не более 200 крепление стульев к полу может не производиться при обязательном соединении их в ряду между собой.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70. Руководитель организации обеспечивает обработку деревянных конструкций сценической коробки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залах, фойе и буфетах огнезащитными составами, о чем должен быть составлен соответствующий акт с указанием даты пропитки и срока ее действия.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71. Запрещается в пределах сценической коробки зрелищных учреждений размещать одновременно декорации и сценическое оборудование более чем для 2 спектаклей.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Запрещается хранение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а также в подвалах под зрительными залами.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72. При оформлении постановок вокруг планшета сцены обеспечивается свободный круговой проход шириной не менее 1 метра.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По окончании спектакля все декорации и бутафория разбираются и убираются со сцены в складские помещения.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73. Запрещается применение открытого огня на сцене, в зрительном зале и подсобных помещениях (факелы, свечи, канделябры и др.), дуговых прожекторов, фейерверков и других видов огневых эффектов.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74. На планшет сцены наносится красная линия, указывающая границу спуска противопожарного занавеса. Декорации и другие предметы оформления сцены не должны выступать за эту линию.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75. По окончании спектакля (репетиции) необходимо опустить противопожарный занавес. Противопожарный занавес должен плотно примыкать к планшету сцены с помощью песочного затвора (эластичной подушки).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76. Руководитель организации обеспечивает проведение работ по утеплению клапанов дымовых люков на зимний период и проведение их проверок (не реже 1 раза в 10 дней) на работоспособность.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77. Объекты, на которых проводятся культурно-просветительные и зрелищные мероприятия вместимостью не более 10 тыс. человек, для целей тушения фальшфейеров должны быть оснащены либо 10 воздушно-эмульсионными огнетушителями (вместимостью не менее 2 литров каждый) и 10 покрывалами для изоляции очага возгорания, либо 20 покрывалами для изоляции очага возгорания, либо 20 воздушно-эмульсионными огнетушителями (вместимостью не менее 2 литров каждый).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Объекты, на которых проводятся культурно-просветительные и зрелищные мероприятия вместимостью более 10 тыс. человек, для целей тушения фальшфейеров дополнительно к указанному оснащению должны быть оснащены либо 4 покрывалами для изоляции очага возгорания, либо 2 покрывалами для изоляции очага возгорания и 2 воздушно-эмульсионными огнетушителями (вместимостью не менее 2 литров каждый), либо 4 воздушно-эмульсионными огнетушителями (вместимостью не менее 2 литров каждый).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(п. введен Постановлением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3" w:name="Par330"/>
      <w:bookmarkEnd w:id="3"/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Объекты организаций торговли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78. На объектах организаций торговли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проводить огневые работы во время нахождения покупателей в торговых залах;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осуществлять продажу легковоспламеняющихся и горючих жидкостей, горючих газов (в том числе баллонов с газом, лакокрасочных изделий, растворителей, товаров в аэрозольной упаковке), пороха, капсюлей, пиротехнических и других взрывоопасных изделий, если объекты организаций торговли размещены в зданиях, не являющихся зданиями класса функциональной пожарной опасности Ф3.1, определенного в соответствии с Федеральным законом "Технический регламент о требованиях пожарной безопасности";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размещать отделы, секции по продаже легковоспламеняющихся и горючих жидкостей, горючих газов и пиротехнических изделий на расстоянии менее 4 метров от выходов, лестничных клеток и других путей эвакуации;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устанавливать в торговых залах баллоны с горючими газами для наполнения воздушных шаров и для других целей;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размещать торговые, игровые аппараты и вести торговлю на площадках лестничных клеток, в тамбурах и на других путях эвакуации.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79. Запрещается временное хранение горючих материалов, отходов, упаковок и контейнеров в торговых залах и на путях эвакуации.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80. Запрещается хранение горючих товаров или негорючих товаров в горючей упаковке в помещениях, не имеющих оконных проемов или шахт дымоудаления, за исключением случаев, разрешенных нормативными правовыми актами и нормативными документами по пожарной безопасности.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81. Загрузочные устройства шахтных подъемников для бестарного транспортирования полуфабрикатов оборудуются заслонками, открывающимися только на период загрузки.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82. Руководитель организации при проведении распродаж, рекламных акций и других мероприятий, связанных с массовым пребыванием людей в торговых залах, обязан принять дополнительные меры пожарной безопасности, направленные в том числе на ограничение доступа посетителей в торговые залы, а также назначить ответственных за их соблюдение.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83. Руководитель организации обеспечивает на вещевых рынках, организованных в установленном порядке, расположенных на открытых площадках или в зданиях (сооружениях), соблюдение следующих требований пожарной безопасности: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ширина прохода между торговыми рядами, ведущего к эвакуационным выходам, должна быть не менее 2 метров;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через каждые 30 метров торгового ряда должны быть поперечные проходы шириной не менее 1,4 метра.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84. Запрещается в рабочее время осуществлять загрузку (выгрузку) товаров и тары по путям, являющимся эвакуационными.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85. Запрещается торговля товарами бытовой химии, лаками, красками и другими легковоспламеняющимися и горючими жидкостями, расфасованными в стеклянную тару емкостью более 1 литра каждая, а также пожароопасными товарами без этикеток с предупреждающими надписями "Огнеопасно", "Не распылять вблизи огня".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86. Расфасовка пожароопасных товаров должна осуществляться в специально приспособленных для этой цели помещениях.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87. Хранение и продажа керосина и других горючих жидкостей путем налива в тару разрешается только в отдельно стоящих зданиях, выполненных из негорючих материалов, включая полы. Уровень пола в этих зданиях должен быть ниже примыкающей планировочной отметки с таким расчетом, чтобы исключалось растекание жидкости при аварии. В указанных зданиях не разрешается печное отопление.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88. Торговые залы отделяются противопожарными перегородками от кладовых, в которых установлены емкости с керосином или другими горючими жидкостями. Емкости (резервуары, бочки) не должны быть объемом более 5 куб. метров.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89. Трубопровод, по которому подается горючая жидкость из резервуаров в раздаточные баки, закрепляется неподвижно и имеет вентили у раздаточного бака и емкости. Раздаточный бак должен быть емкостью не более 100 литров. Трубопроводы и емкости должны иметь заземление не менее чем в 2 местах. Надежность заземления с измерением электрического сопротивления проверяется не реже 1 раза в год.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90. Прилавок для отпуска керосина должен иметь негорючее покрытие, исключающее искрообразование при ударе.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91. Запрещается хранение упаковочных материалов (стружка, солома, бумага и др.) в помещениях торговли керосином.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4" w:name="Par355"/>
      <w:bookmarkEnd w:id="4"/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92. Тара из-под керосина и других горючих жидкостей хранится только на специальных огражденных площадках.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5" w:name="Par356"/>
      <w:bookmarkEnd w:id="5"/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93. Запрещается совмещать продажу в одном торговом зале оружия (гражданского и служебного) и патронов к нему и иных видов товаров, за исключением спортивных, охотничьих и рыболовных принадлежностей и запасных частей к оружию.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94. Патроны к оружию и пиротехнические изделия хранятся в металлических шкафах, установленных в помещениях, отгороженных от других помещений противопожарными перегородками. Запрещается размещать указанные шкафы в подвальных помещениях.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95. Запрещается хранить порох совместно с капсюлями или снаряженными патронами в одном шкафу.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96. Непосредственно в зданиях магазинов разрешается хранить 50 килограммов дымного пороха или 50 килограммов бездымного пороха.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6" w:name="Par361"/>
      <w:bookmarkEnd w:id="6"/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Медицинские организации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97. Руководитель организации обеспечивает наличие в зданиях и сооружениях организации, в которых находятся пациенты, не способные передвигаться самостоятельно, носилок из расчета 1 носилки на 5 пациентов (инвалидов).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Палаты для пациентов с тяжелыми проявлениями заболевания, а также детей следует размещать на первых этажах зданий.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(п. 135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98.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обустраивать и использовать в корпусах с палатами для пациентов помещения, не связанные с лечебным процессом (кроме помещений, определенных нормами проектирования);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устанавливать кровати в коридорах, холлах и на других путях эвакуации;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устанавливать и хранить баллоны с кислородом в зданиях медицинских организаций;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устраивать топочные отверстия печей в палатах;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размещать в подвальных и цокольных этажах лечебных учреждений мастерские, склады и кладовые.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99. Установка кипятильников, водонагревателей и титанов, стерилизация медицинских инструментов, а также разогрев парафина и озокерита допускаются только в помещениях, предназначенных для этих целей.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Запрещается применять керогазы, керосинки и примусы для кипячения медицинских изделий и белья.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100. В лабораториях, отделениях медицинских организаций и кабинетах медицинских работников допускается хранение лекарственных препаратов и медицинских изделий, относящихся к легковоспламеняющимся и горючим жидкостям (спирт, эфир и др.), общим весом не более 3 килограммов с учетом их совместимости в закрывающихся на замок металлических шкафах.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101. Запрещается размещать в зданиях медицинских организаций V степени огнестойкости, оказывающих медицинскую помощь в стационарных условиях, с печным отоплением более 25 человек больных (взрослых и (или) детей).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102. Объекты медицинских организаций, расположенные в сельской местности, должны быть обеспечены приставными лестницами из расчета 1 лестница на здание.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bookmarkStart w:id="7" w:name="Par386"/>
      <w:bookmarkEnd w:id="7"/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Производственные объекты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103. Технологические процессы проводятся в соответствии с регламентами, правилами технической эксплуатации и другой утвержденной в установленном порядке нормативно-технической и эксплуатационной документацией, а оборудование, предназначенное для использования пожароопасных и пожаровзрывоопасных веществ и материалов, должно соответствовать конструкторской документации.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104.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надписей, указанных на упаковках или в сопроводительных документах.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Запрещается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105.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106. Руководитель организации в соответствии с технологическим регламентом обеспечивает выполнение работ по очистке вытяжных устройств (шкафов, окрасочных, сушильных камер и др.), аппаратов и трубопроводов от пожароопасных отложений.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этом очистку указанных устройств и коммуникаций, расположенных в помещениях производственного и складского назначения, необходимо проводить для помещений категорий А и Б по взрывопожарной и пожарной опасности не реже 1 раза в квартал, для помещений категорий В1 - В4 по взрывопожарной и пожарной опасности не реже 1 раза в полугодие, для помещений других категорий по взрывопожарной и пожарной опасности - не реже 1 раза в год.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Дата проведения очистки вытяжных устройств, аппаратов и трубопроводов указывается в журнале учета работ.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107. Руководитель организации обеспечивает исправное состояние искрогасителей, искроуловителей, огнезадерживающих, огнепреграждающих, пыле- и металлоулавливающих и противовзрывных устройств, систем защиты от статического электричества, устанавливаемых на технологическом оборудовании и трубопроводах.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108. Руководитель организации обеспечивает своевременное проведение работ по удалению горючих отходов, находящихся в пылесборных камерах и циклонах. Двери и люки пылесборных камер и циклонов при их эксплуатации закрываются.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109. Запрещается использовать для проживания людей производственные здания и склады, расположенные на территориях предприятий.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110. В пожаровзрывоопасных участках, цехах и помещениях должен применяться инструмент из безыскровых материалов или в соответствующем взрывобезопасном исполнении.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111. Руководитель организации обеспечивает проведение работ по очистке стен, потолков, пола, конструкций и оборудования помещений от пыли, стружек и горючих отходов.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Периодичность уборки устанавливается руководителем организации. Уборка проводится методами, исключающими взвихрение пыли и образование взрывоопасных пылевоздушных смесей.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112. Руководитель организации обеспечивает исправное состояние механизмов для самозакрывания противопожарных дверей.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113. Руководитель организации устанавливает сроки проведения проверок исправности огнепреградителей, очистки их огнегасящей насадки и мембранных клапанов, а также обеспечивает их выполнение.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114. Запрещается эксплуатировать пропиточные, закалочные и другие ванны с горючими жидкостями для обработки древесно-стружечных плит, не оборудованные (или с неисправными) устройствами аварийного слива в подземные емкости, расположенные вне здания и без удаления горючих паров.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115. Сушильные камеры периодического действия и калориферы перед каждой загрузкой очищаются от производственного мусора и пыли.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116. Запрещается эксплуатация сушильных установок с трещинами на поверхности боровов и неработающими искроуловителями.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117. Топочно-газовые устройства газовых сушильных камер, работающих на твердом и жидком топливе, очищаются от сажи не реже 2 раз в месяц.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118. Запрещается эксплуатация топочно-сушильного отделения с неисправными приборами для контроля температуры сушильного аппарата.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119. Сушильные камеры для мягких древесно-волокнистых плит следует очищать от древесных отходов не реже 1 раза в сутки.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остановке конвейера более чем на 10 минут обогрев сушильной камеры прекращается.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120. Сушильные камеры (помещения, шкафы) для сырья, полуфабрикатов и окрашенных готовых изделий оборудуются автоматикой отключения обогрева при повышении температуры свыше нормы.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121. Запрещается в сушильных камерах находиться людям и сушить в них спецодежду.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122. Запрещается эксплуатация соломко-шлифовальных аппаратов, не оборудованных системой пылеудаления или с неисправной такой системой.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123. На объектах энергетики в газонепроницаемых стенах, отделяющих помещения с контрольно-измерительными приборами и устройствами управления от газорегуляторных пунктов и газорегуляторных установок, не допускается наличие сквозных отверстий и щелей. Прокладка коммуникаций через такие стены допускается только с применением специальных устройств (сальников).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124. На электростанциях: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запрещается производить монтаж или ремонт оборудования и газопроводов в помещении при неработающей вентиляции;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 подаче топлива должны работать все средства обеспыливания, находящиеся на тракте топливоподачи, а также устройства по улавливанию металла, щепы и других посторонних включений из топлива;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в помещениях тракта топливоподачи необходимо соблюдать чистоту, регулярно проводить уборку с удалением пыли со всех мест ее скопления. Уборка проводится по утвержденному графику в зависимости от типа твердого топлива, его склонности к окислению и запыленности помещений. Пыль убирается гидросмывом или механизированным способом. При необходимости в отдельных местах ручной уборки эти работы допускается проводить только после увлажнения пыли распыленной водой;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на кабельных трассах, идущих по тракту топливоподачи, необходимо следить за наличием просвета между кабелями для уменьшения скопления пыли;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при загрузке конвейерных лент не должно быть падений топлива, которое следует убирать в течение рабочей смены. Не разрешается допускать скопление топлива под нижней ниткой конвейерных лент;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не разрешается, кроме аварийных ситуаций, осуществлять остановку конвейеров, нагруженных топливом. В случае аварийной остановки конвейерные ленты освобождаются (разгружаются) от топлива в возможно короткие сроки;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и) перед проведением вулканизационных работ на конвейере необходимо очистить от пыли участок не менее 10 метров вдоль ленты (при необходимости выполнить гидроуборку), огородить его негорючими щитами и обеспечить первичными средствами пожаротушения;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к) запрещается в помещениях и коридорах закрытых распределительных устройств и подстанций устраивать кладовые, не относящиеся к распределительному устройству, а также хранить электротехническое оборудование, запасные части, емкости с горючими жидкостями и баллоны с различными газами.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125. В кабельных сооружениях: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а) не реже чем через 60 метров устанавливаются указатели ближайшего выхода;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на дверях секционных перегородок наносятся указатели (схема) движения до ближайшего выхода. У выходных люков из кабельных сооружений устанавливаются лестницы так, чтобы они не мешали проходу по тоннелю (этажу);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запрещается прокладка бронированных кабелей внутри помещений без снятия горючего джутового покрова;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при эксплуатации кабельных сооружений двери секционных перегородок фиксируются в закрытом положении. Устройства самозакрывания дверей поддерживаются в технически исправном состоянии;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запрещается при проведении реконструкции или ремонта применять кабели с горючей полиэтиленовой изоляцией;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утратил силу. - Постановление Правительства РФ от 17.02.2014 N 113;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запрещается в помещениях подпитывающих устройств маслонаполненных кабелей хранить горючие и другие материалы, не относящиеся к этой установке;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кабельные каналы и двойные полы в распределительных устройствах и других помещениях необходимо перекрывать съемными негорючими плитами. В помещениях щитов управления с паркетными полами деревянные щиты снизу защищаются асбестом и обиваются жестью или другим огнезащитным материалом. Съемные негорючие плиты и цельные щиты должны иметь приспособления для быстрого их подъема вручную;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и) при реконструкции и ремонте прокладка через кабельные сооружения каких-либо транзитных коммуникаций и шинопроводов не разрешается.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126. Маслоприемные устройства под трансформаторами и реакторами, маслоотводы (или специальные дренажи) должны содержаться в исправном состоянии для исключения при аварии растекания масла и попадания его в кабельные каналы и другие сооружения.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127. В пределах бортовых ограждений маслоприемника гравийную засыпку необходимо содержать в чистом состоянии.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загрязнении гравийной засыпки (пылью, песком и др.) или замасливании гравия проводится промывка гравийной засыпки.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образовании на гравийной засыпке твердых отложений от нефтепродуктов толщиной более 3 миллиметров, появлении растительности или невозможности его промывки осуществляется замена гравия.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128. Запрещается использовать (приспосабливать) стенки кабельных каналов в качестве бортового ограждения маслоприемников трансформаторов и масляных реакторов.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129. В местах установки передвижной пожарной техники оборудуются и обозначаются места заземления. Места заземления передвижной пожарной техники определяются специалистами энергетических объектов совместно с представителями пожарной охраны.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130. На объектах полиграфической промышленности: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столы и шкафчики (тумбочки) в отделениях машинного набора покрываются листовой нержавеющей или оцинкованной сталью или термостойкой пластмассой;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чистка магазинов, матриц и клиньев осуществляется пожаробезопасными растворами. В исключительных случаях допускается чистка магазинов, матриц и клиньев легковоспламеняющейся или горючей жидкостью непосредственно в линотипном отделении в специальном негорючем шкафу, оборудованном вытяжной вентиляцией.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131. На объектах полиграфической промышленности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подвешивать на металлоподаватель отливных машин влажные слитки;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загружать отливной котел наборными материалами, загрязненными красками и горючими веществами;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оставлять на наборных машинах или хранить около них горючие смывочные материалы и масленки с маслом;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подходить к отливочному аппарату и работать на машине в спецодежде, пропитанной горючей жидкостью;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настилать полы в гартоплавильных отделениях из горючих материалов.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132. Поливать матричный материал (винипласт, восковую массу, свинец) раствором каучука в бензине и пропитывать фильтровальный картон бакелитовым лаком следует на столах, выполненных из негорючих материалов, оборудованных бортовыми устройствами для удаления жидкости, или в химическом шкафу.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133. Графитирование матричного материала следует производить в специальном закрытом аппарате при включенной вытяжной вентиляции.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134. Запрещается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устройства, а также сушить его над отопительными и нагревательными приборами.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Объекты транспортной инфраструктуры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135. Руководитель организации в отношении помещений для хранения (стоянки) транспорта в количестве более 25 единиц, расположенных на объектах транспортной инфраструктуры, обеспечивает разработку плана расстановки транспортных средств с описанием очередности и порядка их эвакуации при пожаре, а также оснащение указанных помещений и площадок открытого хранения транспортных средств (кроме индивидуальных) буксирными тросами и штангами из расчета 1 трос (штанга) на 10 единиц техники.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136. Переезды и переходы через внутриобъектовые железнодорожные пути должны быть свободны для проезда пожарных автомобилей. Количество переездов через пути должно быть не менее 2.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137. В помещениях, под навесами и на открытых площадках для хранения (стоянки) транспорта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устанавливать транспортные средства в количестве, превышающем предусмотренное в проектной документации на данный объект, нарушать план их расстановки, уменьшать расстояние между автомобилями;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загромождать выездные ворота и проезды;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производить кузнечные, термические, сварочные, малярные и деревообделочные работы, а также промывку деталей с использованием легковоспламеняющихся и горючих жидкостей;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оставлять транспортные средства с открытыми горловинами топливных баков, а также при наличии утечки топлива и масла;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заправлять горючим и сливать из транспортных средств топливо;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хранить тару из-под горючего, а также горючее и масла;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подзаряжать аккумуляторы непосредственно на транспортных средствах;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подогревать двигатели открытым огнем (костры, факелы, паяльные лампы), пользоваться открытыми источниками огня для освещения;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и) устанавливать транспортные средства, предназначенные для перевозки легковоспламеняющихся и горючих жидкостей, а также горючих газов.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138. Руководитель организации обеспечивает наличие на каждой станции метрополитена оперативного плана пожаротушения, инструкции о мерах пожарной безопасности, плана эвакуации пассажиров, инструкции о порядке действия работников метрополитена при работе шахт тоннельной вентиляции в случае задымления или пожара.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Указанные документы должны находиться в помещении дежурного по станции. Второй экземпляр оперативного плана пожаротушения хранится в кассе у старшего кассира и выдается по первому требованию руководителя тушения пожара.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139. Места примыкания действующих тоннелей и станций метро к строящимся и реконструируемым объектам до начала проведения работ ограждаются негорючими дымонепроницаемыми перегородками. При организации работ в местах примыкания к действующим линиям метрополитена обеспечивается наличие телефонной связи с дежурным персоналом станции.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140. Шкафы для одежды сотрудников метрополитена, устанавливаемые в подземном пространстве метрополитена, выполняются из негорючих материалов.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141. В подземных сооружениях станции допускается хранение в специально отведенном месте не более 2 баллонов с газами емкостью не более 5 литров каждый.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142. Плановые огневые работы в подземных сооружениях метрополитена проводятся только в ночное время после снятия напряжения в электросети.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143. Завоз горюче-смазочных материалов в тоннели должен осуществляться на оборудованном для этих целей моторельсовом транспорте в специальных раздаточных емкостях в ночное время (при отсутствии пассажиров в метрополитене).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144. Транспорт, приспособленный для перевозки горюче-смазочных материалов в тоннелях, оснащается первичными средствами пожаротушения.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145.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ключи, промаркированные в соответствии с нумерацией помещений.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146. При проведении ремонтных работ в подземном пространстве метрополитена применяются металлические леса.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147. В действующих тоннелях запрещается проводить работы с газогенераторами, а также разогревать битум.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148. В помещениях машинных залов, эскалаторов и в демонтажных камерах запрещается складирование запасных частей, смазочных и других материалов.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149. Покраску кабельных линий в тоннелях следует осуществлять только в ночное время.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150. Вагоны электропоездов оборудуются исправным устройством связи "пассажир - машинист" и первичными средствами пожаротушения.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151. Электропечи, устанавливаемые в кабинах машинистов, должны хорошо укрепляться и иметь самостоятельную защиту. На печах и вблизи них не допускается размещение горючих материалов.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152. Торговые киоски допускается устанавливать только в наземных вестибюлях станций метрополитена и в подуличных переходах. Торговые киоски должны выполняться из негорючих материалов и размещаться с таким расчетом, чтобы они не препятствовали проходу пассажиров.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153. Для отопления киосков должны применяться масляные электрорадиаторы или электропанели.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154. Киоски оснащаются охранно-пожарной сигнализацией с выводом сигнала в помещение с круглосуточным пребыванием дежурного персонала станции, а также первичными средствами пожаротушения или жидкостными автономными установками пожаротушения.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(п. 266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155. В киосках, установленных в вестибюлях станций метрополитена,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торговля (пользование) легковоспламеняющимися и горючими жидкостями, горючими газами, товарами в аэрозольной упаковке, пиротехническими изделиями и другими огнеопасными материалами;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хранение товара, упаковочного материала, торгового инвентаря и тары.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156. В паровозных депо и базах запаса локомотивов (паровозов)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ставить в депо паровозы с действующими топками, а также растапливать их в стойлах за пределами вытяжных зонтов;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чистить топки и зольники в стойлах депо в неустановленных местах;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устанавливать подвижной состав с легковоспламеняющимися и горючими жидкостями, горючими газами, опасными и другими горючими грузами на расстоянии менее 50 метров от установленного места чистки топки паровоза;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ставить в стойла депо цистерны с легковоспламеняющимися и горючими жидкостями, а также порожние цистерны из-под указанных жидкостей без их предварительной пропарки.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157. В шлакоуборочных канавах и местах чистки топок шлак и изгарь должны заливаться водой и регулярно убираться.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158. На объектах железнодорожного транспорта запрещается эксплуатировать: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площадки, отводимые под промывочно-пропарочные станции (пункты), не отвечающие требованиям типового технологического процесса станций и расположенные от железнодорожных путей, ближайших станционных и тракционных путей на расстоянии менее 30 метров, а от соседних железнодорожных зданий и сооружений - менее 50 метров;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участки территории, на которых производится обработка цистерн, без твердого покрытия, не допускающего проникновения нефтепродуктов в грунт.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159. При обработке на промывочно-пропарочных станциях (пунктах):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подача цистерн к месту их обработки производится только тепловозами (мотовозами), оборудованными искрогасителями. При подаче цистерн устанавливается прикрытие не менее чем из двух 4-осных вагонов. Приближение тепловозов к местам очистки ближе 20 метров не допускается, что должно обозначаться сигналом, запрещающим дальнейшее движение;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сливные приборы, крышки колпаков и загрузочные люки цистерн закрываются;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обработанные цистерны оборудуются исправной запорной арматурой.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Объекты хранения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160. 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161. Запрещается совместное хранение в одной секции с каучуком или автомобильной резиной каких-либо других материалов и товаров.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162. Баллоны с горючими газами, емкости (бутылки, бутыли, другая тара) с легковоспламеняющимися и горючими жидкостями, а также аэрозольные упаковки должны быть защищены от солнечного и иного теплового воздействия.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163. На открытых площадках или под навесами хранение аэрозольных упаковок допускается только в негорючих контейнерах.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164. Расстояние от светильников до хранящихся товаров должно быть не менее 0,5 метра.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165. Запрещается хранение в цеховых кладовых легковоспламеняющихся и горючих жидкостей в количестве, превышающем установленные на предприятии нормы. На рабочих местах количество этих жидкостей не должно превышать сменную потребность.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166. 345. Запрещается стоянка и ремонт погрузочно-разгрузочных и транспортных средств в складских помещениях и на дебаркадерах.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167. Грузы и материалы, разгруженные на рампу (платформу), к концу рабочего дня должны быть убраны.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168. Все операции, связанные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производиться в помещениях, изолированных от мест хранения.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169. Запрещается в помещениях складов применять дежурное освещение, использовать газовые плиты и электронагревательные приборы, устанавливать штепсельные розетки.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170. Оборудование складов по 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 стене из негорючих материалов или отдельно стоящей опоре.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171. При хранении горючих материалов на открытой площадке площадь одной секции (штабеля) не должна превышать 300 кв. метров, а противопожарные расстояния между штабелями должны быть не менее 6 метров.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172. Запрещается въезд локомотивов в складские помещения категорий А, Б и В1 - В4 по взрывопожарной и пожарной 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173. Обвалования вокруг резервуаров с нефтью и нефтепродуктами, а также переезды через обвалования должны находиться в исправном состоянии.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174. Запрещается на складах легковоспламеняющихся и горючих жидкостей: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эксплуатация негерметичного оборудования и запорной арматуры;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эксплуатация резервуаров, имеющих перекосы и трещины, проемы или трещины на плавающих крышах, а также неисправные оборудование, контрольно-измерительные приборы, подводящие продуктопроводы и стационарные противопожарные устройства;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наличие деревьев, кустарников и сухой растительности внутри обвалований;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(пп. "в"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установка емкостей (резервуаров) на основание, выполненное из горючих материалов;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переполнение резервуаров и цистерн;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отбор проб из резервуаров во время слива или налива нефти и нефтепродуктов;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слив и налив нефти и нефтепродуктов во время грозы.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175. На складах легковоспламеняющихся и горючих жидкостей: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дыхательные клапаны и огнепреградители необходимо проверять в соответствии с технической документацией предприятий-изготовителей;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 осмотрах дыхательной арматуры необходимо очищать клапаны и сетки от льда, их отогрев производится только пожаробезопасными способами;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отбор проб и замер уровня жидкости в резервуаре необходимо производить при помощи приспособлений из материалов, исключающих искрообразование;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хранить жидкости разрешается только в исправной таре. Пролитая жидкость должна немедленно убираться;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запрещается разливать нефтепродукты, а также хранить упаковочный материал и тару непосредственно в хранилищах и на обвалованных площадках.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176. При хранении газа: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окна помещений, где хранятся баллоны с газом, закрашиваются белой краской или оборудуются солнцезащитными негорючими устройствами;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 хранении баллонов на открытых площадках сооружения, защищающие баллоны от осадков и солнечных лучей, выполняются из негорючих материалов;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баллоны с горючим газом должны храниться отдельно от баллонов с кислородом, сжатым воздухом, хлором, фтором и другими окислителями, а также от баллонов с токсичным газом;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размещение групповых баллонных установок допускается у глухих (не имеющих проемов) наружных стен зданий. Шкафы и будки, где размещаются баллоны, выполняются из негорючих материалов и имеют естественную вентиляцию, исключающую образование в них взрывоопасных смесей;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при хранении и транспортировании баллонов с кислородом нельзя допускать попадания масел (жиров) и соприкосновения арматуры баллона с промасленными материалами. При перекантовке баллонов с кислородом вручную не разрешается браться за клапаны;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в помещениях должны устанавливаться газоанализаторы для контроля за образованием взрывоопасных концентраций. При отсутствии газоанализаторов руководитель организации должен установить порядок отбора и контроля проб газовоздушной среды;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при обнаружении утечки газа из баллонов они должны убираться из помещения склада в безопасное место;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на склад, где размещаются баллоны с горючим газом, не допускаются лица в обуви, подбитой металлическими гвоздями или подковами;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и) баллоны с горючим газом, имеющие башмаки, хранятся в вертикальном положении в специальных гнездах, клетях или других устройствах, исключающих их падение. Баллоны, не имеющие башмаков, хранятся в горизонтальном положении на рамах или стеллажах. Высота штабеля в этом случае не должна превышать 1,5 метра, а клапаны должны закрываться предохранительными колпаками и быть обращены в одну сторону;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к) хранение каких-либо других веществ, материалов и оборудования в помещениях складов с горючим газом не разрешается;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л) помещения складов с горючим газом обеспечиваются естественной вентиляцией.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177. При хранении зерна насыпью расстояние от верха насыпи до горючих конструкций покрытия, а также до светильников и электропроводов составляет не менее 0,5 метра.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178. При хранении зерна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хранить совместно с зерном другие материалы и оборудование;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применять внутри складских помещений зерноочистительные и другие машины с двигателями внутреннего сгорания;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работать на передвижных механизмах при закрытых воротах с двух сторон склада;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разжигать сушилки, работающие на твердом топливе, с помощью легковоспламеняющихся и горючих жидкостей, а сушилки, работающие на жидком топливе, - с помощью факелов;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работать на сушилках с неисправными приборами контроля температуры и автоматики отключения подачи топлива при затухании факела в топке, системой электрозажигания или без них;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засыпать зерно выше уровня транспортерной ленты и допускать трение ленты о конструкции транспортера.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179. Контроль за температурой зерна при работающей сушилке осуществляется путем отбора проб не реже чем через каждые 2 часа.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Очистка загрузочно-разгрузочных механизмов сушилки от пыли и зерна производится через сутки ее работы.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180. Передвижной сушильный агрегат устанавливается на расстоянии не менее 10 метров от здания зерносклада.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Устройство топок сушилок должно исключать вылет искр. Дымовые трубы оборудуются искрогасителями, а в местах прохода их через конструкции, выполненные из горючих материалов, устраиваются противопожарные разделки.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181. На складах по хранению лесных материалов: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места, отведенные под штабели, должны быть очищены до грунта от травяного покрова, горючего мусора и отходов или покрыты слоем песка, земли или гравия толщиной не менее 15 сантиметров;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запрещается производить работы, не связанные с хранением лесных материалов;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в) помещения для обогрева рабочих устраиваются только в отдельных зданиях с соблюдением противопожарных расстояний до складов леса. Для отопления этих помещений допускается применять электронагревательные приборы только заводского изготовления;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лебедки с двигателями внутреннего сгорания размещаются на расстоянии не менее 15 метров от штабелей круглого леса. Площадка вокруг лебедки должна быть свободной от коры и других горючих отходов и мусора. Горюче-смазочные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при укладке и разборке штабелей пиломатериалов транспортные пакеты устанавливаются только по одной стороне проезда, при этом ширина оставшейся проезжей части дороги составляет не менее 4 метров. Общий объем не уложенных в штабели пиломатериалов не должен превышать суточного поступления их на склад;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запрещается устанавливать транспортные пакеты в зоне противопожарных расстояний, а также на проездах и подъездах к пожарным водоисточникам;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обертка транспортных пакетов водонепроницаемой бумагой (при отсутствии этой операции в едином технологическом процессе) производится на специально отведенных площадках. Использованную водонепроницаемую бумагу, ее обрывки и обрезки необходимо собирать в контейнеры;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в закрытых складах лесоматериалов не должно быть перегородок и служебных помещений;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и) хранить щепу разрешается в закрытых складах, бункерах и на открытых площадках с основанием из негорючего материала.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182. На складах для хранения угля и торфа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укладывать уголь свежей добычи на старые отвалы угля, пролежавшего более 1 месяца;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принимать уголь и торф с явно выраженными очагами самовозгорания;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транспортировать горящий уголь и торф по транспортерным лентам и отгружать их в железнодорожный транспорт или бункера;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располагать штабели угля и торфа над источниками тепла (паропроводы, трубопроводы горячей воды, каналы нагретого воздуха и т.п.), а также над проложенными электрокабелями и нефтегазопроводами;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неорганизованно хранить выгруженное топливо в течение более 2 суток.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183. На складах для хранения угля, торфа и горючего сланца: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следует укладывать уголь различных марок, каждый вид торфа (кусковый и фрезерный), горючий сланец в отдельные штабели;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следует исключить попадание в штабели при укладке угля на хранение древесины, ткани, бумаги, сена, торфа, а также других горючих отходов;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следует предусматривать проезд для пожарных машин от границы подошвы штабелей до ограждающего забора или фундамента подкрановых путей;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запрещается засыпать проезды твердым топливом и загромождать их оборудованием;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необходимо обеспечивать систематический контроль за температурой в штабелях угля и торфа через установленные в откосах железные трубы и термометры или другим безопасным способом;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е) при повышении температуры более 60 градусов Цельсия следует производить уплотнение штабеля в местах повышения температуры, выемку разогревшегося угля и торфа или применять другие безопасные методы по снижению температуры;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запрещается тушение или охлаждение угля водой непосредственно в штабелях. Загоревшийся уголь следует тушить водой только после выемки из штабеля;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з)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штабеля. Загоревшийся фрезерный торф удаляется, а место выемки заполняется сырым торфом и утрамбовывается;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и) запрещается вновь укладывать в штабели самовозгоревшийся уголь, торф или горючий сланец после охлаждения или 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b/>
          <w:bCs/>
          <w:color w:val="303233"/>
          <w:sz w:val="14"/>
          <w:szCs w:val="14"/>
          <w:lang w:eastAsia="ru-RU"/>
        </w:rPr>
        <w:t>Автозаправочные станции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184.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станции, в котором обращалось топливо или его пары (резервуары, емкости, трубопроводы и др.).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185. Технологическое оборудование, предназначенное для использования пожароопасных и пожаровзрывоопасных веществ и материалов, должно соответствовать технико-эксплуатационной документации на применяемую технологическую систему и конструкторской документации.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186. Степень заполнения резервуаров топливом не должна превышать 95 процентов их внутреннего геометрического объема.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187. Ремонтные и регламентные работы внутри резервуаров можно проводить только при условии, что концентрация паров топлива не превышает 20 процентов нижнего концентрационного предела распространения пламени, и при непрерывном контроле газовой среды.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188. После окончания обесшламливания шлам необходимо немедленно удалить с территории автозаправочных станций.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189. Запрещается перекрытие трубопровода деаэрации резервуара для осуществления рециркуляции паров топлива при сливоналивных операциях.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190. При проведении ремонтных работ на территории автозаправочной станции (в зданиях, сооружениях и на технологической системе) руководитель организации обеспечивает соответствующие меры пожарной безопасности.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191. Наполнение резервуаров топливом следует производить только закрытым способом.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192. Выход паров топлива в окружающее пространство должен быть исключен помимо трубопроводов деаэрации резервуаров (камер) или через дыхательный клапан автоцистерны с топливом.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193. Одновременное наполнение резервуара для хранения топлива 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автоцистерны, оборудованной донным клапаном. На других автозаправочных станциях при наполнении резервуаров для хранения топлива присутствие людей, не входящих в число персонала (за исключением водителя автоцистерны), при нахождении на территории автоцистерны не допускается.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194. Процесс наполнения резервуара топливом из автоцистерны должен контролироваться работниками автозаправочной станции и водителем автоцистерны. При этом нахождение на территории автозаправочной станции 2 и более автоцистерн с топливом не допускается.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195. Операции по наполнению резервуаров автозаправочной станции топливом из автоцистерны, не оборудованной донным клапаном, проводятся в следующей последовательности: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установка у заправочной площадки для автоцистерны с топливом и приведение в готовность 2 передвижных воздушно-пенных огнетушителей объемом не менее 100 литров каждый;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перекрытие лотка отвода атмосферных осадков, загрязненных нефтепродуктами, с заправочной площадки для автоцистерны с топливом и открытие трубопровода отвода проливов топлива в аварийный резервуар;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установка автоцистерны с топливом на предусмотренную для нее площадку, заземление автоцистерны и затем наполнение резервуаров автозаправочной станции. При наличии инвентарного проводника системы заземления автозаправочной станции заземляющий проводник вначале присоединяют к корпусу цистерны, а затем к заземляющему устройству. Не допускается присоединять заземляющие проводники к окрашенным и загрязненным металлическим частям автоцистерны. Каждая цистерна автопоезда заземляется отдельно, до полного слива из нее нефтепродукта.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196. При заправке транспортных средств топливом соблюдаются следующие требования: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мототехника подается к топливораздаточным колонкам с заглушенными двигателями, пуск и остановка которых производится на расстоянии не менее 15 метров от топливозаправочных колонок, а автомобили - своим ходом;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пролитые на землю нефтепродукты засыпают песком или удаляются специально предусмотренными для этого адсорбентами, а пропитанный песок,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расстояние между стоящим под заправкой и следующим за ним автомобилем должно быть не менее 1 метра, при этом для каждого транспортного средства обеспечивается возможность маневрирования и выезда с территории автозаправочной станции, для чего на покрытие дорог наносится отличительная разметка или иные визуальные указатели.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197. На автозаправочной станции запрещается: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а) заправка транспортных средств с работающими двигателями;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б) проезд транспортных средств над подземными резервуарами, если это не предусмотрено технико-эксплуатационной документацией;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в) заполнение резервуаров топливом и заправка транспортных средств во время грозы и в случае опасности проявления атмосферных разрядов;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г) работа в одежде и обуви, загрязненных топливом и способных вызывать искру;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д) заправка транспортных средств, в которых находятся пассажиры (за исключением легковых автомобилей);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lastRenderedPageBreak/>
        <w:t>е) заправка транспортных средств с опасными грузами классов 1 - 9 (взрывчатые вещества, сжатые и сжиженные горючие газы, легковоспламеняющиеся жидкости и материалы, ядовитые и радиоактивные вещества и др.), за исключением специально предусмотренных для этого топливозаправочных пунктов;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ж) въезд тракторов, не оборудованных искрогасителями, на территорию автозаправочной станции во время осуществления операции по приему, хранению или выдаче бензина.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198. Технологические системы передвижных автозаправочных станций следует устанавливать на специально отведенных для них площадках, расположенных и оборудованных в соответствии с требованиями пожарной безопасности, предъявляемыми к стационарным автозаправочным станциям.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199. Запрещается использование в качестве передвижной автозаправочной станции автотопливозаправщиков и другой техники, не предназначенной для этих целей.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200. Запрещается использовать на территории автозаправочной станции устройства с применением открытого пламени, а также теплогенерирующие агрегаты, аппараты и устройства (далее - аппарат) с применением горючих теплоносителей и (или) с температурой на их внешней поверхности, способной превысить (в том числе при неисправности теплогенерирующего аппарата) 90 градусов Цельсия.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201. Автозаправочные станции оснащаются жесткой буксировочной штангой длиной не менее 3 метров для экстренной эвакуации горящего транспортного средства с территории автозаправочной станции.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202. Для автозаправочной станции, на которой проектом допускается использовать автоцистерны, не оборудованные донным клапаном, следует предусматривать передвижные воздушно-пенные огнетушители вместимостью не менее 100 литров каждый в количестве не менее 2.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203. Автозаправочные станции оснащаются первичными средствами пожаротушения.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Заправочный островок для заправки только легковых автомобилей, имеющий от 1 до 4 топливораздаточных колонок, должен быть оснащен либо 1 воздушно-пенным огнетушителем (вместимостью 10 литров, или массой огнетушащего вещества 9 килограммов) и 1 порошковым огнетушителем (вместимостью 5 литров, или массой огнетушащего вещества 4 килограмма), либо 2 воздушно-эмульсионными огнетушителями (вместимостью не менее 2 литров каждый), либо 1 воздушно-пенным огнетушителем (вместимостью 10 литров, или массой огнетушащего вещества 9 килограммов) и одним покрывалом для изоляции очага возгорания, либо одним покрывалом для изоляции очага возгорания и 1 порошковым огнетушителем (вместимостью 5 литров).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Заправочный островок для заправки только легковых автомобилей, имеющий от 5 до 8 топливораздаточных колонок, должен быть оснащен либо 2 воздушно-пенными огнетушителями (вместимостью 10 литров, или массой огнетушащего вещества по 9 килограммов каждый) и 2 порошковыми огнетушителями (вместимостью 5 литров, или массой огнетушащего вещества по 4 килограмма каждый), либо 2 воздушно-пенными огнетушителями (вместимостью 10 литров, или массой огнетушащего вещества по 9 килограммов каждый) и 2 воздушно-эмульсионными огнетушителями (вместимостью не менее 2 литров каждый), либо 2 воздушно-пенными огнетушителями (вместимостью 10 литров, или массой огнетушащего вещества по 9 килограммов каждый) и двумя покрывалами для изоляции очага возгорания.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Заправочный островок для заправки грузовых автомобилей, автобусов, крупногабаритной строительной и сельскохозяйственной техники должен быть оснащен либо 2 передвижными порошковыми огнетушителями (вместимостью не менее 50 литров каждый), либо 1 воздушно-эмульсионным огнетушителем (вместимостью не менее 25 литров) и 2 ручными воздушно-пенными огнетушителями (вместимостью 10 литров, или массой огнетушащего вещества по 9 килограммов каждый), либо 1 воздушно-эмульсионным огнетушителем (вместимостью не менее 25 литров) и 4 покрывалами для изоляции очага возгорания.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Площадка для автоцистерны должна оснащаться либо 2 передвижными порошковыми огнетушителями (вместимостью не менее 50 литров каждый), либо 1 воздушно-эмульсионным огнетушителем (вместимостью не менее 25 литров) и 1 покрывалом для изоляции очага возгорания.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Размещение огнетушителей и покрывал для изоляции очага возгорания должно предусматриваться на заправочных островках в легкодоступных местах, защищенных от атмосферных осадков.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(п. 457 в ред. Постановления Правительства РФ от 17.02.2014 N 113)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204. При возникновении пожароопасных ситуаций на автозаправочной станции необходимо отключить электропитание технологической системы (кроме электропитания систем противоаварийной и противопожарной защиты), приостановить эксплуатацию объекта, освободить его территорию от посетителей и транспортных средств и приступить к локализации и ликвидации пожароопасной ситуации.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возникновении возгорания на автозаправочной станции необходимо немедленно вызвать подразделение пожарной охраны, задействовать системы противопожарной защиты объекта и приступить к тушению пожара имеющимися средствами пожаротушения.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205. При утечке бензина на заправочном островке или на площадке для автоцистерны включение двигателей транспортных средств не допускается.</w:t>
      </w:r>
    </w:p>
    <w:p w:rsidR="00E73BAB" w:rsidRPr="00E73BAB" w:rsidRDefault="00E73BAB" w:rsidP="00E73B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03233"/>
          <w:sz w:val="14"/>
          <w:szCs w:val="14"/>
          <w:lang w:eastAsia="ru-RU"/>
        </w:rPr>
      </w:pPr>
      <w:r w:rsidRPr="00E73BAB">
        <w:rPr>
          <w:rFonts w:ascii="Tahoma" w:eastAsia="Times New Roman" w:hAnsi="Tahoma" w:cs="Tahoma"/>
          <w:color w:val="303233"/>
          <w:sz w:val="14"/>
          <w:szCs w:val="14"/>
          <w:lang w:eastAsia="ru-RU"/>
        </w:rPr>
        <w:t>При возникновении аварийного пролива бензина и отсутствии воспламенения топлива всю площадь пролива топлива необходимо покрыть воздушно-механической пеной. При возникновении указанного пролива на площадке для автоцистерны необходимо поддерживать слой пены до полного слива этого пролива в аварийный резервуар.</w:t>
      </w:r>
    </w:p>
    <w:p w:rsidR="004B5F28" w:rsidRDefault="00E73BAB"/>
    <w:sectPr w:rsidR="004B5F28" w:rsidSect="002A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E73BAB"/>
    <w:rsid w:val="002A5BD6"/>
    <w:rsid w:val="002E6C02"/>
    <w:rsid w:val="00E70B6E"/>
    <w:rsid w:val="00E7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D6"/>
  </w:style>
  <w:style w:type="paragraph" w:styleId="1">
    <w:name w:val="heading 1"/>
    <w:basedOn w:val="a"/>
    <w:link w:val="10"/>
    <w:uiPriority w:val="9"/>
    <w:qFormat/>
    <w:rsid w:val="00E73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3BAB"/>
  </w:style>
  <w:style w:type="character" w:styleId="a4">
    <w:name w:val="Hyperlink"/>
    <w:basedOn w:val="a0"/>
    <w:uiPriority w:val="99"/>
    <w:semiHidden/>
    <w:unhideWhenUsed/>
    <w:rsid w:val="00E73B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tagil.org/business/business.php?ELEMENT_ID=122134&amp;sphrase_id=318064" TargetMode="External"/><Relationship Id="rId4" Type="http://schemas.openxmlformats.org/officeDocument/2006/relationships/hyperlink" Target="http://www.ntagil.org/business/business.php?ELEMENT_ID=122134&amp;sphrase_id=318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12245</Words>
  <Characters>69798</Characters>
  <Application>Microsoft Office Word</Application>
  <DocSecurity>0</DocSecurity>
  <Lines>581</Lines>
  <Paragraphs>163</Paragraphs>
  <ScaleCrop>false</ScaleCrop>
  <Company>MultiDVD Team</Company>
  <LinksUpToDate>false</LinksUpToDate>
  <CharactersWithSpaces>81880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stukov_sv</dc:creator>
  <cp:keywords/>
  <dc:description/>
  <cp:lastModifiedBy>stukov_sv</cp:lastModifiedBy>
  <cp:revision>1</cp:revision>
  <dcterms:created xsi:type="dcterms:W3CDTF">2015-01-13T12:21:00Z</dcterms:created>
  <dcterms:modified xsi:type="dcterms:W3CDTF">2015-01-13T12:21:00Z</dcterms:modified>
</cp:coreProperties>
</file>