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1D" w:rsidRPr="00B36A99" w:rsidRDefault="0051521D" w:rsidP="005152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99">
        <w:rPr>
          <w:rFonts w:ascii="Times New Roman" w:hAnsi="Times New Roman" w:cs="Times New Roman"/>
          <w:b/>
          <w:sz w:val="24"/>
          <w:szCs w:val="24"/>
        </w:rPr>
        <w:t>Анкета для опроса субъектов пре</w:t>
      </w:r>
      <w:r w:rsidR="002C6BD4" w:rsidRPr="00B36A99">
        <w:rPr>
          <w:rFonts w:ascii="Times New Roman" w:hAnsi="Times New Roman" w:cs="Times New Roman"/>
          <w:b/>
          <w:sz w:val="24"/>
          <w:szCs w:val="24"/>
        </w:rPr>
        <w:t>дпринимательской деятельности о наличии (отсутствии) административных барьеров, об</w:t>
      </w:r>
      <w:r w:rsidRPr="00B36A99">
        <w:rPr>
          <w:rFonts w:ascii="Times New Roman" w:hAnsi="Times New Roman" w:cs="Times New Roman"/>
          <w:b/>
          <w:sz w:val="24"/>
          <w:szCs w:val="24"/>
        </w:rPr>
        <w:t xml:space="preserve"> оценке состояния и развития конкурентной среды на рынках товаров и услуг Свердловской области</w:t>
      </w:r>
    </w:p>
    <w:p w:rsidR="0051521D" w:rsidRPr="00B36A99" w:rsidRDefault="0051521D" w:rsidP="005152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A99">
        <w:rPr>
          <w:rFonts w:ascii="Times New Roman" w:hAnsi="Times New Roman" w:cs="Times New Roman"/>
          <w:b/>
          <w:sz w:val="24"/>
          <w:szCs w:val="24"/>
          <w:u w:val="single"/>
        </w:rPr>
        <w:t>ХАРАКТЕРИСТИКА БИЗНЕСА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/>
      </w:tblPr>
      <w:tblGrid>
        <w:gridCol w:w="8736"/>
        <w:gridCol w:w="702"/>
      </w:tblGrid>
      <w:tr w:rsidR="0051521D" w:rsidRPr="00B36A99" w:rsidTr="00B36A99">
        <w:tc>
          <w:tcPr>
            <w:tcW w:w="9325" w:type="dxa"/>
            <w:gridSpan w:val="2"/>
          </w:tcPr>
          <w:p w:rsidR="0051521D" w:rsidRPr="00B36A99" w:rsidRDefault="0051521D" w:rsidP="002C6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t>1. В каком районе (городе, городском округе) Вы проживаете?</w:t>
            </w:r>
          </w:p>
          <w:p w:rsidR="002C6BD4" w:rsidRPr="00B36A99" w:rsidRDefault="002C6BD4" w:rsidP="002C6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</w:t>
            </w:r>
            <w:r w:rsidR="00B36A99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  <w:p w:rsidR="002C6BD4" w:rsidRPr="00B36A99" w:rsidRDefault="002C6BD4" w:rsidP="002C6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0F0" w:rsidRPr="00B36A99" w:rsidTr="00B36A99">
        <w:trPr>
          <w:trHeight w:val="256"/>
        </w:trPr>
        <w:tc>
          <w:tcPr>
            <w:tcW w:w="9325" w:type="dxa"/>
            <w:gridSpan w:val="2"/>
          </w:tcPr>
          <w:p w:rsidR="00C440F0" w:rsidRPr="00B36A99" w:rsidRDefault="00C440F0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t>2. Какую должность Вы занимаете в организации, которую Вы представляете?</w:t>
            </w:r>
          </w:p>
          <w:p w:rsidR="00C440F0" w:rsidRPr="00B36A99" w:rsidRDefault="00C440F0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A99" w:rsidRPr="00B36A99" w:rsidTr="00B36A99">
        <w:trPr>
          <w:trHeight w:val="438"/>
        </w:trPr>
        <w:tc>
          <w:tcPr>
            <w:tcW w:w="8623" w:type="dxa"/>
          </w:tcPr>
          <w:p w:rsidR="00C440F0" w:rsidRPr="00B36A99" w:rsidRDefault="00C440F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собственник бизнеса (совладелец)</w:t>
            </w:r>
          </w:p>
        </w:tc>
        <w:tc>
          <w:tcPr>
            <w:tcW w:w="702" w:type="dxa"/>
          </w:tcPr>
          <w:p w:rsidR="00C440F0" w:rsidRPr="00B36A99" w:rsidRDefault="00C440F0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A99" w:rsidRPr="00B36A99" w:rsidTr="00B36A99">
        <w:trPr>
          <w:trHeight w:val="711"/>
        </w:trPr>
        <w:tc>
          <w:tcPr>
            <w:tcW w:w="8623" w:type="dxa"/>
          </w:tcPr>
          <w:p w:rsidR="00C440F0" w:rsidRPr="00B36A99" w:rsidRDefault="00C440F0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руководитель высшего звена (генеральный директор, заместитель генерального директора или иная аналогичная позиция)</w:t>
            </w:r>
          </w:p>
        </w:tc>
        <w:tc>
          <w:tcPr>
            <w:tcW w:w="702" w:type="dxa"/>
          </w:tcPr>
          <w:p w:rsidR="00C440F0" w:rsidRPr="00B36A99" w:rsidRDefault="00C440F0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A99" w:rsidRPr="00B36A99" w:rsidTr="00B36A99">
        <w:trPr>
          <w:trHeight w:val="436"/>
        </w:trPr>
        <w:tc>
          <w:tcPr>
            <w:tcW w:w="8623" w:type="dxa"/>
          </w:tcPr>
          <w:p w:rsidR="00C440F0" w:rsidRPr="00B36A99" w:rsidRDefault="00C440F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руководитель среднего звена (руководитель управления/подразделения/отдела)</w:t>
            </w:r>
          </w:p>
        </w:tc>
        <w:tc>
          <w:tcPr>
            <w:tcW w:w="702" w:type="dxa"/>
          </w:tcPr>
          <w:p w:rsidR="00C440F0" w:rsidRPr="00B36A99" w:rsidRDefault="00C440F0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A99" w:rsidRPr="00B36A99" w:rsidTr="00B36A99">
        <w:trPr>
          <w:trHeight w:val="253"/>
        </w:trPr>
        <w:tc>
          <w:tcPr>
            <w:tcW w:w="8623" w:type="dxa"/>
          </w:tcPr>
          <w:p w:rsidR="00C440F0" w:rsidRPr="00B36A99" w:rsidRDefault="00C440F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не руководящий сотрудник</w:t>
            </w:r>
          </w:p>
          <w:p w:rsidR="002C6BD4" w:rsidRPr="00B36A99" w:rsidRDefault="002C6BD4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C440F0" w:rsidRPr="00B36A99" w:rsidRDefault="00C440F0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0F0" w:rsidRPr="00B36A99" w:rsidTr="00B36A99">
        <w:trPr>
          <w:trHeight w:val="253"/>
        </w:trPr>
        <w:tc>
          <w:tcPr>
            <w:tcW w:w="9325" w:type="dxa"/>
            <w:gridSpan w:val="2"/>
          </w:tcPr>
          <w:p w:rsidR="00C440F0" w:rsidRPr="00B36A99" w:rsidRDefault="00C440F0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t>3. В течение какого периода времени ваш бизнес осуществляет свою деятельность?</w:t>
            </w:r>
          </w:p>
          <w:p w:rsidR="00C440F0" w:rsidRPr="00B36A99" w:rsidRDefault="00C440F0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A99" w:rsidRPr="00B36A99" w:rsidTr="00B36A99">
        <w:trPr>
          <w:trHeight w:val="441"/>
        </w:trPr>
        <w:tc>
          <w:tcPr>
            <w:tcW w:w="8623" w:type="dxa"/>
          </w:tcPr>
          <w:p w:rsidR="00C440F0" w:rsidRPr="00B36A99" w:rsidRDefault="00C440F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менее 1 года</w:t>
            </w:r>
          </w:p>
        </w:tc>
        <w:tc>
          <w:tcPr>
            <w:tcW w:w="702" w:type="dxa"/>
          </w:tcPr>
          <w:p w:rsidR="00C440F0" w:rsidRPr="00B36A99" w:rsidRDefault="00C440F0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A99" w:rsidRPr="00B36A99" w:rsidTr="00B36A99">
        <w:trPr>
          <w:trHeight w:val="419"/>
        </w:trPr>
        <w:tc>
          <w:tcPr>
            <w:tcW w:w="8623" w:type="dxa"/>
          </w:tcPr>
          <w:p w:rsidR="00C440F0" w:rsidRPr="00B36A99" w:rsidRDefault="00C440F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от 1 года до 3 лет</w:t>
            </w:r>
          </w:p>
        </w:tc>
        <w:tc>
          <w:tcPr>
            <w:tcW w:w="702" w:type="dxa"/>
          </w:tcPr>
          <w:p w:rsidR="00C440F0" w:rsidRPr="00B36A99" w:rsidRDefault="00C440F0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A99" w:rsidRPr="00B36A99" w:rsidTr="00B36A99">
        <w:trPr>
          <w:trHeight w:val="411"/>
        </w:trPr>
        <w:tc>
          <w:tcPr>
            <w:tcW w:w="8623" w:type="dxa"/>
          </w:tcPr>
          <w:p w:rsidR="00C440F0" w:rsidRPr="00B36A99" w:rsidRDefault="00C440F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от 3 до 7 лет</w:t>
            </w:r>
          </w:p>
        </w:tc>
        <w:tc>
          <w:tcPr>
            <w:tcW w:w="702" w:type="dxa"/>
          </w:tcPr>
          <w:p w:rsidR="00C440F0" w:rsidRPr="00B36A99" w:rsidRDefault="00C440F0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A99" w:rsidRPr="00B36A99" w:rsidTr="00B36A99">
        <w:trPr>
          <w:trHeight w:val="253"/>
        </w:trPr>
        <w:tc>
          <w:tcPr>
            <w:tcW w:w="8623" w:type="dxa"/>
          </w:tcPr>
          <w:p w:rsidR="00C440F0" w:rsidRPr="00B36A99" w:rsidRDefault="00C440F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более 7 лет</w:t>
            </w:r>
          </w:p>
          <w:p w:rsidR="002C6BD4" w:rsidRPr="00B36A99" w:rsidRDefault="002C6BD4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C440F0" w:rsidRPr="00B36A99" w:rsidRDefault="00C440F0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0F0" w:rsidRPr="00B36A99" w:rsidTr="00B36A99">
        <w:tc>
          <w:tcPr>
            <w:tcW w:w="9325" w:type="dxa"/>
            <w:gridSpan w:val="2"/>
          </w:tcPr>
          <w:p w:rsidR="00C440F0" w:rsidRPr="00B36A99" w:rsidRDefault="00C440F0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t>4. Укажите рынок, на котором Вы осуществляете свой бизнес?</w:t>
            </w:r>
          </w:p>
          <w:p w:rsidR="002C6BD4" w:rsidRPr="00B36A99" w:rsidRDefault="002C6BD4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A99" w:rsidRPr="00B36A99" w:rsidTr="00B36A99">
        <w:trPr>
          <w:trHeight w:val="441"/>
        </w:trPr>
        <w:tc>
          <w:tcPr>
            <w:tcW w:w="8623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702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36A99" w:rsidRPr="00B36A99" w:rsidTr="00B36A99">
        <w:trPr>
          <w:trHeight w:val="419"/>
        </w:trPr>
        <w:tc>
          <w:tcPr>
            <w:tcW w:w="8623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детского отдыха и оздоровления </w:t>
            </w:r>
          </w:p>
        </w:tc>
        <w:tc>
          <w:tcPr>
            <w:tcW w:w="702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36A99" w:rsidRPr="00B36A99" w:rsidTr="00B36A99">
        <w:trPr>
          <w:trHeight w:val="411"/>
        </w:trPr>
        <w:tc>
          <w:tcPr>
            <w:tcW w:w="8623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702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36A99" w:rsidRPr="00B36A99" w:rsidTr="00B36A99">
        <w:trPr>
          <w:trHeight w:val="417"/>
        </w:trPr>
        <w:tc>
          <w:tcPr>
            <w:tcW w:w="8623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Рынок медицинских услуг </w:t>
            </w:r>
          </w:p>
        </w:tc>
        <w:tc>
          <w:tcPr>
            <w:tcW w:w="702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36A99" w:rsidRPr="00B36A99" w:rsidTr="00B36A99">
        <w:trPr>
          <w:trHeight w:val="692"/>
        </w:trPr>
        <w:tc>
          <w:tcPr>
            <w:tcW w:w="8623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психолого-педагогического сопровождения детей с ограниченными возможностями здоровья </w:t>
            </w:r>
          </w:p>
        </w:tc>
        <w:tc>
          <w:tcPr>
            <w:tcW w:w="702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36A99" w:rsidRPr="00B36A99" w:rsidTr="00B36A99">
        <w:trPr>
          <w:trHeight w:val="419"/>
        </w:trPr>
        <w:tc>
          <w:tcPr>
            <w:tcW w:w="8623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702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36A99" w:rsidRPr="00B36A99" w:rsidTr="00B36A99">
        <w:trPr>
          <w:trHeight w:val="425"/>
        </w:trPr>
        <w:tc>
          <w:tcPr>
            <w:tcW w:w="8623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жилищно-коммунального хозяйства </w:t>
            </w:r>
          </w:p>
        </w:tc>
        <w:tc>
          <w:tcPr>
            <w:tcW w:w="702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36A99" w:rsidRPr="00B36A99" w:rsidTr="00B36A99">
        <w:trPr>
          <w:trHeight w:val="417"/>
        </w:trPr>
        <w:tc>
          <w:tcPr>
            <w:tcW w:w="8623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Рынок розничной торговли</w:t>
            </w:r>
          </w:p>
        </w:tc>
        <w:tc>
          <w:tcPr>
            <w:tcW w:w="702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36A99" w:rsidRPr="00B36A99" w:rsidTr="00B36A99">
        <w:trPr>
          <w:trHeight w:val="409"/>
        </w:trPr>
        <w:tc>
          <w:tcPr>
            <w:tcW w:w="8623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702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36A99" w:rsidRPr="00B36A99" w:rsidTr="00B36A99">
        <w:trPr>
          <w:trHeight w:val="415"/>
        </w:trPr>
        <w:tc>
          <w:tcPr>
            <w:tcW w:w="8623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связи </w:t>
            </w:r>
          </w:p>
        </w:tc>
        <w:tc>
          <w:tcPr>
            <w:tcW w:w="702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36A99" w:rsidRPr="00B36A99" w:rsidTr="00B36A99">
        <w:trPr>
          <w:trHeight w:val="407"/>
        </w:trPr>
        <w:tc>
          <w:tcPr>
            <w:tcW w:w="8623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702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36A99" w:rsidRPr="00B36A99" w:rsidTr="00B36A99">
        <w:trPr>
          <w:trHeight w:val="427"/>
        </w:trPr>
        <w:tc>
          <w:tcPr>
            <w:tcW w:w="8623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Рынок газа</w:t>
            </w:r>
          </w:p>
        </w:tc>
        <w:tc>
          <w:tcPr>
            <w:tcW w:w="702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36A99" w:rsidRPr="00B36A99" w:rsidTr="00B36A99">
        <w:trPr>
          <w:trHeight w:val="419"/>
        </w:trPr>
        <w:tc>
          <w:tcPr>
            <w:tcW w:w="8623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Рынок медицинских изделий</w:t>
            </w:r>
          </w:p>
        </w:tc>
        <w:tc>
          <w:tcPr>
            <w:tcW w:w="702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36A99" w:rsidRPr="00B36A99" w:rsidTr="00B36A99">
        <w:tc>
          <w:tcPr>
            <w:tcW w:w="8623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Другое (пожалуйста укажите) _________________________________________________</w:t>
            </w:r>
            <w:r w:rsidR="00B36A9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DF7E70" w:rsidRPr="00B36A99" w:rsidRDefault="00DF7E70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DF7E70" w:rsidRPr="00B36A99" w:rsidRDefault="00DF7E70" w:rsidP="00EF31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B4160" w:rsidRPr="00B36A99" w:rsidTr="00B36A99">
        <w:trPr>
          <w:trHeight w:val="239"/>
        </w:trPr>
        <w:tc>
          <w:tcPr>
            <w:tcW w:w="9325" w:type="dxa"/>
            <w:gridSpan w:val="2"/>
          </w:tcPr>
          <w:p w:rsidR="006B4160" w:rsidRPr="00B36A99" w:rsidRDefault="006B4160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Какова численность сотрудников Вашей организации?</w:t>
            </w:r>
          </w:p>
          <w:p w:rsidR="006B4160" w:rsidRPr="00B36A99" w:rsidRDefault="006B4160" w:rsidP="00EF3112">
            <w:pPr>
              <w:spacing w:line="36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A99" w:rsidRPr="00B36A99" w:rsidTr="00B36A99">
        <w:trPr>
          <w:trHeight w:val="349"/>
        </w:trPr>
        <w:tc>
          <w:tcPr>
            <w:tcW w:w="8623" w:type="dxa"/>
          </w:tcPr>
          <w:p w:rsidR="006B4160" w:rsidRPr="00B36A99" w:rsidRDefault="006B4160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до 15 человек</w:t>
            </w:r>
          </w:p>
        </w:tc>
        <w:tc>
          <w:tcPr>
            <w:tcW w:w="702" w:type="dxa"/>
          </w:tcPr>
          <w:p w:rsidR="006B4160" w:rsidRPr="00B36A99" w:rsidRDefault="006B4160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A99" w:rsidRPr="00B36A99" w:rsidTr="00B36A99">
        <w:trPr>
          <w:trHeight w:val="494"/>
        </w:trPr>
        <w:tc>
          <w:tcPr>
            <w:tcW w:w="8623" w:type="dxa"/>
          </w:tcPr>
          <w:p w:rsidR="006B4160" w:rsidRPr="00B36A99" w:rsidRDefault="006B4160" w:rsidP="00EF3112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от 16 до 100 человек</w:t>
            </w:r>
          </w:p>
        </w:tc>
        <w:tc>
          <w:tcPr>
            <w:tcW w:w="702" w:type="dxa"/>
          </w:tcPr>
          <w:p w:rsidR="006B4160" w:rsidRPr="00B36A99" w:rsidRDefault="006B4160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A99" w:rsidRPr="00B36A99" w:rsidTr="00B36A99">
        <w:trPr>
          <w:trHeight w:val="239"/>
        </w:trPr>
        <w:tc>
          <w:tcPr>
            <w:tcW w:w="8623" w:type="dxa"/>
          </w:tcPr>
          <w:p w:rsidR="002C6BD4" w:rsidRPr="00B36A99" w:rsidRDefault="006B4160" w:rsidP="00EF3112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от 101 до 250 человек</w:t>
            </w:r>
          </w:p>
        </w:tc>
        <w:tc>
          <w:tcPr>
            <w:tcW w:w="702" w:type="dxa"/>
          </w:tcPr>
          <w:p w:rsidR="006B4160" w:rsidRPr="00B36A99" w:rsidRDefault="006B4160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458" w:rsidRPr="00B36A99" w:rsidTr="00B36A99">
        <w:trPr>
          <w:trHeight w:val="239"/>
        </w:trPr>
        <w:tc>
          <w:tcPr>
            <w:tcW w:w="9325" w:type="dxa"/>
            <w:gridSpan w:val="2"/>
          </w:tcPr>
          <w:p w:rsidR="00B36A99" w:rsidRDefault="00B36A99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458" w:rsidRPr="00B36A99" w:rsidRDefault="00C23458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t>6. Какова примерная величина годового оборота бизнеса, который вы предоставляете?</w:t>
            </w:r>
          </w:p>
          <w:p w:rsidR="00C23458" w:rsidRPr="00B36A99" w:rsidRDefault="00C23458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A99" w:rsidRPr="00B36A99" w:rsidTr="00B36A99">
        <w:trPr>
          <w:trHeight w:val="239"/>
        </w:trPr>
        <w:tc>
          <w:tcPr>
            <w:tcW w:w="8623" w:type="dxa"/>
          </w:tcPr>
          <w:p w:rsidR="00C23458" w:rsidRPr="00B36A99" w:rsidRDefault="00C23458" w:rsidP="00EF3112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до 120 млн. рублей (микропредприятие)</w:t>
            </w:r>
          </w:p>
        </w:tc>
        <w:tc>
          <w:tcPr>
            <w:tcW w:w="702" w:type="dxa"/>
          </w:tcPr>
          <w:p w:rsidR="00C23458" w:rsidRPr="00B36A99" w:rsidRDefault="00C23458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A99" w:rsidRPr="00B36A99" w:rsidTr="00B36A99">
        <w:trPr>
          <w:trHeight w:val="239"/>
        </w:trPr>
        <w:tc>
          <w:tcPr>
            <w:tcW w:w="8623" w:type="dxa"/>
          </w:tcPr>
          <w:p w:rsidR="00C23458" w:rsidRPr="00B36A99" w:rsidRDefault="00C23458" w:rsidP="00EF3112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от 120 до 800 млн. рублей (малое предприятие)</w:t>
            </w:r>
          </w:p>
        </w:tc>
        <w:tc>
          <w:tcPr>
            <w:tcW w:w="702" w:type="dxa"/>
          </w:tcPr>
          <w:p w:rsidR="00C23458" w:rsidRPr="00B36A99" w:rsidRDefault="00C23458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A99" w:rsidRPr="00B36A99" w:rsidTr="00B36A99">
        <w:trPr>
          <w:trHeight w:val="239"/>
        </w:trPr>
        <w:tc>
          <w:tcPr>
            <w:tcW w:w="8623" w:type="dxa"/>
            <w:tcBorders>
              <w:bottom w:val="single" w:sz="4" w:space="0" w:color="auto"/>
            </w:tcBorders>
          </w:tcPr>
          <w:p w:rsidR="00C23458" w:rsidRPr="00B36A99" w:rsidRDefault="00C23458" w:rsidP="00EF3112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от 800 до 2000 млн. рублей (среднее предприятие)</w:t>
            </w:r>
          </w:p>
        </w:tc>
        <w:tc>
          <w:tcPr>
            <w:tcW w:w="702" w:type="dxa"/>
          </w:tcPr>
          <w:p w:rsidR="00C23458" w:rsidRPr="00B36A99" w:rsidRDefault="00C23458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A99" w:rsidRPr="00B36A99" w:rsidTr="00B36A99">
        <w:trPr>
          <w:trHeight w:val="239"/>
        </w:trPr>
        <w:tc>
          <w:tcPr>
            <w:tcW w:w="8623" w:type="dxa"/>
            <w:tcBorders>
              <w:bottom w:val="single" w:sz="4" w:space="0" w:color="auto"/>
            </w:tcBorders>
          </w:tcPr>
          <w:p w:rsidR="007825DD" w:rsidRPr="00B36A99" w:rsidRDefault="00C23458" w:rsidP="00EF3112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более 2 000 млн. рублей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C23458" w:rsidRPr="00B36A99" w:rsidRDefault="00C23458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A99" w:rsidRPr="00B36A99" w:rsidTr="00B36A99">
        <w:trPr>
          <w:trHeight w:val="239"/>
        </w:trPr>
        <w:tc>
          <w:tcPr>
            <w:tcW w:w="8623" w:type="dxa"/>
            <w:tcBorders>
              <w:top w:val="single" w:sz="4" w:space="0" w:color="auto"/>
              <w:left w:val="nil"/>
              <w:right w:val="nil"/>
            </w:tcBorders>
          </w:tcPr>
          <w:p w:rsidR="00B36A99" w:rsidRPr="00B36A99" w:rsidRDefault="00B36A99" w:rsidP="00EF3112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825DD" w:rsidRPr="00B36A99" w:rsidRDefault="007825DD" w:rsidP="00EF3112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36A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ОЦЕНКА СОСТОЯНИЯ КОНКУРЕНЦИИ И КОНКУРЕНТНОЙ СРЕДЫ</w:t>
            </w:r>
          </w:p>
          <w:p w:rsidR="007825DD" w:rsidRPr="00B36A99" w:rsidRDefault="007825DD" w:rsidP="00EF3112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7825DD" w:rsidRPr="00B36A99" w:rsidRDefault="007825DD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5DD" w:rsidRPr="00B36A99" w:rsidTr="00B36A99">
        <w:tc>
          <w:tcPr>
            <w:tcW w:w="9325" w:type="dxa"/>
            <w:gridSpan w:val="2"/>
          </w:tcPr>
          <w:p w:rsidR="007825DD" w:rsidRPr="00B36A99" w:rsidRDefault="007825DD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t>7. Выберите утверждение, наиболее точно характеризующее условия конкуренции на рынке бизнеса, который Вы представляете?</w:t>
            </w:r>
          </w:p>
          <w:p w:rsidR="002C6BD4" w:rsidRPr="00B36A99" w:rsidRDefault="002C6BD4" w:rsidP="00EF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A99" w:rsidRPr="00B36A99" w:rsidTr="00B36A99">
        <w:tc>
          <w:tcPr>
            <w:tcW w:w="8623" w:type="dxa"/>
          </w:tcPr>
          <w:p w:rsidR="007825DD" w:rsidRPr="00B36A99" w:rsidRDefault="002C6BD4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7825DD" w:rsidRPr="00B36A99">
              <w:rPr>
                <w:rFonts w:ascii="Times New Roman" w:hAnsi="Times New Roman" w:cs="Times New Roman"/>
                <w:sz w:val="24"/>
                <w:szCs w:val="24"/>
              </w:rPr>
              <w:t>ысокая конкуренция (только регулярные меры по повышению конкурентоспособности продукции/ работ/ услуг (снижение цен, повышение качества, развитие сопутствующих услуг, иное), а также постоянный поиск новых рынков сбыта, позволяют сохранить и развивать позиции бизнеса на рынке)</w:t>
            </w:r>
          </w:p>
        </w:tc>
        <w:tc>
          <w:tcPr>
            <w:tcW w:w="702" w:type="dxa"/>
          </w:tcPr>
          <w:p w:rsidR="007825DD" w:rsidRPr="00B36A99" w:rsidRDefault="007825DD" w:rsidP="00EF31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36A99" w:rsidRPr="00B36A99" w:rsidTr="00B36A99">
        <w:tc>
          <w:tcPr>
            <w:tcW w:w="8623" w:type="dxa"/>
          </w:tcPr>
          <w:p w:rsidR="007825DD" w:rsidRPr="00B36A99" w:rsidRDefault="002C6BD4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7825DD" w:rsidRPr="00B36A99">
              <w:rPr>
                <w:rFonts w:ascii="Times New Roman" w:hAnsi="Times New Roman" w:cs="Times New Roman"/>
                <w:sz w:val="24"/>
                <w:szCs w:val="24"/>
              </w:rPr>
              <w:t>меренная конкуренция (меры по повышению конкурентоспособности продукции/ работ/ услуг (снижение цен, повышение качества, развитие сопутствующих услуг, иное) необходимы, чтобы сохранить позиции бизнеса на рынке)</w:t>
            </w:r>
          </w:p>
        </w:tc>
        <w:tc>
          <w:tcPr>
            <w:tcW w:w="702" w:type="dxa"/>
          </w:tcPr>
          <w:p w:rsidR="007825DD" w:rsidRPr="00B36A99" w:rsidRDefault="007825DD" w:rsidP="00EF31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36A99" w:rsidRPr="00B36A99" w:rsidTr="00B36A99">
        <w:tc>
          <w:tcPr>
            <w:tcW w:w="8623" w:type="dxa"/>
          </w:tcPr>
          <w:p w:rsidR="007825DD" w:rsidRPr="00B36A99" w:rsidRDefault="002C6BD4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7825DD" w:rsidRPr="00B36A99">
              <w:rPr>
                <w:rFonts w:ascii="Times New Roman" w:hAnsi="Times New Roman" w:cs="Times New Roman"/>
                <w:sz w:val="24"/>
                <w:szCs w:val="24"/>
              </w:rPr>
              <w:t>еальная конкуренция отсутствует (меры по повышению конкурентоспособности продукции/ работ/ услуг (снижение цен, повышение качества, развитие сопутствующих услуг, иное) существенно не изменит позиции бизнеса на рынке)</w:t>
            </w:r>
          </w:p>
          <w:p w:rsidR="002C6BD4" w:rsidRPr="00B36A99" w:rsidRDefault="002C6BD4" w:rsidP="00EF3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7825DD" w:rsidRPr="00B36A99" w:rsidRDefault="007825DD" w:rsidP="00EF31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tbl>
      <w:tblPr>
        <w:tblStyle w:val="1"/>
        <w:tblW w:w="9351" w:type="dxa"/>
        <w:tblLayout w:type="fixed"/>
        <w:tblLook w:val="04A0"/>
      </w:tblPr>
      <w:tblGrid>
        <w:gridCol w:w="1555"/>
        <w:gridCol w:w="1559"/>
        <w:gridCol w:w="1418"/>
        <w:gridCol w:w="1417"/>
        <w:gridCol w:w="1701"/>
        <w:gridCol w:w="1701"/>
      </w:tblGrid>
      <w:tr w:rsidR="00F818B4" w:rsidRPr="00B36A99" w:rsidTr="00762F7F">
        <w:tc>
          <w:tcPr>
            <w:tcW w:w="9351" w:type="dxa"/>
            <w:gridSpan w:val="6"/>
          </w:tcPr>
          <w:p w:rsidR="00F818B4" w:rsidRPr="00B36A99" w:rsidRDefault="00EF3112" w:rsidP="002A7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  <w:r w:rsidR="00F818B4"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t>8. Оцените качество официальной информации о состоянии конкурентной среды на рынках товаров и услуг Свердловской области, размещаемой в открытом доступе</w:t>
            </w:r>
          </w:p>
          <w:p w:rsidR="002C6BD4" w:rsidRPr="00B36A99" w:rsidRDefault="002C6BD4" w:rsidP="002A7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F7F" w:rsidRPr="00B36A99" w:rsidTr="00762F7F">
        <w:trPr>
          <w:cantSplit/>
          <w:trHeight w:val="49"/>
        </w:trPr>
        <w:tc>
          <w:tcPr>
            <w:tcW w:w="1555" w:type="dxa"/>
          </w:tcPr>
          <w:p w:rsidR="00F818B4" w:rsidRPr="00B36A99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F818B4" w:rsidRPr="00762F7F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</w:rPr>
            </w:pPr>
            <w:r w:rsidRPr="00762F7F">
              <w:rPr>
                <w:rFonts w:ascii="Times New Roman" w:hAnsi="Times New Roman" w:cs="Times New Roman"/>
              </w:rPr>
              <w:t>Удовлетвори</w:t>
            </w:r>
            <w:r w:rsidR="00762F7F">
              <w:rPr>
                <w:rFonts w:ascii="Times New Roman" w:hAnsi="Times New Roman" w:cs="Times New Roman"/>
              </w:rPr>
              <w:br/>
            </w:r>
            <w:r w:rsidRPr="00762F7F">
              <w:rPr>
                <w:rFonts w:ascii="Times New Roman" w:hAnsi="Times New Roman" w:cs="Times New Roman"/>
              </w:rPr>
              <w:t>тельное</w:t>
            </w:r>
          </w:p>
        </w:tc>
        <w:tc>
          <w:tcPr>
            <w:tcW w:w="1418" w:type="dxa"/>
          </w:tcPr>
          <w:p w:rsidR="00F818B4" w:rsidRPr="00762F7F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</w:rPr>
            </w:pPr>
            <w:r w:rsidRPr="00762F7F">
              <w:rPr>
                <w:rFonts w:ascii="Times New Roman" w:hAnsi="Times New Roman" w:cs="Times New Roman"/>
              </w:rPr>
              <w:t>Скорее удовлетворительное</w:t>
            </w:r>
          </w:p>
        </w:tc>
        <w:tc>
          <w:tcPr>
            <w:tcW w:w="1417" w:type="dxa"/>
          </w:tcPr>
          <w:p w:rsidR="00F818B4" w:rsidRPr="00762F7F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</w:rPr>
            </w:pPr>
            <w:r w:rsidRPr="00762F7F">
              <w:rPr>
                <w:rFonts w:ascii="Times New Roman" w:hAnsi="Times New Roman" w:cs="Times New Roman"/>
              </w:rPr>
              <w:t>Скорее неудовлетворительное</w:t>
            </w:r>
          </w:p>
        </w:tc>
        <w:tc>
          <w:tcPr>
            <w:tcW w:w="1701" w:type="dxa"/>
          </w:tcPr>
          <w:p w:rsidR="00F818B4" w:rsidRPr="00762F7F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</w:rPr>
            </w:pPr>
            <w:r w:rsidRPr="00762F7F">
              <w:rPr>
                <w:rFonts w:ascii="Times New Roman" w:hAnsi="Times New Roman" w:cs="Times New Roman"/>
              </w:rPr>
              <w:t>Неудовлетворительное</w:t>
            </w:r>
          </w:p>
        </w:tc>
        <w:tc>
          <w:tcPr>
            <w:tcW w:w="1701" w:type="dxa"/>
          </w:tcPr>
          <w:p w:rsidR="00F818B4" w:rsidRPr="00762F7F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</w:rPr>
            </w:pPr>
            <w:r w:rsidRPr="00762F7F">
              <w:rPr>
                <w:rFonts w:ascii="Times New Roman" w:hAnsi="Times New Roman" w:cs="Times New Roman"/>
              </w:rPr>
              <w:t>Затрудняюсь ответить/ мне ничего не известно о такой информации</w:t>
            </w:r>
          </w:p>
        </w:tc>
      </w:tr>
      <w:tr w:rsidR="00762F7F" w:rsidRPr="00B36A99" w:rsidTr="00762F7F">
        <w:trPr>
          <w:trHeight w:val="48"/>
        </w:trPr>
        <w:tc>
          <w:tcPr>
            <w:tcW w:w="1555" w:type="dxa"/>
          </w:tcPr>
          <w:p w:rsidR="00F818B4" w:rsidRPr="00B36A99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Уровень доступности</w:t>
            </w:r>
          </w:p>
        </w:tc>
        <w:tc>
          <w:tcPr>
            <w:tcW w:w="1559" w:type="dxa"/>
          </w:tcPr>
          <w:p w:rsidR="00F818B4" w:rsidRPr="00B36A99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18B4" w:rsidRPr="00B36A99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18B4" w:rsidRPr="00B36A99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18B4" w:rsidRPr="00B36A99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18B4" w:rsidRPr="00B36A99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7F" w:rsidRPr="00B36A99" w:rsidTr="00762F7F">
        <w:trPr>
          <w:trHeight w:val="48"/>
        </w:trPr>
        <w:tc>
          <w:tcPr>
            <w:tcW w:w="1555" w:type="dxa"/>
          </w:tcPr>
          <w:p w:rsidR="00F818B4" w:rsidRPr="00B36A99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Уровень понятности</w:t>
            </w:r>
          </w:p>
        </w:tc>
        <w:tc>
          <w:tcPr>
            <w:tcW w:w="1559" w:type="dxa"/>
          </w:tcPr>
          <w:p w:rsidR="00F818B4" w:rsidRPr="00B36A99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18B4" w:rsidRPr="00B36A99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18B4" w:rsidRPr="00B36A99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18B4" w:rsidRPr="00B36A99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18B4" w:rsidRPr="00B36A99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7F" w:rsidRPr="00B36A99" w:rsidTr="00762F7F">
        <w:trPr>
          <w:trHeight w:val="48"/>
        </w:trPr>
        <w:tc>
          <w:tcPr>
            <w:tcW w:w="1555" w:type="dxa"/>
          </w:tcPr>
          <w:p w:rsidR="002C6BD4" w:rsidRPr="00B36A99" w:rsidRDefault="00F818B4" w:rsidP="00762F7F">
            <w:pPr>
              <w:tabs>
                <w:tab w:val="left" w:pos="6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Удобство получения</w:t>
            </w:r>
          </w:p>
        </w:tc>
        <w:tc>
          <w:tcPr>
            <w:tcW w:w="1559" w:type="dxa"/>
          </w:tcPr>
          <w:p w:rsidR="00F818B4" w:rsidRPr="00B36A99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18B4" w:rsidRPr="00B36A99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18B4" w:rsidRPr="00B36A99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18B4" w:rsidRPr="00B36A99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18B4" w:rsidRPr="00B36A99" w:rsidRDefault="00F818B4" w:rsidP="002A7396">
            <w:pPr>
              <w:tabs>
                <w:tab w:val="left" w:pos="6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7"/>
        <w:tblW w:w="0" w:type="auto"/>
        <w:tblLook w:val="04A0"/>
      </w:tblPr>
      <w:tblGrid>
        <w:gridCol w:w="2100"/>
        <w:gridCol w:w="495"/>
        <w:gridCol w:w="495"/>
        <w:gridCol w:w="495"/>
        <w:gridCol w:w="495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285"/>
        <w:gridCol w:w="265"/>
        <w:gridCol w:w="494"/>
      </w:tblGrid>
      <w:tr w:rsidR="00F818B4" w:rsidRPr="00B36A99" w:rsidTr="00762F7F">
        <w:tc>
          <w:tcPr>
            <w:tcW w:w="9325" w:type="dxa"/>
            <w:gridSpan w:val="17"/>
          </w:tcPr>
          <w:p w:rsidR="00F818B4" w:rsidRPr="00B36A99" w:rsidRDefault="00F818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Какой основной закупаемый Вами товар (работы, услуги)? _________________________________________________</w:t>
            </w:r>
            <w:r w:rsidR="00762F7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F818B4" w:rsidRPr="00B36A99" w:rsidRDefault="00F818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8B4" w:rsidRPr="00B36A99" w:rsidTr="00762F7F">
        <w:tc>
          <w:tcPr>
            <w:tcW w:w="9325" w:type="dxa"/>
            <w:gridSpan w:val="17"/>
          </w:tcPr>
          <w:p w:rsidR="00F818B4" w:rsidRPr="00B36A99" w:rsidRDefault="00F818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t>10. Оцените примерное число поставщиков основного закупаемого Вами товара (работы, услуги) и Вашу удовлетворенность состоянием конкуренции между поставщиками этого товара (работы, услуги)</w:t>
            </w:r>
          </w:p>
          <w:p w:rsidR="002C6BD4" w:rsidRPr="00B36A99" w:rsidRDefault="002C6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F818B4" w:rsidRPr="00B36A99" w:rsidRDefault="002C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18B4" w:rsidRPr="00B36A99">
              <w:rPr>
                <w:rFonts w:ascii="Times New Roman" w:hAnsi="Times New Roman" w:cs="Times New Roman"/>
                <w:sz w:val="24"/>
                <w:szCs w:val="24"/>
              </w:rPr>
              <w:t>единственный поставщик / Неудовлетворительно</w:t>
            </w:r>
          </w:p>
        </w:tc>
        <w:tc>
          <w:tcPr>
            <w:tcW w:w="683" w:type="dxa"/>
            <w:gridSpan w:val="2"/>
          </w:tcPr>
          <w:p w:rsidR="00F818B4" w:rsidRPr="00B36A99" w:rsidRDefault="00F818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F818B4" w:rsidRPr="00B36A99" w:rsidRDefault="002C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18B4" w:rsidRPr="00B36A99">
              <w:rPr>
                <w:rFonts w:ascii="Times New Roman" w:hAnsi="Times New Roman" w:cs="Times New Roman"/>
                <w:sz w:val="24"/>
                <w:szCs w:val="24"/>
              </w:rPr>
              <w:t>2-3 поставщика / Скорее неудовлетворительно</w:t>
            </w:r>
          </w:p>
        </w:tc>
        <w:tc>
          <w:tcPr>
            <w:tcW w:w="683" w:type="dxa"/>
            <w:gridSpan w:val="2"/>
          </w:tcPr>
          <w:p w:rsidR="00F818B4" w:rsidRPr="00B36A99" w:rsidRDefault="00F818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F818B4" w:rsidRPr="00B36A99" w:rsidRDefault="002C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18B4" w:rsidRPr="00B36A99">
              <w:rPr>
                <w:rFonts w:ascii="Times New Roman" w:hAnsi="Times New Roman" w:cs="Times New Roman"/>
                <w:sz w:val="24"/>
                <w:szCs w:val="24"/>
              </w:rPr>
              <w:t>4 и более поставщика / Скорее удовлетворительно</w:t>
            </w:r>
          </w:p>
        </w:tc>
        <w:tc>
          <w:tcPr>
            <w:tcW w:w="683" w:type="dxa"/>
            <w:gridSpan w:val="2"/>
          </w:tcPr>
          <w:p w:rsidR="00F818B4" w:rsidRPr="00B36A99" w:rsidRDefault="00F818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  <w:tcBorders>
              <w:bottom w:val="single" w:sz="4" w:space="0" w:color="auto"/>
            </w:tcBorders>
          </w:tcPr>
          <w:p w:rsidR="00F818B4" w:rsidRPr="00B36A99" w:rsidRDefault="002C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18B4" w:rsidRPr="00B36A99">
              <w:rPr>
                <w:rFonts w:ascii="Times New Roman" w:hAnsi="Times New Roman" w:cs="Times New Roman"/>
                <w:sz w:val="24"/>
                <w:szCs w:val="24"/>
              </w:rPr>
              <w:t>большое число поставщиков / Удовлетворительно</w:t>
            </w: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</w:tcPr>
          <w:p w:rsidR="00F818B4" w:rsidRPr="00B36A99" w:rsidRDefault="00F818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818B4" w:rsidRPr="00B36A99" w:rsidTr="00762F7F">
        <w:tc>
          <w:tcPr>
            <w:tcW w:w="9325" w:type="dxa"/>
            <w:gridSpan w:val="17"/>
            <w:tcBorders>
              <w:left w:val="nil"/>
              <w:right w:val="nil"/>
            </w:tcBorders>
          </w:tcPr>
          <w:p w:rsidR="007B33D1" w:rsidRPr="00B36A99" w:rsidRDefault="007B33D1" w:rsidP="00F56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818B4" w:rsidRPr="00B36A99" w:rsidRDefault="00F5637B" w:rsidP="00F56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36A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ОЦЕНКА БАРЬЕРОВ ВЕДЕНИЯ ПРЕДПРИНИМАТЕЛЬСКОЙ ДЕЯТЕЛЬНОСТИ</w:t>
            </w:r>
          </w:p>
          <w:p w:rsidR="00F5637B" w:rsidRPr="00B36A99" w:rsidRDefault="00F5637B" w:rsidP="00F56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5637B" w:rsidRPr="00B36A99" w:rsidTr="00762F7F">
        <w:tc>
          <w:tcPr>
            <w:tcW w:w="9325" w:type="dxa"/>
            <w:gridSpan w:val="17"/>
          </w:tcPr>
          <w:p w:rsidR="00F5637B" w:rsidRPr="00B36A99" w:rsidRDefault="003C4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t>11. По вашему мнению, какие из перечисленных процедур содержат наиболее существенные административные барьеры при ведении бизнеса на рынке, который Вы представляете?</w:t>
            </w:r>
          </w:p>
          <w:p w:rsidR="002C6BD4" w:rsidRPr="00B36A99" w:rsidRDefault="002C6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9FC" w:rsidRPr="00B36A99" w:rsidTr="00762F7F">
        <w:tc>
          <w:tcPr>
            <w:tcW w:w="9325" w:type="dxa"/>
            <w:gridSpan w:val="17"/>
          </w:tcPr>
          <w:p w:rsidR="003C49FC" w:rsidRPr="00B36A99" w:rsidRDefault="003C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Процедуры, связанные с началом предпринимательской деятельности:</w:t>
            </w: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3C49FC" w:rsidRPr="00B36A99" w:rsidRDefault="003C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регистрация бизнеса</w:t>
            </w:r>
          </w:p>
        </w:tc>
        <w:tc>
          <w:tcPr>
            <w:tcW w:w="683" w:type="dxa"/>
            <w:gridSpan w:val="2"/>
          </w:tcPr>
          <w:p w:rsidR="003C49FC" w:rsidRPr="00B36A99" w:rsidRDefault="003C49F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3C49FC" w:rsidRPr="00B36A99" w:rsidRDefault="003C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лицензирование</w:t>
            </w:r>
          </w:p>
        </w:tc>
        <w:tc>
          <w:tcPr>
            <w:tcW w:w="683" w:type="dxa"/>
            <w:gridSpan w:val="2"/>
          </w:tcPr>
          <w:p w:rsidR="003C49FC" w:rsidRPr="00B36A99" w:rsidRDefault="003C49F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551FE" w:rsidRPr="00B36A99" w:rsidTr="00762F7F">
        <w:tc>
          <w:tcPr>
            <w:tcW w:w="9325" w:type="dxa"/>
            <w:gridSpan w:val="17"/>
          </w:tcPr>
          <w:p w:rsidR="00A551FE" w:rsidRPr="00B36A99" w:rsidRDefault="00A5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Процедуры, связанные с размещением бизнеса:</w:t>
            </w: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A551FE" w:rsidRPr="00B36A99" w:rsidRDefault="00A5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приобретение зданий, помещений</w:t>
            </w:r>
          </w:p>
        </w:tc>
        <w:tc>
          <w:tcPr>
            <w:tcW w:w="683" w:type="dxa"/>
            <w:gridSpan w:val="2"/>
          </w:tcPr>
          <w:p w:rsidR="00A551FE" w:rsidRPr="00B36A99" w:rsidRDefault="00A551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A551FE" w:rsidRPr="00B36A99" w:rsidRDefault="00A5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получение земельных участков под строительство</w:t>
            </w:r>
          </w:p>
        </w:tc>
        <w:tc>
          <w:tcPr>
            <w:tcW w:w="683" w:type="dxa"/>
            <w:gridSpan w:val="2"/>
          </w:tcPr>
          <w:p w:rsidR="00A551FE" w:rsidRPr="00B36A99" w:rsidRDefault="00A551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A551FE" w:rsidRPr="00B36A99" w:rsidRDefault="00A5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получение разрешения на строительство</w:t>
            </w:r>
          </w:p>
        </w:tc>
        <w:tc>
          <w:tcPr>
            <w:tcW w:w="683" w:type="dxa"/>
            <w:gridSpan w:val="2"/>
          </w:tcPr>
          <w:p w:rsidR="00A551FE" w:rsidRPr="00B36A99" w:rsidRDefault="00A551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A551FE" w:rsidRPr="00B36A99" w:rsidRDefault="00A5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перевод помещений в нежилые</w:t>
            </w:r>
          </w:p>
        </w:tc>
        <w:tc>
          <w:tcPr>
            <w:tcW w:w="683" w:type="dxa"/>
            <w:gridSpan w:val="2"/>
          </w:tcPr>
          <w:p w:rsidR="00A551FE" w:rsidRPr="00B36A99" w:rsidRDefault="00A551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A551FE" w:rsidRPr="00B36A99" w:rsidRDefault="00A5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подключение к инженерным сетям и телекоммуникационным средствам связи</w:t>
            </w:r>
          </w:p>
        </w:tc>
        <w:tc>
          <w:tcPr>
            <w:tcW w:w="683" w:type="dxa"/>
            <w:gridSpan w:val="2"/>
          </w:tcPr>
          <w:p w:rsidR="00A551FE" w:rsidRPr="00B36A99" w:rsidRDefault="00A551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A551FE" w:rsidRPr="00B36A99" w:rsidRDefault="00A5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аренда зданий</w:t>
            </w:r>
          </w:p>
        </w:tc>
        <w:tc>
          <w:tcPr>
            <w:tcW w:w="683" w:type="dxa"/>
            <w:gridSpan w:val="2"/>
          </w:tcPr>
          <w:p w:rsidR="00A551FE" w:rsidRPr="00B36A99" w:rsidRDefault="00A551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551FE" w:rsidRPr="00B36A99" w:rsidTr="00762F7F">
        <w:tc>
          <w:tcPr>
            <w:tcW w:w="9325" w:type="dxa"/>
            <w:gridSpan w:val="17"/>
          </w:tcPr>
          <w:p w:rsidR="00A551FE" w:rsidRPr="00B36A99" w:rsidRDefault="00A5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Aспекты, связанные с ведением предпринимательской деятельности</w:t>
            </w:r>
            <w:r w:rsidR="002A7396" w:rsidRPr="00B36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2A7396" w:rsidRPr="00B36A99" w:rsidRDefault="002A7396" w:rsidP="002A7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- поиск кадров  </w:t>
            </w:r>
          </w:p>
        </w:tc>
        <w:tc>
          <w:tcPr>
            <w:tcW w:w="683" w:type="dxa"/>
            <w:gridSpan w:val="2"/>
          </w:tcPr>
          <w:p w:rsidR="002A7396" w:rsidRPr="00B36A99" w:rsidRDefault="002A739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2A7396" w:rsidRPr="00B36A99" w:rsidRDefault="002A7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- налоги  </w:t>
            </w:r>
          </w:p>
        </w:tc>
        <w:tc>
          <w:tcPr>
            <w:tcW w:w="683" w:type="dxa"/>
            <w:gridSpan w:val="2"/>
          </w:tcPr>
          <w:p w:rsidR="002A7396" w:rsidRPr="00B36A99" w:rsidRDefault="002A7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2A7396" w:rsidRPr="00B36A99" w:rsidRDefault="002A7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- сертификация и стандартизация  </w:t>
            </w:r>
          </w:p>
        </w:tc>
        <w:tc>
          <w:tcPr>
            <w:tcW w:w="683" w:type="dxa"/>
            <w:gridSpan w:val="2"/>
          </w:tcPr>
          <w:p w:rsidR="002A7396" w:rsidRPr="00B36A99" w:rsidRDefault="002A7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2A7396" w:rsidRPr="00B36A99" w:rsidRDefault="002A7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- регистрация прав интеллектуальной собственности  </w:t>
            </w:r>
          </w:p>
        </w:tc>
        <w:tc>
          <w:tcPr>
            <w:tcW w:w="683" w:type="dxa"/>
            <w:gridSpan w:val="2"/>
          </w:tcPr>
          <w:p w:rsidR="002A7396" w:rsidRPr="00B36A99" w:rsidRDefault="002A7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2A7396" w:rsidRPr="00B36A99" w:rsidRDefault="002A7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- процедуры, связанные с внешней экономической деятельностью  </w:t>
            </w:r>
          </w:p>
        </w:tc>
        <w:tc>
          <w:tcPr>
            <w:tcW w:w="683" w:type="dxa"/>
            <w:gridSpan w:val="2"/>
          </w:tcPr>
          <w:p w:rsidR="002A7396" w:rsidRPr="00B36A99" w:rsidRDefault="002A7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2A7396" w:rsidRPr="00B36A99" w:rsidRDefault="002A7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- доступ к кредитному финансированию  </w:t>
            </w:r>
          </w:p>
        </w:tc>
        <w:tc>
          <w:tcPr>
            <w:tcW w:w="683" w:type="dxa"/>
            <w:gridSpan w:val="2"/>
          </w:tcPr>
          <w:p w:rsidR="002A7396" w:rsidRPr="00B36A99" w:rsidRDefault="002A7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2A7396" w:rsidRPr="00B36A99" w:rsidRDefault="002A7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- доступ к информационным ресурсам  </w:t>
            </w:r>
          </w:p>
        </w:tc>
        <w:tc>
          <w:tcPr>
            <w:tcW w:w="683" w:type="dxa"/>
            <w:gridSpan w:val="2"/>
          </w:tcPr>
          <w:p w:rsidR="002A7396" w:rsidRPr="00B36A99" w:rsidRDefault="002A7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2A7396" w:rsidRPr="00B36A99" w:rsidRDefault="002A7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коррупция</w:t>
            </w:r>
          </w:p>
        </w:tc>
        <w:tc>
          <w:tcPr>
            <w:tcW w:w="683" w:type="dxa"/>
            <w:gridSpan w:val="2"/>
          </w:tcPr>
          <w:p w:rsidR="002A7396" w:rsidRPr="00B36A99" w:rsidRDefault="002A7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96" w:rsidRPr="00B36A99" w:rsidTr="00762F7F">
        <w:tc>
          <w:tcPr>
            <w:tcW w:w="9325" w:type="dxa"/>
            <w:gridSpan w:val="17"/>
          </w:tcPr>
          <w:p w:rsidR="002A7396" w:rsidRPr="00B36A99" w:rsidRDefault="002A7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Kонтрольные мероприятия и деятельность органов власти</w:t>
            </w: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2A7396" w:rsidRPr="00B36A99" w:rsidRDefault="00325F74" w:rsidP="002A7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7396" w:rsidRPr="00B36A99">
              <w:rPr>
                <w:rFonts w:ascii="Times New Roman" w:hAnsi="Times New Roman" w:cs="Times New Roman"/>
                <w:sz w:val="24"/>
                <w:szCs w:val="24"/>
              </w:rPr>
              <w:t>проверки Р</w:t>
            </w: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осприроднадзора</w:t>
            </w:r>
          </w:p>
        </w:tc>
        <w:tc>
          <w:tcPr>
            <w:tcW w:w="683" w:type="dxa"/>
            <w:gridSpan w:val="2"/>
          </w:tcPr>
          <w:p w:rsidR="002A7396" w:rsidRPr="00B36A99" w:rsidRDefault="002A739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2A7396" w:rsidRPr="00B36A99" w:rsidRDefault="0032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проверки Рострудинспекции</w:t>
            </w:r>
          </w:p>
        </w:tc>
        <w:tc>
          <w:tcPr>
            <w:tcW w:w="683" w:type="dxa"/>
            <w:gridSpan w:val="2"/>
          </w:tcPr>
          <w:p w:rsidR="002A7396" w:rsidRPr="00B36A99" w:rsidRDefault="002A739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325F74" w:rsidRPr="00B36A99" w:rsidRDefault="0032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проверки Роспотребнадзора</w:t>
            </w:r>
          </w:p>
        </w:tc>
        <w:tc>
          <w:tcPr>
            <w:tcW w:w="683" w:type="dxa"/>
            <w:gridSpan w:val="2"/>
          </w:tcPr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325F74" w:rsidRPr="00B36A99" w:rsidRDefault="0032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проверки Госавтонадзора</w:t>
            </w:r>
          </w:p>
        </w:tc>
        <w:tc>
          <w:tcPr>
            <w:tcW w:w="683" w:type="dxa"/>
            <w:gridSpan w:val="2"/>
          </w:tcPr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325F74" w:rsidRPr="00B36A99" w:rsidRDefault="0032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проверки Прокуратуры  </w:t>
            </w:r>
          </w:p>
        </w:tc>
        <w:tc>
          <w:tcPr>
            <w:tcW w:w="683" w:type="dxa"/>
            <w:gridSpan w:val="2"/>
          </w:tcPr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325F74" w:rsidRPr="00B36A99" w:rsidRDefault="0032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проверки пожарной инспекции  </w:t>
            </w:r>
          </w:p>
        </w:tc>
        <w:tc>
          <w:tcPr>
            <w:tcW w:w="683" w:type="dxa"/>
            <w:gridSpan w:val="2"/>
          </w:tcPr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325F74" w:rsidRPr="00B36A99" w:rsidRDefault="0032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проверки со стороны государственных внебюджетных фондов  </w:t>
            </w:r>
          </w:p>
        </w:tc>
        <w:tc>
          <w:tcPr>
            <w:tcW w:w="683" w:type="dxa"/>
            <w:gridSpan w:val="2"/>
          </w:tcPr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325F74" w:rsidRPr="00B36A99" w:rsidRDefault="0032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- налоговые проверки  </w:t>
            </w:r>
          </w:p>
        </w:tc>
        <w:tc>
          <w:tcPr>
            <w:tcW w:w="683" w:type="dxa"/>
            <w:gridSpan w:val="2"/>
          </w:tcPr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325F74" w:rsidRPr="00B36A99" w:rsidRDefault="0032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- антимонопольное регулирование  </w:t>
            </w:r>
          </w:p>
        </w:tc>
        <w:tc>
          <w:tcPr>
            <w:tcW w:w="683" w:type="dxa"/>
            <w:gridSpan w:val="2"/>
          </w:tcPr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325F74" w:rsidRPr="00B36A99" w:rsidRDefault="0032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- ограничение / сложность доступа к закупкам компаний с госучастием и субъектов естественных монополий  </w:t>
            </w:r>
          </w:p>
        </w:tc>
        <w:tc>
          <w:tcPr>
            <w:tcW w:w="683" w:type="dxa"/>
            <w:gridSpan w:val="2"/>
          </w:tcPr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325F74" w:rsidRPr="00B36A99" w:rsidRDefault="0032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ограничение/ сложность доступа к поставкам товаров, оказанию услуг и выполнению работ в рамках госзакупок</w:t>
            </w:r>
          </w:p>
        </w:tc>
        <w:tc>
          <w:tcPr>
            <w:tcW w:w="683" w:type="dxa"/>
            <w:gridSpan w:val="2"/>
          </w:tcPr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325F74" w:rsidRPr="00B36A99" w:rsidRDefault="0032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другое (пожалуйста, укажите)__________________________________</w:t>
            </w:r>
          </w:p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83" w:type="dxa"/>
            <w:gridSpan w:val="2"/>
          </w:tcPr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25F74" w:rsidRPr="00B36A99" w:rsidTr="00762F7F">
        <w:tc>
          <w:tcPr>
            <w:tcW w:w="9325" w:type="dxa"/>
            <w:gridSpan w:val="17"/>
          </w:tcPr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 Обращались ли Вы в текущем году в надзорные органы с жалобами на ненадлежащее оказание государственных услуг? Если да, то в какие (в случае неоднократного обращения - напишите количество обращений в отчетном году)</w:t>
            </w:r>
          </w:p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__________________________________________________________________________________</w:t>
            </w:r>
            <w:r w:rsidR="00762F7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</w:t>
            </w:r>
          </w:p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F74" w:rsidRPr="00B36A99" w:rsidTr="00762F7F">
        <w:tc>
          <w:tcPr>
            <w:tcW w:w="9325" w:type="dxa"/>
            <w:gridSpan w:val="17"/>
          </w:tcPr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t>13. По вашей оценке, как изменился уровень административных барьеров на рынке, который вы представляете, в течение последних 3 лет?</w:t>
            </w:r>
          </w:p>
          <w:p w:rsidR="002C6BD4" w:rsidRPr="00B36A99" w:rsidRDefault="002C6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325F74" w:rsidRPr="00B36A99" w:rsidRDefault="0032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полностью устранены</w:t>
            </w:r>
          </w:p>
        </w:tc>
        <w:tc>
          <w:tcPr>
            <w:tcW w:w="683" w:type="dxa"/>
            <w:gridSpan w:val="2"/>
          </w:tcPr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325F74" w:rsidRPr="00B36A99" w:rsidRDefault="0032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стало проще, чем раньше</w:t>
            </w:r>
          </w:p>
        </w:tc>
        <w:tc>
          <w:tcPr>
            <w:tcW w:w="683" w:type="dxa"/>
            <w:gridSpan w:val="2"/>
          </w:tcPr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325F74" w:rsidRPr="00B36A99" w:rsidRDefault="0032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уровень и количество административных барьеров не изменились</w:t>
            </w:r>
          </w:p>
        </w:tc>
        <w:tc>
          <w:tcPr>
            <w:tcW w:w="683" w:type="dxa"/>
            <w:gridSpan w:val="2"/>
          </w:tcPr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325F74" w:rsidRPr="00B36A99" w:rsidRDefault="0032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стало сложнее, чем раньше</w:t>
            </w:r>
          </w:p>
        </w:tc>
        <w:tc>
          <w:tcPr>
            <w:tcW w:w="683" w:type="dxa"/>
            <w:gridSpan w:val="2"/>
          </w:tcPr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325F74" w:rsidRPr="00B36A99" w:rsidRDefault="0032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ранее административные барьеры отсутствовали, однако сейчас появились</w:t>
            </w:r>
          </w:p>
        </w:tc>
        <w:tc>
          <w:tcPr>
            <w:tcW w:w="683" w:type="dxa"/>
            <w:gridSpan w:val="2"/>
          </w:tcPr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325F74" w:rsidRPr="00B36A99" w:rsidRDefault="0032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административные барьеры отсутствуют, как и ранее</w:t>
            </w:r>
          </w:p>
          <w:p w:rsidR="002C6BD4" w:rsidRPr="00B36A99" w:rsidRDefault="002C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25F74" w:rsidRPr="00B36A99" w:rsidTr="00762F7F">
        <w:tc>
          <w:tcPr>
            <w:tcW w:w="9325" w:type="dxa"/>
            <w:gridSpan w:val="17"/>
          </w:tcPr>
          <w:p w:rsidR="00325F74" w:rsidRPr="00B36A99" w:rsidRDefault="00325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t>14. Как бы вы охарактеризовали деятельность органов власти на рынке, который вы представляете?</w:t>
            </w:r>
          </w:p>
          <w:p w:rsidR="002C6BD4" w:rsidRPr="00B36A99" w:rsidRDefault="002C6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811A02" w:rsidRPr="00B36A99" w:rsidRDefault="0081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органы власти помогают бизнесу своими действиями</w:t>
            </w:r>
          </w:p>
        </w:tc>
        <w:tc>
          <w:tcPr>
            <w:tcW w:w="683" w:type="dxa"/>
            <w:gridSpan w:val="2"/>
          </w:tcPr>
          <w:p w:rsidR="00811A02" w:rsidRPr="00B36A99" w:rsidRDefault="00811A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811A02" w:rsidRPr="00B36A99" w:rsidRDefault="0081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органы власти ничего не предпринимают, что и требуется</w:t>
            </w:r>
          </w:p>
        </w:tc>
        <w:tc>
          <w:tcPr>
            <w:tcW w:w="683" w:type="dxa"/>
            <w:gridSpan w:val="2"/>
          </w:tcPr>
          <w:p w:rsidR="00811A02" w:rsidRPr="00B36A99" w:rsidRDefault="00811A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811A02" w:rsidRPr="00B36A99" w:rsidRDefault="0081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органы власти не предпринимают каких-либо действий, но их участие необходимо</w:t>
            </w:r>
          </w:p>
        </w:tc>
        <w:tc>
          <w:tcPr>
            <w:tcW w:w="683" w:type="dxa"/>
            <w:gridSpan w:val="2"/>
          </w:tcPr>
          <w:p w:rsidR="00811A02" w:rsidRPr="00B36A99" w:rsidRDefault="00811A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811A02" w:rsidRPr="00B36A99" w:rsidRDefault="0081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- органы власти только мешают бизнесу своими действиями</w:t>
            </w:r>
          </w:p>
        </w:tc>
        <w:tc>
          <w:tcPr>
            <w:tcW w:w="683" w:type="dxa"/>
            <w:gridSpan w:val="2"/>
          </w:tcPr>
          <w:p w:rsidR="00811A02" w:rsidRPr="00B36A99" w:rsidRDefault="00811A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8642" w:type="dxa"/>
            <w:gridSpan w:val="15"/>
          </w:tcPr>
          <w:p w:rsidR="00811A02" w:rsidRPr="00B36A99" w:rsidRDefault="00B3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811A02" w:rsidRPr="00B36A99">
              <w:rPr>
                <w:rFonts w:ascii="Times New Roman" w:hAnsi="Times New Roman" w:cs="Times New Roman"/>
                <w:sz w:val="24"/>
                <w:szCs w:val="24"/>
              </w:rPr>
              <w:t xml:space="preserve"> чем-то органы власти помогают, в чем-то мешают</w:t>
            </w:r>
          </w:p>
          <w:p w:rsidR="002C6BD4" w:rsidRPr="00B36A99" w:rsidRDefault="002C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:rsidR="00811A02" w:rsidRPr="00B36A99" w:rsidRDefault="00811A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11A02" w:rsidRPr="00B36A99" w:rsidTr="00762F7F">
        <w:tc>
          <w:tcPr>
            <w:tcW w:w="9325" w:type="dxa"/>
            <w:gridSpan w:val="17"/>
          </w:tcPr>
          <w:p w:rsidR="00811A02" w:rsidRPr="00B36A99" w:rsidRDefault="00811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</w:t>
            </w:r>
            <w:r w:rsidR="001E7983"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t>Оцените характеристики услуг субъектов естественных монополий в Свердловской области по следующим критериям:</w:t>
            </w:r>
          </w:p>
          <w:p w:rsidR="0098101C" w:rsidRPr="00B36A99" w:rsidRDefault="0098101C" w:rsidP="009810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i/>
                <w:sz w:val="24"/>
                <w:szCs w:val="24"/>
              </w:rPr>
              <w:t>1. Низкая 2. Скорее низкая 3. Скорее высокая</w:t>
            </w:r>
          </w:p>
          <w:p w:rsidR="0098101C" w:rsidRPr="00B36A99" w:rsidRDefault="0098101C" w:rsidP="009810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4. Высокая 5. Затрудняюсь ответить</w:t>
            </w:r>
          </w:p>
          <w:p w:rsidR="002C6BD4" w:rsidRPr="00B36A99" w:rsidRDefault="002C6BD4" w:rsidP="00981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F7F" w:rsidRPr="00B36A99" w:rsidTr="00762F7F">
        <w:tc>
          <w:tcPr>
            <w:tcW w:w="2331" w:type="dxa"/>
            <w:tcBorders>
              <w:right w:val="single" w:sz="8" w:space="0" w:color="auto"/>
            </w:tcBorders>
          </w:tcPr>
          <w:p w:rsidR="00A551FE" w:rsidRPr="00B36A99" w:rsidRDefault="00A551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551FE" w:rsidRPr="00B36A99" w:rsidRDefault="007B33D1" w:rsidP="007B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Сроки получения доступа</w:t>
            </w:r>
          </w:p>
        </w:tc>
        <w:tc>
          <w:tcPr>
            <w:tcW w:w="233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51FE" w:rsidRPr="00B36A99" w:rsidRDefault="007B33D1" w:rsidP="007B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Сложность (количество) процедур подключения</w:t>
            </w:r>
          </w:p>
        </w:tc>
        <w:tc>
          <w:tcPr>
            <w:tcW w:w="2332" w:type="dxa"/>
            <w:gridSpan w:val="6"/>
            <w:tcBorders>
              <w:left w:val="single" w:sz="12" w:space="0" w:color="auto"/>
            </w:tcBorders>
          </w:tcPr>
          <w:p w:rsidR="00A551FE" w:rsidRPr="00B36A99" w:rsidRDefault="007B33D1" w:rsidP="007B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Стоимость подключения</w:t>
            </w:r>
          </w:p>
        </w:tc>
      </w:tr>
      <w:tr w:rsidR="00762F7F" w:rsidRPr="00B36A99" w:rsidTr="00762F7F">
        <w:tc>
          <w:tcPr>
            <w:tcW w:w="2331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tcBorders>
              <w:right w:val="single" w:sz="8" w:space="0" w:color="auto"/>
            </w:tcBorders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tcBorders>
              <w:left w:val="single" w:sz="12" w:space="0" w:color="auto"/>
            </w:tcBorders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right w:val="single" w:sz="12" w:space="0" w:color="auto"/>
            </w:tcBorders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tcBorders>
              <w:left w:val="single" w:sz="12" w:space="0" w:color="auto"/>
            </w:tcBorders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gridSpan w:val="2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2F7F" w:rsidRPr="00B36A99" w:rsidTr="00762F7F">
        <w:tc>
          <w:tcPr>
            <w:tcW w:w="2331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tcBorders>
              <w:right w:val="single" w:sz="8" w:space="0" w:color="auto"/>
            </w:tcBorders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tcBorders>
              <w:left w:val="single" w:sz="12" w:space="0" w:color="auto"/>
            </w:tcBorders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right w:val="single" w:sz="12" w:space="0" w:color="auto"/>
            </w:tcBorders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tcBorders>
              <w:left w:val="single" w:sz="12" w:space="0" w:color="auto"/>
            </w:tcBorders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gridSpan w:val="2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2F7F" w:rsidRPr="00B36A99" w:rsidTr="00762F7F">
        <w:tc>
          <w:tcPr>
            <w:tcW w:w="2331" w:type="dxa"/>
          </w:tcPr>
          <w:p w:rsidR="007B33D1" w:rsidRPr="00B36A99" w:rsidRDefault="007B33D1" w:rsidP="00762F7F">
            <w:pPr>
              <w:ind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tcBorders>
              <w:right w:val="single" w:sz="8" w:space="0" w:color="auto"/>
            </w:tcBorders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tcBorders>
              <w:left w:val="single" w:sz="12" w:space="0" w:color="auto"/>
            </w:tcBorders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right w:val="single" w:sz="12" w:space="0" w:color="auto"/>
            </w:tcBorders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tcBorders>
              <w:left w:val="single" w:sz="12" w:space="0" w:color="auto"/>
            </w:tcBorders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gridSpan w:val="2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2F7F" w:rsidRPr="00B36A99" w:rsidTr="00762F7F">
        <w:tc>
          <w:tcPr>
            <w:tcW w:w="2331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tcBorders>
              <w:right w:val="single" w:sz="8" w:space="0" w:color="auto"/>
            </w:tcBorders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tcBorders>
              <w:left w:val="single" w:sz="12" w:space="0" w:color="auto"/>
            </w:tcBorders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right w:val="single" w:sz="12" w:space="0" w:color="auto"/>
            </w:tcBorders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tcBorders>
              <w:left w:val="single" w:sz="12" w:space="0" w:color="auto"/>
            </w:tcBorders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gridSpan w:val="2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</w:tcPr>
          <w:p w:rsidR="002C6BD4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33D1" w:rsidRPr="00B36A99" w:rsidTr="00762F7F">
        <w:tc>
          <w:tcPr>
            <w:tcW w:w="9325" w:type="dxa"/>
            <w:gridSpan w:val="17"/>
          </w:tcPr>
          <w:p w:rsidR="00762F7F" w:rsidRDefault="00762F7F" w:rsidP="007B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3D1" w:rsidRPr="00B36A99" w:rsidRDefault="00887978" w:rsidP="007B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bookmarkStart w:id="0" w:name="_GoBack"/>
            <w:bookmarkEnd w:id="0"/>
            <w:r w:rsidR="007B33D1" w:rsidRPr="00B36A99">
              <w:rPr>
                <w:rFonts w:ascii="Times New Roman" w:hAnsi="Times New Roman" w:cs="Times New Roman"/>
                <w:b/>
                <w:sz w:val="24"/>
                <w:szCs w:val="24"/>
              </w:rPr>
              <w:t>. Если бизнес, который Вы представляете, сталкивался с процессом получения доступа к следующим услугам, оцените, пожалуйста, сложность (количество процедур) и сроки их получения</w:t>
            </w:r>
          </w:p>
          <w:p w:rsidR="002C6BD4" w:rsidRPr="00B36A99" w:rsidRDefault="002C6BD4" w:rsidP="007B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F7F" w:rsidRPr="00B36A99" w:rsidTr="00762F7F">
        <w:tc>
          <w:tcPr>
            <w:tcW w:w="4662" w:type="dxa"/>
            <w:gridSpan w:val="6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</w:t>
            </w:r>
          </w:p>
        </w:tc>
        <w:tc>
          <w:tcPr>
            <w:tcW w:w="2331" w:type="dxa"/>
            <w:gridSpan w:val="5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Количество процедур</w:t>
            </w:r>
          </w:p>
        </w:tc>
        <w:tc>
          <w:tcPr>
            <w:tcW w:w="2332" w:type="dxa"/>
            <w:gridSpan w:val="6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Срок получения услуги</w:t>
            </w:r>
          </w:p>
        </w:tc>
      </w:tr>
      <w:tr w:rsidR="00762F7F" w:rsidRPr="00B36A99" w:rsidTr="00762F7F">
        <w:tc>
          <w:tcPr>
            <w:tcW w:w="4662" w:type="dxa"/>
            <w:gridSpan w:val="6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Подключение к электросетям</w:t>
            </w:r>
          </w:p>
        </w:tc>
        <w:tc>
          <w:tcPr>
            <w:tcW w:w="2331" w:type="dxa"/>
            <w:gridSpan w:val="5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32" w:type="dxa"/>
            <w:gridSpan w:val="6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4662" w:type="dxa"/>
            <w:gridSpan w:val="6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Подключение к сетям водоснабжения и водоотведения</w:t>
            </w:r>
          </w:p>
        </w:tc>
        <w:tc>
          <w:tcPr>
            <w:tcW w:w="2331" w:type="dxa"/>
            <w:gridSpan w:val="5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32" w:type="dxa"/>
            <w:gridSpan w:val="6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4662" w:type="dxa"/>
            <w:gridSpan w:val="6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t>Подключение к тепловым сетям</w:t>
            </w:r>
          </w:p>
        </w:tc>
        <w:tc>
          <w:tcPr>
            <w:tcW w:w="2331" w:type="dxa"/>
            <w:gridSpan w:val="5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32" w:type="dxa"/>
            <w:gridSpan w:val="6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2F7F" w:rsidRPr="00B36A99" w:rsidTr="00762F7F">
        <w:tc>
          <w:tcPr>
            <w:tcW w:w="4662" w:type="dxa"/>
            <w:gridSpan w:val="6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Получение доступа к земельному участку </w:t>
            </w:r>
          </w:p>
        </w:tc>
        <w:tc>
          <w:tcPr>
            <w:tcW w:w="2331" w:type="dxa"/>
            <w:gridSpan w:val="5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32" w:type="dxa"/>
            <w:gridSpan w:val="6"/>
          </w:tcPr>
          <w:p w:rsidR="007B33D1" w:rsidRPr="00B36A99" w:rsidRDefault="007B33D1" w:rsidP="007B33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51521D" w:rsidRPr="00B36A99" w:rsidRDefault="005152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33D1" w:rsidRPr="00B36A99" w:rsidRDefault="007B33D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33D1" w:rsidRPr="00B36A99" w:rsidRDefault="007B33D1" w:rsidP="007B3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99">
        <w:rPr>
          <w:rFonts w:ascii="Times New Roman" w:hAnsi="Times New Roman" w:cs="Times New Roman"/>
          <w:b/>
          <w:sz w:val="24"/>
          <w:szCs w:val="24"/>
        </w:rPr>
        <w:t>БЛАГОДАРИМ ВАС ЗА УЧАСТИЕ В ОПРОСЕ!</w:t>
      </w:r>
    </w:p>
    <w:sectPr w:rsidR="007B33D1" w:rsidRPr="00B36A99" w:rsidSect="00B36A99">
      <w:headerReference w:type="default" r:id="rId6"/>
      <w:headerReference w:type="first" r:id="rId7"/>
      <w:pgSz w:w="11906" w:h="16838"/>
      <w:pgMar w:top="42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42A" w:rsidRDefault="00D6042A" w:rsidP="0051521D">
      <w:pPr>
        <w:spacing w:after="0" w:line="240" w:lineRule="auto"/>
      </w:pPr>
      <w:r>
        <w:separator/>
      </w:r>
    </w:p>
  </w:endnote>
  <w:endnote w:type="continuationSeparator" w:id="1">
    <w:p w:rsidR="00D6042A" w:rsidRDefault="00D6042A" w:rsidP="0051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42A" w:rsidRDefault="00D6042A" w:rsidP="0051521D">
      <w:pPr>
        <w:spacing w:after="0" w:line="240" w:lineRule="auto"/>
      </w:pPr>
      <w:r>
        <w:separator/>
      </w:r>
    </w:p>
  </w:footnote>
  <w:footnote w:type="continuationSeparator" w:id="1">
    <w:p w:rsidR="00D6042A" w:rsidRDefault="00D6042A" w:rsidP="00515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6013814"/>
      <w:docPartObj>
        <w:docPartGallery w:val="Page Numbers (Top of Page)"/>
        <w:docPartUnique/>
      </w:docPartObj>
    </w:sdtPr>
    <w:sdtContent>
      <w:p w:rsidR="007B33D1" w:rsidRPr="00B36A99" w:rsidRDefault="000450C1" w:rsidP="00B36A99">
        <w:pPr>
          <w:pStyle w:val="a3"/>
          <w:jc w:val="center"/>
        </w:pPr>
        <w:r>
          <w:fldChar w:fldCharType="begin"/>
        </w:r>
        <w:r w:rsidR="007B33D1">
          <w:instrText>PAGE   \* MERGEFORMAT</w:instrText>
        </w:r>
        <w:r>
          <w:fldChar w:fldCharType="separate"/>
        </w:r>
        <w:r w:rsidR="00046571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12" w:rsidRPr="00EF3112" w:rsidRDefault="00EF3112" w:rsidP="00EF3112">
    <w:pPr>
      <w:pStyle w:val="a3"/>
      <w:jc w:val="right"/>
      <w:rPr>
        <w:rFonts w:ascii="Times New Roman" w:hAnsi="Times New Roman" w:cs="Times New Roman"/>
      </w:rPr>
    </w:pPr>
    <w:r w:rsidRPr="00EF3112">
      <w:rPr>
        <w:rFonts w:ascii="Times New Roman" w:hAnsi="Times New Roman" w:cs="Times New Roman"/>
      </w:rPr>
      <w:t>Приложение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80006B"/>
    <w:rsid w:val="000450C1"/>
    <w:rsid w:val="00046571"/>
    <w:rsid w:val="001E7983"/>
    <w:rsid w:val="002A7396"/>
    <w:rsid w:val="002C6BD4"/>
    <w:rsid w:val="00325F74"/>
    <w:rsid w:val="003C49FC"/>
    <w:rsid w:val="0051521D"/>
    <w:rsid w:val="006B4160"/>
    <w:rsid w:val="00762F7F"/>
    <w:rsid w:val="007825DD"/>
    <w:rsid w:val="007B33D1"/>
    <w:rsid w:val="0080006B"/>
    <w:rsid w:val="00811A02"/>
    <w:rsid w:val="00887978"/>
    <w:rsid w:val="0098101C"/>
    <w:rsid w:val="00A551FE"/>
    <w:rsid w:val="00B36A99"/>
    <w:rsid w:val="00C23458"/>
    <w:rsid w:val="00C440F0"/>
    <w:rsid w:val="00D6042A"/>
    <w:rsid w:val="00DF7E70"/>
    <w:rsid w:val="00E56611"/>
    <w:rsid w:val="00EF3112"/>
    <w:rsid w:val="00F401E0"/>
    <w:rsid w:val="00F5637B"/>
    <w:rsid w:val="00F8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21D"/>
  </w:style>
  <w:style w:type="paragraph" w:styleId="a5">
    <w:name w:val="footer"/>
    <w:basedOn w:val="a"/>
    <w:link w:val="a6"/>
    <w:uiPriority w:val="99"/>
    <w:unhideWhenUsed/>
    <w:rsid w:val="0051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21D"/>
  </w:style>
  <w:style w:type="table" w:styleId="a7">
    <w:name w:val="Table Grid"/>
    <w:basedOn w:val="a1"/>
    <w:uiPriority w:val="39"/>
    <w:rsid w:val="00515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39"/>
    <w:rsid w:val="00F81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81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1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92921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3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20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35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1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5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862182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55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0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81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2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59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55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9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98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90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85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4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91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Баитова Елена Евгеньевна</dc:creator>
  <cp:keywords/>
  <dc:description/>
  <cp:lastModifiedBy>batanova</cp:lastModifiedBy>
  <cp:revision>2</cp:revision>
  <cp:lastPrinted>2017-10-04T06:09:00Z</cp:lastPrinted>
  <dcterms:created xsi:type="dcterms:W3CDTF">2017-11-15T07:30:00Z</dcterms:created>
  <dcterms:modified xsi:type="dcterms:W3CDTF">2017-11-15T07:30:00Z</dcterms:modified>
</cp:coreProperties>
</file>