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85" w:rsidRPr="00CB2D85" w:rsidRDefault="00CB2D85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D85">
        <w:rPr>
          <w:rFonts w:ascii="Times New Roman" w:hAnsi="Times New Roman" w:cs="Times New Roman"/>
          <w:sz w:val="28"/>
          <w:szCs w:val="28"/>
        </w:rPr>
        <w:t>Глава 12. Градостроительные регламенты, устанавливающие ограничения на использование земельных участков и объектов недвижимости в зонах с особыми условиями использования территории</w:t>
      </w:r>
    </w:p>
    <w:p w:rsidR="00CB2D85" w:rsidRPr="00CB2D85" w:rsidRDefault="00CB2D85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46D" w:rsidRDefault="00CB2D85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D85">
        <w:rPr>
          <w:rFonts w:ascii="Times New Roman" w:hAnsi="Times New Roman" w:cs="Times New Roman"/>
          <w:sz w:val="28"/>
          <w:szCs w:val="28"/>
        </w:rPr>
        <w:t xml:space="preserve">Статья 41. </w:t>
      </w:r>
      <w:r w:rsidR="0025346D">
        <w:rPr>
          <w:rFonts w:ascii="Times New Roman" w:hAnsi="Times New Roman" w:cs="Times New Roman"/>
          <w:sz w:val="28"/>
          <w:szCs w:val="28"/>
        </w:rPr>
        <w:t>Зоны с особыми условиями использования территории</w:t>
      </w:r>
    </w:p>
    <w:p w:rsidR="00CB2D85" w:rsidRPr="00CB2D85" w:rsidRDefault="00CB2D85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D85">
        <w:rPr>
          <w:rFonts w:ascii="Times New Roman" w:hAnsi="Times New Roman" w:cs="Times New Roman"/>
          <w:sz w:val="28"/>
          <w:szCs w:val="28"/>
        </w:rPr>
        <w:t>Перечень зон, выделенных на Карте границ зон с особыми условиями использования территории, представлен в нижеприведенн</w:t>
      </w:r>
      <w:r w:rsidR="0025346D">
        <w:rPr>
          <w:rFonts w:ascii="Times New Roman" w:hAnsi="Times New Roman" w:cs="Times New Roman"/>
          <w:sz w:val="28"/>
          <w:szCs w:val="28"/>
        </w:rPr>
        <w:t>ых</w:t>
      </w:r>
      <w:r w:rsidRPr="00CB2D85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25346D">
        <w:rPr>
          <w:rFonts w:ascii="Times New Roman" w:hAnsi="Times New Roman" w:cs="Times New Roman"/>
          <w:sz w:val="28"/>
          <w:szCs w:val="28"/>
        </w:rPr>
        <w:t>ах</w:t>
      </w:r>
      <w:r w:rsidRPr="00CB2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D85" w:rsidRPr="00CB2D85" w:rsidRDefault="00CB2D85" w:rsidP="00CB2D85">
      <w:pPr>
        <w:ind w:right="-71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2D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Таблица</w:t>
      </w:r>
      <w:r w:rsidR="0025346D">
        <w:rPr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575"/>
        <w:gridCol w:w="8910"/>
      </w:tblGrid>
      <w:tr w:rsidR="00CB2D85" w:rsidRPr="00CB2D85" w:rsidTr="00521D31">
        <w:trPr>
          <w:cantSplit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CB2D85" w:rsidP="00521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B2D85" w:rsidRPr="00CB2D85" w:rsidRDefault="00CB2D85" w:rsidP="00521D3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CB2D85" w:rsidP="00521D3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Перечень зон, дополнительно выделенных на Карте границ зон с особыми условиями использования территории</w:t>
            </w:r>
          </w:p>
        </w:tc>
      </w:tr>
      <w:tr w:rsidR="00CB2D85" w:rsidRPr="00CB2D85" w:rsidTr="00521D31">
        <w:trPr>
          <w:cantSplit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CB2D85" w:rsidP="00521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CB2D85" w:rsidP="00521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CB2D85" w:rsidP="00521D3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71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21AF">
              <w:rPr>
                <w:rFonts w:ascii="Times New Roman" w:hAnsi="Times New Roman" w:cs="Times New Roman"/>
                <w:sz w:val="24"/>
                <w:szCs w:val="24"/>
              </w:rPr>
              <w:t>оны охраны объектов культурного наследия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21AF">
              <w:rPr>
                <w:rFonts w:ascii="Times New Roman" w:hAnsi="Times New Roman" w:cs="Times New Roman"/>
                <w:sz w:val="24"/>
                <w:szCs w:val="24"/>
              </w:rPr>
              <w:t>ащитная зона объекта культурного наследия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21AF">
              <w:rPr>
                <w:rFonts w:ascii="Times New Roman" w:hAnsi="Times New Roman" w:cs="Times New Roman"/>
                <w:sz w:val="24"/>
                <w:szCs w:val="24"/>
              </w:rPr>
              <w:t>хранная зона объектов электроэнергетики (объектов электросетевого хозяйства и объектов по производству электрической энергии)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21AF">
              <w:rPr>
                <w:rFonts w:ascii="Times New Roman" w:hAnsi="Times New Roman" w:cs="Times New Roman"/>
                <w:sz w:val="24"/>
                <w:szCs w:val="24"/>
              </w:rPr>
              <w:t>хранная зона железных дорог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21AF">
              <w:rPr>
                <w:rFonts w:ascii="Times New Roman" w:hAnsi="Times New Roman" w:cs="Times New Roman"/>
                <w:sz w:val="24"/>
                <w:szCs w:val="24"/>
              </w:rPr>
              <w:t>ридорожные полосы автомобильных дорог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21AF">
              <w:rPr>
                <w:rFonts w:ascii="Times New Roman" w:hAnsi="Times New Roman" w:cs="Times New Roman"/>
                <w:sz w:val="24"/>
                <w:szCs w:val="24"/>
              </w:rPr>
              <w:t>хранная зона трубопроводов (газопроводов, нефтепроводов и нефтепродуктопроводов, аммиакопроводов)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21AF">
              <w:rPr>
                <w:rFonts w:ascii="Times New Roman" w:hAnsi="Times New Roman" w:cs="Times New Roman"/>
                <w:sz w:val="24"/>
                <w:szCs w:val="24"/>
              </w:rPr>
              <w:t>хранная зона линий и сооружений связи</w:t>
            </w:r>
          </w:p>
        </w:tc>
      </w:tr>
      <w:tr w:rsidR="007121AF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AF" w:rsidRPr="00CB2D85" w:rsidRDefault="007121AF" w:rsidP="0071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0" w:type="dxa"/>
            <w:hideMark/>
          </w:tcPr>
          <w:p w:rsidR="007121AF" w:rsidRPr="007121AF" w:rsidRDefault="007121AF" w:rsidP="007121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21AF">
              <w:rPr>
                <w:rFonts w:ascii="Times New Roman" w:hAnsi="Times New Roman" w:cs="Times New Roman"/>
                <w:sz w:val="24"/>
                <w:szCs w:val="24"/>
              </w:rPr>
              <w:t>риаэродромная территория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71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21AF">
              <w:rPr>
                <w:rFonts w:ascii="Times New Roman" w:hAnsi="Times New Roman" w:cs="Times New Roman"/>
                <w:sz w:val="24"/>
                <w:szCs w:val="24"/>
              </w:rPr>
              <w:t>она охраняемого военного объекта, охранная зона военного объекта, запретные и специальные зоны, устанавливаемые в связи с размещением указанных объектов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71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21AF">
              <w:rPr>
                <w:rFonts w:ascii="Times New Roman" w:hAnsi="Times New Roman" w:cs="Times New Roman"/>
                <w:sz w:val="24"/>
                <w:szCs w:val="24"/>
              </w:rPr>
              <w:t>она охраняемого военного объекта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71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21AF">
              <w:rPr>
                <w:rFonts w:ascii="Times New Roman" w:hAnsi="Times New Roman" w:cs="Times New Roman"/>
                <w:sz w:val="24"/>
                <w:szCs w:val="24"/>
              </w:rPr>
              <w:t>хранная зона военного объекта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21AF">
              <w:rPr>
                <w:rFonts w:ascii="Times New Roman" w:hAnsi="Times New Roman" w:cs="Times New Roman"/>
                <w:sz w:val="24"/>
                <w:szCs w:val="24"/>
              </w:rPr>
              <w:t>апретная зона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71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21AF">
              <w:rPr>
                <w:rFonts w:ascii="Times New Roman" w:hAnsi="Times New Roman" w:cs="Times New Roman"/>
                <w:sz w:val="24"/>
                <w:szCs w:val="24"/>
              </w:rPr>
              <w:t>пециальная зона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</w:t>
            </w:r>
            <w:r w:rsidRPr="007121AF">
              <w:rPr>
                <w:rFonts w:ascii="Times New Roman" w:eastAsia="Arial Unicode MS" w:hAnsi="Times New Roman" w:cs="Times New Roman"/>
                <w:sz w:val="24"/>
                <w:szCs w:val="24"/>
              </w:rPr>
              <w:t>хранная зона особо охраняемой природной территории (государственного природного заповедника, национального парка, природного парка, памятника природы)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121AF">
              <w:rPr>
                <w:rFonts w:ascii="Times New Roman" w:eastAsia="Arial Unicode MS" w:hAnsi="Times New Roman" w:cs="Times New Roman"/>
                <w:sz w:val="24"/>
                <w:szCs w:val="24"/>
              </w:rPr>
              <w:t>Водоохранная (рыбоохранная) зона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71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CB2D85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Водоохранная зона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121AF">
              <w:rPr>
                <w:rFonts w:ascii="Times New Roman" w:hAnsi="Times New Roman" w:cs="Times New Roman"/>
                <w:bCs/>
                <w:sz w:val="24"/>
                <w:szCs w:val="24"/>
              </w:rPr>
              <w:t>ыбоохранная зона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71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121AF">
              <w:rPr>
                <w:rFonts w:ascii="Times New Roman" w:hAnsi="Times New Roman" w:cs="Times New Roman"/>
                <w:bCs/>
                <w:sz w:val="24"/>
                <w:szCs w:val="24"/>
              </w:rPr>
              <w:t>рибрежная защитная полоса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71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7121AF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21AF">
              <w:rPr>
                <w:rFonts w:ascii="Times New Roman" w:hAnsi="Times New Roman" w:cs="Times New Roman"/>
                <w:sz w:val="24"/>
                <w:szCs w:val="24"/>
              </w:rPr>
              <w:t>оны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4535B4" w:rsidP="0071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4535B4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35B4">
              <w:rPr>
                <w:rFonts w:ascii="Times New Roman" w:hAnsi="Times New Roman" w:cs="Times New Roman"/>
                <w:sz w:val="24"/>
                <w:szCs w:val="24"/>
              </w:rPr>
              <w:t>она санитарной охраны 1 пояса источников питьевого и хозяйственно-бытового водоснабжения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4535B4" w:rsidP="0045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4535B4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35B4">
              <w:rPr>
                <w:rFonts w:ascii="Times New Roman" w:hAnsi="Times New Roman" w:cs="Times New Roman"/>
                <w:sz w:val="24"/>
                <w:szCs w:val="24"/>
              </w:rPr>
              <w:t>она санитарной охраны 2 пояса источников питьевого и хозяйственно-бытового водоснабжения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4535B4" w:rsidP="0045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4535B4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35B4">
              <w:rPr>
                <w:rFonts w:ascii="Times New Roman" w:hAnsi="Times New Roman" w:cs="Times New Roman"/>
                <w:sz w:val="24"/>
                <w:szCs w:val="24"/>
              </w:rPr>
              <w:t>она санитарной охраны 3 пояса источников питьевого и хозяйственно-бытового водоснабжения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4535B4" w:rsidP="0045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4535B4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35B4">
              <w:rPr>
                <w:rFonts w:ascii="Times New Roman" w:hAnsi="Times New Roman" w:cs="Times New Roman"/>
                <w:sz w:val="24"/>
                <w:szCs w:val="24"/>
              </w:rPr>
              <w:t>оны затопления и подтопления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4535B4" w:rsidP="0045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4535B4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5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анитарно-защитная зона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4535B4" w:rsidP="0045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4535B4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5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хранная зона пунктов государственной геодезической сети, государственной нивелирной сети и государственной гравиметрической сети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CB2D85" w:rsidP="00521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5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4535B4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35B4">
              <w:rPr>
                <w:rFonts w:ascii="Times New Roman" w:hAnsi="Times New Roman" w:cs="Times New Roman"/>
                <w:sz w:val="24"/>
                <w:szCs w:val="24"/>
              </w:rPr>
              <w:t>она минимальных расстояний до магистральных или промышленных трубопроводов (газопроводов, нефтепроводов и нефтепродуктопроводов, аммиакопроводов)</w:t>
            </w:r>
          </w:p>
        </w:tc>
      </w:tr>
      <w:tr w:rsidR="00CB2D85" w:rsidRPr="00CB2D85" w:rsidTr="00521D31">
        <w:trPr>
          <w:trHeight w:val="5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4535B4" w:rsidP="0045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B2D85" w:rsidRPr="00CB2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85" w:rsidRPr="00CB2D85" w:rsidRDefault="004535B4" w:rsidP="0052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35B4">
              <w:rPr>
                <w:rFonts w:ascii="Times New Roman" w:hAnsi="Times New Roman" w:cs="Times New Roman"/>
                <w:sz w:val="24"/>
                <w:szCs w:val="24"/>
              </w:rPr>
              <w:t>хранная зона тепловых сетей</w:t>
            </w:r>
          </w:p>
        </w:tc>
      </w:tr>
    </w:tbl>
    <w:p w:rsidR="00CB2D85" w:rsidRDefault="00CB2D85" w:rsidP="00CB2D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6376" w:rsidRPr="0025346D" w:rsidRDefault="00706376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6D">
        <w:rPr>
          <w:rFonts w:ascii="Times New Roman" w:hAnsi="Times New Roman" w:cs="Times New Roman"/>
          <w:sz w:val="28"/>
          <w:szCs w:val="28"/>
        </w:rPr>
        <w:t>Иные зоны с особыми условиями использования территории:</w:t>
      </w:r>
    </w:p>
    <w:p w:rsidR="0025346D" w:rsidRPr="0025346D" w:rsidRDefault="0025346D" w:rsidP="0025346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346D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4"/>
        <w:tblW w:w="10491" w:type="dxa"/>
        <w:tblInd w:w="-431" w:type="dxa"/>
        <w:tblLook w:val="04A0"/>
      </w:tblPr>
      <w:tblGrid>
        <w:gridCol w:w="1560"/>
        <w:gridCol w:w="8931"/>
      </w:tblGrid>
      <w:tr w:rsidR="0025346D" w:rsidTr="001A169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6D" w:rsidRPr="00CB2D85" w:rsidRDefault="0025346D" w:rsidP="0025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346D" w:rsidRPr="00CB2D85" w:rsidRDefault="0025346D" w:rsidP="0025346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6D" w:rsidRPr="00CB2D85" w:rsidRDefault="0025346D" w:rsidP="0025346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Перечень зон, дополнительно выделенных на Карте границ зон с особыми условиями использования территории</w:t>
            </w:r>
          </w:p>
        </w:tc>
      </w:tr>
      <w:tr w:rsidR="00706376" w:rsidTr="00CF4BC6">
        <w:tc>
          <w:tcPr>
            <w:tcW w:w="1560" w:type="dxa"/>
          </w:tcPr>
          <w:p w:rsidR="00706376" w:rsidRDefault="0025346D" w:rsidP="0025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76" w:rsidRDefault="00706376" w:rsidP="0070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B4">
              <w:rPr>
                <w:rFonts w:ascii="Times New Roman" w:hAnsi="Times New Roman" w:cs="Times New Roman"/>
                <w:sz w:val="24"/>
                <w:szCs w:val="24"/>
              </w:rPr>
              <w:t>Территория объекта культурного наследия</w:t>
            </w:r>
          </w:p>
          <w:p w:rsidR="0025346D" w:rsidRDefault="0025346D" w:rsidP="0070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376" w:rsidTr="00CF4BC6">
        <w:tc>
          <w:tcPr>
            <w:tcW w:w="1560" w:type="dxa"/>
          </w:tcPr>
          <w:p w:rsidR="00706376" w:rsidRDefault="0025346D" w:rsidP="0025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76" w:rsidRDefault="00706376" w:rsidP="0070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B4">
              <w:rPr>
                <w:rFonts w:ascii="Times New Roman" w:hAnsi="Times New Roman" w:cs="Times New Roman"/>
                <w:sz w:val="24"/>
                <w:szCs w:val="24"/>
              </w:rPr>
              <w:t>Береговая полоса</w:t>
            </w:r>
          </w:p>
          <w:p w:rsidR="0025346D" w:rsidRDefault="0025346D" w:rsidP="0070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376" w:rsidTr="00CF4BC6">
        <w:tc>
          <w:tcPr>
            <w:tcW w:w="1560" w:type="dxa"/>
          </w:tcPr>
          <w:p w:rsidR="00706376" w:rsidRDefault="0025346D" w:rsidP="0025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76" w:rsidRDefault="00706376" w:rsidP="0070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B4">
              <w:rPr>
                <w:rFonts w:ascii="Times New Roman" w:hAnsi="Times New Roman" w:cs="Times New Roman"/>
                <w:sz w:val="24"/>
                <w:szCs w:val="24"/>
              </w:rPr>
              <w:t>Контур возможного влияния старых горных работ</w:t>
            </w:r>
          </w:p>
          <w:p w:rsidR="0025346D" w:rsidRDefault="0025346D" w:rsidP="0070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376" w:rsidTr="00CF4BC6">
        <w:tc>
          <w:tcPr>
            <w:tcW w:w="1560" w:type="dxa"/>
          </w:tcPr>
          <w:p w:rsidR="00706376" w:rsidRDefault="0025346D" w:rsidP="0025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76" w:rsidRDefault="00706376" w:rsidP="0070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B4">
              <w:rPr>
                <w:rFonts w:ascii="Times New Roman" w:hAnsi="Times New Roman" w:cs="Times New Roman"/>
                <w:sz w:val="24"/>
                <w:szCs w:val="24"/>
              </w:rPr>
              <w:t>Зона сдвижения</w:t>
            </w:r>
          </w:p>
          <w:p w:rsidR="0025346D" w:rsidRDefault="0025346D" w:rsidP="0070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376" w:rsidRDefault="00706376" w:rsidP="00CB2D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6376" w:rsidRDefault="00706376" w:rsidP="00CB2D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68A7" w:rsidRPr="00B868A7" w:rsidRDefault="00B868A7" w:rsidP="00B868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8A7">
        <w:rPr>
          <w:rFonts w:ascii="Times New Roman" w:hAnsi="Times New Roman" w:cs="Times New Roman"/>
          <w:sz w:val="28"/>
          <w:szCs w:val="28"/>
        </w:rPr>
        <w:t>Зоны охраны объектов культурного наследия</w:t>
      </w:r>
    </w:p>
    <w:p w:rsidR="00B868A7" w:rsidRDefault="00B868A7" w:rsidP="00B868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868A7">
        <w:rPr>
          <w:rFonts w:ascii="Times New Roman" w:hAnsi="Times New Roman" w:cs="Times New Roman"/>
          <w:sz w:val="28"/>
          <w:szCs w:val="28"/>
        </w:rPr>
        <w:t xml:space="preserve">ормативные правовые акты, регламентирующие режим хозяйственной и иной деятельности в пределах данных зон: </w:t>
      </w:r>
    </w:p>
    <w:p w:rsidR="00B868A7" w:rsidRPr="00B868A7" w:rsidRDefault="00B868A7" w:rsidP="00B868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B868A7">
        <w:rPr>
          <w:rFonts w:ascii="Times New Roman" w:hAnsi="Times New Roman" w:cs="Times New Roman"/>
          <w:sz w:val="28"/>
          <w:szCs w:val="28"/>
        </w:rPr>
        <w:t>Федеральный закон от 25.06.2002 №73-ФЗ «Об объектах культурного наследия (памятниках истории и культуры) народов Российской Федерации»</w:t>
      </w:r>
      <w:r w:rsidR="00521D31">
        <w:rPr>
          <w:rFonts w:ascii="Times New Roman" w:hAnsi="Times New Roman" w:cs="Times New Roman"/>
          <w:sz w:val="28"/>
          <w:szCs w:val="28"/>
        </w:rPr>
        <w:t>;</w:t>
      </w:r>
    </w:p>
    <w:p w:rsidR="00B868A7" w:rsidRDefault="00B868A7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21D31" w:rsidRPr="00521D3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12.09.2015 </w:t>
      </w:r>
      <w:r w:rsidR="00521D31">
        <w:rPr>
          <w:rFonts w:ascii="Times New Roman" w:hAnsi="Times New Roman" w:cs="Times New Roman"/>
          <w:sz w:val="28"/>
          <w:szCs w:val="28"/>
        </w:rPr>
        <w:t>№</w:t>
      </w:r>
      <w:r w:rsidR="00521D31" w:rsidRPr="00521D31">
        <w:rPr>
          <w:rFonts w:ascii="Times New Roman" w:hAnsi="Times New Roman" w:cs="Times New Roman"/>
          <w:sz w:val="28"/>
          <w:szCs w:val="28"/>
        </w:rPr>
        <w:t xml:space="preserve"> 972 </w:t>
      </w:r>
      <w:r w:rsidR="00521D31">
        <w:rPr>
          <w:rFonts w:ascii="Times New Roman" w:hAnsi="Times New Roman" w:cs="Times New Roman"/>
          <w:sz w:val="28"/>
          <w:szCs w:val="28"/>
        </w:rPr>
        <w:t>«</w:t>
      </w:r>
      <w:r w:rsidR="00521D31" w:rsidRPr="00521D31">
        <w:rPr>
          <w:rFonts w:ascii="Times New Roman" w:hAnsi="Times New Roman" w:cs="Times New Roman"/>
          <w:sz w:val="28"/>
          <w:szCs w:val="28"/>
        </w:rPr>
        <w:t>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</w:t>
      </w:r>
      <w:r w:rsidR="00521D31">
        <w:rPr>
          <w:rFonts w:ascii="Times New Roman" w:hAnsi="Times New Roman" w:cs="Times New Roman"/>
          <w:sz w:val="28"/>
          <w:szCs w:val="28"/>
        </w:rPr>
        <w:t>вительства Российской Федерации».</w:t>
      </w:r>
    </w:p>
    <w:p w:rsidR="00521D31" w:rsidRDefault="00521D31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21D31">
        <w:t xml:space="preserve"> </w:t>
      </w:r>
      <w:r w:rsidRPr="00521D31">
        <w:rPr>
          <w:rFonts w:ascii="Times New Roman" w:hAnsi="Times New Roman" w:cs="Times New Roman"/>
          <w:sz w:val="28"/>
          <w:szCs w:val="28"/>
        </w:rPr>
        <w:t>Защитная зона объекта культурного наследия</w:t>
      </w:r>
    </w:p>
    <w:p w:rsidR="00521D31" w:rsidRDefault="00521D31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31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</w:t>
      </w:r>
      <w:r>
        <w:rPr>
          <w:rFonts w:ascii="Times New Roman" w:hAnsi="Times New Roman" w:cs="Times New Roman"/>
          <w:sz w:val="28"/>
          <w:szCs w:val="28"/>
        </w:rPr>
        <w:t>ой деятельности в пределах данной</w:t>
      </w:r>
      <w:r w:rsidRPr="00521D31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1D31">
        <w:rPr>
          <w:rFonts w:ascii="Times New Roman" w:hAnsi="Times New Roman" w:cs="Times New Roman"/>
          <w:sz w:val="28"/>
          <w:szCs w:val="28"/>
        </w:rPr>
        <w:t>:</w:t>
      </w:r>
    </w:p>
    <w:p w:rsidR="00521D31" w:rsidRDefault="00521D31" w:rsidP="00521D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521D31">
        <w:t xml:space="preserve"> </w:t>
      </w:r>
      <w:r w:rsidRPr="00521D31">
        <w:rPr>
          <w:rFonts w:ascii="Times New Roman" w:hAnsi="Times New Roman" w:cs="Times New Roman"/>
          <w:sz w:val="28"/>
          <w:szCs w:val="28"/>
        </w:rPr>
        <w:t>Федеральный закон от 25.06.2002 №73-ФЗ «Об объектах культурного наследия (памятниках истории и культуры) народов Российской Федерации»;</w:t>
      </w:r>
    </w:p>
    <w:p w:rsidR="00521D31" w:rsidRDefault="00521D31" w:rsidP="00521D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67CF3" w:rsidRPr="00A67CF3">
        <w:t xml:space="preserve"> </w:t>
      </w:r>
      <w:r w:rsidR="00A67CF3" w:rsidRPr="00A67CF3">
        <w:rPr>
          <w:rFonts w:ascii="Times New Roman" w:hAnsi="Times New Roman" w:cs="Times New Roman"/>
          <w:sz w:val="28"/>
          <w:szCs w:val="28"/>
        </w:rPr>
        <w:t>Охранная зона объектов электроэнергетики (объектов электросетевого хозяйства и объектов по производству электрической энергии)</w:t>
      </w:r>
    </w:p>
    <w:p w:rsidR="00A67CF3" w:rsidRDefault="00A67CF3" w:rsidP="00521D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CF3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данной зоны:</w:t>
      </w:r>
    </w:p>
    <w:p w:rsidR="00521D31" w:rsidRDefault="00521D31" w:rsidP="00521D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521D31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24.02.2009 </w:t>
      </w:r>
      <w:r w:rsidR="00A67CF3">
        <w:rPr>
          <w:rFonts w:ascii="Times New Roman" w:hAnsi="Times New Roman" w:cs="Times New Roman"/>
          <w:sz w:val="28"/>
          <w:szCs w:val="28"/>
        </w:rPr>
        <w:t>№</w:t>
      </w:r>
      <w:r w:rsidRPr="00521D31">
        <w:rPr>
          <w:rFonts w:ascii="Times New Roman" w:hAnsi="Times New Roman" w:cs="Times New Roman"/>
          <w:sz w:val="28"/>
          <w:szCs w:val="28"/>
        </w:rPr>
        <w:t xml:space="preserve"> 160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1D31">
        <w:rPr>
          <w:rFonts w:ascii="Times New Roman" w:hAnsi="Times New Roman" w:cs="Times New Roman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>
        <w:rPr>
          <w:rFonts w:ascii="Times New Roman" w:hAnsi="Times New Roman" w:cs="Times New Roman"/>
          <w:sz w:val="28"/>
          <w:szCs w:val="28"/>
        </w:rPr>
        <w:t>положенных в границах таких зон»</w:t>
      </w:r>
      <w:r w:rsidRPr="00521D31">
        <w:rPr>
          <w:rFonts w:ascii="Times New Roman" w:hAnsi="Times New Roman" w:cs="Times New Roman"/>
          <w:sz w:val="28"/>
          <w:szCs w:val="28"/>
        </w:rPr>
        <w:t xml:space="preserve"> (вместе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1D31">
        <w:rPr>
          <w:rFonts w:ascii="Times New Roman" w:hAnsi="Times New Roman" w:cs="Times New Roman"/>
          <w:sz w:val="28"/>
          <w:szCs w:val="28"/>
        </w:rPr>
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1D3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1D31" w:rsidRDefault="00521D31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521D31">
        <w:rPr>
          <w:rFonts w:ascii="Times New Roman" w:hAnsi="Times New Roman" w:cs="Times New Roman"/>
          <w:sz w:val="28"/>
          <w:szCs w:val="28"/>
        </w:rPr>
        <w:t xml:space="preserve"> </w:t>
      </w:r>
      <w:r w:rsidR="00A67CF3" w:rsidRPr="00A67CF3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18.11.2013 </w:t>
      </w:r>
      <w:r w:rsidR="00A67CF3">
        <w:rPr>
          <w:rFonts w:ascii="Times New Roman" w:hAnsi="Times New Roman" w:cs="Times New Roman"/>
          <w:sz w:val="28"/>
          <w:szCs w:val="28"/>
        </w:rPr>
        <w:t>№1033 «</w:t>
      </w:r>
      <w:r w:rsidR="00A67CF3" w:rsidRPr="00A67CF3">
        <w:rPr>
          <w:rFonts w:ascii="Times New Roman" w:hAnsi="Times New Roman" w:cs="Times New Roman"/>
          <w:sz w:val="28"/>
          <w:szCs w:val="28"/>
        </w:rPr>
        <w:t>О порядке установления охранных зон объектов по производству электрической энергии и особых условий использования земельных участков, расп</w:t>
      </w:r>
      <w:r w:rsidR="00A67CF3">
        <w:rPr>
          <w:rFonts w:ascii="Times New Roman" w:hAnsi="Times New Roman" w:cs="Times New Roman"/>
          <w:sz w:val="28"/>
          <w:szCs w:val="28"/>
        </w:rPr>
        <w:t xml:space="preserve">оложенных в границах таких зон» </w:t>
      </w:r>
      <w:r w:rsidR="00A67CF3" w:rsidRPr="00A67CF3">
        <w:rPr>
          <w:rFonts w:ascii="Times New Roman" w:hAnsi="Times New Roman" w:cs="Times New Roman"/>
          <w:sz w:val="28"/>
          <w:szCs w:val="28"/>
        </w:rPr>
        <w:t xml:space="preserve">(вместе с </w:t>
      </w:r>
      <w:r w:rsidR="00A67CF3">
        <w:rPr>
          <w:rFonts w:ascii="Times New Roman" w:hAnsi="Times New Roman" w:cs="Times New Roman"/>
          <w:sz w:val="28"/>
          <w:szCs w:val="28"/>
        </w:rPr>
        <w:t>«</w:t>
      </w:r>
      <w:r w:rsidR="00A67CF3" w:rsidRPr="00A67CF3">
        <w:rPr>
          <w:rFonts w:ascii="Times New Roman" w:hAnsi="Times New Roman" w:cs="Times New Roman"/>
          <w:sz w:val="28"/>
          <w:szCs w:val="28"/>
        </w:rPr>
        <w:t>Правилами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</w:t>
      </w:r>
      <w:r w:rsidR="00A67CF3">
        <w:rPr>
          <w:rFonts w:ascii="Times New Roman" w:hAnsi="Times New Roman" w:cs="Times New Roman"/>
          <w:sz w:val="28"/>
          <w:szCs w:val="28"/>
        </w:rPr>
        <w:t>»</w:t>
      </w:r>
      <w:r w:rsidR="00A67CF3" w:rsidRPr="00A67CF3">
        <w:rPr>
          <w:rFonts w:ascii="Times New Roman" w:hAnsi="Times New Roman" w:cs="Times New Roman"/>
          <w:sz w:val="28"/>
          <w:szCs w:val="28"/>
        </w:rPr>
        <w:t>)</w:t>
      </w:r>
      <w:r w:rsidR="00A67CF3">
        <w:rPr>
          <w:rFonts w:ascii="Times New Roman" w:hAnsi="Times New Roman" w:cs="Times New Roman"/>
          <w:sz w:val="28"/>
          <w:szCs w:val="28"/>
        </w:rPr>
        <w:t>.</w:t>
      </w:r>
    </w:p>
    <w:p w:rsidR="00A67CF3" w:rsidRDefault="00A67CF3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67CF3">
        <w:t xml:space="preserve"> </w:t>
      </w:r>
      <w:r w:rsidRPr="00A67CF3">
        <w:rPr>
          <w:rFonts w:ascii="Times New Roman" w:hAnsi="Times New Roman" w:cs="Times New Roman"/>
          <w:sz w:val="28"/>
          <w:szCs w:val="28"/>
        </w:rPr>
        <w:t>Охранная зона железных дорог</w:t>
      </w:r>
    </w:p>
    <w:p w:rsidR="00A67CF3" w:rsidRDefault="00A67CF3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CF3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данной зоны:</w:t>
      </w:r>
    </w:p>
    <w:p w:rsidR="00A67CF3" w:rsidRPr="00A67CF3" w:rsidRDefault="00A67CF3" w:rsidP="00A67C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A67CF3">
        <w:rPr>
          <w:rFonts w:ascii="Times New Roman" w:hAnsi="Times New Roman" w:cs="Times New Roman"/>
          <w:sz w:val="28"/>
          <w:szCs w:val="28"/>
        </w:rPr>
        <w:t xml:space="preserve"> Федеральный закон от 10.01.2003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CF3">
        <w:rPr>
          <w:rFonts w:ascii="Times New Roman" w:hAnsi="Times New Roman" w:cs="Times New Roman"/>
          <w:sz w:val="28"/>
          <w:szCs w:val="28"/>
        </w:rPr>
        <w:t xml:space="preserve"> 17-ФЗ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7CF3">
        <w:rPr>
          <w:rFonts w:ascii="Times New Roman" w:hAnsi="Times New Roman" w:cs="Times New Roman"/>
          <w:sz w:val="28"/>
          <w:szCs w:val="28"/>
        </w:rPr>
        <w:t>О железнодорожном тр</w:t>
      </w:r>
      <w:r>
        <w:rPr>
          <w:rFonts w:ascii="Times New Roman" w:hAnsi="Times New Roman" w:cs="Times New Roman"/>
          <w:sz w:val="28"/>
          <w:szCs w:val="28"/>
        </w:rPr>
        <w:t>анспорте в Российской Федерации»;</w:t>
      </w:r>
    </w:p>
    <w:p w:rsidR="00521D31" w:rsidRDefault="00A67CF3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A67CF3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12.10.2006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CF3">
        <w:rPr>
          <w:rFonts w:ascii="Times New Roman" w:hAnsi="Times New Roman" w:cs="Times New Roman"/>
          <w:sz w:val="28"/>
          <w:szCs w:val="28"/>
        </w:rPr>
        <w:t xml:space="preserve"> 611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7CF3">
        <w:rPr>
          <w:rFonts w:ascii="Times New Roman" w:hAnsi="Times New Roman" w:cs="Times New Roman"/>
          <w:sz w:val="28"/>
          <w:szCs w:val="28"/>
        </w:rPr>
        <w:t>О порядке установления и использования полос отвода и охранных зон железных дорог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7CF3" w:rsidRDefault="00A67CF3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67CF3">
        <w:t xml:space="preserve"> </w:t>
      </w:r>
      <w:r w:rsidRPr="00A67CF3">
        <w:rPr>
          <w:rFonts w:ascii="Times New Roman" w:hAnsi="Times New Roman" w:cs="Times New Roman"/>
          <w:sz w:val="28"/>
          <w:szCs w:val="28"/>
        </w:rPr>
        <w:t>Придорожные полосы автомобильных дорог</w:t>
      </w:r>
    </w:p>
    <w:p w:rsidR="00A67CF3" w:rsidRDefault="00A67CF3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CF3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</w:t>
      </w:r>
      <w:r>
        <w:rPr>
          <w:rFonts w:ascii="Times New Roman" w:hAnsi="Times New Roman" w:cs="Times New Roman"/>
          <w:sz w:val="28"/>
          <w:szCs w:val="28"/>
        </w:rPr>
        <w:t>ой деятельности в пределах данных</w:t>
      </w:r>
      <w:r w:rsidRPr="00A67CF3">
        <w:rPr>
          <w:rFonts w:ascii="Times New Roman" w:hAnsi="Times New Roman" w:cs="Times New Roman"/>
          <w:sz w:val="28"/>
          <w:szCs w:val="28"/>
        </w:rPr>
        <w:t xml:space="preserve"> зон:</w:t>
      </w:r>
    </w:p>
    <w:p w:rsidR="00A67CF3" w:rsidRDefault="00A67CF3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CF3">
        <w:rPr>
          <w:rFonts w:ascii="Times New Roman" w:hAnsi="Times New Roman" w:cs="Times New Roman"/>
          <w:sz w:val="28"/>
          <w:szCs w:val="28"/>
        </w:rPr>
        <w:t xml:space="preserve">Федеральный закон 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CF3">
        <w:rPr>
          <w:rFonts w:ascii="Times New Roman" w:hAnsi="Times New Roman" w:cs="Times New Roman"/>
          <w:sz w:val="28"/>
          <w:szCs w:val="28"/>
        </w:rPr>
        <w:t xml:space="preserve"> 257-ФЗ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7CF3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Федерации».</w:t>
      </w:r>
    </w:p>
    <w:p w:rsidR="00A67CF3" w:rsidRDefault="00A67CF3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67CF3">
        <w:t xml:space="preserve"> </w:t>
      </w:r>
      <w:r w:rsidRPr="00A67CF3">
        <w:rPr>
          <w:rFonts w:ascii="Times New Roman" w:hAnsi="Times New Roman" w:cs="Times New Roman"/>
          <w:sz w:val="28"/>
          <w:szCs w:val="28"/>
        </w:rPr>
        <w:t>Охранная зона трубопроводов (газопроводов, нефтепроводов и нефтепродуктопроводов, аммиакопроводов)</w:t>
      </w:r>
    </w:p>
    <w:p w:rsidR="00A67CF3" w:rsidRDefault="00A67CF3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CF3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</w:t>
      </w:r>
      <w:r>
        <w:rPr>
          <w:rFonts w:ascii="Times New Roman" w:hAnsi="Times New Roman" w:cs="Times New Roman"/>
          <w:sz w:val="28"/>
          <w:szCs w:val="28"/>
        </w:rPr>
        <w:t>ой деятельности в пределах данной</w:t>
      </w:r>
      <w:r w:rsidRPr="00A67CF3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7CF3">
        <w:rPr>
          <w:rFonts w:ascii="Times New Roman" w:hAnsi="Times New Roman" w:cs="Times New Roman"/>
          <w:sz w:val="28"/>
          <w:szCs w:val="28"/>
        </w:rPr>
        <w:t>:</w:t>
      </w:r>
    </w:p>
    <w:p w:rsidR="00A67CF3" w:rsidRPr="00A67CF3" w:rsidRDefault="00A67CF3" w:rsidP="00A67C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A67CF3">
        <w:rPr>
          <w:rFonts w:ascii="Times New Roman" w:hAnsi="Times New Roman" w:cs="Times New Roman"/>
          <w:sz w:val="28"/>
          <w:szCs w:val="28"/>
        </w:rPr>
        <w:t xml:space="preserve"> Федеральный закон от 31.03.1999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CF3">
        <w:rPr>
          <w:rFonts w:ascii="Times New Roman" w:hAnsi="Times New Roman" w:cs="Times New Roman"/>
          <w:sz w:val="28"/>
          <w:szCs w:val="28"/>
        </w:rPr>
        <w:t xml:space="preserve"> 69-ФЗ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7CF3">
        <w:rPr>
          <w:rFonts w:ascii="Times New Roman" w:hAnsi="Times New Roman" w:cs="Times New Roman"/>
          <w:sz w:val="28"/>
          <w:szCs w:val="28"/>
        </w:rPr>
        <w:t>О газос</w:t>
      </w:r>
      <w:r>
        <w:rPr>
          <w:rFonts w:ascii="Times New Roman" w:hAnsi="Times New Roman" w:cs="Times New Roman"/>
          <w:sz w:val="28"/>
          <w:szCs w:val="28"/>
        </w:rPr>
        <w:t>набжении в Российской Федерации»;</w:t>
      </w:r>
    </w:p>
    <w:p w:rsidR="00B868A7" w:rsidRDefault="00A67CF3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A67CF3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20.11.2000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7CF3">
        <w:rPr>
          <w:rFonts w:ascii="Times New Roman" w:hAnsi="Times New Roman" w:cs="Times New Roman"/>
          <w:sz w:val="28"/>
          <w:szCs w:val="28"/>
        </w:rPr>
        <w:t xml:space="preserve"> 878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7CF3">
        <w:rPr>
          <w:rFonts w:ascii="Times New Roman" w:hAnsi="Times New Roman" w:cs="Times New Roman"/>
          <w:sz w:val="28"/>
          <w:szCs w:val="28"/>
        </w:rPr>
        <w:t>Об утверждении Правил охр</w:t>
      </w:r>
      <w:r>
        <w:rPr>
          <w:rFonts w:ascii="Times New Roman" w:hAnsi="Times New Roman" w:cs="Times New Roman"/>
          <w:sz w:val="28"/>
          <w:szCs w:val="28"/>
        </w:rPr>
        <w:t>аны газораспределительных сетей».</w:t>
      </w:r>
    </w:p>
    <w:p w:rsidR="00A67CF3" w:rsidRDefault="00A67CF3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A67CF3">
        <w:t xml:space="preserve"> </w:t>
      </w:r>
      <w:r w:rsidRPr="00A67CF3">
        <w:rPr>
          <w:rFonts w:ascii="Times New Roman" w:hAnsi="Times New Roman" w:cs="Times New Roman"/>
          <w:sz w:val="28"/>
          <w:szCs w:val="28"/>
        </w:rPr>
        <w:t>Охранная зона линий и сооружений связи</w:t>
      </w:r>
    </w:p>
    <w:p w:rsidR="00A67CF3" w:rsidRDefault="00A67CF3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CF3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данной зоны:</w:t>
      </w:r>
    </w:p>
    <w:p w:rsidR="00A67CF3" w:rsidRDefault="00CD270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0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09.06.1995 </w:t>
      </w:r>
      <w:r>
        <w:rPr>
          <w:rFonts w:ascii="Times New Roman" w:hAnsi="Times New Roman" w:cs="Times New Roman"/>
          <w:sz w:val="28"/>
          <w:szCs w:val="28"/>
        </w:rPr>
        <w:t>№ 578 «</w:t>
      </w:r>
      <w:r w:rsidRPr="00CD270B">
        <w:rPr>
          <w:rFonts w:ascii="Times New Roman" w:hAnsi="Times New Roman" w:cs="Times New Roman"/>
          <w:sz w:val="28"/>
          <w:szCs w:val="28"/>
        </w:rPr>
        <w:t>Об утверждении Правил охраны линий и сооруж</w:t>
      </w:r>
      <w:r>
        <w:rPr>
          <w:rFonts w:ascii="Times New Roman" w:hAnsi="Times New Roman" w:cs="Times New Roman"/>
          <w:sz w:val="28"/>
          <w:szCs w:val="28"/>
        </w:rPr>
        <w:t>ений связи Российской Федерации».</w:t>
      </w:r>
    </w:p>
    <w:p w:rsidR="00CD270B" w:rsidRDefault="00CD270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D270B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270B">
        <w:rPr>
          <w:rFonts w:ascii="Times New Roman" w:hAnsi="Times New Roman" w:cs="Times New Roman"/>
          <w:sz w:val="28"/>
          <w:szCs w:val="28"/>
        </w:rPr>
        <w:t>риаэродромная территория</w:t>
      </w:r>
    </w:p>
    <w:p w:rsidR="00CD270B" w:rsidRDefault="00CD270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0B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данной зоны:</w:t>
      </w:r>
    </w:p>
    <w:p w:rsidR="00CD270B" w:rsidRPr="00CD270B" w:rsidRDefault="00CD270B" w:rsidP="00CD27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CD270B">
        <w:rPr>
          <w:rFonts w:ascii="Times New Roman" w:hAnsi="Times New Roman" w:cs="Times New Roman"/>
          <w:sz w:val="28"/>
          <w:szCs w:val="28"/>
        </w:rPr>
        <w:t xml:space="preserve"> Воздушный кодекс Российской Федерации от 19.03.1997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270B">
        <w:rPr>
          <w:rFonts w:ascii="Times New Roman" w:hAnsi="Times New Roman" w:cs="Times New Roman"/>
          <w:sz w:val="28"/>
          <w:szCs w:val="28"/>
        </w:rPr>
        <w:t xml:space="preserve"> 60-ФЗ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7CF3" w:rsidRDefault="00CD270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CD270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02.12.2017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270B">
        <w:rPr>
          <w:rFonts w:ascii="Times New Roman" w:hAnsi="Times New Roman" w:cs="Times New Roman"/>
          <w:sz w:val="28"/>
          <w:szCs w:val="28"/>
        </w:rPr>
        <w:t xml:space="preserve"> 1460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270B">
        <w:rPr>
          <w:rFonts w:ascii="Times New Roman" w:hAnsi="Times New Roman" w:cs="Times New Roman"/>
          <w:sz w:val="28"/>
          <w:szCs w:val="28"/>
        </w:rPr>
        <w:t>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</w:t>
      </w:r>
      <w:r>
        <w:rPr>
          <w:rFonts w:ascii="Times New Roman" w:hAnsi="Times New Roman" w:cs="Times New Roman"/>
          <w:sz w:val="28"/>
          <w:szCs w:val="28"/>
        </w:rPr>
        <w:t>лении приаэродромной территории».</w:t>
      </w:r>
    </w:p>
    <w:p w:rsidR="00CD270B" w:rsidRDefault="00CD270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D270B"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D270B">
        <w:rPr>
          <w:rFonts w:ascii="Times New Roman" w:hAnsi="Times New Roman" w:cs="Times New Roman"/>
          <w:sz w:val="28"/>
          <w:szCs w:val="28"/>
        </w:rPr>
        <w:t>она охраняемого военного объекта, охранная зона военного объекта, запретные и специальные зоны, устанавливаемые в связи с размещением указанных объектов</w:t>
      </w:r>
    </w:p>
    <w:p w:rsidR="00CD270B" w:rsidRDefault="00CD270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0B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данной зоны:</w:t>
      </w:r>
    </w:p>
    <w:p w:rsidR="00CD270B" w:rsidRDefault="00CD270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0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05.05.2014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270B">
        <w:rPr>
          <w:rFonts w:ascii="Times New Roman" w:hAnsi="Times New Roman" w:cs="Times New Roman"/>
          <w:sz w:val="28"/>
          <w:szCs w:val="28"/>
        </w:rPr>
        <w:t xml:space="preserve"> 405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270B">
        <w:rPr>
          <w:rFonts w:ascii="Times New Roman" w:hAnsi="Times New Roman" w:cs="Times New Roman"/>
          <w:sz w:val="28"/>
          <w:szCs w:val="28"/>
        </w:rPr>
        <w:t xml:space="preserve">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</w:t>
      </w:r>
      <w:r>
        <w:rPr>
          <w:rFonts w:ascii="Times New Roman" w:hAnsi="Times New Roman" w:cs="Times New Roman"/>
          <w:sz w:val="28"/>
          <w:szCs w:val="28"/>
        </w:rPr>
        <w:t>задачи в области обороны страны»</w:t>
      </w:r>
      <w:r w:rsidRPr="00CD270B">
        <w:rPr>
          <w:rFonts w:ascii="Times New Roman" w:hAnsi="Times New Roman" w:cs="Times New Roman"/>
          <w:sz w:val="28"/>
          <w:szCs w:val="28"/>
        </w:rPr>
        <w:t xml:space="preserve"> (вместе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270B">
        <w:rPr>
          <w:rFonts w:ascii="Times New Roman" w:hAnsi="Times New Roman" w:cs="Times New Roman"/>
          <w:sz w:val="28"/>
          <w:szCs w:val="28"/>
        </w:rPr>
        <w:t xml:space="preserve">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</w:t>
      </w:r>
      <w:r>
        <w:rPr>
          <w:rFonts w:ascii="Times New Roman" w:hAnsi="Times New Roman" w:cs="Times New Roman"/>
          <w:sz w:val="28"/>
          <w:szCs w:val="28"/>
        </w:rPr>
        <w:t>задачи в области обороны страны»</w:t>
      </w:r>
      <w:r w:rsidRPr="00CD27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70B" w:rsidRDefault="00CD270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9.1.Зо</w:t>
      </w:r>
      <w:r w:rsidRPr="00CD270B">
        <w:rPr>
          <w:rFonts w:ascii="Times New Roman" w:hAnsi="Times New Roman" w:cs="Times New Roman"/>
          <w:sz w:val="28"/>
          <w:szCs w:val="28"/>
        </w:rPr>
        <w:t>на охраняемого военного объекта</w:t>
      </w:r>
    </w:p>
    <w:p w:rsidR="00CD270B" w:rsidRPr="00CD270B" w:rsidRDefault="00CD270B" w:rsidP="00CD27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0B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данной зоны:</w:t>
      </w:r>
    </w:p>
    <w:p w:rsidR="00CD270B" w:rsidRDefault="00CD270B" w:rsidP="00CD27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0B">
        <w:rPr>
          <w:rFonts w:ascii="Times New Roman" w:hAnsi="Times New Roman" w:cs="Times New Roman"/>
          <w:sz w:val="28"/>
          <w:szCs w:val="28"/>
        </w:rPr>
        <w:t>Постановление Правительства РФ от 05.05.2014 № 405 «Об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задачи в области обороны страны» (вместе с «Положением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задачи в области обороны страны»).</w:t>
      </w:r>
    </w:p>
    <w:p w:rsidR="00CD270B" w:rsidRDefault="00CD270B" w:rsidP="00CD27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</w:t>
      </w:r>
      <w:r w:rsidRPr="00CD270B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D270B">
        <w:rPr>
          <w:rFonts w:ascii="Times New Roman" w:hAnsi="Times New Roman" w:cs="Times New Roman"/>
          <w:sz w:val="28"/>
          <w:szCs w:val="28"/>
        </w:rPr>
        <w:t>хранная зона военного объекта</w:t>
      </w:r>
    </w:p>
    <w:p w:rsidR="00CD270B" w:rsidRPr="00CD270B" w:rsidRDefault="00CD270B" w:rsidP="00CD27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0B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данной зоны:</w:t>
      </w:r>
    </w:p>
    <w:p w:rsidR="00CD270B" w:rsidRDefault="00CD270B" w:rsidP="00CD27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0B">
        <w:rPr>
          <w:rFonts w:ascii="Times New Roman" w:hAnsi="Times New Roman" w:cs="Times New Roman"/>
          <w:sz w:val="28"/>
          <w:szCs w:val="28"/>
        </w:rPr>
        <w:t>Постановление Правительства РФ от 05.05.2014 № 405 «Об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задачи в области обороны страны» (вместе с «Положением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задачи в области обороны страны»).</w:t>
      </w:r>
    </w:p>
    <w:p w:rsidR="00CD270B" w:rsidRDefault="00CD270B" w:rsidP="00CD27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</w:t>
      </w:r>
      <w:r w:rsidRPr="00CD270B"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D270B">
        <w:rPr>
          <w:rFonts w:ascii="Times New Roman" w:hAnsi="Times New Roman" w:cs="Times New Roman"/>
          <w:sz w:val="28"/>
          <w:szCs w:val="28"/>
        </w:rPr>
        <w:t>апретная зона</w:t>
      </w:r>
    </w:p>
    <w:p w:rsidR="00CD270B" w:rsidRPr="00CD270B" w:rsidRDefault="00CD270B" w:rsidP="00CD27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0B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данной зоны:</w:t>
      </w:r>
    </w:p>
    <w:p w:rsidR="00CD270B" w:rsidRDefault="00CD270B" w:rsidP="00CD27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0B">
        <w:rPr>
          <w:rFonts w:ascii="Times New Roman" w:hAnsi="Times New Roman" w:cs="Times New Roman"/>
          <w:sz w:val="28"/>
          <w:szCs w:val="28"/>
        </w:rPr>
        <w:t>Постановление Правительства РФ от 05.05.2014 № 405 «Об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задачи в области обороны страны» (вместе с «Положением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задачи в области обороны страны»).</w:t>
      </w:r>
    </w:p>
    <w:p w:rsidR="00CD270B" w:rsidRDefault="00CD270B" w:rsidP="00CD27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</w:t>
      </w:r>
      <w:r w:rsidRPr="00CD270B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D270B">
        <w:rPr>
          <w:rFonts w:ascii="Times New Roman" w:hAnsi="Times New Roman" w:cs="Times New Roman"/>
          <w:sz w:val="28"/>
          <w:szCs w:val="28"/>
        </w:rPr>
        <w:t>пециальная зона</w:t>
      </w:r>
    </w:p>
    <w:p w:rsidR="00CD270B" w:rsidRPr="00CD270B" w:rsidRDefault="00CD270B" w:rsidP="00CD27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0B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данной зоны:</w:t>
      </w:r>
    </w:p>
    <w:p w:rsidR="00CD270B" w:rsidRDefault="00CD270B" w:rsidP="00CD27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0B">
        <w:rPr>
          <w:rFonts w:ascii="Times New Roman" w:hAnsi="Times New Roman" w:cs="Times New Roman"/>
          <w:sz w:val="28"/>
          <w:szCs w:val="28"/>
        </w:rPr>
        <w:t>Постановление Правительства РФ от 05.05.2014 № 405 «Об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задачи в области обороны страны» (вместе с «Положением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задачи в области обороны страны»).</w:t>
      </w:r>
    </w:p>
    <w:p w:rsidR="00CD270B" w:rsidRDefault="00CD270B" w:rsidP="00CD27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D270B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D270B">
        <w:rPr>
          <w:rFonts w:ascii="Times New Roman" w:hAnsi="Times New Roman" w:cs="Times New Roman"/>
          <w:sz w:val="28"/>
          <w:szCs w:val="28"/>
        </w:rPr>
        <w:t>хранная зона особо охраняемой природной территории (государственного природного заповедника, национального парка, природного парка, памятника природы)</w:t>
      </w:r>
    </w:p>
    <w:p w:rsidR="00CD270B" w:rsidRDefault="00CD270B" w:rsidP="00CD27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0B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данной зоны:</w:t>
      </w:r>
    </w:p>
    <w:p w:rsidR="00CD270B" w:rsidRPr="00CD270B" w:rsidRDefault="00CD270B" w:rsidP="00CD27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CD270B">
        <w:rPr>
          <w:rFonts w:ascii="Times New Roman" w:hAnsi="Times New Roman" w:cs="Times New Roman"/>
          <w:sz w:val="28"/>
          <w:szCs w:val="28"/>
        </w:rPr>
        <w:t xml:space="preserve"> Федеральный закон от 14.03.1995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270B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270B">
        <w:rPr>
          <w:rFonts w:ascii="Times New Roman" w:hAnsi="Times New Roman" w:cs="Times New Roman"/>
          <w:sz w:val="28"/>
          <w:szCs w:val="28"/>
        </w:rPr>
        <w:t>Об особо о</w:t>
      </w:r>
      <w:r>
        <w:rPr>
          <w:rFonts w:ascii="Times New Roman" w:hAnsi="Times New Roman" w:cs="Times New Roman"/>
          <w:sz w:val="28"/>
          <w:szCs w:val="28"/>
        </w:rPr>
        <w:t>храняемых природных территориях»;</w:t>
      </w:r>
    </w:p>
    <w:p w:rsidR="00A67CF3" w:rsidRDefault="00CD270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CD270B">
        <w:rPr>
          <w:rFonts w:ascii="Times New Roman" w:hAnsi="Times New Roman" w:cs="Times New Roman"/>
          <w:sz w:val="28"/>
          <w:szCs w:val="28"/>
        </w:rPr>
        <w:t xml:space="preserve"> </w:t>
      </w:r>
      <w:r w:rsidR="00391172" w:rsidRPr="0039117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19.02.2015 </w:t>
      </w:r>
      <w:r w:rsidR="00391172">
        <w:rPr>
          <w:rFonts w:ascii="Times New Roman" w:hAnsi="Times New Roman" w:cs="Times New Roman"/>
          <w:sz w:val="28"/>
          <w:szCs w:val="28"/>
        </w:rPr>
        <w:t>№</w:t>
      </w:r>
      <w:r w:rsidR="00391172" w:rsidRPr="00391172">
        <w:rPr>
          <w:rFonts w:ascii="Times New Roman" w:hAnsi="Times New Roman" w:cs="Times New Roman"/>
          <w:sz w:val="28"/>
          <w:szCs w:val="28"/>
        </w:rPr>
        <w:t xml:space="preserve"> 138</w:t>
      </w:r>
      <w:r w:rsidR="00391172">
        <w:rPr>
          <w:rFonts w:ascii="Times New Roman" w:hAnsi="Times New Roman" w:cs="Times New Roman"/>
          <w:sz w:val="28"/>
          <w:szCs w:val="28"/>
        </w:rPr>
        <w:t xml:space="preserve"> «</w:t>
      </w:r>
      <w:r w:rsidR="00391172" w:rsidRPr="00391172">
        <w:rPr>
          <w:rFonts w:ascii="Times New Roman" w:hAnsi="Times New Roman" w:cs="Times New Roman"/>
          <w:sz w:val="28"/>
          <w:szCs w:val="28"/>
        </w:rPr>
        <w:t>Об утверждении Правил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</w:t>
      </w:r>
      <w:r w:rsidR="00391172">
        <w:rPr>
          <w:rFonts w:ascii="Times New Roman" w:hAnsi="Times New Roman" w:cs="Times New Roman"/>
          <w:sz w:val="28"/>
          <w:szCs w:val="28"/>
        </w:rPr>
        <w:t>».</w:t>
      </w:r>
    </w:p>
    <w:p w:rsidR="00391172" w:rsidRDefault="00391172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391172">
        <w:t xml:space="preserve"> </w:t>
      </w:r>
      <w:r w:rsidRPr="00391172">
        <w:rPr>
          <w:rFonts w:ascii="Times New Roman" w:hAnsi="Times New Roman" w:cs="Times New Roman"/>
          <w:sz w:val="28"/>
          <w:szCs w:val="28"/>
        </w:rPr>
        <w:t>Водоохранная (рыбоохранная) зона</w:t>
      </w:r>
    </w:p>
    <w:p w:rsidR="00391172" w:rsidRDefault="00391172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72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данной зоны:</w:t>
      </w:r>
    </w:p>
    <w:p w:rsidR="00A67CF3" w:rsidRDefault="00087F81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91172" w:rsidRPr="00391172">
        <w:rPr>
          <w:rFonts w:ascii="Times New Roman" w:hAnsi="Times New Roman" w:cs="Times New Roman"/>
          <w:sz w:val="28"/>
          <w:szCs w:val="28"/>
        </w:rPr>
        <w:t xml:space="preserve">Водный кодекс Российской Федерации от 03.06.2006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91172" w:rsidRPr="00391172">
        <w:rPr>
          <w:rFonts w:ascii="Times New Roman" w:hAnsi="Times New Roman" w:cs="Times New Roman"/>
          <w:sz w:val="28"/>
          <w:szCs w:val="28"/>
        </w:rPr>
        <w:t xml:space="preserve"> 74-ФЗ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1172" w:rsidRDefault="00087F81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91172" w:rsidRPr="00391172">
        <w:rPr>
          <w:rFonts w:ascii="Times New Roman" w:hAnsi="Times New Roman" w:cs="Times New Roman"/>
          <w:sz w:val="28"/>
          <w:szCs w:val="28"/>
        </w:rPr>
        <w:t xml:space="preserve">Федеральный закон от 20.12.2004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91172" w:rsidRPr="00391172">
        <w:rPr>
          <w:rFonts w:ascii="Times New Roman" w:hAnsi="Times New Roman" w:cs="Times New Roman"/>
          <w:sz w:val="28"/>
          <w:szCs w:val="28"/>
        </w:rPr>
        <w:t xml:space="preserve"> 166-ФЗ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91172" w:rsidRPr="00391172">
        <w:rPr>
          <w:rFonts w:ascii="Times New Roman" w:hAnsi="Times New Roman" w:cs="Times New Roman"/>
          <w:sz w:val="28"/>
          <w:szCs w:val="28"/>
        </w:rPr>
        <w:t>О рыболовстве и сохранени</w:t>
      </w:r>
      <w:r>
        <w:rPr>
          <w:rFonts w:ascii="Times New Roman" w:hAnsi="Times New Roman" w:cs="Times New Roman"/>
          <w:sz w:val="28"/>
          <w:szCs w:val="28"/>
        </w:rPr>
        <w:t>и водных биологических ресурсов».</w:t>
      </w:r>
    </w:p>
    <w:p w:rsidR="00087F81" w:rsidRDefault="00087F81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F81" w:rsidRDefault="00087F81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В</w:t>
      </w:r>
      <w:r w:rsidRPr="00087F81">
        <w:rPr>
          <w:rFonts w:ascii="Times New Roman" w:hAnsi="Times New Roman" w:cs="Times New Roman"/>
          <w:sz w:val="28"/>
          <w:szCs w:val="28"/>
        </w:rPr>
        <w:t>одоохранная зона</w:t>
      </w:r>
    </w:p>
    <w:p w:rsidR="00087F81" w:rsidRP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81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данной зоны:</w:t>
      </w:r>
    </w:p>
    <w:p w:rsid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8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F81">
        <w:rPr>
          <w:rFonts w:ascii="Times New Roman" w:hAnsi="Times New Roman" w:cs="Times New Roman"/>
          <w:sz w:val="28"/>
          <w:szCs w:val="28"/>
        </w:rPr>
        <w:t>Водный кодекс Российской Федерации от 03.06.2006 № 74-ФЗ;</w:t>
      </w:r>
    </w:p>
    <w:p w:rsid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87F8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10.01.2009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7F81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87F81">
        <w:rPr>
          <w:rFonts w:ascii="Times New Roman" w:hAnsi="Times New Roman" w:cs="Times New Roman"/>
          <w:sz w:val="28"/>
          <w:szCs w:val="28"/>
        </w:rPr>
        <w:t>Об утверждении Правил установления границ водоохранных зон и границ прибрежных</w:t>
      </w:r>
      <w:r>
        <w:rPr>
          <w:rFonts w:ascii="Times New Roman" w:hAnsi="Times New Roman" w:cs="Times New Roman"/>
          <w:sz w:val="28"/>
          <w:szCs w:val="28"/>
        </w:rPr>
        <w:t xml:space="preserve"> защитных полос водных объектов».</w:t>
      </w:r>
    </w:p>
    <w:p w:rsid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 Р</w:t>
      </w:r>
      <w:r w:rsidRPr="00087F81">
        <w:rPr>
          <w:rFonts w:ascii="Times New Roman" w:hAnsi="Times New Roman" w:cs="Times New Roman"/>
          <w:sz w:val="28"/>
          <w:szCs w:val="28"/>
        </w:rPr>
        <w:t>ыбоохранная зона</w:t>
      </w:r>
    </w:p>
    <w:p w:rsid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81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данной зоны:</w:t>
      </w:r>
    </w:p>
    <w:p w:rsidR="00087F81" w:rsidRP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087F81">
        <w:rPr>
          <w:rFonts w:ascii="Times New Roman" w:hAnsi="Times New Roman" w:cs="Times New Roman"/>
          <w:sz w:val="28"/>
          <w:szCs w:val="28"/>
        </w:rPr>
        <w:t xml:space="preserve"> Федеральный закон от 20.12.2004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7F81">
        <w:rPr>
          <w:rFonts w:ascii="Times New Roman" w:hAnsi="Times New Roman" w:cs="Times New Roman"/>
          <w:sz w:val="28"/>
          <w:szCs w:val="28"/>
        </w:rPr>
        <w:t xml:space="preserve"> 166-ФЗ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7F81">
        <w:rPr>
          <w:rFonts w:ascii="Times New Roman" w:hAnsi="Times New Roman" w:cs="Times New Roman"/>
          <w:sz w:val="28"/>
          <w:szCs w:val="28"/>
        </w:rPr>
        <w:t>О рыболовстве и сохранени</w:t>
      </w:r>
      <w:r>
        <w:rPr>
          <w:rFonts w:ascii="Times New Roman" w:hAnsi="Times New Roman" w:cs="Times New Roman"/>
          <w:sz w:val="28"/>
          <w:szCs w:val="28"/>
        </w:rPr>
        <w:t>и водных биологических ресурсов»;</w:t>
      </w:r>
    </w:p>
    <w:p w:rsid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87F8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06.10.2008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7F81">
        <w:rPr>
          <w:rFonts w:ascii="Times New Roman" w:hAnsi="Times New Roman" w:cs="Times New Roman"/>
          <w:sz w:val="28"/>
          <w:szCs w:val="28"/>
        </w:rPr>
        <w:t xml:space="preserve"> 743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87F81">
        <w:rPr>
          <w:rFonts w:ascii="Times New Roman" w:hAnsi="Times New Roman" w:cs="Times New Roman"/>
          <w:sz w:val="28"/>
          <w:szCs w:val="28"/>
        </w:rPr>
        <w:t>Об утверждении Прави</w:t>
      </w:r>
      <w:r>
        <w:rPr>
          <w:rFonts w:ascii="Times New Roman" w:hAnsi="Times New Roman" w:cs="Times New Roman"/>
          <w:sz w:val="28"/>
          <w:szCs w:val="28"/>
        </w:rPr>
        <w:t>л установления рыбоохранных зон».</w:t>
      </w:r>
    </w:p>
    <w:p w:rsid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</w:t>
      </w:r>
      <w:r w:rsidRPr="00087F81">
        <w:rPr>
          <w:rFonts w:ascii="Times New Roman" w:hAnsi="Times New Roman" w:cs="Times New Roman"/>
          <w:sz w:val="28"/>
          <w:szCs w:val="28"/>
        </w:rPr>
        <w:t>рибрежная защитная полоса</w:t>
      </w:r>
    </w:p>
    <w:p w:rsidR="00087F81" w:rsidRP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81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данной зоны:</w:t>
      </w:r>
    </w:p>
    <w:p w:rsidR="00087F81" w:rsidRP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81">
        <w:rPr>
          <w:rFonts w:ascii="Times New Roman" w:hAnsi="Times New Roman" w:cs="Times New Roman"/>
          <w:sz w:val="28"/>
          <w:szCs w:val="28"/>
        </w:rPr>
        <w:t>а) Водный кодекс Российской Федерации от 03.06.2006 № 74-ФЗ;</w:t>
      </w:r>
    </w:p>
    <w:p w:rsid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81">
        <w:rPr>
          <w:rFonts w:ascii="Times New Roman" w:hAnsi="Times New Roman" w:cs="Times New Roman"/>
          <w:sz w:val="28"/>
          <w:szCs w:val="28"/>
        </w:rPr>
        <w:t>б) Постановление Правительства РФ от 10.01.2009 № 17 «Об утверждении Правил установления границ водоохранных зон и границ прибрежных защитных полос водных объектов».</w:t>
      </w:r>
    </w:p>
    <w:p w:rsid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З</w:t>
      </w:r>
      <w:r w:rsidRPr="00087F81">
        <w:rPr>
          <w:rFonts w:ascii="Times New Roman" w:hAnsi="Times New Roman" w:cs="Times New Roman"/>
          <w:sz w:val="28"/>
          <w:szCs w:val="28"/>
        </w:rPr>
        <w:t>оны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</w:t>
      </w:r>
    </w:p>
    <w:p w:rsid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81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</w:t>
      </w:r>
      <w:r>
        <w:rPr>
          <w:rFonts w:ascii="Times New Roman" w:hAnsi="Times New Roman" w:cs="Times New Roman"/>
          <w:sz w:val="28"/>
          <w:szCs w:val="28"/>
        </w:rPr>
        <w:t>ой деятельности в пределах данных зон</w:t>
      </w:r>
      <w:r w:rsidRPr="00087F81">
        <w:rPr>
          <w:rFonts w:ascii="Times New Roman" w:hAnsi="Times New Roman" w:cs="Times New Roman"/>
          <w:sz w:val="28"/>
          <w:szCs w:val="28"/>
        </w:rPr>
        <w:t>:</w:t>
      </w:r>
    </w:p>
    <w:p w:rsid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81">
        <w:rPr>
          <w:rFonts w:ascii="Times New Roman" w:hAnsi="Times New Roman" w:cs="Times New Roman"/>
          <w:sz w:val="28"/>
          <w:szCs w:val="28"/>
        </w:rPr>
        <w:t>СанПин 2.1.4.1110-02 «Зоны санитарной охраны источников водоснабжения и водопроводов питьевого назначения», введенных в действие постановлением главного государственного санитарного врача Российской Федерации от 14.03.2002 №10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 З</w:t>
      </w:r>
      <w:r w:rsidRPr="00087F81">
        <w:rPr>
          <w:rFonts w:ascii="Times New Roman" w:hAnsi="Times New Roman" w:cs="Times New Roman"/>
          <w:sz w:val="28"/>
          <w:szCs w:val="28"/>
        </w:rPr>
        <w:t>она санитарной охраны 1 пояса источников питьевого и хозяйственно-бытового водоснабжения</w:t>
      </w:r>
    </w:p>
    <w:p w:rsidR="00087F81" w:rsidRP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81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</w:t>
      </w:r>
      <w:r w:rsidR="0025346D">
        <w:rPr>
          <w:rFonts w:ascii="Times New Roman" w:hAnsi="Times New Roman" w:cs="Times New Roman"/>
          <w:sz w:val="28"/>
          <w:szCs w:val="28"/>
        </w:rPr>
        <w:t>ой деятельности в пределах данной</w:t>
      </w:r>
      <w:r w:rsidRPr="00087F81">
        <w:rPr>
          <w:rFonts w:ascii="Times New Roman" w:hAnsi="Times New Roman" w:cs="Times New Roman"/>
          <w:sz w:val="28"/>
          <w:szCs w:val="28"/>
        </w:rPr>
        <w:t xml:space="preserve"> зон</w:t>
      </w:r>
      <w:r w:rsidR="0025346D">
        <w:rPr>
          <w:rFonts w:ascii="Times New Roman" w:hAnsi="Times New Roman" w:cs="Times New Roman"/>
          <w:sz w:val="28"/>
          <w:szCs w:val="28"/>
        </w:rPr>
        <w:t>ы</w:t>
      </w:r>
      <w:r w:rsidRPr="00087F81">
        <w:rPr>
          <w:rFonts w:ascii="Times New Roman" w:hAnsi="Times New Roman" w:cs="Times New Roman"/>
          <w:sz w:val="28"/>
          <w:szCs w:val="28"/>
        </w:rPr>
        <w:t>:</w:t>
      </w:r>
    </w:p>
    <w:p w:rsid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81">
        <w:rPr>
          <w:rFonts w:ascii="Times New Roman" w:hAnsi="Times New Roman" w:cs="Times New Roman"/>
          <w:sz w:val="28"/>
          <w:szCs w:val="28"/>
        </w:rPr>
        <w:t>СанПин 2.1.4.1110-02 «Зоны санитарной охраны источников водоснабжения и водопроводов питьевого назначения», введенных в действие постановлением главного государственного санитарного врача Российской Федерации от 14.03.2002 №10.</w:t>
      </w:r>
    </w:p>
    <w:p w:rsid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 З</w:t>
      </w:r>
      <w:r w:rsidRPr="00087F81">
        <w:rPr>
          <w:rFonts w:ascii="Times New Roman" w:hAnsi="Times New Roman" w:cs="Times New Roman"/>
          <w:sz w:val="28"/>
          <w:szCs w:val="28"/>
        </w:rPr>
        <w:t>она санитарной охраны 2 пояса источников питьевого и хозяйственно-бытового водоснабжения</w:t>
      </w:r>
    </w:p>
    <w:p w:rsidR="00087F81" w:rsidRP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81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</w:t>
      </w:r>
      <w:r w:rsidR="0025346D">
        <w:rPr>
          <w:rFonts w:ascii="Times New Roman" w:hAnsi="Times New Roman" w:cs="Times New Roman"/>
          <w:sz w:val="28"/>
          <w:szCs w:val="28"/>
        </w:rPr>
        <w:t>ой деятельности в пределах данной</w:t>
      </w:r>
      <w:r w:rsidRPr="00087F81">
        <w:rPr>
          <w:rFonts w:ascii="Times New Roman" w:hAnsi="Times New Roman" w:cs="Times New Roman"/>
          <w:sz w:val="28"/>
          <w:szCs w:val="28"/>
        </w:rPr>
        <w:t xml:space="preserve"> зон</w:t>
      </w:r>
      <w:r w:rsidR="0025346D">
        <w:rPr>
          <w:rFonts w:ascii="Times New Roman" w:hAnsi="Times New Roman" w:cs="Times New Roman"/>
          <w:sz w:val="28"/>
          <w:szCs w:val="28"/>
        </w:rPr>
        <w:t>ы</w:t>
      </w:r>
      <w:r w:rsidRPr="00087F81">
        <w:rPr>
          <w:rFonts w:ascii="Times New Roman" w:hAnsi="Times New Roman" w:cs="Times New Roman"/>
          <w:sz w:val="28"/>
          <w:szCs w:val="28"/>
        </w:rPr>
        <w:t>:</w:t>
      </w:r>
    </w:p>
    <w:p w:rsid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81">
        <w:rPr>
          <w:rFonts w:ascii="Times New Roman" w:hAnsi="Times New Roman" w:cs="Times New Roman"/>
          <w:sz w:val="28"/>
          <w:szCs w:val="28"/>
        </w:rPr>
        <w:t>СанПин 2.1.4.1110-02 «Зоны санитарной охраны источников водоснабжения и водопроводов питьевого назначения», введенных в действие постановлением главного государственного санитарного врача Российской Федерации от 14.03.2002 №10.</w:t>
      </w:r>
    </w:p>
    <w:p w:rsid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13.3.</w:t>
      </w:r>
      <w:r w:rsidRPr="00087F81"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87F81">
        <w:rPr>
          <w:rFonts w:ascii="Times New Roman" w:hAnsi="Times New Roman" w:cs="Times New Roman"/>
          <w:sz w:val="28"/>
          <w:szCs w:val="28"/>
        </w:rPr>
        <w:t>она санитарной охраны 3 пояса источников питьевого и хозяйственно-бытового водоснабжения</w:t>
      </w:r>
    </w:p>
    <w:p w:rsidR="00087F81" w:rsidRP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81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данных зон:</w:t>
      </w:r>
    </w:p>
    <w:p w:rsid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81">
        <w:rPr>
          <w:rFonts w:ascii="Times New Roman" w:hAnsi="Times New Roman" w:cs="Times New Roman"/>
          <w:sz w:val="28"/>
          <w:szCs w:val="28"/>
        </w:rPr>
        <w:t>СанПин 2.1.4.1110-02 «Зоны санитарной охраны источников водоснабжения и водопроводов питьевого назначения», введенных в действие постановлением главного государственного санитарного врача Российской Федерации от 14.03.2002 №10.</w:t>
      </w:r>
    </w:p>
    <w:p w:rsid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087F81"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87F81">
        <w:rPr>
          <w:rFonts w:ascii="Times New Roman" w:hAnsi="Times New Roman" w:cs="Times New Roman"/>
          <w:sz w:val="28"/>
          <w:szCs w:val="28"/>
        </w:rPr>
        <w:t>оны затопления и подтопления</w:t>
      </w:r>
    </w:p>
    <w:p w:rsidR="00087F81" w:rsidRDefault="00087F81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F81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данных зон:</w:t>
      </w:r>
    </w:p>
    <w:p w:rsidR="00984CB5" w:rsidRPr="00984CB5" w:rsidRDefault="00984CB5" w:rsidP="00984C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984CB5">
        <w:rPr>
          <w:rFonts w:ascii="Times New Roman" w:hAnsi="Times New Roman" w:cs="Times New Roman"/>
          <w:sz w:val="28"/>
          <w:szCs w:val="28"/>
        </w:rPr>
        <w:t xml:space="preserve"> Водный кодекс Российской Федерации от 03.06.2006 </w:t>
      </w:r>
      <w:r>
        <w:rPr>
          <w:rFonts w:ascii="Times New Roman" w:hAnsi="Times New Roman" w:cs="Times New Roman"/>
          <w:sz w:val="28"/>
          <w:szCs w:val="28"/>
        </w:rPr>
        <w:t>№ 74-ФЗ;</w:t>
      </w:r>
    </w:p>
    <w:p w:rsidR="00087F81" w:rsidRDefault="00984CB5" w:rsidP="00984C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84CB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18.04.2014 </w:t>
      </w:r>
      <w:r>
        <w:rPr>
          <w:rFonts w:ascii="Times New Roman" w:hAnsi="Times New Roman" w:cs="Times New Roman"/>
          <w:sz w:val="28"/>
          <w:szCs w:val="28"/>
        </w:rPr>
        <w:t>№ 360 «</w:t>
      </w:r>
      <w:r w:rsidRPr="00984CB5">
        <w:rPr>
          <w:rFonts w:ascii="Times New Roman" w:hAnsi="Times New Roman" w:cs="Times New Roman"/>
          <w:sz w:val="28"/>
          <w:szCs w:val="28"/>
        </w:rPr>
        <w:t>О зонах затопления, подтопления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84CB5" w:rsidRDefault="00984CB5" w:rsidP="00984C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15.С</w:t>
      </w:r>
      <w:r w:rsidRPr="00984CB5">
        <w:rPr>
          <w:rFonts w:ascii="Times New Roman" w:hAnsi="Times New Roman" w:cs="Times New Roman"/>
          <w:sz w:val="28"/>
          <w:szCs w:val="28"/>
        </w:rPr>
        <w:t>анитарно-защитная зона</w:t>
      </w:r>
    </w:p>
    <w:p w:rsidR="00984CB5" w:rsidRDefault="00984CB5" w:rsidP="00984C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B5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</w:t>
      </w:r>
      <w:r w:rsidR="0025346D">
        <w:rPr>
          <w:rFonts w:ascii="Times New Roman" w:hAnsi="Times New Roman" w:cs="Times New Roman"/>
          <w:sz w:val="28"/>
          <w:szCs w:val="28"/>
        </w:rPr>
        <w:t>ой деятельности в пределах данной</w:t>
      </w:r>
      <w:r w:rsidRPr="00984CB5">
        <w:rPr>
          <w:rFonts w:ascii="Times New Roman" w:hAnsi="Times New Roman" w:cs="Times New Roman"/>
          <w:sz w:val="28"/>
          <w:szCs w:val="28"/>
        </w:rPr>
        <w:t xml:space="preserve"> зон</w:t>
      </w:r>
      <w:r w:rsidR="0025346D">
        <w:rPr>
          <w:rFonts w:ascii="Times New Roman" w:hAnsi="Times New Roman" w:cs="Times New Roman"/>
          <w:sz w:val="28"/>
          <w:szCs w:val="28"/>
        </w:rPr>
        <w:t>ы</w:t>
      </w:r>
      <w:r w:rsidRPr="00984CB5">
        <w:rPr>
          <w:rFonts w:ascii="Times New Roman" w:hAnsi="Times New Roman" w:cs="Times New Roman"/>
          <w:sz w:val="28"/>
          <w:szCs w:val="28"/>
        </w:rPr>
        <w:t>:</w:t>
      </w:r>
    </w:p>
    <w:p w:rsidR="00984CB5" w:rsidRDefault="00984CB5" w:rsidP="00984C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984CB5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03.03.2018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4CB5">
        <w:rPr>
          <w:rFonts w:ascii="Times New Roman" w:hAnsi="Times New Roman" w:cs="Times New Roman"/>
          <w:sz w:val="28"/>
          <w:szCs w:val="28"/>
        </w:rPr>
        <w:t xml:space="preserve"> 222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4CB5">
        <w:rPr>
          <w:rFonts w:ascii="Times New Roman" w:hAnsi="Times New Roman" w:cs="Times New Roman"/>
          <w:sz w:val="28"/>
          <w:szCs w:val="28"/>
        </w:rPr>
        <w:t xml:space="preserve">Об утверждении Правил установления санитарно-защитных зон и использования земельных участков, расположенных в </w:t>
      </w:r>
      <w:r>
        <w:rPr>
          <w:rFonts w:ascii="Times New Roman" w:hAnsi="Times New Roman" w:cs="Times New Roman"/>
          <w:sz w:val="28"/>
          <w:szCs w:val="28"/>
        </w:rPr>
        <w:t>границах санитарно-защитных зон»;</w:t>
      </w:r>
    </w:p>
    <w:p w:rsidR="00984CB5" w:rsidRDefault="00984CB5" w:rsidP="00984C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984CB5">
        <w:rPr>
          <w:rFonts w:ascii="Times New Roman" w:hAnsi="Times New Roman" w:cs="Times New Roman"/>
          <w:sz w:val="28"/>
          <w:szCs w:val="28"/>
        </w:rPr>
        <w:t xml:space="preserve"> СанПиН 2.2.1/2.1.1.1200-03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4CB5">
        <w:rPr>
          <w:rFonts w:ascii="Times New Roman" w:hAnsi="Times New Roman" w:cs="Times New Roman"/>
          <w:sz w:val="28"/>
          <w:szCs w:val="28"/>
        </w:rPr>
        <w:t>Санитарно-защитные зоны и санитарная классификация предприя</w:t>
      </w:r>
      <w:r>
        <w:rPr>
          <w:rFonts w:ascii="Times New Roman" w:hAnsi="Times New Roman" w:cs="Times New Roman"/>
          <w:sz w:val="28"/>
          <w:szCs w:val="28"/>
        </w:rPr>
        <w:t xml:space="preserve">тий, сооружений и иных объектов», утвержденные </w:t>
      </w:r>
      <w:r w:rsidRPr="00984CB5">
        <w:t xml:space="preserve"> </w:t>
      </w:r>
      <w:r w:rsidRPr="00984CB5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84CB5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25.09.2007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4CB5">
        <w:rPr>
          <w:rFonts w:ascii="Times New Roman" w:hAnsi="Times New Roman" w:cs="Times New Roman"/>
          <w:sz w:val="28"/>
          <w:szCs w:val="28"/>
        </w:rPr>
        <w:t xml:space="preserve"> 74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4CB5">
        <w:rPr>
          <w:rFonts w:ascii="Times New Roman" w:hAnsi="Times New Roman" w:cs="Times New Roman"/>
          <w:sz w:val="28"/>
          <w:szCs w:val="28"/>
        </w:rPr>
        <w:t>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</w:t>
      </w:r>
      <w:r>
        <w:rPr>
          <w:rFonts w:ascii="Times New Roman" w:hAnsi="Times New Roman" w:cs="Times New Roman"/>
          <w:sz w:val="28"/>
          <w:szCs w:val="28"/>
        </w:rPr>
        <w:t>ий, сооружений и иных объектов».</w:t>
      </w:r>
    </w:p>
    <w:p w:rsidR="00984CB5" w:rsidRDefault="00984CB5" w:rsidP="00984C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984CB5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4CB5">
        <w:rPr>
          <w:rFonts w:ascii="Times New Roman" w:hAnsi="Times New Roman" w:cs="Times New Roman"/>
          <w:sz w:val="28"/>
          <w:szCs w:val="28"/>
        </w:rPr>
        <w:t>хранная зона пунктов государственной геодезической сети, государственной нивелирной сети и государственной гравиметрической сети</w:t>
      </w:r>
    </w:p>
    <w:p w:rsidR="00984CB5" w:rsidRDefault="00984CB5" w:rsidP="00984C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B5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</w:t>
      </w:r>
      <w:r w:rsidR="0025346D">
        <w:rPr>
          <w:rFonts w:ascii="Times New Roman" w:hAnsi="Times New Roman" w:cs="Times New Roman"/>
          <w:sz w:val="28"/>
          <w:szCs w:val="28"/>
        </w:rPr>
        <w:t>ой деятельности в пределах данной</w:t>
      </w:r>
      <w:r w:rsidRPr="00984CB5">
        <w:rPr>
          <w:rFonts w:ascii="Times New Roman" w:hAnsi="Times New Roman" w:cs="Times New Roman"/>
          <w:sz w:val="28"/>
          <w:szCs w:val="28"/>
        </w:rPr>
        <w:t xml:space="preserve"> зон</w:t>
      </w:r>
      <w:r w:rsidR="0025346D">
        <w:rPr>
          <w:rFonts w:ascii="Times New Roman" w:hAnsi="Times New Roman" w:cs="Times New Roman"/>
          <w:sz w:val="28"/>
          <w:szCs w:val="28"/>
        </w:rPr>
        <w:t>ы</w:t>
      </w:r>
      <w:r w:rsidRPr="00984CB5">
        <w:rPr>
          <w:rFonts w:ascii="Times New Roman" w:hAnsi="Times New Roman" w:cs="Times New Roman"/>
          <w:sz w:val="28"/>
          <w:szCs w:val="28"/>
        </w:rPr>
        <w:t>:</w:t>
      </w:r>
    </w:p>
    <w:p w:rsidR="00984CB5" w:rsidRDefault="00984CB5" w:rsidP="00984C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B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21.08.2019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4CB5">
        <w:rPr>
          <w:rFonts w:ascii="Times New Roman" w:hAnsi="Times New Roman" w:cs="Times New Roman"/>
          <w:sz w:val="28"/>
          <w:szCs w:val="28"/>
        </w:rPr>
        <w:t xml:space="preserve"> 1080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4CB5">
        <w:rPr>
          <w:rFonts w:ascii="Times New Roman" w:hAnsi="Times New Roman" w:cs="Times New Roman"/>
          <w:sz w:val="28"/>
          <w:szCs w:val="28"/>
        </w:rPr>
        <w:t>Об охранных зонах пунктов государственной геодезической сети, государственной нивелирной сети и государственной гравиметрической сети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84CB5" w:rsidRDefault="00984CB5" w:rsidP="00984C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З</w:t>
      </w:r>
      <w:r w:rsidRPr="00984CB5">
        <w:rPr>
          <w:rFonts w:ascii="Times New Roman" w:hAnsi="Times New Roman" w:cs="Times New Roman"/>
          <w:sz w:val="28"/>
          <w:szCs w:val="28"/>
        </w:rPr>
        <w:t>она минимальных расстояний до магистральных или промышленных трубопроводов (газопроводов, нефтепроводов и нефтепродуктопроводов, аммиакопроводов)</w:t>
      </w:r>
    </w:p>
    <w:p w:rsidR="00984CB5" w:rsidRDefault="00984CB5" w:rsidP="00984C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B5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</w:t>
      </w:r>
      <w:r w:rsidR="0025346D">
        <w:rPr>
          <w:rFonts w:ascii="Times New Roman" w:hAnsi="Times New Roman" w:cs="Times New Roman"/>
          <w:sz w:val="28"/>
          <w:szCs w:val="28"/>
        </w:rPr>
        <w:t>ой деятельности в пределах данной</w:t>
      </w:r>
      <w:r w:rsidRPr="00984CB5">
        <w:rPr>
          <w:rFonts w:ascii="Times New Roman" w:hAnsi="Times New Roman" w:cs="Times New Roman"/>
          <w:sz w:val="28"/>
          <w:szCs w:val="28"/>
        </w:rPr>
        <w:t xml:space="preserve"> зон</w:t>
      </w:r>
      <w:r w:rsidR="0025346D">
        <w:rPr>
          <w:rFonts w:ascii="Times New Roman" w:hAnsi="Times New Roman" w:cs="Times New Roman"/>
          <w:sz w:val="28"/>
          <w:szCs w:val="28"/>
        </w:rPr>
        <w:t>ы</w:t>
      </w:r>
      <w:r w:rsidRPr="00984CB5">
        <w:rPr>
          <w:rFonts w:ascii="Times New Roman" w:hAnsi="Times New Roman" w:cs="Times New Roman"/>
          <w:sz w:val="28"/>
          <w:szCs w:val="28"/>
        </w:rPr>
        <w:t>:</w:t>
      </w:r>
    </w:p>
    <w:p w:rsidR="00706376" w:rsidRPr="00706376" w:rsidRDefault="00706376" w:rsidP="007063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706376">
        <w:rPr>
          <w:rFonts w:ascii="Times New Roman" w:hAnsi="Times New Roman" w:cs="Times New Roman"/>
          <w:sz w:val="28"/>
          <w:szCs w:val="28"/>
        </w:rPr>
        <w:t xml:space="preserve">Федеральный закон от 31.03.1999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6376">
        <w:rPr>
          <w:rFonts w:ascii="Times New Roman" w:hAnsi="Times New Roman" w:cs="Times New Roman"/>
          <w:sz w:val="28"/>
          <w:szCs w:val="28"/>
        </w:rPr>
        <w:t xml:space="preserve"> 69-ФЗ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6376">
        <w:rPr>
          <w:rFonts w:ascii="Times New Roman" w:hAnsi="Times New Roman" w:cs="Times New Roman"/>
          <w:sz w:val="28"/>
          <w:szCs w:val="28"/>
        </w:rPr>
        <w:t>О газос</w:t>
      </w:r>
      <w:r>
        <w:rPr>
          <w:rFonts w:ascii="Times New Roman" w:hAnsi="Times New Roman" w:cs="Times New Roman"/>
          <w:sz w:val="28"/>
          <w:szCs w:val="28"/>
        </w:rPr>
        <w:t>набжении в Российской Федерации»;</w:t>
      </w:r>
    </w:p>
    <w:p w:rsidR="00706376" w:rsidRDefault="00706376" w:rsidP="007063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706376">
        <w:rPr>
          <w:rFonts w:ascii="Times New Roman" w:hAnsi="Times New Roman" w:cs="Times New Roman"/>
          <w:sz w:val="28"/>
          <w:szCs w:val="28"/>
        </w:rPr>
        <w:t>СНиП 2.05.06-85* «Магистральные трубопроводы» (утв. Постановлением Госстроя СССР от 30.03.1985 № 30)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376" w:rsidRDefault="00706376" w:rsidP="007063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</w:t>
      </w:r>
      <w:r w:rsidRPr="00706376">
        <w:rPr>
          <w:rFonts w:ascii="Times New Roman" w:hAnsi="Times New Roman" w:cs="Times New Roman"/>
          <w:sz w:val="28"/>
          <w:szCs w:val="28"/>
        </w:rPr>
        <w:t>хранная зона тепловых сетей</w:t>
      </w:r>
    </w:p>
    <w:p w:rsidR="00706376" w:rsidRDefault="00706376" w:rsidP="007063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76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</w:t>
      </w:r>
      <w:r w:rsidR="0025346D">
        <w:rPr>
          <w:rFonts w:ascii="Times New Roman" w:hAnsi="Times New Roman" w:cs="Times New Roman"/>
          <w:sz w:val="28"/>
          <w:szCs w:val="28"/>
        </w:rPr>
        <w:t>ой деятельности в пределах данной</w:t>
      </w:r>
      <w:r w:rsidRPr="00706376">
        <w:rPr>
          <w:rFonts w:ascii="Times New Roman" w:hAnsi="Times New Roman" w:cs="Times New Roman"/>
          <w:sz w:val="28"/>
          <w:szCs w:val="28"/>
        </w:rPr>
        <w:t xml:space="preserve"> зон</w:t>
      </w:r>
      <w:r w:rsidR="0025346D">
        <w:rPr>
          <w:rFonts w:ascii="Times New Roman" w:hAnsi="Times New Roman" w:cs="Times New Roman"/>
          <w:sz w:val="28"/>
          <w:szCs w:val="28"/>
        </w:rPr>
        <w:t>ы</w:t>
      </w:r>
      <w:r w:rsidRPr="00706376">
        <w:rPr>
          <w:rFonts w:ascii="Times New Roman" w:hAnsi="Times New Roman" w:cs="Times New Roman"/>
          <w:sz w:val="28"/>
          <w:szCs w:val="28"/>
        </w:rPr>
        <w:t>:</w:t>
      </w:r>
    </w:p>
    <w:p w:rsidR="00706376" w:rsidRDefault="00706376" w:rsidP="007063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76">
        <w:rPr>
          <w:rFonts w:ascii="Times New Roman" w:hAnsi="Times New Roman" w:cs="Times New Roman"/>
          <w:sz w:val="28"/>
          <w:szCs w:val="28"/>
        </w:rPr>
        <w:t xml:space="preserve">Приказ Минстроя РФ от 17.08.1992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6376">
        <w:rPr>
          <w:rFonts w:ascii="Times New Roman" w:hAnsi="Times New Roman" w:cs="Times New Roman"/>
          <w:sz w:val="28"/>
          <w:szCs w:val="28"/>
        </w:rPr>
        <w:t xml:space="preserve">197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6376">
        <w:rPr>
          <w:rFonts w:ascii="Times New Roman" w:hAnsi="Times New Roman" w:cs="Times New Roman"/>
          <w:sz w:val="28"/>
          <w:szCs w:val="28"/>
        </w:rPr>
        <w:t>О типовых правилах охр</w:t>
      </w:r>
      <w:r>
        <w:rPr>
          <w:rFonts w:ascii="Times New Roman" w:hAnsi="Times New Roman" w:cs="Times New Roman"/>
          <w:sz w:val="28"/>
          <w:szCs w:val="28"/>
        </w:rPr>
        <w:t>аны коммунальных тепловых сетей».</w:t>
      </w:r>
    </w:p>
    <w:p w:rsidR="0025346D" w:rsidRDefault="0025346D" w:rsidP="0070637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376" w:rsidRDefault="0025346D" w:rsidP="007063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зон</w:t>
      </w:r>
      <w:r w:rsidR="00706376" w:rsidRPr="0025346D">
        <w:rPr>
          <w:rFonts w:ascii="Times New Roman" w:hAnsi="Times New Roman" w:cs="Times New Roman"/>
          <w:sz w:val="28"/>
          <w:szCs w:val="28"/>
        </w:rPr>
        <w:t>ы с особыми условиями использования территории:</w:t>
      </w:r>
    </w:p>
    <w:p w:rsidR="0025346D" w:rsidRDefault="0025346D" w:rsidP="007063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5346D">
        <w:rPr>
          <w:rFonts w:ascii="Times New Roman" w:hAnsi="Times New Roman" w:cs="Times New Roman"/>
          <w:sz w:val="28"/>
          <w:szCs w:val="28"/>
        </w:rPr>
        <w:t>Территория объекта культурного наследия</w:t>
      </w:r>
    </w:p>
    <w:p w:rsidR="0025346D" w:rsidRDefault="0025346D" w:rsidP="007063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6D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5346D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5346D">
        <w:rPr>
          <w:rFonts w:ascii="Times New Roman" w:hAnsi="Times New Roman" w:cs="Times New Roman"/>
          <w:sz w:val="28"/>
          <w:szCs w:val="28"/>
        </w:rPr>
        <w:t>:</w:t>
      </w:r>
    </w:p>
    <w:p w:rsidR="0025346D" w:rsidRPr="0025346D" w:rsidRDefault="0025346D" w:rsidP="002534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25346D">
        <w:rPr>
          <w:rFonts w:ascii="Times New Roman" w:hAnsi="Times New Roman" w:cs="Times New Roman"/>
          <w:sz w:val="28"/>
          <w:szCs w:val="28"/>
        </w:rPr>
        <w:t xml:space="preserve"> Федеральный закон от 25.06.2002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346D">
        <w:rPr>
          <w:rFonts w:ascii="Times New Roman" w:hAnsi="Times New Roman" w:cs="Times New Roman"/>
          <w:sz w:val="28"/>
          <w:szCs w:val="28"/>
        </w:rPr>
        <w:t xml:space="preserve"> 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5346D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</w:t>
      </w:r>
      <w:r>
        <w:rPr>
          <w:rFonts w:ascii="Times New Roman" w:hAnsi="Times New Roman" w:cs="Times New Roman"/>
          <w:sz w:val="28"/>
          <w:szCs w:val="28"/>
        </w:rPr>
        <w:t>ы) народов Российской Федерации»;</w:t>
      </w:r>
    </w:p>
    <w:p w:rsidR="0025346D" w:rsidRDefault="0025346D" w:rsidP="002534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25346D">
        <w:rPr>
          <w:rFonts w:ascii="Times New Roman" w:hAnsi="Times New Roman" w:cs="Times New Roman"/>
          <w:sz w:val="28"/>
          <w:szCs w:val="28"/>
        </w:rPr>
        <w:t xml:space="preserve"> Приказ Минкультуры России от 04.06.2015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346D">
        <w:rPr>
          <w:rFonts w:ascii="Times New Roman" w:hAnsi="Times New Roman" w:cs="Times New Roman"/>
          <w:sz w:val="28"/>
          <w:szCs w:val="28"/>
        </w:rPr>
        <w:t xml:space="preserve"> 1745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5346D">
        <w:rPr>
          <w:rFonts w:ascii="Times New Roman" w:hAnsi="Times New Roman" w:cs="Times New Roman"/>
          <w:sz w:val="28"/>
          <w:szCs w:val="28"/>
        </w:rPr>
        <w:t>Об утверждении требований к составлению проектов границ территори</w:t>
      </w:r>
      <w:r>
        <w:rPr>
          <w:rFonts w:ascii="Times New Roman" w:hAnsi="Times New Roman" w:cs="Times New Roman"/>
          <w:sz w:val="28"/>
          <w:szCs w:val="28"/>
        </w:rPr>
        <w:t>й объектов культурного наследия».</w:t>
      </w:r>
    </w:p>
    <w:p w:rsidR="0025346D" w:rsidRDefault="0025346D" w:rsidP="002534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5346D">
        <w:rPr>
          <w:rFonts w:ascii="Times New Roman" w:hAnsi="Times New Roman" w:cs="Times New Roman"/>
          <w:sz w:val="28"/>
          <w:szCs w:val="28"/>
        </w:rPr>
        <w:t>Береговая полоса</w:t>
      </w:r>
    </w:p>
    <w:p w:rsidR="0025346D" w:rsidRDefault="0025346D" w:rsidP="002534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6D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данной зоны:</w:t>
      </w:r>
    </w:p>
    <w:p w:rsidR="0025346D" w:rsidRDefault="0025346D" w:rsidP="002534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6D">
        <w:rPr>
          <w:rFonts w:ascii="Times New Roman" w:hAnsi="Times New Roman" w:cs="Times New Roman"/>
          <w:sz w:val="28"/>
          <w:szCs w:val="28"/>
        </w:rPr>
        <w:t xml:space="preserve">Водный кодекс Российской Федерации от 03.06.2006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346D">
        <w:rPr>
          <w:rFonts w:ascii="Times New Roman" w:hAnsi="Times New Roman" w:cs="Times New Roman"/>
          <w:sz w:val="28"/>
          <w:szCs w:val="28"/>
        </w:rPr>
        <w:t xml:space="preserve"> 74-ФЗ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69D0" w:rsidRPr="00CB2D85" w:rsidRDefault="00D569D0" w:rsidP="00D569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D85">
        <w:rPr>
          <w:rFonts w:ascii="Times New Roman" w:hAnsi="Times New Roman" w:cs="Times New Roman"/>
          <w:sz w:val="28"/>
          <w:szCs w:val="28"/>
        </w:rPr>
        <w:t>Минимальные водоохранные зоны, минимальные прибрежные защитные полосы, береговые полосы рек, других водных объектов 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D85">
        <w:rPr>
          <w:rFonts w:ascii="Times New Roman" w:hAnsi="Times New Roman" w:cs="Times New Roman"/>
          <w:sz w:val="28"/>
          <w:szCs w:val="28"/>
        </w:rPr>
        <w:t xml:space="preserve">городского округа приведены в </w:t>
      </w:r>
      <w:r>
        <w:rPr>
          <w:rFonts w:ascii="Times New Roman" w:hAnsi="Times New Roman" w:cs="Times New Roman"/>
          <w:sz w:val="28"/>
          <w:szCs w:val="28"/>
        </w:rPr>
        <w:t xml:space="preserve">нижеприведенной </w:t>
      </w:r>
      <w:r w:rsidRPr="00CB2D85">
        <w:rPr>
          <w:rFonts w:ascii="Times New Roman" w:hAnsi="Times New Roman" w:cs="Times New Roman"/>
          <w:sz w:val="28"/>
          <w:szCs w:val="28"/>
        </w:rPr>
        <w:t>таблице.</w:t>
      </w:r>
    </w:p>
    <w:p w:rsidR="00D569D0" w:rsidRPr="00CB2D85" w:rsidRDefault="00D569D0" w:rsidP="00D569D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B2D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2D85"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W w:w="47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304"/>
        <w:gridCol w:w="2871"/>
        <w:gridCol w:w="1729"/>
        <w:gridCol w:w="1712"/>
        <w:gridCol w:w="1638"/>
      </w:tblGrid>
      <w:tr w:rsidR="00D569D0" w:rsidRPr="00CB2D85" w:rsidTr="00203C9F">
        <w:trPr>
          <w:trHeight w:val="800"/>
          <w:jc w:val="center"/>
        </w:trPr>
        <w:tc>
          <w:tcPr>
            <w:tcW w:w="704" w:type="pct"/>
            <w:hideMark/>
          </w:tcPr>
          <w:p w:rsidR="00D569D0" w:rsidRPr="00CB2D85" w:rsidRDefault="00D569D0" w:rsidP="00203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69D0" w:rsidRPr="00CB2D85" w:rsidRDefault="00D569D0" w:rsidP="00203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1" w:type="pct"/>
            <w:hideMark/>
          </w:tcPr>
          <w:p w:rsidR="00D569D0" w:rsidRPr="00CB2D85" w:rsidRDefault="00D569D0" w:rsidP="00203C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934" w:type="pct"/>
            <w:hideMark/>
          </w:tcPr>
          <w:p w:rsidR="00D569D0" w:rsidRPr="00CB2D85" w:rsidRDefault="00D569D0" w:rsidP="00203C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Водоохранная зона, минимальная, м</w:t>
            </w:r>
          </w:p>
        </w:tc>
        <w:tc>
          <w:tcPr>
            <w:tcW w:w="925" w:type="pct"/>
            <w:hideMark/>
          </w:tcPr>
          <w:p w:rsidR="00D569D0" w:rsidRPr="00CB2D85" w:rsidRDefault="00D569D0" w:rsidP="00203C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 xml:space="preserve">Прибрежнаязащитная полоса, </w:t>
            </w:r>
          </w:p>
          <w:p w:rsidR="00D569D0" w:rsidRPr="00CB2D85" w:rsidRDefault="00D569D0" w:rsidP="00203C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минимальная, м</w:t>
            </w:r>
          </w:p>
        </w:tc>
        <w:tc>
          <w:tcPr>
            <w:tcW w:w="885" w:type="pct"/>
            <w:hideMark/>
          </w:tcPr>
          <w:p w:rsidR="00D569D0" w:rsidRPr="00CB2D85" w:rsidRDefault="00D569D0" w:rsidP="00203C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 xml:space="preserve">Береговая </w:t>
            </w:r>
          </w:p>
          <w:p w:rsidR="00D569D0" w:rsidRPr="00CB2D85" w:rsidRDefault="00D569D0" w:rsidP="00203C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полоса, м</w:t>
            </w:r>
          </w:p>
        </w:tc>
      </w:tr>
      <w:tr w:rsidR="00D569D0" w:rsidRPr="00CB2D85" w:rsidTr="00203C9F">
        <w:trPr>
          <w:trHeight w:val="60"/>
          <w:jc w:val="center"/>
        </w:trPr>
        <w:tc>
          <w:tcPr>
            <w:tcW w:w="704" w:type="pct"/>
            <w:vAlign w:val="center"/>
            <w:hideMark/>
          </w:tcPr>
          <w:p w:rsidR="00D569D0" w:rsidRPr="00CB2D85" w:rsidRDefault="00D569D0" w:rsidP="00203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69D0" w:rsidRPr="00CB2D85" w:rsidTr="00203C9F">
        <w:trPr>
          <w:jc w:val="center"/>
        </w:trPr>
        <w:tc>
          <w:tcPr>
            <w:tcW w:w="704" w:type="pct"/>
            <w:vAlign w:val="center"/>
            <w:hideMark/>
          </w:tcPr>
          <w:p w:rsidR="00D569D0" w:rsidRPr="00CB2D85" w:rsidRDefault="00D569D0" w:rsidP="0020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1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Александровский пруд</w:t>
            </w:r>
          </w:p>
        </w:tc>
        <w:tc>
          <w:tcPr>
            <w:tcW w:w="934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69D0" w:rsidRPr="00CB2D85" w:rsidTr="00203C9F">
        <w:trPr>
          <w:jc w:val="center"/>
        </w:trPr>
        <w:tc>
          <w:tcPr>
            <w:tcW w:w="704" w:type="pct"/>
            <w:vAlign w:val="center"/>
            <w:hideMark/>
          </w:tcPr>
          <w:p w:rsidR="00D569D0" w:rsidRPr="00CB2D85" w:rsidRDefault="00D569D0" w:rsidP="0020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1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Шиловский пруд</w:t>
            </w:r>
          </w:p>
        </w:tc>
        <w:tc>
          <w:tcPr>
            <w:tcW w:w="934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69D0" w:rsidRPr="00CB2D85" w:rsidTr="00203C9F">
        <w:trPr>
          <w:jc w:val="center"/>
        </w:trPr>
        <w:tc>
          <w:tcPr>
            <w:tcW w:w="704" w:type="pct"/>
            <w:vAlign w:val="center"/>
            <w:hideMark/>
          </w:tcPr>
          <w:p w:rsidR="00D569D0" w:rsidRPr="00CB2D85" w:rsidRDefault="00D569D0" w:rsidP="0020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1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Река Пышма</w:t>
            </w:r>
          </w:p>
        </w:tc>
        <w:tc>
          <w:tcPr>
            <w:tcW w:w="934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69D0" w:rsidRPr="00CB2D85" w:rsidTr="00203C9F">
        <w:trPr>
          <w:trHeight w:val="48"/>
          <w:jc w:val="center"/>
        </w:trPr>
        <w:tc>
          <w:tcPr>
            <w:tcW w:w="704" w:type="pct"/>
            <w:vAlign w:val="center"/>
            <w:hideMark/>
          </w:tcPr>
          <w:p w:rsidR="00D569D0" w:rsidRPr="00CB2D85" w:rsidRDefault="00D569D0" w:rsidP="0020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1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Реки Березовка и Шиловка</w:t>
            </w:r>
          </w:p>
        </w:tc>
        <w:tc>
          <w:tcPr>
            <w:tcW w:w="934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69D0" w:rsidRPr="00CB2D85" w:rsidTr="00203C9F">
        <w:trPr>
          <w:jc w:val="center"/>
        </w:trPr>
        <w:tc>
          <w:tcPr>
            <w:tcW w:w="704" w:type="pct"/>
            <w:vAlign w:val="center"/>
            <w:hideMark/>
          </w:tcPr>
          <w:p w:rsidR="00D569D0" w:rsidRPr="00CB2D85" w:rsidRDefault="00D569D0" w:rsidP="0020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1" w:type="pct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Река Сарапулка</w:t>
            </w:r>
          </w:p>
        </w:tc>
        <w:tc>
          <w:tcPr>
            <w:tcW w:w="934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5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69D0" w:rsidRPr="00CB2D85" w:rsidTr="00203C9F">
        <w:trPr>
          <w:jc w:val="center"/>
        </w:trPr>
        <w:tc>
          <w:tcPr>
            <w:tcW w:w="704" w:type="pct"/>
            <w:hideMark/>
          </w:tcPr>
          <w:p w:rsidR="00D569D0" w:rsidRPr="00CB2D85" w:rsidRDefault="00D569D0" w:rsidP="0020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1" w:type="pct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 xml:space="preserve">Водоем, расположенный в районе пересечения ул.Шверника </w:t>
            </w:r>
          </w:p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и автодороги Екатеринбург-Реж</w:t>
            </w:r>
          </w:p>
        </w:tc>
        <w:tc>
          <w:tcPr>
            <w:tcW w:w="934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5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69D0" w:rsidRPr="00CB2D85" w:rsidTr="00203C9F">
        <w:trPr>
          <w:jc w:val="center"/>
        </w:trPr>
        <w:tc>
          <w:tcPr>
            <w:tcW w:w="704" w:type="pct"/>
            <w:vAlign w:val="center"/>
            <w:hideMark/>
          </w:tcPr>
          <w:p w:rsidR="00D569D0" w:rsidRPr="00CB2D85" w:rsidRDefault="00D569D0" w:rsidP="0020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1" w:type="pct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Река Становлянка (п.Становая)</w:t>
            </w:r>
          </w:p>
        </w:tc>
        <w:tc>
          <w:tcPr>
            <w:tcW w:w="934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5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69D0" w:rsidRPr="00CB2D85" w:rsidTr="00203C9F">
        <w:trPr>
          <w:jc w:val="center"/>
        </w:trPr>
        <w:tc>
          <w:tcPr>
            <w:tcW w:w="704" w:type="pct"/>
            <w:vAlign w:val="center"/>
            <w:hideMark/>
          </w:tcPr>
          <w:p w:rsidR="00D569D0" w:rsidRPr="00CB2D85" w:rsidRDefault="00D569D0" w:rsidP="0020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1" w:type="pct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Река Черная</w:t>
            </w:r>
          </w:p>
        </w:tc>
        <w:tc>
          <w:tcPr>
            <w:tcW w:w="934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5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69D0" w:rsidRPr="00CB2D85" w:rsidTr="00203C9F">
        <w:trPr>
          <w:jc w:val="center"/>
        </w:trPr>
        <w:tc>
          <w:tcPr>
            <w:tcW w:w="704" w:type="pct"/>
            <w:vAlign w:val="center"/>
            <w:hideMark/>
          </w:tcPr>
          <w:p w:rsidR="00D569D0" w:rsidRPr="00CB2D85" w:rsidRDefault="00D569D0" w:rsidP="0020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1" w:type="pct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Поселковый пруд (п.Ключевск)</w:t>
            </w:r>
          </w:p>
        </w:tc>
        <w:tc>
          <w:tcPr>
            <w:tcW w:w="934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5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69D0" w:rsidRPr="00CB2D85" w:rsidTr="00203C9F">
        <w:trPr>
          <w:jc w:val="center"/>
        </w:trPr>
        <w:tc>
          <w:tcPr>
            <w:tcW w:w="704" w:type="pct"/>
            <w:vAlign w:val="center"/>
            <w:hideMark/>
          </w:tcPr>
          <w:p w:rsidR="00D569D0" w:rsidRPr="00CB2D85" w:rsidRDefault="00D569D0" w:rsidP="0020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1" w:type="pct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Ручей Теплый ключ</w:t>
            </w:r>
          </w:p>
        </w:tc>
        <w:tc>
          <w:tcPr>
            <w:tcW w:w="934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5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69D0" w:rsidRPr="00CB2D85" w:rsidTr="00203C9F">
        <w:trPr>
          <w:jc w:val="center"/>
        </w:trPr>
        <w:tc>
          <w:tcPr>
            <w:tcW w:w="704" w:type="pct"/>
            <w:vAlign w:val="center"/>
            <w:hideMark/>
          </w:tcPr>
          <w:p w:rsidR="00D569D0" w:rsidRPr="00CB2D85" w:rsidRDefault="00D569D0" w:rsidP="0020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1" w:type="pct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Река Крутиха</w:t>
            </w:r>
          </w:p>
        </w:tc>
        <w:tc>
          <w:tcPr>
            <w:tcW w:w="934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5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69D0" w:rsidRPr="00CB2D85" w:rsidTr="00203C9F">
        <w:trPr>
          <w:jc w:val="center"/>
        </w:trPr>
        <w:tc>
          <w:tcPr>
            <w:tcW w:w="704" w:type="pct"/>
            <w:vAlign w:val="center"/>
            <w:hideMark/>
          </w:tcPr>
          <w:p w:rsidR="00D569D0" w:rsidRPr="00CB2D85" w:rsidRDefault="00D569D0" w:rsidP="0020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1" w:type="pct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Ручьи, старицы</w:t>
            </w:r>
          </w:p>
        </w:tc>
        <w:tc>
          <w:tcPr>
            <w:tcW w:w="934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5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69D0" w:rsidRPr="00CB2D85" w:rsidTr="00203C9F">
        <w:trPr>
          <w:jc w:val="center"/>
        </w:trPr>
        <w:tc>
          <w:tcPr>
            <w:tcW w:w="704" w:type="pct"/>
            <w:vAlign w:val="center"/>
            <w:hideMark/>
          </w:tcPr>
          <w:p w:rsidR="00D569D0" w:rsidRPr="00CB2D85" w:rsidRDefault="00D569D0" w:rsidP="0020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51" w:type="pct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Пруды с акваторией более 0,5 км²</w:t>
            </w:r>
          </w:p>
        </w:tc>
        <w:tc>
          <w:tcPr>
            <w:tcW w:w="934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5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69D0" w:rsidRPr="00CB2D85" w:rsidTr="00203C9F">
        <w:trPr>
          <w:jc w:val="center"/>
        </w:trPr>
        <w:tc>
          <w:tcPr>
            <w:tcW w:w="704" w:type="pct"/>
            <w:vAlign w:val="center"/>
            <w:hideMark/>
          </w:tcPr>
          <w:p w:rsidR="00D569D0" w:rsidRPr="00CB2D85" w:rsidRDefault="00D569D0" w:rsidP="0020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51" w:type="pct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Пруды с акваторией менее 0,5 км²</w:t>
            </w:r>
          </w:p>
        </w:tc>
        <w:tc>
          <w:tcPr>
            <w:tcW w:w="934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69D0" w:rsidRPr="00CB2D85" w:rsidTr="00203C9F">
        <w:trPr>
          <w:jc w:val="center"/>
        </w:trPr>
        <w:tc>
          <w:tcPr>
            <w:tcW w:w="704" w:type="pct"/>
            <w:hideMark/>
          </w:tcPr>
          <w:p w:rsidR="00D569D0" w:rsidRPr="00CB2D85" w:rsidRDefault="00D569D0" w:rsidP="0020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51" w:type="pct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Проектируемый водоем для рекреационных и противопожарных целей в восточной части п. Становая</w:t>
            </w:r>
          </w:p>
        </w:tc>
        <w:tc>
          <w:tcPr>
            <w:tcW w:w="934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5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69D0" w:rsidRPr="00CB2D85" w:rsidTr="00203C9F">
        <w:trPr>
          <w:jc w:val="center"/>
        </w:trPr>
        <w:tc>
          <w:tcPr>
            <w:tcW w:w="704" w:type="pct"/>
            <w:vAlign w:val="center"/>
            <w:hideMark/>
          </w:tcPr>
          <w:p w:rsidR="00D569D0" w:rsidRPr="00CB2D85" w:rsidRDefault="00D569D0" w:rsidP="0020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51" w:type="pct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Белоярское водохранилище</w:t>
            </w:r>
          </w:p>
        </w:tc>
        <w:tc>
          <w:tcPr>
            <w:tcW w:w="934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5" w:type="pct"/>
            <w:vAlign w:val="center"/>
            <w:hideMark/>
          </w:tcPr>
          <w:p w:rsidR="00D569D0" w:rsidRPr="00CB2D85" w:rsidRDefault="00D569D0" w:rsidP="00203C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pct"/>
            <w:vAlign w:val="center"/>
            <w:hideMark/>
          </w:tcPr>
          <w:p w:rsidR="00D569D0" w:rsidRPr="00CB2D85" w:rsidRDefault="00D569D0" w:rsidP="00203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D569D0" w:rsidRDefault="00D569D0" w:rsidP="00D569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9D0" w:rsidRDefault="00D569D0" w:rsidP="002534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46D" w:rsidRDefault="0025346D" w:rsidP="002534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46D">
        <w:rPr>
          <w:rFonts w:ascii="Times New Roman" w:hAnsi="Times New Roman" w:cs="Times New Roman"/>
          <w:sz w:val="28"/>
          <w:szCs w:val="28"/>
        </w:rPr>
        <w:t>Контур возможного влияния старых горных работ</w:t>
      </w:r>
    </w:p>
    <w:p w:rsidR="0025346D" w:rsidRPr="0025346D" w:rsidRDefault="0025346D" w:rsidP="002534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6D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данной зоны:</w:t>
      </w:r>
    </w:p>
    <w:p w:rsidR="0025346D" w:rsidRDefault="0025346D" w:rsidP="002534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6D">
        <w:rPr>
          <w:rFonts w:ascii="Times New Roman" w:hAnsi="Times New Roman" w:cs="Times New Roman"/>
          <w:sz w:val="28"/>
          <w:szCs w:val="28"/>
        </w:rPr>
        <w:t xml:space="preserve">СП 21.13330.2012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5346D">
        <w:rPr>
          <w:rFonts w:ascii="Times New Roman" w:hAnsi="Times New Roman" w:cs="Times New Roman"/>
          <w:sz w:val="28"/>
          <w:szCs w:val="28"/>
        </w:rPr>
        <w:t>СНиП 2.01.09-91 Здания и сооружения на подрабатываемых территориях и просадочных грунтах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346D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регионального развития Российской Федерации от 29 декабря 2011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346D">
        <w:rPr>
          <w:rFonts w:ascii="Times New Roman" w:hAnsi="Times New Roman" w:cs="Times New Roman"/>
          <w:sz w:val="28"/>
          <w:szCs w:val="28"/>
        </w:rPr>
        <w:t xml:space="preserve"> 624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69D0" w:rsidRDefault="00D569D0" w:rsidP="002534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46D" w:rsidRDefault="0025346D" w:rsidP="002534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5346D">
        <w:t xml:space="preserve"> </w:t>
      </w:r>
      <w:r w:rsidRPr="0025346D">
        <w:rPr>
          <w:rFonts w:ascii="Times New Roman" w:hAnsi="Times New Roman" w:cs="Times New Roman"/>
          <w:sz w:val="28"/>
          <w:szCs w:val="28"/>
        </w:rPr>
        <w:t>Зона сдвижения</w:t>
      </w:r>
    </w:p>
    <w:p w:rsidR="0025346D" w:rsidRPr="0025346D" w:rsidRDefault="0025346D" w:rsidP="002534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6D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режим хозяйственной и иной деятельности в пределах данной зоны:</w:t>
      </w:r>
    </w:p>
    <w:p w:rsidR="00706376" w:rsidRPr="00984CB5" w:rsidRDefault="0025346D" w:rsidP="007063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6D">
        <w:rPr>
          <w:rFonts w:ascii="Times New Roman" w:hAnsi="Times New Roman" w:cs="Times New Roman"/>
          <w:sz w:val="28"/>
          <w:szCs w:val="28"/>
        </w:rPr>
        <w:t xml:space="preserve">СП 21.13330.2012 </w:t>
      </w:r>
      <w:r w:rsidR="00032262">
        <w:rPr>
          <w:rFonts w:ascii="Times New Roman" w:hAnsi="Times New Roman" w:cs="Times New Roman"/>
          <w:sz w:val="28"/>
          <w:szCs w:val="28"/>
        </w:rPr>
        <w:t>«</w:t>
      </w:r>
      <w:r w:rsidRPr="0025346D">
        <w:rPr>
          <w:rFonts w:ascii="Times New Roman" w:hAnsi="Times New Roman" w:cs="Times New Roman"/>
          <w:sz w:val="28"/>
          <w:szCs w:val="28"/>
        </w:rPr>
        <w:t>СНиП 2.01.09-91 Здания и сооружения на подрабатываемых территориях и просадочных грунтах</w:t>
      </w:r>
      <w:r w:rsidR="00032262">
        <w:rPr>
          <w:rFonts w:ascii="Times New Roman" w:hAnsi="Times New Roman" w:cs="Times New Roman"/>
          <w:sz w:val="28"/>
          <w:szCs w:val="28"/>
        </w:rPr>
        <w:t>»</w:t>
      </w:r>
      <w:r w:rsidRPr="0025346D">
        <w:rPr>
          <w:rFonts w:ascii="Times New Roman" w:hAnsi="Times New Roman" w:cs="Times New Roman"/>
          <w:sz w:val="28"/>
          <w:szCs w:val="28"/>
        </w:rPr>
        <w:t>, утвержденный приказом Министерства регионального развития Российской Ф</w:t>
      </w:r>
      <w:r w:rsidR="00032262">
        <w:rPr>
          <w:rFonts w:ascii="Times New Roman" w:hAnsi="Times New Roman" w:cs="Times New Roman"/>
          <w:sz w:val="28"/>
          <w:szCs w:val="28"/>
        </w:rPr>
        <w:t>едерации от 29 декабря 2011 г. №</w:t>
      </w:r>
      <w:r w:rsidRPr="0025346D">
        <w:rPr>
          <w:rFonts w:ascii="Times New Roman" w:hAnsi="Times New Roman" w:cs="Times New Roman"/>
          <w:sz w:val="28"/>
          <w:szCs w:val="28"/>
        </w:rPr>
        <w:t xml:space="preserve"> 624</w:t>
      </w:r>
    </w:p>
    <w:p w:rsidR="00087F81" w:rsidRDefault="00032262" w:rsidP="00087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8CA">
        <w:rPr>
          <w:rFonts w:ascii="Times New Roman" w:hAnsi="Times New Roman" w:cs="Times New Roman"/>
          <w:sz w:val="28"/>
          <w:szCs w:val="28"/>
        </w:rPr>
        <w:t>5.Зона застройки с особыми архитектурными требованиями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Назначение зоны – установление специального режима хозяйственной и иной деятельности на объектах, расположенных на центральных улицах Березовского городского округа.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В городе Березовском центральными улицами являются: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- улица Театральная;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- улица Гагарина;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- улица Строителей;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- улица Ленина;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- улица Красных Героев;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- улица Березовский тракт;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- улица Шиловская.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В поселке Старопышминске центральными улицами являются: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- улица Ленина;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- улица Кирова.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В поселке Монетном центральной улицей является улица Комсомольская.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В границах зоны обязательно соблюдение требований, установленных данными Правилами. Не допускается несанкционированная организация парковок транспортных средств, торговых площадок, нестационарных торговых объектов, ведение строительных работ, вырубка зеленых насаждений, а также организация иной деятельности, способствующей изменению внешнего облика объектов, расположенных в границах данной зоны.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Требования к объектам, расположенным в границах данной зоны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 xml:space="preserve">Оформление и оборудование фасадов зданий и ограждений земельных участков на указанных улицах является составной частью архитектурного решения зданий и внешнего благоустройства улиц города и выполняется на основе комплексных проектов, утвержденных отделом архитектуры и градостроительства администрации Березовского городского округа. 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Оформление и оборудование фасадов зданий включает: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- колористическое решение и отделку кровли;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- архитектурные и декоративные элементы фасадов (навесы, козырьки, входы, лестницы, крыльцо, оконные и витринные конструкции, декоративные и защитные решетки, ограждения балконов и лоджий, флагштоки, осветительное оборудование на кронштейнах);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- мемориальные и памятные доски;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- элементы дополнительного оборудования (защитные экраны, ставни, кондиционеры, антенны, водосточные трубы и другое).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Все работы на общем имуществе, выполняемые в рамках реконструкции помещений, расположенных в многоквартирных домах, согласовываются в установленном Жилищным кодексом Российской Федерации порядке с собственниками помещений такого многоквартирного дома.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Витрины магазинов и офисов, выходящих фасадами на улицы города, должны иметь световое оформление. Запрещается самовольное переоборудование фасадов зданий и их конструктивных элементов.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Колористическое решение крыш, стен и прочих элементов зданий и сооружений следует проектировать с учетом концепции общего цветового решения улиц и территорий города. Проектирование и производство работ по оформлению фасадов (реставрация, ремонт, покраска главных и дворовых фасадов) следует производить на основании паспорта колористического решения установленного образца.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Оформление застройки следует вести с применением материалов, обеспечивающих долговечное покрытие, – для кровли и водоотводов, естественных облицовочных материалов – для цокольной части зданий.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Собственник здания либо помещения в многоквартирном доме несет ответственность за эстетическую сохранность объекта (покраска, отделка, архитектурное освещение и другое).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Установленное дополнительное оборудование на фасады зданий (защитные экраны, ставни, кондиционеры, антенны, флагодержатели, водосточные трубы и другое) должно иметь современный стандартный вид, не изменяющий архитектурное решение фасада здания в целом.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Материалы и характер покрытия улиц и дорог должны отвечать техническим требованиям к содержанию и эксплуатации городских территорий, обеспечивать удобство и безопасность пешеходного и транспортного движения.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Покрытие и мощение городских территорий осуществляются комплексно, включая устройство отмостки, водостоков, поребриков, подпорных и ограждающих стенок, защитных ограждений деревьев.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Любое иное благоустройство как зданий (иных объектов капитального/некапитального строительства), так и прилегающих территорий, значительно изменяющее облик как самих улиц, так и отдельных их элементов в границах установленных улиц должно быть согласовано с отделом архитектуры и градостроительства администрации Березовского городского округа.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Остановочные комплексы общественного транспорта должны быть оформлены в едином стиле в соответствии с требованиями настоящих Правил, иметь наименование остановки.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В границах данной зоны запрещается: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- размещение производственных предприятий;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- размещение автостоянок с количеством мест более 500;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- размещение нестационарных торговых объектов, за исключением следующих специализированных нестационарных торговых объектов, не входящих в состав остановочных комплексов: «Печатная продукция», «Цветы», «Мороженое», «Хлеб, хлебобулочные изделия», «Молоко и молочная продукция», «Колбасные изделия и копчености»;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- размещение рекламных конструкций на фасадах зданий, а также отдельно стоящих конструкций без согласования с отделом архитектуры и градостроительства администрации Березовского городского округа;</w:t>
      </w:r>
    </w:p>
    <w:p w:rsidR="0021228B" w:rsidRPr="0021228B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B">
        <w:rPr>
          <w:rFonts w:ascii="Times New Roman" w:hAnsi="Times New Roman" w:cs="Times New Roman"/>
          <w:sz w:val="28"/>
          <w:szCs w:val="28"/>
        </w:rPr>
        <w:t>- размещение кондиционеров и других устройств на фасадах зданий без согласования с отделом архитектуры и градостроительства администрации Березовского городского округа;</w:t>
      </w:r>
    </w:p>
    <w:p w:rsidR="00087F81" w:rsidRDefault="0021228B" w:rsidP="0021228B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1228B">
        <w:rPr>
          <w:rFonts w:ascii="Times New Roman" w:hAnsi="Times New Roman" w:cs="Times New Roman"/>
          <w:sz w:val="28"/>
          <w:szCs w:val="28"/>
        </w:rPr>
        <w:t>- оборудование на первых этажах многоквартирных домов балконов, лоджий, не предусмотренных проектом.</w:t>
      </w:r>
    </w:p>
    <w:p w:rsidR="0021228B" w:rsidRDefault="0021228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28B" w:rsidRDefault="0021228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28B" w:rsidRDefault="0021228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28B" w:rsidRDefault="0021228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28B" w:rsidRDefault="0021228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28B" w:rsidRDefault="0021228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28B" w:rsidRDefault="0021228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28B" w:rsidRDefault="0021228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28B" w:rsidRDefault="0021228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28B" w:rsidRDefault="0021228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28B" w:rsidRDefault="0021228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28B" w:rsidRDefault="0021228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28B" w:rsidRDefault="0021228B" w:rsidP="00CB2D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228B" w:rsidSect="00CB2D8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05294"/>
    <w:multiLevelType w:val="hybridMultilevel"/>
    <w:tmpl w:val="C4F68E78"/>
    <w:lvl w:ilvl="0" w:tplc="50F072F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9A2D25"/>
    <w:rsid w:val="00032262"/>
    <w:rsid w:val="00087F81"/>
    <w:rsid w:val="0021228B"/>
    <w:rsid w:val="0025346D"/>
    <w:rsid w:val="00391172"/>
    <w:rsid w:val="004535B4"/>
    <w:rsid w:val="00521D31"/>
    <w:rsid w:val="005242EF"/>
    <w:rsid w:val="00563D3B"/>
    <w:rsid w:val="00706376"/>
    <w:rsid w:val="007121AF"/>
    <w:rsid w:val="00982FE7"/>
    <w:rsid w:val="00984CB5"/>
    <w:rsid w:val="009A2D25"/>
    <w:rsid w:val="00A67CF3"/>
    <w:rsid w:val="00B717B8"/>
    <w:rsid w:val="00B868A7"/>
    <w:rsid w:val="00C008CA"/>
    <w:rsid w:val="00CB2D85"/>
    <w:rsid w:val="00CD270B"/>
    <w:rsid w:val="00D56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8A7"/>
    <w:pPr>
      <w:ind w:left="720"/>
      <w:contextualSpacing/>
    </w:pPr>
  </w:style>
  <w:style w:type="table" w:styleId="a4">
    <w:name w:val="Table Grid"/>
    <w:basedOn w:val="a1"/>
    <w:uiPriority w:val="39"/>
    <w:rsid w:val="00706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6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3646</Words>
  <Characters>20783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Зобнина Н.А.</dc:creator>
  <cp:lastModifiedBy>zaiceva</cp:lastModifiedBy>
  <cp:revision>2</cp:revision>
  <cp:lastPrinted>2020-06-09T09:05:00Z</cp:lastPrinted>
  <dcterms:created xsi:type="dcterms:W3CDTF">2020-06-22T05:20:00Z</dcterms:created>
  <dcterms:modified xsi:type="dcterms:W3CDTF">2020-06-22T05:20:00Z</dcterms:modified>
</cp:coreProperties>
</file>