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620A2E" w:rsidP="00620A2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620A2E" w:rsidP="00620A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F71794" w:rsidRPr="000406E9" w:rsidRDefault="00EF483E" w:rsidP="000406E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6B39">
        <w:rPr>
          <w:sz w:val="28"/>
          <w:szCs w:val="28"/>
        </w:rPr>
        <w:t>02</w:t>
      </w:r>
      <w:r w:rsidR="009F1038">
        <w:rPr>
          <w:sz w:val="28"/>
          <w:szCs w:val="28"/>
        </w:rPr>
        <w:t>.</w:t>
      </w:r>
      <w:r w:rsidR="001D6B39">
        <w:rPr>
          <w:sz w:val="28"/>
          <w:szCs w:val="28"/>
        </w:rPr>
        <w:t>11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bookmarkStart w:id="3" w:name="_Hlk519149983"/>
      <w:r w:rsidR="001D6B39">
        <w:rPr>
          <w:sz w:val="28"/>
          <w:szCs w:val="28"/>
        </w:rPr>
        <w:t>1266</w:t>
      </w:r>
      <w:r w:rsidR="00E56B45">
        <w:rPr>
          <w:sz w:val="28"/>
          <w:szCs w:val="28"/>
        </w:rPr>
        <w:t>-1</w:t>
      </w:r>
    </w:p>
    <w:p w:rsidR="005A1751" w:rsidRDefault="005A1751" w:rsidP="001A0861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sz w:val="28"/>
          <w:szCs w:val="28"/>
        </w:rPr>
      </w:pPr>
    </w:p>
    <w:p w:rsidR="005131A6" w:rsidRDefault="005131A6" w:rsidP="001A0861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sz w:val="28"/>
          <w:szCs w:val="28"/>
        </w:rPr>
      </w:pPr>
    </w:p>
    <w:p w:rsidR="007E12DA" w:rsidRPr="00726606" w:rsidRDefault="007E12DA" w:rsidP="00A077B1">
      <w:pPr>
        <w:tabs>
          <w:tab w:val="left" w:pos="567"/>
          <w:tab w:val="left" w:pos="709"/>
          <w:tab w:val="left" w:pos="1584"/>
          <w:tab w:val="left" w:pos="2977"/>
        </w:tabs>
        <w:contextualSpacing/>
        <w:rPr>
          <w:rFonts w:eastAsiaTheme="minorEastAsia"/>
          <w:b/>
          <w:i/>
          <w:sz w:val="28"/>
          <w:szCs w:val="28"/>
        </w:rPr>
      </w:pPr>
    </w:p>
    <w:p w:rsidR="00E56B45" w:rsidRPr="00E56B45" w:rsidRDefault="00E56B45" w:rsidP="00E56B45">
      <w:pPr>
        <w:jc w:val="center"/>
        <w:rPr>
          <w:b/>
          <w:i/>
          <w:sz w:val="28"/>
          <w:szCs w:val="28"/>
        </w:rPr>
      </w:pPr>
      <w:r w:rsidRPr="00E56B45">
        <w:rPr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выписок из </w:t>
      </w:r>
      <w:proofErr w:type="spellStart"/>
      <w:r w:rsidRPr="00E56B45">
        <w:rPr>
          <w:b/>
          <w:i/>
          <w:sz w:val="28"/>
          <w:szCs w:val="28"/>
        </w:rPr>
        <w:t>похозяйственных</w:t>
      </w:r>
      <w:proofErr w:type="spellEnd"/>
      <w:r w:rsidRPr="00E56B45">
        <w:rPr>
          <w:b/>
          <w:i/>
          <w:sz w:val="28"/>
          <w:szCs w:val="28"/>
        </w:rPr>
        <w:t xml:space="preserve"> книг </w:t>
      </w:r>
    </w:p>
    <w:p w:rsidR="00E56B45" w:rsidRPr="00E56B45" w:rsidRDefault="00E56B45" w:rsidP="00E56B45">
      <w:pPr>
        <w:jc w:val="center"/>
        <w:rPr>
          <w:b/>
          <w:i/>
          <w:sz w:val="28"/>
          <w:szCs w:val="28"/>
        </w:rPr>
      </w:pPr>
      <w:r w:rsidRPr="00E56B45">
        <w:rPr>
          <w:b/>
          <w:i/>
          <w:sz w:val="28"/>
          <w:szCs w:val="28"/>
        </w:rPr>
        <w:t xml:space="preserve">на территории Березовского городского округа», </w:t>
      </w:r>
      <w:proofErr w:type="gramStart"/>
      <w:r w:rsidRPr="00E56B45">
        <w:rPr>
          <w:b/>
          <w:i/>
          <w:sz w:val="28"/>
          <w:szCs w:val="28"/>
        </w:rPr>
        <w:t>утвержденный</w:t>
      </w:r>
      <w:proofErr w:type="gramEnd"/>
      <w:r w:rsidRPr="00E56B45">
        <w:rPr>
          <w:b/>
          <w:i/>
          <w:sz w:val="28"/>
          <w:szCs w:val="28"/>
        </w:rPr>
        <w:t xml:space="preserve"> постановлением администрации Березовского городского округа </w:t>
      </w:r>
    </w:p>
    <w:p w:rsidR="00E56B45" w:rsidRPr="00E56B45" w:rsidRDefault="00E56B45" w:rsidP="00E56B45">
      <w:pPr>
        <w:jc w:val="center"/>
        <w:rPr>
          <w:b/>
          <w:i/>
          <w:sz w:val="28"/>
          <w:szCs w:val="28"/>
        </w:rPr>
      </w:pPr>
      <w:r w:rsidRPr="00E56B45">
        <w:rPr>
          <w:b/>
          <w:i/>
          <w:sz w:val="28"/>
          <w:szCs w:val="28"/>
        </w:rPr>
        <w:t>от 03.03.2021 №234</w:t>
      </w:r>
    </w:p>
    <w:p w:rsidR="00E56B45" w:rsidRPr="00E56B45" w:rsidRDefault="00E56B45" w:rsidP="00E56B45">
      <w:pPr>
        <w:rPr>
          <w:b/>
          <w:i/>
          <w:sz w:val="28"/>
          <w:szCs w:val="28"/>
        </w:rPr>
      </w:pP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E56B45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 Федеральным законом от 07 июля 2003 года №112-ФЗ «О личном подсобном хозяйстве», приказом Министерства сельского хозяйства Российской Федерации от 27.09.2022 №629 «</w:t>
      </w:r>
      <w:proofErr w:type="gramStart"/>
      <w:r w:rsidRPr="00E56B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6B45">
        <w:rPr>
          <w:rFonts w:ascii="Times New Roman" w:hAnsi="Times New Roman" w:cs="Times New Roman"/>
          <w:sz w:val="28"/>
          <w:szCs w:val="28"/>
        </w:rPr>
        <w:t xml:space="preserve"> утверждении формы и порядка ведения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книг», Законом Свердловской области от 26.03.2024 №24-ОЗ «О наделении отдельных городских округов, расположенных на территории Свердловской области, статусом </w:t>
      </w:r>
      <w:proofErr w:type="gramStart"/>
      <w:r w:rsidRPr="00E56B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56B45">
        <w:rPr>
          <w:rFonts w:ascii="Times New Roman" w:hAnsi="Times New Roman" w:cs="Times New Roman"/>
          <w:sz w:val="28"/>
          <w:szCs w:val="28"/>
        </w:rPr>
        <w:t xml:space="preserve"> округа», решением Думы Березовского городского округа от 29.08.2024 №208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округа» </w:t>
      </w:r>
      <w:r w:rsidRPr="00E56B45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E56B45" w:rsidRPr="00E56B45" w:rsidRDefault="00E56B45" w:rsidP="00E56B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ПОСТАНОВЛЯЕТ: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1.Внести следующие изменения в Административный регламент предоставления муниципальной услуги «Выдача выписок из </w:t>
      </w:r>
      <w:proofErr w:type="spellStart"/>
      <w:r w:rsidRPr="00E56B45">
        <w:rPr>
          <w:sz w:val="28"/>
          <w:szCs w:val="28"/>
        </w:rPr>
        <w:t>похозяйственных</w:t>
      </w:r>
      <w:proofErr w:type="spellEnd"/>
      <w:r w:rsidRPr="00E56B45">
        <w:rPr>
          <w:sz w:val="28"/>
          <w:szCs w:val="28"/>
        </w:rPr>
        <w:t xml:space="preserve"> книг на территории Березовского городского округа», утвержденный постановлением администрации Березовского городского округа от 03.03.2021 №234 (далее – Административный регламент):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1.1.Пункт 4 Административного регламента изложить в новой редакции: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«Глава личного подсобного хозяйства (далее – ЛПХ) имеет право получить выписку из </w:t>
      </w:r>
      <w:proofErr w:type="spellStart"/>
      <w:r w:rsidRPr="00E56B45">
        <w:rPr>
          <w:sz w:val="28"/>
          <w:szCs w:val="28"/>
        </w:rPr>
        <w:t>похозяйственной</w:t>
      </w:r>
      <w:proofErr w:type="spellEnd"/>
      <w:r w:rsidRPr="00E56B45">
        <w:rPr>
          <w:sz w:val="28"/>
          <w:szCs w:val="28"/>
        </w:rPr>
        <w:t xml:space="preserve"> книги только в отношении своего ЛПХ в любом объеме, по любому перечню сведений и для любых целей.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Иной член ЛПХ имеет право получить выписку из </w:t>
      </w:r>
      <w:proofErr w:type="spellStart"/>
      <w:r w:rsidRPr="00E56B45">
        <w:rPr>
          <w:sz w:val="28"/>
          <w:szCs w:val="28"/>
        </w:rPr>
        <w:t>похозяйственной</w:t>
      </w:r>
      <w:proofErr w:type="spellEnd"/>
      <w:r w:rsidRPr="00E56B45">
        <w:rPr>
          <w:sz w:val="28"/>
          <w:szCs w:val="28"/>
        </w:rPr>
        <w:t xml:space="preserve">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Интересы заявителей могут представлять лица, обладающие соответствующими полномочиями.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</w:r>
      <w:r>
        <w:rPr>
          <w:sz w:val="28"/>
          <w:szCs w:val="28"/>
        </w:rPr>
        <w:t>»;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1.2.Пункт 5 Административного регламента изложить в новой редакции: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lastRenderedPageBreak/>
        <w:t>«Информирование заявителей о порядке предоставления муниципальной услуги осуществляется непосредственно специалистом органа, предоставляющего муниципальную услугу, при личном приеме, по телефону, письменно, в том числе посредством электронной почты, посредством размещения в открытой и доступной форме информации на официальном сайте администрации Березовского городского округа»</w:t>
      </w:r>
      <w:r>
        <w:rPr>
          <w:sz w:val="28"/>
          <w:szCs w:val="28"/>
        </w:rPr>
        <w:t>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1.3.По тексту Административного регламента слова «территориальный отдел администрации» в соответствующем падеже заменить словами «орган, предоставляющий муниципальную услугу» в соответствующем падеже</w:t>
      </w:r>
      <w:r>
        <w:rPr>
          <w:sz w:val="28"/>
          <w:szCs w:val="28"/>
        </w:rPr>
        <w:t>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1.4.Пункт 10 Административного регламента изложить в новой редакции: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«Органом местного самоуправления Березовского городского округа, уполномоченным на предоставление муниципальной услуги, предусмотренной настоящим Административным регламентом, является администрация Березовского городского округа.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Муниципальную услугу, предусмотренную настоящим Административным регламентом, от имени администрации Березовского городского округа предоставляют: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1)отдел экономики и прогнозирования администрации Березовского городского округа – в отношении ЛПХ, расположенных на территории г</w:t>
      </w:r>
      <w:proofErr w:type="gramStart"/>
      <w:r w:rsidRPr="00E56B45">
        <w:rPr>
          <w:sz w:val="28"/>
          <w:szCs w:val="28"/>
        </w:rPr>
        <w:t>.Б</w:t>
      </w:r>
      <w:proofErr w:type="gramEnd"/>
      <w:r w:rsidRPr="00E56B45">
        <w:rPr>
          <w:sz w:val="28"/>
          <w:szCs w:val="28"/>
        </w:rPr>
        <w:t>ерезовского;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2)территориальные отделы администрации Березовского городского округа – в отношении ЛПХ, </w:t>
      </w:r>
      <w:proofErr w:type="gramStart"/>
      <w:r w:rsidRPr="00E56B45">
        <w:rPr>
          <w:sz w:val="28"/>
          <w:szCs w:val="28"/>
        </w:rPr>
        <w:t>расположенных</w:t>
      </w:r>
      <w:proofErr w:type="gramEnd"/>
      <w:r w:rsidRPr="00E56B45">
        <w:rPr>
          <w:sz w:val="28"/>
          <w:szCs w:val="28"/>
        </w:rPr>
        <w:t xml:space="preserve"> на подведомственной территории»</w:t>
      </w:r>
      <w:r>
        <w:rPr>
          <w:sz w:val="28"/>
          <w:szCs w:val="28"/>
        </w:rPr>
        <w:t>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1.5.В подразделе 2.4 Административного регламента слова «5 рабочих дней» за</w:t>
      </w:r>
      <w:r w:rsidR="00207B42">
        <w:rPr>
          <w:sz w:val="28"/>
          <w:szCs w:val="28"/>
        </w:rPr>
        <w:t>менить словами «3 рабочих дней»;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1.6.Пункт 12 Административного регламента изложить в новой редакции: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«Для предоставления муниципальной услуги заявитель </w:t>
      </w:r>
      <w:proofErr w:type="gramStart"/>
      <w:r w:rsidRPr="00E56B45">
        <w:rPr>
          <w:sz w:val="28"/>
          <w:szCs w:val="28"/>
        </w:rPr>
        <w:t>предоставляет следующие документы</w:t>
      </w:r>
      <w:proofErr w:type="gramEnd"/>
      <w:r w:rsidRPr="00E56B45">
        <w:rPr>
          <w:sz w:val="28"/>
          <w:szCs w:val="28"/>
        </w:rPr>
        <w:t>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1)заявление о предоставлении выписки из </w:t>
      </w:r>
      <w:proofErr w:type="spellStart"/>
      <w:r w:rsidRPr="00E56B45">
        <w:rPr>
          <w:sz w:val="28"/>
          <w:szCs w:val="28"/>
        </w:rPr>
        <w:t>похозяйственной</w:t>
      </w:r>
      <w:proofErr w:type="spellEnd"/>
      <w:r w:rsidRPr="00E56B45">
        <w:rPr>
          <w:sz w:val="28"/>
          <w:szCs w:val="28"/>
        </w:rPr>
        <w:t xml:space="preserve"> книги (далее – заявление) по форме согласно приложению к настоящему Административному регламенту.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Заявление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В заявлении заявителем указывается формат предоставления выписки из </w:t>
      </w:r>
      <w:proofErr w:type="spellStart"/>
      <w:r w:rsidRPr="00E56B45">
        <w:rPr>
          <w:sz w:val="28"/>
          <w:szCs w:val="28"/>
        </w:rPr>
        <w:t>похозяйственной</w:t>
      </w:r>
      <w:proofErr w:type="spellEnd"/>
      <w:r w:rsidRPr="00E56B45">
        <w:rPr>
          <w:sz w:val="28"/>
          <w:szCs w:val="28"/>
        </w:rPr>
        <w:t xml:space="preserve"> книги (в форме электронного документа или на бумажном носителе);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2)документ, удостоверяющий личность заявителя или представителя заявителя; 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3)документ,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заявителя), оформленный и выданный в порядке, предусмотренном законодательством Российской Федерации»</w:t>
      </w:r>
      <w:r>
        <w:rPr>
          <w:sz w:val="28"/>
          <w:szCs w:val="28"/>
        </w:rPr>
        <w:t>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1.7.Пункт 13 дополнить абзацем следующего содержания: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proofErr w:type="gramStart"/>
      <w:r w:rsidRPr="00E56B45">
        <w:rPr>
          <w:sz w:val="28"/>
          <w:szCs w:val="28"/>
        </w:rPr>
        <w:t xml:space="preserve">«Заявление,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</w:t>
      </w:r>
      <w:r w:rsidRPr="00E56B45">
        <w:rPr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sz w:val="28"/>
          <w:szCs w:val="28"/>
        </w:rPr>
        <w:t>»;</w:t>
      </w:r>
      <w:proofErr w:type="gramEnd"/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1.8.Пункт 14 Административного регламента дополнить подпунктами 3, 4 следующего содержания: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«3)представления документов, подтверждающих внесение заявителем платы за предоставление муниципальной услуги;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4)представления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неудобства»</w:t>
      </w:r>
      <w:r>
        <w:rPr>
          <w:sz w:val="28"/>
          <w:szCs w:val="28"/>
        </w:rPr>
        <w:t>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1.9.Пункт 17 Административного регламента изложить в новой редакции: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«Основаниями для отказа в предоставлении муниципальной услуги являются: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1)заявление подано лицом, несоответствующим требованиям, указанным в подразделе 1.2 настоящего Административного регламента;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2)земельный участок не соответствует категориям земельных участков, указанным в статье 4 Федерального закона от 07 июля 2003 года №112-ФЗ «О личном подсобном хозяйстве»;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 xml:space="preserve">3)отсутствие в </w:t>
      </w:r>
      <w:proofErr w:type="spellStart"/>
      <w:r w:rsidRPr="00E56B45">
        <w:rPr>
          <w:sz w:val="28"/>
          <w:szCs w:val="28"/>
        </w:rPr>
        <w:t>похозяйственной</w:t>
      </w:r>
      <w:proofErr w:type="spellEnd"/>
      <w:r w:rsidRPr="00E56B45">
        <w:rPr>
          <w:sz w:val="28"/>
          <w:szCs w:val="28"/>
        </w:rPr>
        <w:t xml:space="preserve"> книге сведений, которые запрашивал заявитель.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Основания для приостановления предоставления муниципальной услуги отсутствуют»</w:t>
      </w:r>
      <w:r>
        <w:rPr>
          <w:sz w:val="28"/>
          <w:szCs w:val="28"/>
        </w:rPr>
        <w:t>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lastRenderedPageBreak/>
        <w:t>1.10.Подраздел 3.2 Административного регламента изложить в новой редакции: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>«Основанием для начала административной процедуры является наличие зарегистрированного заявления и документов, необходимых для предоставления муниципальной услуги.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Специалист органа, предоставляющего муниципальную услугу, является ответственным за выполнение административной процедуры. 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Специалист органа, предоставляющего муниципальную услугу, осуществляет подготовку выписки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книги. Максимальный срок выполнения административного действия 1 рабочий день.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подразделе 2.8 настоящего Административного регламента, специалист органа, предоставляющего муниципальную услугу, направляет заявителю в течение 1 рабочего дня уведомление с указанием причин отказа в предоставлении муниципальной услуги.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После подготовки выписки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специалист органа, предоставляющего муниципальную услугу, направляет ее на ознакомление и подпись главе администрации Березовского городского округа или уполномоченному им должностному лицу. 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>Глава администрации Березовского городского округа или уполномоченное им должностное лицо осуществляет следующие административные действия: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1)рассматривает выписку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2)в случае согласия с содержанием выписки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книги, подписывает и передает специалисту органа, предоставляющего муниципальную услугу;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3)в случае несогласия с содержанием выписки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или наличия оснований для отказа в предоставлении муниципальной услуги, возвращает ее на доработку специалисту органа, предоставляющего муниципальную услугу.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1 рабочий день.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оснований для отказа в предоставлении муниципальной услуги, указанных в подразделе 2.8 настоящего Административного регламента.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может составляться по форме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или в произвольной форме (по форме отдельных листов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книги, или по разделам (подразделам), или по конкретным пунктам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книги).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в форме электронного документа подписывается усиленной квалифицированной электронной подписью главы администрации Березовского городского округа или уполномоченного им должностного лица.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в форме электронного </w:t>
      </w:r>
      <w:r w:rsidRPr="00E56B45">
        <w:rPr>
          <w:rFonts w:ascii="Times New Roman" w:hAnsi="Times New Roman" w:cs="Times New Roman"/>
          <w:sz w:val="28"/>
          <w:szCs w:val="28"/>
        </w:rPr>
        <w:lastRenderedPageBreak/>
        <w:t>документа распечатывается и направляется заказным письмом на почтовый адрес заявителя, указанный в заявлении, либо передается заявителю по предъявлении документа, удостоверяющего личность, под личную подпись.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В случае невозможности формирования выписки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в форме электронного документа выписка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на бумажном носителе составляется в двух экземплярах. Оба экземпляра являются подлинными, подписываются главой администрации Березовского городского округа или уполномоченным им должностным лицом и заверяются печатью органа, предоставляющего муниципальную услугу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B45">
        <w:rPr>
          <w:rFonts w:ascii="Times New Roman" w:hAnsi="Times New Roman" w:cs="Times New Roman"/>
          <w:sz w:val="28"/>
          <w:szCs w:val="28"/>
        </w:rPr>
        <w:t>оттиск печати).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6B4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56B45">
        <w:rPr>
          <w:rFonts w:ascii="Times New Roman" w:hAnsi="Times New Roman" w:cs="Times New Roman"/>
          <w:sz w:val="28"/>
          <w:szCs w:val="28"/>
        </w:rPr>
        <w:t xml:space="preserve"> когда выписка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изложена на нескольких листах, они должны быть прошиты и пронумерованы. Запись о количестве прошитых листов заверяется подписью уполномоченного должностного лица и оттиском печати.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выдается заявителю по предъявлении документа, удостоверяющего личность, под личную подпись.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Дата и время предоставления выписки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книги, данные должностного лица, предоставившего выписку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книги, а также лица, получившего выписку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книги, регистрируются в журнале выдачи выписок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книги. Второй экземпляр выписки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хранится в органе, предоставляющем муниципальную услугу.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выписки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или уведомления об отказе в предоставлении муниципальной услуги.</w:t>
      </w:r>
    </w:p>
    <w:p w:rsidR="00E56B45" w:rsidRPr="00E56B45" w:rsidRDefault="00E56B45" w:rsidP="00E5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45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в журнале выдачи выписок из </w:t>
      </w:r>
      <w:proofErr w:type="spellStart"/>
      <w:r w:rsidRPr="00E56B4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56B45">
        <w:rPr>
          <w:rFonts w:ascii="Times New Roman" w:hAnsi="Times New Roman" w:cs="Times New Roman"/>
          <w:sz w:val="28"/>
          <w:szCs w:val="28"/>
        </w:rPr>
        <w:t xml:space="preserve"> книги выдачи результата предоставления муниципальной услуги.</w:t>
      </w:r>
    </w:p>
    <w:p w:rsidR="00E56B45" w:rsidRPr="00E56B45" w:rsidRDefault="00E56B45" w:rsidP="00E56B4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6B45">
        <w:rPr>
          <w:rFonts w:eastAsiaTheme="minorHAnsi"/>
          <w:sz w:val="28"/>
          <w:szCs w:val="28"/>
          <w:lang w:eastAsia="en-US"/>
        </w:rPr>
        <w:t xml:space="preserve">В случае выявления опечаток (ошибок) в выписке из </w:t>
      </w:r>
      <w:proofErr w:type="spellStart"/>
      <w:r w:rsidRPr="00E56B45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Pr="00E56B45">
        <w:rPr>
          <w:rFonts w:eastAsiaTheme="minorHAnsi"/>
          <w:sz w:val="28"/>
          <w:szCs w:val="28"/>
          <w:lang w:eastAsia="en-US"/>
        </w:rPr>
        <w:t xml:space="preserve"> книги они исправляются путем выдачи нового документа, предусмотренного подразделом 2.3 настоящего Административного регламента, в течение 3 рабочих дней с момента обращения заявителя за исправлением допущенных опечаток (ошибок)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1.11.Подраздел 5.3 Административного регламента дополнить абзацем: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«Полная информация о порядке подачи и рассмотрении жалобы на решения и действия (бездействие) органа, предоставляющего муниципальную услугу, его должностных лиц, а также решения и действия (бездействие) МФЦ, его должностных лиц и работников размещена на Едином портале в разд</w:t>
      </w:r>
      <w:r>
        <w:rPr>
          <w:sz w:val="28"/>
          <w:szCs w:val="28"/>
        </w:rPr>
        <w:t>еле «Дополнительная информация»;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1.12.В подразделе 4.1 Административного регламента слова «главой территориального отдела администрации» заменить словами «руководителем органа, предоставляю</w:t>
      </w:r>
      <w:r>
        <w:rPr>
          <w:sz w:val="28"/>
          <w:szCs w:val="28"/>
        </w:rPr>
        <w:t>щего муниципальную услугу»;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1.13.В подразделе 4.2 Административного регламента слова «глава территориального отдела администрации» заменить словами «руководитель органа, предост</w:t>
      </w:r>
      <w:r>
        <w:rPr>
          <w:sz w:val="28"/>
          <w:szCs w:val="28"/>
        </w:rPr>
        <w:t>авляющего муниципальную услугу»;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lastRenderedPageBreak/>
        <w:t>1.14.В п.27 Административного регламента слова «главе территориального отдела администрации» заменить словами «руководителю органа, предост</w:t>
      </w:r>
      <w:r>
        <w:rPr>
          <w:sz w:val="28"/>
          <w:szCs w:val="28"/>
        </w:rPr>
        <w:t>авляющего муниципальную услугу»;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1.15.В наименовании и по всему тексту Административного регламента слова «городской округ» в соответствующем падеже заменить словами «муниципальный округ» в соответствующем падеже.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2.Приложение к Административному регламенту изложить в новой редакции (прилагается).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3.Под</w:t>
      </w:r>
      <w:r>
        <w:rPr>
          <w:sz w:val="28"/>
          <w:szCs w:val="28"/>
        </w:rPr>
        <w:t>п</w:t>
      </w:r>
      <w:r w:rsidRPr="00E56B45">
        <w:rPr>
          <w:sz w:val="28"/>
          <w:szCs w:val="28"/>
        </w:rPr>
        <w:t>ункт 1.15 пункта 1 настоящего постановления вступает в законную силу с 01 января 2025 года.</w:t>
      </w:r>
    </w:p>
    <w:p w:rsidR="00E56B45" w:rsidRPr="00E56B45" w:rsidRDefault="00E56B45" w:rsidP="00E56B45">
      <w:pPr>
        <w:ind w:firstLine="709"/>
        <w:jc w:val="both"/>
        <w:rPr>
          <w:sz w:val="28"/>
          <w:szCs w:val="28"/>
        </w:rPr>
      </w:pPr>
      <w:r w:rsidRPr="00E56B45"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EF5AD7" w:rsidRPr="00E56B45" w:rsidRDefault="00EF5AD7" w:rsidP="00E56B45">
      <w:pPr>
        <w:tabs>
          <w:tab w:val="left" w:pos="709"/>
        </w:tabs>
        <w:jc w:val="both"/>
        <w:rPr>
          <w:sz w:val="28"/>
          <w:szCs w:val="28"/>
        </w:rPr>
      </w:pPr>
    </w:p>
    <w:p w:rsidR="00EF5AD7" w:rsidRDefault="00EF5AD7" w:rsidP="00BE3DB7">
      <w:pPr>
        <w:tabs>
          <w:tab w:val="left" w:pos="709"/>
        </w:tabs>
        <w:jc w:val="both"/>
        <w:rPr>
          <w:sz w:val="28"/>
          <w:szCs w:val="28"/>
        </w:rPr>
      </w:pPr>
    </w:p>
    <w:p w:rsidR="00E56B45" w:rsidRDefault="00E56B45" w:rsidP="00BE3DB7">
      <w:pPr>
        <w:tabs>
          <w:tab w:val="left" w:pos="709"/>
        </w:tabs>
        <w:jc w:val="both"/>
        <w:rPr>
          <w:sz w:val="28"/>
          <w:szCs w:val="28"/>
        </w:rPr>
      </w:pPr>
    </w:p>
    <w:p w:rsidR="004C397D" w:rsidRPr="007E12DA" w:rsidRDefault="004C397D" w:rsidP="00BE3DB7">
      <w:pPr>
        <w:tabs>
          <w:tab w:val="left" w:pos="709"/>
        </w:tabs>
        <w:jc w:val="both"/>
        <w:rPr>
          <w:sz w:val="28"/>
          <w:szCs w:val="28"/>
        </w:rPr>
      </w:pPr>
      <w:r w:rsidRPr="007E12DA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775545" w:rsidRPr="007E12DA" w:rsidRDefault="004C397D" w:rsidP="00200DD7">
      <w:pPr>
        <w:tabs>
          <w:tab w:val="left" w:pos="709"/>
        </w:tabs>
        <w:rPr>
          <w:sz w:val="28"/>
          <w:szCs w:val="28"/>
        </w:rPr>
      </w:pPr>
      <w:r w:rsidRPr="007E12DA">
        <w:rPr>
          <w:sz w:val="28"/>
          <w:szCs w:val="28"/>
        </w:rPr>
        <w:t xml:space="preserve">глава администрации                                                    </w:t>
      </w:r>
      <w:r w:rsidR="001D6B39">
        <w:rPr>
          <w:sz w:val="28"/>
          <w:szCs w:val="28"/>
        </w:rPr>
        <w:t xml:space="preserve">       </w:t>
      </w:r>
      <w:r w:rsidR="00E56B45">
        <w:rPr>
          <w:sz w:val="28"/>
          <w:szCs w:val="28"/>
        </w:rPr>
        <w:t xml:space="preserve">                        </w:t>
      </w:r>
      <w:r w:rsidRPr="007E12DA">
        <w:rPr>
          <w:sz w:val="28"/>
          <w:szCs w:val="28"/>
        </w:rPr>
        <w:t>Е.Р. Писцов</w:t>
      </w:r>
      <w:bookmarkEnd w:id="3"/>
      <w:r w:rsidR="00616172" w:rsidRPr="007E12DA">
        <w:rPr>
          <w:sz w:val="28"/>
          <w:szCs w:val="28"/>
        </w:rPr>
        <w:t xml:space="preserve"> </w:t>
      </w:r>
      <w:r w:rsidR="00E77145" w:rsidRPr="007E12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172" w:rsidRPr="007E12DA">
        <w:rPr>
          <w:sz w:val="28"/>
          <w:szCs w:val="28"/>
        </w:rPr>
        <w:t xml:space="preserve">                               </w:t>
      </w:r>
    </w:p>
    <w:sectPr w:rsidR="00775545" w:rsidRPr="007E12DA" w:rsidSect="00E56B45">
      <w:headerReference w:type="even" r:id="rId8"/>
      <w:headerReference w:type="default" r:id="rId9"/>
      <w:headerReference w:type="first" r:id="rId10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2A" w:rsidRDefault="00632F2A" w:rsidP="00102EBC">
      <w:r>
        <w:separator/>
      </w:r>
    </w:p>
  </w:endnote>
  <w:endnote w:type="continuationSeparator" w:id="0">
    <w:p w:rsidR="00632F2A" w:rsidRDefault="00632F2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2A" w:rsidRDefault="00632F2A" w:rsidP="00102EBC">
      <w:r>
        <w:separator/>
      </w:r>
    </w:p>
  </w:footnote>
  <w:footnote w:type="continuationSeparator" w:id="0">
    <w:p w:rsidR="00632F2A" w:rsidRDefault="00632F2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A47536">
        <w:pPr>
          <w:pStyle w:val="ab"/>
          <w:jc w:val="center"/>
        </w:pPr>
        <w:fldSimple w:instr=" PAGE   \* MERGEFORMAT ">
          <w:r w:rsidR="00620A2E">
            <w:rPr>
              <w:noProof/>
            </w:rPr>
            <w:t>6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A47536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7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16"/>
  </w:num>
  <w:num w:numId="18">
    <w:abstractNumId w:val="12"/>
  </w:num>
  <w:num w:numId="19">
    <w:abstractNumId w:val="5"/>
  </w:num>
  <w:num w:numId="20">
    <w:abstractNumId w:val="9"/>
  </w:num>
  <w:num w:numId="21">
    <w:abstractNumId w:val="4"/>
  </w:num>
  <w:num w:numId="22">
    <w:abstractNumId w:val="13"/>
  </w:num>
  <w:num w:numId="23">
    <w:abstractNumId w:val="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58338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6BC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77D"/>
    <w:rsid w:val="000607A5"/>
    <w:rsid w:val="00060C5E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B4"/>
    <w:rsid w:val="0009158B"/>
    <w:rsid w:val="00091A2D"/>
    <w:rsid w:val="00091ED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D5C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A12"/>
    <w:rsid w:val="00096ADD"/>
    <w:rsid w:val="00096B08"/>
    <w:rsid w:val="00096BEE"/>
    <w:rsid w:val="00096C15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512D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71B7"/>
    <w:rsid w:val="000B732A"/>
    <w:rsid w:val="000B7442"/>
    <w:rsid w:val="000B74FA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8F"/>
    <w:rsid w:val="00127BCF"/>
    <w:rsid w:val="001303B9"/>
    <w:rsid w:val="001303F2"/>
    <w:rsid w:val="001307FF"/>
    <w:rsid w:val="00130802"/>
    <w:rsid w:val="001308A7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A"/>
    <w:rsid w:val="001633A2"/>
    <w:rsid w:val="001634A5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11E0"/>
    <w:rsid w:val="001711E7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837"/>
    <w:rsid w:val="00173A97"/>
    <w:rsid w:val="00173DE6"/>
    <w:rsid w:val="001749B9"/>
    <w:rsid w:val="00174A2A"/>
    <w:rsid w:val="00174ECB"/>
    <w:rsid w:val="001751F4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341"/>
    <w:rsid w:val="001C459F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BDA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CA"/>
    <w:rsid w:val="002005C9"/>
    <w:rsid w:val="002007D2"/>
    <w:rsid w:val="002008A4"/>
    <w:rsid w:val="00200BE4"/>
    <w:rsid w:val="00200CCF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07B42"/>
    <w:rsid w:val="00210683"/>
    <w:rsid w:val="00210746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01D"/>
    <w:rsid w:val="00217528"/>
    <w:rsid w:val="00217AAE"/>
    <w:rsid w:val="00217C8F"/>
    <w:rsid w:val="002200F3"/>
    <w:rsid w:val="0022173A"/>
    <w:rsid w:val="00221887"/>
    <w:rsid w:val="002219B6"/>
    <w:rsid w:val="00221A05"/>
    <w:rsid w:val="00221A3F"/>
    <w:rsid w:val="00221B1D"/>
    <w:rsid w:val="002222D6"/>
    <w:rsid w:val="0022238F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C73"/>
    <w:rsid w:val="00244D1D"/>
    <w:rsid w:val="00244F84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0D"/>
    <w:rsid w:val="00253DC5"/>
    <w:rsid w:val="00254338"/>
    <w:rsid w:val="00254447"/>
    <w:rsid w:val="002544C3"/>
    <w:rsid w:val="00254595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1E6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976"/>
    <w:rsid w:val="00293E22"/>
    <w:rsid w:val="00294313"/>
    <w:rsid w:val="00294525"/>
    <w:rsid w:val="0029478C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29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16E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E36"/>
    <w:rsid w:val="002E7F0F"/>
    <w:rsid w:val="002F0212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2CE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20DE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A6A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E3A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3B5"/>
    <w:rsid w:val="00352412"/>
    <w:rsid w:val="0035244A"/>
    <w:rsid w:val="00352513"/>
    <w:rsid w:val="00352C52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41E"/>
    <w:rsid w:val="003554B3"/>
    <w:rsid w:val="00355AC1"/>
    <w:rsid w:val="00355C73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41"/>
    <w:rsid w:val="003603A4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5DA"/>
    <w:rsid w:val="003647D8"/>
    <w:rsid w:val="0036493F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D47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6FC4"/>
    <w:rsid w:val="00397ABB"/>
    <w:rsid w:val="00397BA1"/>
    <w:rsid w:val="00397CB3"/>
    <w:rsid w:val="00397DCC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B48"/>
    <w:rsid w:val="003A7C34"/>
    <w:rsid w:val="003A7DB7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2CED"/>
    <w:rsid w:val="003B343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26"/>
    <w:rsid w:val="003B4B66"/>
    <w:rsid w:val="003B4B67"/>
    <w:rsid w:val="003B528E"/>
    <w:rsid w:val="003B5514"/>
    <w:rsid w:val="003B55E4"/>
    <w:rsid w:val="003B5627"/>
    <w:rsid w:val="003B5790"/>
    <w:rsid w:val="003B59B1"/>
    <w:rsid w:val="003B5C75"/>
    <w:rsid w:val="003B5EA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33B"/>
    <w:rsid w:val="004318B9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7D"/>
    <w:rsid w:val="004346B5"/>
    <w:rsid w:val="00434723"/>
    <w:rsid w:val="0043514D"/>
    <w:rsid w:val="00435295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92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B"/>
    <w:rsid w:val="00490F42"/>
    <w:rsid w:val="00491151"/>
    <w:rsid w:val="004914AC"/>
    <w:rsid w:val="004914C4"/>
    <w:rsid w:val="0049198F"/>
    <w:rsid w:val="00491C61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BF"/>
    <w:rsid w:val="004C1A05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76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628"/>
    <w:rsid w:val="00524789"/>
    <w:rsid w:val="00524883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93"/>
    <w:rsid w:val="00526611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D2"/>
    <w:rsid w:val="00527529"/>
    <w:rsid w:val="00527609"/>
    <w:rsid w:val="0052768D"/>
    <w:rsid w:val="005278A0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BA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DD7"/>
    <w:rsid w:val="00586F57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75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92"/>
    <w:rsid w:val="005B06CB"/>
    <w:rsid w:val="005B0B0E"/>
    <w:rsid w:val="005B0FBE"/>
    <w:rsid w:val="005B16A2"/>
    <w:rsid w:val="005B185F"/>
    <w:rsid w:val="005B1A89"/>
    <w:rsid w:val="005B1B7C"/>
    <w:rsid w:val="005B1E21"/>
    <w:rsid w:val="005B208E"/>
    <w:rsid w:val="005B2E69"/>
    <w:rsid w:val="005B2FC8"/>
    <w:rsid w:val="005B31FA"/>
    <w:rsid w:val="005B3324"/>
    <w:rsid w:val="005B3A1B"/>
    <w:rsid w:val="005B3ACD"/>
    <w:rsid w:val="005B3D9A"/>
    <w:rsid w:val="005B457E"/>
    <w:rsid w:val="005B45D5"/>
    <w:rsid w:val="005B4644"/>
    <w:rsid w:val="005B467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7230"/>
    <w:rsid w:val="005C7469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4A4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2E92"/>
    <w:rsid w:val="005E32EB"/>
    <w:rsid w:val="005E3447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32EA"/>
    <w:rsid w:val="006034FD"/>
    <w:rsid w:val="0060377B"/>
    <w:rsid w:val="00603B07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299"/>
    <w:rsid w:val="00612B77"/>
    <w:rsid w:val="0061319D"/>
    <w:rsid w:val="0061332C"/>
    <w:rsid w:val="00613487"/>
    <w:rsid w:val="00613962"/>
    <w:rsid w:val="006142D2"/>
    <w:rsid w:val="006145E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A2E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2F2A"/>
    <w:rsid w:val="006333EF"/>
    <w:rsid w:val="0063359D"/>
    <w:rsid w:val="006336F7"/>
    <w:rsid w:val="00633A2F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915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070"/>
    <w:rsid w:val="0067349E"/>
    <w:rsid w:val="00673563"/>
    <w:rsid w:val="006737FC"/>
    <w:rsid w:val="00673D0B"/>
    <w:rsid w:val="00673D1C"/>
    <w:rsid w:val="00674066"/>
    <w:rsid w:val="006740DA"/>
    <w:rsid w:val="006743C0"/>
    <w:rsid w:val="006749A6"/>
    <w:rsid w:val="00674D20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C5C"/>
    <w:rsid w:val="00694CC0"/>
    <w:rsid w:val="00694CDE"/>
    <w:rsid w:val="00694DC9"/>
    <w:rsid w:val="0069573B"/>
    <w:rsid w:val="00695786"/>
    <w:rsid w:val="00695831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B3F"/>
    <w:rsid w:val="006C0C87"/>
    <w:rsid w:val="006C0FEE"/>
    <w:rsid w:val="006C10C8"/>
    <w:rsid w:val="006C152F"/>
    <w:rsid w:val="006C1720"/>
    <w:rsid w:val="006C1744"/>
    <w:rsid w:val="006C19E6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51A1"/>
    <w:rsid w:val="006D5358"/>
    <w:rsid w:val="006D573E"/>
    <w:rsid w:val="006D5DB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6DB"/>
    <w:rsid w:val="006E1929"/>
    <w:rsid w:val="006E1A02"/>
    <w:rsid w:val="006E1D02"/>
    <w:rsid w:val="006E1DA5"/>
    <w:rsid w:val="006E20A1"/>
    <w:rsid w:val="006E281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AAB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51E"/>
    <w:rsid w:val="00734693"/>
    <w:rsid w:val="007348A6"/>
    <w:rsid w:val="00734B8B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134"/>
    <w:rsid w:val="007671D1"/>
    <w:rsid w:val="007672C8"/>
    <w:rsid w:val="007674AF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6FAB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923"/>
    <w:rsid w:val="007949BD"/>
    <w:rsid w:val="00794C36"/>
    <w:rsid w:val="00794CE1"/>
    <w:rsid w:val="00794D95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D6F"/>
    <w:rsid w:val="007A6E4F"/>
    <w:rsid w:val="007A6EB4"/>
    <w:rsid w:val="007A6F0A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1B7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351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23"/>
    <w:rsid w:val="007E2BFC"/>
    <w:rsid w:val="007E3453"/>
    <w:rsid w:val="007E3A93"/>
    <w:rsid w:val="007E41F7"/>
    <w:rsid w:val="007E421A"/>
    <w:rsid w:val="007E42DF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50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7A3"/>
    <w:rsid w:val="008018A7"/>
    <w:rsid w:val="00801B4E"/>
    <w:rsid w:val="00802442"/>
    <w:rsid w:val="0080258B"/>
    <w:rsid w:val="0080259E"/>
    <w:rsid w:val="008025F0"/>
    <w:rsid w:val="008026B0"/>
    <w:rsid w:val="008029E3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E2"/>
    <w:rsid w:val="00832D57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42D"/>
    <w:rsid w:val="00855521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37C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36E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E0F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AEC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9EC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188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8F7DC6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9B9"/>
    <w:rsid w:val="00907BC0"/>
    <w:rsid w:val="00907F4A"/>
    <w:rsid w:val="00910258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0A7E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705C"/>
    <w:rsid w:val="0099737C"/>
    <w:rsid w:val="009973A2"/>
    <w:rsid w:val="0099745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C37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3313"/>
    <w:rsid w:val="009B3ACD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119"/>
    <w:rsid w:val="009E134A"/>
    <w:rsid w:val="009E1891"/>
    <w:rsid w:val="009E1A30"/>
    <w:rsid w:val="009E1A88"/>
    <w:rsid w:val="009E1BAF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26E"/>
    <w:rsid w:val="009E658F"/>
    <w:rsid w:val="009E689A"/>
    <w:rsid w:val="009E6AB5"/>
    <w:rsid w:val="009E6AE6"/>
    <w:rsid w:val="009E6B60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6EC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36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D6F"/>
    <w:rsid w:val="00A5401D"/>
    <w:rsid w:val="00A5454A"/>
    <w:rsid w:val="00A54651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6B1"/>
    <w:rsid w:val="00A75C69"/>
    <w:rsid w:val="00A75D57"/>
    <w:rsid w:val="00A75DF1"/>
    <w:rsid w:val="00A762A3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240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7B5"/>
    <w:rsid w:val="00AA006A"/>
    <w:rsid w:val="00AA0201"/>
    <w:rsid w:val="00AA04DB"/>
    <w:rsid w:val="00AA0830"/>
    <w:rsid w:val="00AA0871"/>
    <w:rsid w:val="00AA0AFE"/>
    <w:rsid w:val="00AA0D0B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441A"/>
    <w:rsid w:val="00AA4425"/>
    <w:rsid w:val="00AA475D"/>
    <w:rsid w:val="00AA482B"/>
    <w:rsid w:val="00AA4BA6"/>
    <w:rsid w:val="00AA4EB6"/>
    <w:rsid w:val="00AA5659"/>
    <w:rsid w:val="00AA5888"/>
    <w:rsid w:val="00AA5928"/>
    <w:rsid w:val="00AA5BEF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990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9B0"/>
    <w:rsid w:val="00AD5F26"/>
    <w:rsid w:val="00AD60DD"/>
    <w:rsid w:val="00AD6509"/>
    <w:rsid w:val="00AD6737"/>
    <w:rsid w:val="00AD67B0"/>
    <w:rsid w:val="00AD69B6"/>
    <w:rsid w:val="00AD6C31"/>
    <w:rsid w:val="00AD6CCF"/>
    <w:rsid w:val="00AD6FF2"/>
    <w:rsid w:val="00AD7200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6144"/>
    <w:rsid w:val="00AE6943"/>
    <w:rsid w:val="00AE6C71"/>
    <w:rsid w:val="00AE700E"/>
    <w:rsid w:val="00AE73C4"/>
    <w:rsid w:val="00AE742A"/>
    <w:rsid w:val="00AE75DD"/>
    <w:rsid w:val="00AE77DA"/>
    <w:rsid w:val="00AE79E6"/>
    <w:rsid w:val="00AE7A92"/>
    <w:rsid w:val="00AE7B27"/>
    <w:rsid w:val="00AE7DFF"/>
    <w:rsid w:val="00AE7F2E"/>
    <w:rsid w:val="00AF0024"/>
    <w:rsid w:val="00AF0490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E4E"/>
    <w:rsid w:val="00B00EE9"/>
    <w:rsid w:val="00B0118F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93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B10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0FAA"/>
    <w:rsid w:val="00B510CA"/>
    <w:rsid w:val="00B5187F"/>
    <w:rsid w:val="00B51B1F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768"/>
    <w:rsid w:val="00B73AC4"/>
    <w:rsid w:val="00B73BC5"/>
    <w:rsid w:val="00B73D2D"/>
    <w:rsid w:val="00B73E16"/>
    <w:rsid w:val="00B73F8A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770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AE7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82B"/>
    <w:rsid w:val="00BF3F00"/>
    <w:rsid w:val="00BF3F65"/>
    <w:rsid w:val="00BF4074"/>
    <w:rsid w:val="00BF42CB"/>
    <w:rsid w:val="00BF43B7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033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1C65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382"/>
    <w:rsid w:val="00C07679"/>
    <w:rsid w:val="00C076DC"/>
    <w:rsid w:val="00C077EC"/>
    <w:rsid w:val="00C07919"/>
    <w:rsid w:val="00C102BD"/>
    <w:rsid w:val="00C10D23"/>
    <w:rsid w:val="00C114A8"/>
    <w:rsid w:val="00C114DE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9E4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5E4"/>
    <w:rsid w:val="00C70F87"/>
    <w:rsid w:val="00C71280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77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673"/>
    <w:rsid w:val="00CC2BDD"/>
    <w:rsid w:val="00CC2ECD"/>
    <w:rsid w:val="00CC33FB"/>
    <w:rsid w:val="00CC38B4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0AC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F26"/>
    <w:rsid w:val="00CE4008"/>
    <w:rsid w:val="00CE44E9"/>
    <w:rsid w:val="00CE4993"/>
    <w:rsid w:val="00CE4D1D"/>
    <w:rsid w:val="00CE4DC0"/>
    <w:rsid w:val="00CE4EB9"/>
    <w:rsid w:val="00CE5023"/>
    <w:rsid w:val="00CE596A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949"/>
    <w:rsid w:val="00D23A59"/>
    <w:rsid w:val="00D23B54"/>
    <w:rsid w:val="00D23CD1"/>
    <w:rsid w:val="00D23DF8"/>
    <w:rsid w:val="00D2431B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880"/>
    <w:rsid w:val="00D30936"/>
    <w:rsid w:val="00D30A21"/>
    <w:rsid w:val="00D30B27"/>
    <w:rsid w:val="00D30E31"/>
    <w:rsid w:val="00D314F8"/>
    <w:rsid w:val="00D316D2"/>
    <w:rsid w:val="00D31C66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CAF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774"/>
    <w:rsid w:val="00DC5DEF"/>
    <w:rsid w:val="00DC5E40"/>
    <w:rsid w:val="00DC5E6D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4A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B45"/>
    <w:rsid w:val="00E56F40"/>
    <w:rsid w:val="00E570F3"/>
    <w:rsid w:val="00E57172"/>
    <w:rsid w:val="00E574E6"/>
    <w:rsid w:val="00E57E47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7145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F84"/>
    <w:rsid w:val="00E950FC"/>
    <w:rsid w:val="00E95564"/>
    <w:rsid w:val="00E95B67"/>
    <w:rsid w:val="00E95CD1"/>
    <w:rsid w:val="00E95D79"/>
    <w:rsid w:val="00E95FF6"/>
    <w:rsid w:val="00E9624D"/>
    <w:rsid w:val="00E96560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F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18A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240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837"/>
    <w:rsid w:val="00EF594D"/>
    <w:rsid w:val="00EF5AD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E0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419B"/>
    <w:rsid w:val="00F4438D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94A"/>
    <w:rsid w:val="00F56AB9"/>
    <w:rsid w:val="00F56F80"/>
    <w:rsid w:val="00F56F85"/>
    <w:rsid w:val="00F56FF7"/>
    <w:rsid w:val="00F572B6"/>
    <w:rsid w:val="00F57370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CC6"/>
    <w:rsid w:val="00F673E1"/>
    <w:rsid w:val="00F67652"/>
    <w:rsid w:val="00F678E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E6C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296F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5C3A-0DA6-4621-A8A9-B0D71117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659</cp:revision>
  <cp:lastPrinted>2024-11-05T06:08:00Z</cp:lastPrinted>
  <dcterms:created xsi:type="dcterms:W3CDTF">2024-02-14T05:12:00Z</dcterms:created>
  <dcterms:modified xsi:type="dcterms:W3CDTF">2024-11-06T04:48:00Z</dcterms:modified>
</cp:coreProperties>
</file>