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23" w:rsidRPr="00460D8D" w:rsidRDefault="00A81823" w:rsidP="00A81823">
      <w:pPr>
        <w:ind w:left="5670"/>
        <w:rPr>
          <w:sz w:val="28"/>
          <w:szCs w:val="28"/>
        </w:rPr>
      </w:pPr>
      <w:r w:rsidRPr="00460D8D">
        <w:rPr>
          <w:sz w:val="28"/>
          <w:szCs w:val="28"/>
        </w:rPr>
        <w:t>Приложение №2</w:t>
      </w:r>
    </w:p>
    <w:p w:rsidR="00A81823" w:rsidRPr="00460D8D" w:rsidRDefault="00A81823" w:rsidP="00A81823">
      <w:pPr>
        <w:ind w:left="5670"/>
        <w:rPr>
          <w:sz w:val="28"/>
          <w:szCs w:val="28"/>
        </w:rPr>
      </w:pPr>
      <w:r w:rsidRPr="00460D8D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A81823" w:rsidRDefault="00A81823" w:rsidP="00A8182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81823" w:rsidRDefault="00A81823" w:rsidP="00A8182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60D8D">
        <w:rPr>
          <w:bCs/>
          <w:sz w:val="28"/>
          <w:szCs w:val="28"/>
        </w:rPr>
        <w:t>Перечень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60D8D">
        <w:rPr>
          <w:bCs/>
          <w:sz w:val="28"/>
          <w:szCs w:val="28"/>
        </w:rPr>
        <w:t xml:space="preserve">документов, предоставляемых юридическими лицами, индивидуальными предпринимателями и физическими лицами для получения субсидии сельскохозяйственным товаропроизводителям 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60D8D">
        <w:rPr>
          <w:sz w:val="28"/>
          <w:szCs w:val="28"/>
        </w:rPr>
        <w:t>1.Для юридических лиц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1)копия Устава;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2)копия свидетельства о государственной регистрации или копия «Листа записи ЕГРЮЛ»;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3)копия свидетельства о постановке на учет в налоговом органе;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4)копия бухгалтерского баланса за предыдущий отчетный год и на последнюю отчетную дату текущего года;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5)копия отчета о прибылях и убытках за предыдущий отчетный год и на последнюю отчетную дату текущего года;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6)бизнес-план или инвестиционный проект;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7)банковские реквизиты для перечисления субсидии;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 xml:space="preserve">8)справка из налогового органа, подтверждающая,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</w:t>
      </w:r>
      <w:proofErr w:type="gramStart"/>
      <w:r w:rsidRPr="00460D8D">
        <w:rPr>
          <w:sz w:val="28"/>
          <w:szCs w:val="28"/>
        </w:rPr>
        <w:t>выданная</w:t>
      </w:r>
      <w:proofErr w:type="gramEnd"/>
      <w:r w:rsidRPr="00460D8D">
        <w:rPr>
          <w:sz w:val="28"/>
          <w:szCs w:val="28"/>
        </w:rPr>
        <w:t xml:space="preserve"> не ранее чем за 30 календарных дней до даты подачи заявки;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9)справка об отсутствии просроченной задолженности по возврату в бюджет Березовского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городского округа;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10)справка, подтверждающая, что юридическое лицо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11)справка, подтверждающая, что юридическое лицо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60D8D">
        <w:rPr>
          <w:sz w:val="28"/>
          <w:szCs w:val="28"/>
        </w:rPr>
        <w:t>2.Для индивидуальных предпринимателей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60D8D">
        <w:rPr>
          <w:sz w:val="28"/>
          <w:szCs w:val="28"/>
        </w:rPr>
        <w:t>и крестьянских (фермерских) хозяйств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 xml:space="preserve">1)копия свидетельства о государственной регистрации в качестве индивидуального предпринимателя или копия «Листа записи ЕГРИП»; 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2)копия свидетельства о постановке на учет в налоговом органе;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lastRenderedPageBreak/>
        <w:t>3)копия паспорта индивидуального предпринимателя или главы крестьянского (фермерского) хозяйства;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4)копия отчета в налоговый орган за предыдущий отчетный год и на последнюю отчетную дату текущего года;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5)бизнес-план или инвестиционный проект;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6)банковские реквизиты для перечисления субсидии;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60D8D">
        <w:rPr>
          <w:sz w:val="28"/>
          <w:szCs w:val="28"/>
        </w:rPr>
        <w:t>7)справка из налогового органа, подтверждающая,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выданная не ранее чем за 30 календарных дней до даты подачи заявки;</w:t>
      </w:r>
      <w:proofErr w:type="gramEnd"/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8)справка об отсутствии просроченной задолженности по возврату в бюджет Березовского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городского округа;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9)справка, подтверждающая, что индивидуальный предприниматель, крестьянское (фермерское) хозяйство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10)справка, подтверждающая, что индивидуальный предприниматель, глава крестьянского (фермерского) хозяйства не прекратил деятельность в качестве индивидуального предпринимателя.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60D8D">
        <w:rPr>
          <w:sz w:val="28"/>
          <w:szCs w:val="28"/>
        </w:rPr>
        <w:t>3.Для личных подсобных хозяйств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 xml:space="preserve">1)выписка из </w:t>
      </w:r>
      <w:proofErr w:type="spellStart"/>
      <w:r w:rsidRPr="00460D8D">
        <w:rPr>
          <w:sz w:val="28"/>
          <w:szCs w:val="28"/>
        </w:rPr>
        <w:t>похозяйственной</w:t>
      </w:r>
      <w:proofErr w:type="spellEnd"/>
      <w:r w:rsidRPr="00460D8D">
        <w:rPr>
          <w:sz w:val="28"/>
          <w:szCs w:val="28"/>
        </w:rPr>
        <w:t xml:space="preserve"> книги;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2)копия свидетельства о государственной регистрации прав на земельный участок, на котором расположено личное подсобное хозяйство, или копия договора аренды земельного участка;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3)копия паспорта главы личного подсобного хозяйства;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4)характеристика личного подсобного хозяйства;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5)бизнес-план или инвестиционный проект;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6)банковские реквизиты для перечисления субсидии;</w:t>
      </w:r>
    </w:p>
    <w:p w:rsidR="00A81823" w:rsidRPr="00460D8D" w:rsidRDefault="00A81823" w:rsidP="00A81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D8D">
        <w:rPr>
          <w:sz w:val="28"/>
          <w:szCs w:val="28"/>
        </w:rPr>
        <w:t>7)справка об отсутствии просроченной задолженности по возврату в бюджет Березовского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городского округа;</w:t>
      </w:r>
    </w:p>
    <w:p w:rsidR="00A81823" w:rsidRDefault="00A81823" w:rsidP="00A81823">
      <w:pPr>
        <w:widowControl w:val="0"/>
        <w:autoSpaceDE w:val="0"/>
        <w:autoSpaceDN w:val="0"/>
        <w:adjustRightInd w:val="0"/>
        <w:ind w:firstLine="540"/>
        <w:jc w:val="both"/>
      </w:pPr>
      <w:r w:rsidRPr="00460D8D">
        <w:rPr>
          <w:sz w:val="28"/>
          <w:szCs w:val="28"/>
        </w:rPr>
        <w:t>8)справка, подтверждающая, что личное подсобное хозяйство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цели.</w:t>
      </w:r>
      <w:bookmarkStart w:id="0" w:name="_GoBack"/>
      <w:bookmarkEnd w:id="0"/>
    </w:p>
    <w:p w:rsidR="008B7FAD" w:rsidRDefault="008B7FAD" w:rsidP="00A81823"/>
    <w:sectPr w:rsidR="008B7FAD" w:rsidSect="00A81823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59" w:rsidRDefault="00E86A59" w:rsidP="00A81823">
      <w:r>
        <w:separator/>
      </w:r>
    </w:p>
  </w:endnote>
  <w:endnote w:type="continuationSeparator" w:id="0">
    <w:p w:rsidR="00E86A59" w:rsidRDefault="00E86A59" w:rsidP="00A81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59" w:rsidRDefault="00E86A59" w:rsidP="00A81823">
      <w:r>
        <w:separator/>
      </w:r>
    </w:p>
  </w:footnote>
  <w:footnote w:type="continuationSeparator" w:id="0">
    <w:p w:rsidR="00E86A59" w:rsidRDefault="00E86A59" w:rsidP="00A81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1423"/>
      <w:docPartObj>
        <w:docPartGallery w:val="Page Numbers (Top of Page)"/>
        <w:docPartUnique/>
      </w:docPartObj>
    </w:sdtPr>
    <w:sdtContent>
      <w:p w:rsidR="00A81823" w:rsidRDefault="00316531">
        <w:pPr>
          <w:pStyle w:val="a3"/>
          <w:jc w:val="center"/>
        </w:pPr>
        <w:fldSimple w:instr=" PAGE   \* MERGEFORMAT ">
          <w:r w:rsidR="00B022A3">
            <w:rPr>
              <w:noProof/>
            </w:rPr>
            <w:t>2</w:t>
          </w:r>
        </w:fldSimple>
      </w:p>
    </w:sdtContent>
  </w:sdt>
  <w:p w:rsidR="00A81823" w:rsidRDefault="00A818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823"/>
    <w:rsid w:val="000531A1"/>
    <w:rsid w:val="00193F65"/>
    <w:rsid w:val="002327A1"/>
    <w:rsid w:val="00316531"/>
    <w:rsid w:val="00324803"/>
    <w:rsid w:val="003B4CE3"/>
    <w:rsid w:val="005418E5"/>
    <w:rsid w:val="00651B1F"/>
    <w:rsid w:val="008B7FAD"/>
    <w:rsid w:val="00975420"/>
    <w:rsid w:val="00A81823"/>
    <w:rsid w:val="00B022A3"/>
    <w:rsid w:val="00CE0C01"/>
    <w:rsid w:val="00D059EE"/>
    <w:rsid w:val="00E8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18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81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18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2024-06-26T04:44:00Z</cp:lastPrinted>
  <dcterms:created xsi:type="dcterms:W3CDTF">2024-06-21T05:09:00Z</dcterms:created>
  <dcterms:modified xsi:type="dcterms:W3CDTF">2024-06-26T04:46:00Z</dcterms:modified>
</cp:coreProperties>
</file>