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78" w:rsidRPr="00555778" w:rsidRDefault="00555778" w:rsidP="002B752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Утверждено постановлением</w:t>
      </w:r>
    </w:p>
    <w:p w:rsidR="00555778" w:rsidRPr="00555778" w:rsidRDefault="002B7521" w:rsidP="002B752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а</w:t>
      </w:r>
      <w:r w:rsidR="00555778"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дминистрации Березовского городского округа</w:t>
      </w:r>
    </w:p>
    <w:p w:rsidR="00555778" w:rsidRPr="00555778" w:rsidRDefault="00555778" w:rsidP="002B752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от 19.02.2024 №236</w:t>
      </w:r>
    </w:p>
    <w:p w:rsidR="00555778" w:rsidRDefault="00555778" w:rsidP="00555778">
      <w:pPr>
        <w:widowControl w:val="0"/>
        <w:suppressAutoHyphens/>
        <w:overflowPunct w:val="0"/>
        <w:autoSpaceDE w:val="0"/>
        <w:autoSpaceDN w:val="0"/>
        <w:spacing w:after="0" w:line="228" w:lineRule="auto"/>
        <w:jc w:val="center"/>
        <w:textAlignment w:val="baseline"/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</w:pPr>
    </w:p>
    <w:p w:rsidR="00555778" w:rsidRDefault="00555778" w:rsidP="00555778">
      <w:pPr>
        <w:widowControl w:val="0"/>
        <w:suppressAutoHyphens/>
        <w:overflowPunct w:val="0"/>
        <w:autoSpaceDE w:val="0"/>
        <w:autoSpaceDN w:val="0"/>
        <w:spacing w:after="0" w:line="228" w:lineRule="auto"/>
        <w:jc w:val="center"/>
        <w:textAlignment w:val="baseline"/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</w:pPr>
    </w:p>
    <w:p w:rsidR="00555778" w:rsidRDefault="00555778" w:rsidP="00555778">
      <w:pPr>
        <w:widowControl w:val="0"/>
        <w:suppressAutoHyphens/>
        <w:overflowPunct w:val="0"/>
        <w:autoSpaceDE w:val="0"/>
        <w:autoSpaceDN w:val="0"/>
        <w:spacing w:after="0" w:line="228" w:lineRule="auto"/>
        <w:jc w:val="center"/>
        <w:textAlignment w:val="baseline"/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</w:pP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Административный</w:t>
      </w:r>
      <w:r w:rsidRPr="00555778">
        <w:rPr>
          <w:rFonts w:ascii="Times New Roman" w:eastAsia="Times New Roman" w:hAnsi="Times New Roman" w:cs="Times New Roman"/>
          <w:spacing w:val="1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регламент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предоставления муниципальной</w:t>
      </w:r>
      <w:r w:rsidRPr="00555778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«Прием заявлений о зачислении в муниципальные образовательные организации Березовского городского округа, реализующие программы общего образования»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55778" w:rsidRPr="00555778" w:rsidRDefault="00555778" w:rsidP="00B3570C">
      <w:pPr>
        <w:widowControl w:val="0"/>
        <w:tabs>
          <w:tab w:val="left" w:pos="0"/>
          <w:tab w:val="left" w:pos="284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Раздел 1.</w:t>
      </w:r>
      <w:r w:rsidRPr="005557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Pr="00555778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положения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778" w:rsidRPr="00555778" w:rsidRDefault="00555778" w:rsidP="00B3570C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-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Предмет</w:t>
      </w:r>
      <w:r w:rsidRPr="00555778">
        <w:rPr>
          <w:rFonts w:ascii="Times New Roman" w:eastAsia="Times New Roman" w:hAnsi="Times New Roman" w:cs="Times New Roman"/>
          <w:spacing w:val="11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регулирования</w:t>
      </w:r>
      <w:r w:rsidRPr="00555778">
        <w:rPr>
          <w:rFonts w:ascii="Times New Roman" w:eastAsia="Times New Roman" w:hAnsi="Times New Roman" w:cs="Times New Roman"/>
          <w:spacing w:val="11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Административного</w:t>
      </w:r>
      <w:r w:rsidRPr="00555778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регламента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555778" w:rsidP="00B3570C">
      <w:pPr>
        <w:widowControl w:val="0"/>
        <w:tabs>
          <w:tab w:val="left" w:pos="993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Административный регламент предоставления муниципальной услуги «Прием заявлений о зачислении в муниципальные образовательные организации Березовского городского округа, реализующие программы общего образования» (далее – регламент) устанавливает порядок и стандарт предоставления муниципальной услуги «Прием заявлений о зачислении в муниципальные образовательные организации Березовского городского округа, реализующие программы общего образования» в Березовском городском округе Свердловской области (далее – муниципальная услуга) и определяет стандарт, сроки и последовательность административных процедур (действий), формы контроля за предоставлением муниципальной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555778" w:rsidRPr="00555778" w:rsidRDefault="00555778" w:rsidP="00B3570C">
      <w:pPr>
        <w:widowControl w:val="0"/>
        <w:tabs>
          <w:tab w:val="left" w:pos="993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6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Настоящий Административный</w:t>
      </w:r>
      <w:r w:rsidRPr="00555778">
        <w:rPr>
          <w:rFonts w:ascii="Liberation Serif" w:eastAsia="Times New Roman" w:hAnsi="Liberation Serif" w:cs="Liberation Serif"/>
          <w:spacing w:val="-1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</w:t>
      </w:r>
      <w:r w:rsidRPr="00555778">
        <w:rPr>
          <w:rFonts w:ascii="Liberation Serif" w:eastAsia="Times New Roman" w:hAnsi="Liberation Serif" w:cs="Liberation Serif"/>
          <w:spacing w:val="-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регулирует отношения,</w:t>
      </w:r>
      <w:r w:rsidRPr="00555778">
        <w:rPr>
          <w:rFonts w:ascii="Liberation Serif" w:eastAsia="Times New Roman" w:hAnsi="Liberation Serif" w:cs="Liberation Serif"/>
          <w:spacing w:val="-1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возникающие между муниципальной</w:t>
      </w:r>
      <w:r w:rsidRPr="00555778">
        <w:rPr>
          <w:rFonts w:ascii="Liberation Serif" w:eastAsia="Times New Roman" w:hAnsi="Liberation Serif" w:cs="Liberation Serif"/>
          <w:spacing w:val="-7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образовательной</w:t>
      </w:r>
      <w:r w:rsidRPr="00555778">
        <w:rPr>
          <w:rFonts w:ascii="Liberation Serif" w:eastAsia="Times New Roman" w:hAnsi="Liberation Serif" w:cs="Liberation Serif"/>
          <w:spacing w:val="-7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организацией, реализующей образовательные программы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начального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общего,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основного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общего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среднего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общего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образования, расположенной на территории Березовского городского округа (далее</w:t>
      </w:r>
      <w:r w:rsidRPr="00555778">
        <w:rPr>
          <w:rFonts w:ascii="Liberation Serif" w:eastAsia="Times New Roman" w:hAnsi="Liberation Serif" w:cs="Liberation Serif"/>
          <w:spacing w:val="80"/>
          <w:sz w:val="28"/>
          <w:szCs w:val="28"/>
          <w:lang w:eastAsia="ru-RU"/>
        </w:rPr>
        <w:t xml:space="preserve"> –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Организация) и гражданами Российской Федерации, иностранными гражданами, лицами без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гражданства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либо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уполномоченными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представителями,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обратившимися</w:t>
      </w:r>
      <w:r w:rsidRPr="00555778">
        <w:rPr>
          <w:rFonts w:ascii="Liberation Serif" w:eastAsia="Times New Roman" w:hAnsi="Liberation Serif" w:cs="Liberation Serif"/>
          <w:spacing w:val="72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555778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Организацию с</w:t>
      </w:r>
      <w:r w:rsidRPr="00555778">
        <w:rPr>
          <w:rFonts w:ascii="Liberation Serif" w:eastAsia="Times New Roman" w:hAnsi="Liberation Serif" w:cs="Liberation Serif"/>
          <w:spacing w:val="2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заявлением</w:t>
      </w:r>
      <w:r w:rsidRPr="00555778">
        <w:rPr>
          <w:rFonts w:ascii="Liberation Serif" w:eastAsia="Times New Roman" w:hAnsi="Liberation Serif" w:cs="Liberation Serif"/>
          <w:spacing w:val="29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555778">
        <w:rPr>
          <w:rFonts w:ascii="Liberation Serif" w:eastAsia="Times New Roman" w:hAnsi="Liberation Serif" w:cs="Liberation Serif"/>
          <w:spacing w:val="18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555778">
        <w:rPr>
          <w:rFonts w:ascii="Liberation Serif" w:eastAsia="Times New Roman" w:hAnsi="Liberation Serif" w:cs="Liberation Serif"/>
          <w:spacing w:val="1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 услуги</w:t>
      </w:r>
      <w:r w:rsidRPr="00555778">
        <w:rPr>
          <w:rFonts w:ascii="Liberation Serif" w:eastAsia="Times New Roman" w:hAnsi="Liberation Serif" w:cs="Liberation Serif"/>
          <w:spacing w:val="32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</w:t>
      </w:r>
      <w:r w:rsidRPr="00555778">
        <w:rPr>
          <w:rFonts w:ascii="Liberation Serif" w:eastAsia="Times New Roman" w:hAnsi="Liberation Serif" w:cs="Liberation Serif"/>
          <w:spacing w:val="29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w w:val="90"/>
          <w:sz w:val="28"/>
          <w:szCs w:val="28"/>
          <w:lang w:eastAsia="ru-RU"/>
        </w:rPr>
        <w:t>–</w:t>
      </w:r>
      <w:r w:rsidRPr="00555778">
        <w:rPr>
          <w:rFonts w:ascii="Liberation Serif" w:eastAsia="Times New Roman" w:hAnsi="Liberation Serif" w:cs="Liberation Serif"/>
          <w:spacing w:val="21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заявление),</w:t>
      </w:r>
      <w:r w:rsidRPr="00555778">
        <w:rPr>
          <w:rFonts w:ascii="Liberation Serif" w:eastAsia="Times New Roman" w:hAnsi="Liberation Serif" w:cs="Liberation Serif"/>
          <w:spacing w:val="37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Pr="00555778">
        <w:rPr>
          <w:rFonts w:ascii="Liberation Serif" w:eastAsia="Times New Roman" w:hAnsi="Liberation Serif" w:cs="Liberation Serif"/>
          <w:spacing w:val="2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приему</w:t>
      </w:r>
      <w:r w:rsidRPr="00555778">
        <w:rPr>
          <w:rFonts w:ascii="Liberation Serif" w:eastAsia="Times New Roman" w:hAnsi="Liberation Serif" w:cs="Liberation Serif"/>
          <w:spacing w:val="28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заявлений</w:t>
      </w:r>
      <w:r w:rsidRPr="00555778">
        <w:rPr>
          <w:rFonts w:ascii="Liberation Serif" w:eastAsia="Times New Roman" w:hAnsi="Liberation Serif" w:cs="Liberation Serif"/>
          <w:spacing w:val="31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555778">
        <w:rPr>
          <w:rFonts w:ascii="Liberation Serif" w:eastAsia="Times New Roman" w:hAnsi="Liberation Serif" w:cs="Liberation Serif"/>
          <w:spacing w:val="20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77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Круг</w:t>
      </w:r>
      <w:r w:rsidRPr="00555778">
        <w:rPr>
          <w:rFonts w:ascii="Times New Roman" w:eastAsia="Times New Roman" w:hAnsi="Times New Roman" w:cs="Times New Roman"/>
          <w:spacing w:val="1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заявителей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778" w:rsidRPr="00555778" w:rsidRDefault="00555778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Лицами, имеющими право на получение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заявитель).</w:t>
      </w:r>
    </w:p>
    <w:p w:rsidR="00555778" w:rsidRPr="00555778" w:rsidRDefault="00555778" w:rsidP="00B3570C">
      <w:pPr>
        <w:widowControl w:val="0"/>
        <w:tabs>
          <w:tab w:val="left" w:pos="567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4.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Категории заявителей, имеющих право на получение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555778" w:rsidRPr="00555778" w:rsidRDefault="00555778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представители), дети которых имеют внеочередное право на получение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Организации, имеющей интернат, в соответствии с пунктом 5 статьи 44 Закона Российской Фед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ерации от 17 января 1992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2202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noBreakHyphen/>
        <w:t>1 «О прокуратуре Российской Федерации», пунктом 3 статьи 19 Закона Российской Ф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едерации от 26 июня 1992 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3132-1 «О статусе судей в Российской Федерации», частью 25 статьи 35 Федерального з</w:t>
      </w:r>
      <w:r w:rsidR="00B47C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акона от 28 декабря 2010 года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403-ФЗ «О Следственном комитете Российской Федерации»;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Березовского городского округа Свердловской области, имеющие первоочередное право на получение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Организации, предусмотренное в абзаце втором части 6 статьи 19 Федерально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закона от 27 мая 1998 года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76-ФЗ «О статусе военнослужащих», частью 6 статьи 46 Федерального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закона от 7 февраля 2011 года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3-ФЗ «О полиции», детям сотрудников органов внутренних дел, не являющихся сотрудниками полиции, и детям, указанным в части 14 статьи 3 Федерального 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акона от 30 декабря 2012 года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3)в</w:t>
      </w:r>
      <w:r w:rsidR="00555778" w:rsidRPr="005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внеочередном порядке предоставляются места в государственных и муниципальных общеобразовательных организациях детям, </w:t>
      </w:r>
      <w:r w:rsidR="00555778" w:rsidRPr="005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в </w:t>
      </w:r>
      <w:hyperlink r:id="rId7" w:anchor="8R40MB" w:history="1">
        <w:r w:rsidR="00555778" w:rsidRPr="005557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8 статьи 24 Федерального закона от 27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мая 1998 г. №76-ФЗ «</w:t>
        </w:r>
        <w:r w:rsidR="00555778" w:rsidRPr="005557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статусе военнослужащих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</w:hyperlink>
      <w:r w:rsidR="00555778" w:rsidRPr="005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детям, указанным в </w:t>
      </w:r>
      <w:hyperlink r:id="rId8" w:anchor="8RE0MC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 28.</w:t>
        </w:r>
        <w:r w:rsidR="00555778" w:rsidRPr="005557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Федераль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ного закона от 3 июля 2016 г. №226-ФЗ «</w:t>
        </w:r>
        <w:r w:rsidR="00555778" w:rsidRPr="005557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войсках национальной гвардии Российской Федерации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</w:hyperlink>
      <w:r w:rsidR="00555778" w:rsidRPr="005557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жительства их семей;</w:t>
      </w:r>
    </w:p>
    <w:p w:rsidR="00555778" w:rsidRPr="00B47C49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дители (законные представители)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ребенка, в том числе усыновленного (удочеренного) или находящегося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имеющего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неполнородные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9" w:anchor="A960NH" w:history="1">
        <w:r w:rsidR="00555778" w:rsidRPr="00B47C4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частями 5</w:t>
        </w:r>
      </w:hyperlink>
      <w:r w:rsidR="00555778" w:rsidRPr="00B47C4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и </w:t>
      </w:r>
      <w:hyperlink r:id="rId10" w:anchor="A9A0NI" w:history="1">
        <w:r w:rsidR="00555778" w:rsidRPr="00B47C4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6 статьи 67 Федерального закона</w:t>
        </w:r>
      </w:hyperlink>
      <w:r w:rsidR="00555778" w:rsidRPr="00B47C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Закон об образовании);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Березовского городского округа Свердловской области, и проживающие на территори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и, закрепленной за Организацией;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родители (законные представители), дети которых не проживают на территории, закрепленной за Организацией;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образования соответствующего уровня, зарегистрированные органами регистрационного учета по месту жительства или пребывания на территории Березовского городского округа Свердловской области, и проживающие на территории, закрепленной за Организацией;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Березовского городского округа Свердловской области, и не проживающие на территории, закрепленной за Организацией.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3570C" w:rsidRDefault="00555778" w:rsidP="00B3570C">
      <w:pPr>
        <w:widowControl w:val="0"/>
        <w:tabs>
          <w:tab w:val="left" w:pos="2127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Liberation Serif"/>
          <w:spacing w:val="-10"/>
          <w:w w:val="105"/>
          <w:sz w:val="28"/>
          <w:szCs w:val="28"/>
          <w:lang w:eastAsia="ru-RU"/>
        </w:rPr>
      </w:pPr>
      <w:r w:rsidRPr="00B47C49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Требования</w:t>
      </w:r>
      <w:r w:rsidRPr="00B47C49">
        <w:rPr>
          <w:rFonts w:ascii="Liberation Serif" w:eastAsia="Times New Roman" w:hAnsi="Liberation Serif" w:cs="Liberation Serif"/>
          <w:spacing w:val="28"/>
          <w:w w:val="105"/>
          <w:sz w:val="28"/>
          <w:szCs w:val="28"/>
          <w:lang w:eastAsia="ru-RU"/>
        </w:rPr>
        <w:t xml:space="preserve"> </w:t>
      </w:r>
      <w:r w:rsidRPr="00B47C49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к</w:t>
      </w:r>
      <w:r w:rsidRPr="00B47C49">
        <w:rPr>
          <w:rFonts w:ascii="Liberation Serif" w:eastAsia="Times New Roman" w:hAnsi="Liberation Serif" w:cs="Liberation Serif"/>
          <w:spacing w:val="7"/>
          <w:w w:val="105"/>
          <w:sz w:val="28"/>
          <w:szCs w:val="28"/>
          <w:lang w:eastAsia="ru-RU"/>
        </w:rPr>
        <w:t xml:space="preserve"> </w:t>
      </w:r>
      <w:r w:rsidRPr="00B47C49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порядку</w:t>
      </w:r>
      <w:r w:rsidRPr="00B47C49">
        <w:rPr>
          <w:rFonts w:ascii="Liberation Serif" w:eastAsia="Times New Roman" w:hAnsi="Liberation Serif" w:cs="Liberation Serif"/>
          <w:spacing w:val="12"/>
          <w:w w:val="105"/>
          <w:sz w:val="28"/>
          <w:szCs w:val="28"/>
          <w:lang w:eastAsia="ru-RU"/>
        </w:rPr>
        <w:t xml:space="preserve"> </w:t>
      </w:r>
      <w:r w:rsidRPr="00B47C49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информирования</w:t>
      </w:r>
      <w:r w:rsidRPr="00B47C49">
        <w:rPr>
          <w:rFonts w:ascii="Liberation Serif" w:eastAsia="Times New Roman" w:hAnsi="Liberation Serif" w:cs="Liberation Serif"/>
          <w:spacing w:val="-10"/>
          <w:w w:val="105"/>
          <w:sz w:val="28"/>
          <w:szCs w:val="28"/>
          <w:lang w:eastAsia="ru-RU"/>
        </w:rPr>
        <w:t xml:space="preserve"> </w:t>
      </w:r>
    </w:p>
    <w:p w:rsidR="00555778" w:rsidRPr="00B47C49" w:rsidRDefault="00555778" w:rsidP="00B3570C">
      <w:pPr>
        <w:widowControl w:val="0"/>
        <w:tabs>
          <w:tab w:val="left" w:pos="2127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49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о предоставлении</w:t>
      </w:r>
      <w:r w:rsidRPr="00B47C49">
        <w:rPr>
          <w:rFonts w:ascii="Liberation Serif" w:eastAsia="Times New Roman" w:hAnsi="Liberation Serif" w:cs="Liberation Serif"/>
          <w:spacing w:val="-7"/>
          <w:w w:val="105"/>
          <w:sz w:val="28"/>
          <w:szCs w:val="28"/>
          <w:lang w:eastAsia="ru-RU"/>
        </w:rPr>
        <w:t xml:space="preserve"> </w:t>
      </w:r>
      <w:r w:rsidRPr="00B47C49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B47C49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B47C49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информации по вопросам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образцы оформления документов, необходимых для получения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перечень оснований для отказа в приеме документов, а также перечень оснований для отказа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срок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порядок обжалования решений и действий (бездействия) должностных лиц Организации, предоставляющих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муниципальную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услугу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Информация по вопросам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размещается в федеральной государственной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="00555778" w:rsidRPr="00555778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https://www.gosuslugi.ru/</w:t>
        </w:r>
      </w:hyperlink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(далее – ЕПГУ), в функционалах (сервисах)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ЕПГУ, на официальных сайтах управления образования Березовского городского округа </w:t>
      </w:r>
      <w:r w:rsidR="00555778" w:rsidRPr="00B47C49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hyperlink r:id="rId12" w:history="1">
        <w:r w:rsidR="00555778" w:rsidRPr="00B47C4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https://bgogorono.ru/</w:t>
        </w:r>
      </w:hyperlink>
      <w:r w:rsidR="00555778" w:rsidRPr="00B47C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Организации, на информационных стендах Организации.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размещает на официальном сайте в информационно- телек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оммуникационной сети «Интернет»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информационном стенде: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распорядительный акт управления образования Березовского городского округа о закреплении образовательных организаций за конкретными территориями Березовского городского округа Свердловской области, издаваемый не позднее 15 марта текущего года, в течение 10 календарных дней с момента издания;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информацию о количестве мест в первых классах не позднее 10 календарных дней с момента издания распорядительного акта о закреплении образовательных организаций за конкретными территориями;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информацию о наличии свободных мест в первых классах для приема детей, не проживающих на закрепленной территории, не позднее 5 июля текущего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года;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образец заявления о приеме на обучение в Организацию;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управления образования Березовского городского округа.</w:t>
      </w:r>
    </w:p>
    <w:p w:rsidR="00555778" w:rsidRPr="00555778" w:rsidRDefault="00B47C49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ЕПГУ и официальных сайтах управления образования Березовского городского округа, Организации, в целях информирования заявителей по вопросам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размещается следующая информация: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исчерпывающий и конкретный перечень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групп лиц, имеющих право на получение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результаты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порядок представления документа, являющегося результатом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 также основания для приостановления или отказа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формы заявлений, используемые при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2B7521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официальном сайте управления образования Березовского городского округа и Организации размещаются: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 и почтовый адрес Организации, управления образования Березовского городского округа;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номера телефонов-автоинформаторов (при наличии), справочные номера телефонов Организации;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Организации, график работы работников Организации, график личного приема заявителей;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выдержки из нормативных правовых актов, содержащих нормы, регулирующие деятельность Организации по предоставлению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порядок и способы предварительной записи по вопросам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на получение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текст Административного регламента с приложениями;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8)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краткое описание порядка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информация о возможности участия заявителей в оценке качества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информировании о порядке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требования к письменному обращению.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Информирование по телефону о порядке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соответствии с режимом и графиком работы Организации.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555778" w:rsidRPr="00555778" w:rsidRDefault="00555778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851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изложить обращение в письменной форме;</w:t>
      </w:r>
    </w:p>
    <w:p w:rsidR="00555778" w:rsidRPr="00555778" w:rsidRDefault="00555778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851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назначить другое время для консультаций.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Работник Организации не вправе осуществлять информирование, выходящее за рамки стандартных процедур и условий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 влияющее прямо или косвенно на принимаемое решение.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ответах на устные обращения, в том числе на телефонные звонки, по вопросам о порядке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работником Организации, обратившемуся сообщается следующая информация:</w:t>
      </w:r>
    </w:p>
    <w:p w:rsidR="00555778" w:rsidRPr="00555778" w:rsidRDefault="004F77E7" w:rsidP="00B3570C">
      <w:pPr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перечне лиц, имеющих право на получение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нормативных правовых актах, регулирующих вопросы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(наименование, дата и номер принятия нормативного правового акта);</w:t>
      </w:r>
    </w:p>
    <w:p w:rsidR="00555778" w:rsidRPr="00555778" w:rsidRDefault="004F77E7" w:rsidP="00B3570C">
      <w:pPr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перечне документов, необходимых для получения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сроках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основаниях для отказа в приеме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основаниях для приостановления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lastRenderedPageBreak/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для отказа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4F77E7" w:rsidP="00B3570C">
      <w:pPr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месте размещения информации по вопросам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ЕПГУ, официальных сайтах управления образования Березовского городского округа и Организации.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Организация разрабатывает информационные материалы по порядку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Доступ к информации о сроках и порядке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Консультирование по вопросам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услуг, которые являются необходимыми и обязательными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информирование о ходе предоставления указанных услуг работниками Организации осуществляется бесплатно.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Информация о ходе рассмотрения заявления о предоставлении муниципальной услуги и о результатах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может быть получена заявителем (его представителем) в личном кабинете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ями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Законным(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ыми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представителем(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ями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 ребенка или поступающим), а также в соответствующей Организации при обращении заявителя лично, по телефону, посредством электронной почты.</w:t>
      </w:r>
    </w:p>
    <w:p w:rsidR="00555778" w:rsidRPr="00555778" w:rsidRDefault="004F77E7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работнику Организации запрещается требовать от заявителя осуществления действий, в том числе согласований, необходимых для получения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4F77E7" w:rsidRDefault="00B3570C" w:rsidP="00B3570C">
      <w:pPr>
        <w:widowControl w:val="0"/>
        <w:tabs>
          <w:tab w:val="left" w:pos="4151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pacing w:val="-2"/>
          <w:sz w:val="28"/>
          <w:szCs w:val="28"/>
          <w:lang w:eastAsia="ru-RU"/>
        </w:rPr>
        <w:t>Раздел 2.</w:t>
      </w:r>
      <w:r w:rsidR="00555778" w:rsidRPr="004F77E7">
        <w:rPr>
          <w:rFonts w:ascii="Liberation Serif" w:eastAsia="Times New Roman" w:hAnsi="Liberation Serif" w:cs="Liberation Serif"/>
          <w:bCs/>
          <w:spacing w:val="-2"/>
          <w:sz w:val="28"/>
          <w:szCs w:val="28"/>
          <w:lang w:eastAsia="ru-RU"/>
        </w:rPr>
        <w:t>Стандарт</w:t>
      </w:r>
      <w:r w:rsidR="00555778" w:rsidRPr="004F77E7">
        <w:rPr>
          <w:rFonts w:ascii="Liberation Serif" w:eastAsia="Times New Roman" w:hAnsi="Liberation Serif" w:cs="Liberation Serif"/>
          <w:bCs/>
          <w:spacing w:val="13"/>
          <w:sz w:val="28"/>
          <w:szCs w:val="28"/>
          <w:lang w:eastAsia="ru-RU"/>
        </w:rPr>
        <w:t xml:space="preserve"> </w:t>
      </w:r>
      <w:r w:rsidR="00555778" w:rsidRPr="004F77E7">
        <w:rPr>
          <w:rFonts w:ascii="Liberation Serif" w:eastAsia="Times New Roman" w:hAnsi="Liberation Serif" w:cs="Liberation Serif"/>
          <w:bCs/>
          <w:spacing w:val="-2"/>
          <w:sz w:val="28"/>
          <w:szCs w:val="28"/>
          <w:lang w:eastAsia="ru-RU"/>
        </w:rPr>
        <w:t>предоставления</w:t>
      </w:r>
      <w:r w:rsidR="00555778" w:rsidRPr="004F77E7">
        <w:rPr>
          <w:rFonts w:ascii="Liberation Serif" w:eastAsia="Times New Roman" w:hAnsi="Liberation Serif" w:cs="Liberation Serif"/>
          <w:bCs/>
          <w:spacing w:val="-11"/>
          <w:sz w:val="28"/>
          <w:szCs w:val="28"/>
          <w:lang w:eastAsia="ru-RU"/>
        </w:rPr>
        <w:t xml:space="preserve"> </w:t>
      </w:r>
      <w:r w:rsidR="00555778" w:rsidRPr="004F77E7">
        <w:rPr>
          <w:rFonts w:ascii="Liberation Serif" w:eastAsia="Times New Roman" w:hAnsi="Liberation Serif" w:cs="Liberation Serif"/>
          <w:bCs/>
          <w:w w:val="105"/>
          <w:sz w:val="28"/>
          <w:szCs w:val="28"/>
          <w:lang w:eastAsia="ru-RU"/>
        </w:rPr>
        <w:t>муниципальной</w:t>
      </w:r>
      <w:r w:rsidR="00555778" w:rsidRPr="004F77E7">
        <w:rPr>
          <w:rFonts w:ascii="Liberation Serif" w:eastAsia="Times New Roman" w:hAnsi="Liberation Serif" w:cs="Liberation Serif"/>
          <w:bCs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4F77E7">
        <w:rPr>
          <w:rFonts w:ascii="Liberation Serif" w:eastAsia="Times New Roman" w:hAnsi="Liberation Serif" w:cs="Liberation Serif"/>
          <w:bCs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55778" w:rsidRPr="004F77E7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E7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Наименование</w:t>
      </w:r>
      <w:r w:rsidRPr="004F77E7">
        <w:rPr>
          <w:rFonts w:ascii="Liberation Serif" w:eastAsia="Times New Roman" w:hAnsi="Liberation Serif" w:cs="Liberation Serif"/>
          <w:spacing w:val="3"/>
          <w:w w:val="105"/>
          <w:sz w:val="28"/>
          <w:szCs w:val="28"/>
          <w:lang w:eastAsia="ru-RU"/>
        </w:rPr>
        <w:t xml:space="preserve"> </w:t>
      </w:r>
      <w:r w:rsidRPr="004F77E7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4F77E7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4F77E7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4F77E7" w:rsidRDefault="004F77E7" w:rsidP="00B3570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E7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555778" w:rsidRPr="004F77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Наименование муниципальной услуги – «Прием заявлений о зачислении в муниципальные образовательные организации Березовского городского округа, реализующие программы общего образования»</w:t>
      </w:r>
      <w:r w:rsidR="00555778" w:rsidRPr="004F77E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</w:pPr>
    </w:p>
    <w:p w:rsidR="00555778" w:rsidRPr="004F77E7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E7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Наименование организаций, предоставляющих муниципальной</w:t>
      </w:r>
      <w:r w:rsidRPr="004F77E7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4F77E7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55778" w:rsidRPr="00555778" w:rsidRDefault="004F77E7" w:rsidP="00B3570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Муниципальная услуга предоставляется муниципальной образовательной организацией, управлению образования Березовского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городского округа (далее – Уполномоченный орган).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4F77E7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E7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Результат предоставления муниципальной</w:t>
      </w:r>
      <w:r w:rsidRPr="004F77E7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4F77E7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4F77E7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Результатом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является:</w:t>
      </w:r>
    </w:p>
    <w:p w:rsidR="00555778" w:rsidRPr="00555778" w:rsidRDefault="004F77E7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заявления о зачислении в Организацию для получения начального общего, основного общего и среднего общего образования;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о приеме заявления оформляется </w:t>
      </w:r>
      <w:r w:rsidR="004F77E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форме, согласно приложению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 к настоящему Административному регламенту.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об отказе в приеме заявления оформляется </w:t>
      </w:r>
      <w:r w:rsidR="004F77E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форме, согласно приложению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 к настоящему Административному регламенту.</w:t>
      </w:r>
    </w:p>
    <w:p w:rsidR="00555778" w:rsidRPr="00555778" w:rsidRDefault="004F77E7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о приеме на обучение в Организацию оформляется </w:t>
      </w:r>
      <w:r w:rsidR="004F77E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форме, согласно приложению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3 к настоящему Административному регламенту.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 об отказе в предоставлении муниципальной услуги оформляется по форме, согласно приложению № 4 к настоящему Административному регламенту.</w:t>
      </w:r>
    </w:p>
    <w:p w:rsidR="00555778" w:rsidRPr="00555778" w:rsidRDefault="004F77E7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 о приеме на обучение или о мотивированном отказе в приеме на обучение, в случае направления заявления через ЕПГУ.</w:t>
      </w:r>
    </w:p>
    <w:p w:rsidR="00555778" w:rsidRPr="00555778" w:rsidRDefault="004F77E7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555778" w:rsidRPr="00555778" w:rsidRDefault="004F77E7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Способы подачи заявителем документов, необходимых для получения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tabs>
          <w:tab w:val="left" w:pos="-218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Обращение заявителя посредством ЕПГУ: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получения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заявитель на ЕПГУ заполняет заявление в электронном виде с использованием специальной интерактивной формы;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ЕПГУ;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ЕПГУ.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ешение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поступлении в Организацию от заявителя заявления иными способами предоставление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порядке и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сроки, предусмотренные настоящим Административным регламентом и действующим законодательством. Документы, необходимые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прилагаемые к заявлению, оформляются в соответствии с требованиями гражданского законодательства Российской Федерации.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Способы получения заявителем результатов предоставления муниципальной услуги: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электронной форме посредством ЕПГУ;</w:t>
      </w:r>
    </w:p>
    <w:p w:rsidR="00555778" w:rsidRPr="00555778" w:rsidRDefault="002B7521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использованием функционала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(сервисов)  региональных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государственных информационных систем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субъекто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Российской  Федерации, созданных органами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государственной власти субъектов Российской Федерации (при наличии), интегрированных с ЕПГУ;</w:t>
      </w:r>
    </w:p>
    <w:p w:rsidR="00555778" w:rsidRPr="00555778" w:rsidRDefault="002B7521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через операторов почтовой связи общего пользования заказным письмом с уведомлением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вручении;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 в общеобразовательную организацию.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независимо от принятого решения направляется заявителю в личный кабинет на ЕПГУ в форме уведомления с присвоением соответствующего статуса рассмотрения заявления.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дополнительно может получить результат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6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55778" w:rsidRPr="001B7162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62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Срок предоставления муниципальной</w:t>
      </w:r>
      <w:r w:rsidRPr="001B7162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1B7162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1B7162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Период приема и регистрации заявлений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установлен нормативными правовыми актами, указанными в пункте 36 настоящего Административного регламента: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заявителей, указанных в подпунктах 1-4 пункта 4 настоящего Административного регламента, – не позднее 1 апреля и завершается не позднее 30 июня текущего года при приеме заявления о зачислении в первый класс;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заявителей, указанных в подпункте 5 пункта 4 настоящего Административного регламента, – с 6 июля до момента заполнения свободных мест, но не позднее 5 сентября текущего года при приеме заявления о зачислении в первый класс;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заявлений о зачислении в 1–11 (12) классы на текущий учебный год осуществляется в течение всего учебного года.</w:t>
      </w:r>
    </w:p>
    <w:p w:rsidR="00555778" w:rsidRPr="00555778" w:rsidRDefault="00555778" w:rsidP="00B3570C">
      <w:pPr>
        <w:widowControl w:val="0"/>
        <w:numPr>
          <w:ilvl w:val="0"/>
          <w:numId w:val="15"/>
        </w:numPr>
        <w:tabs>
          <w:tab w:val="left" w:pos="-2353"/>
        </w:tabs>
        <w:suppressAutoHyphens/>
        <w:overflowPunct w:val="0"/>
        <w:autoSpaceDE w:val="0"/>
        <w:autoSpaceDN w:val="0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приему в первый класс – не более 3-х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1–5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6 – 7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пункта 4 настоящего Административного регламента;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целью снижения нагрузки на региональные информационные системы при подаче заявления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электронной форме посредством ЕПГУ, уполномоченный орган исполнительной власти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Свердловской области устанавливает время начала приема заявлений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через ЕПГУ.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Регистрация заявления по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услуге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автоматически в день обращения заявителя на ЕПГУ. При подаче заявления через ЕПГУ временем подачи заявления является время регистрации заявления на ЕПГУ.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Регистрация заявления о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поданного через ЕПГУ,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вправе подать заявление в несколько Организаций. При подаче заявлений в каждую Организацию на одного ребенка оформляются отдельные заявления.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Все заявления, независимо от способа подачи, должны быть зарегистрированы в журнале приема заявлений о приеме на обучение в общеобразовательную организацию.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Журнал приема заявлений о приеме на обучение в общеобразовательную организацию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555778" w:rsidRPr="00555778" w:rsidRDefault="001B7162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регистрации заявления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перечня документов заявителю в день обращения в Организацию выдается (направляется в личный кабинет ЕПГУ (при условии завершения прохождения процедуры регистрации в единой системе идентификации и аутентификации) либо на электронную почту) документ, который оформляется 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приложением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1B7162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62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Правовые основания для предоставления муниципальной</w:t>
      </w:r>
      <w:r w:rsidRPr="001B7162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1B7162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1B7162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555778" w:rsidRPr="00854626" w:rsidRDefault="001B7162" w:rsidP="00B3570C">
      <w:pPr>
        <w:widowControl w:val="0"/>
        <w:shd w:val="clear" w:color="auto" w:fill="FFFFFF" w:themeFill="background1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нормативных правовых актов, регулирующих предоставление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(с указанием их реквизитов и источников официального опубл</w:t>
      </w:r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икования) указан в приложении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 к настоящему Административному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регламенту</w:t>
      </w:r>
      <w:r w:rsidR="00555778" w:rsidRPr="001B716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размещен на официальном сайте Уполномоченного органа в сети «</w:t>
      </w:r>
      <w:proofErr w:type="spellStart"/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Интеренет</w:t>
      </w:r>
      <w:proofErr w:type="spellEnd"/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по адресу «</w:t>
      </w:r>
      <w:r w:rsidR="0085462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="00854626" w:rsidRP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85462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bgogorono</w:t>
      </w:r>
      <w:proofErr w:type="spellEnd"/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85462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и на ЕПГУ по адресу «</w:t>
      </w:r>
      <w:r w:rsidR="0085462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http</w:t>
      </w:r>
      <w:r w:rsidR="00854626" w:rsidRP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://</w:t>
      </w:r>
      <w:r w:rsidR="0085462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="00854626" w:rsidRP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85462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gosuslugi</w:t>
      </w:r>
      <w:proofErr w:type="spellEnd"/>
      <w:r w:rsidR="00854626" w:rsidRP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85462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854626" w:rsidRP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/</w:t>
      </w:r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BF568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54626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</w:pPr>
      <w:r w:rsidRPr="00854626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Исчерпывающий перечень документов, необходимых</w:t>
      </w:r>
    </w:p>
    <w:p w:rsidR="00555778" w:rsidRPr="00854626" w:rsidRDefault="00555778" w:rsidP="00B3570C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626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для предоставления муниципальной</w:t>
      </w:r>
      <w:r w:rsidRPr="00854626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854626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Перечень документов, необходимых для предоставления заявителем: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фо</w:t>
      </w:r>
      <w:r w:rsidR="00CF2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рме, приведенной в приложении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6 к настоящему Административному регламенту;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555778" w:rsidRPr="00854626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копию свидетельства о рождении брата и (или) сестры (полнородных и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неполнородных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усыновленных (удочеренных), детей, опекунами (попечителями) которых являются родители (законные представители) этого ребенка, в том числе усыновленного (удочеренного) или находящегося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имеющего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неполнородные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13" w:anchor="A960NH" w:history="1">
        <w:r w:rsidR="00555778" w:rsidRPr="0085462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частями 5</w:t>
        </w:r>
      </w:hyperlink>
      <w:r w:rsidR="00555778" w:rsidRPr="0085462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и </w:t>
      </w:r>
      <w:hyperlink r:id="rId14" w:anchor="A9A0NI" w:history="1">
        <w:r w:rsidR="00555778" w:rsidRPr="0085462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6 статьи 67 Федерального закона</w:t>
        </w:r>
      </w:hyperlink>
      <w:r w:rsidR="00555778" w:rsidRPr="0085462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заключения психолого-медико-педагогической комиссии (при наличии);</w:t>
      </w:r>
    </w:p>
    <w:p w:rsidR="00555778" w:rsidRPr="00555778" w:rsidRDefault="00854626" w:rsidP="00B3570C">
      <w:pPr>
        <w:widowControl w:val="0"/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10)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родитель(и) (законный(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родитель(и) (законный(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подпунктами 2-10 пункта 41, за исключением копий или оригиналов документов, подтверждающих внеочередное, первоочередное и преимущественное право на обучение, или документов, подтверждение которых в электронном виде невозможно.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посещении Организации и (или) очном взаимодействии с уполномоченными должностными лицами Организации родитель(и) (законный(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представитель(и) ребенка предъявляет(ют) оригиналы документов, указанных в подпунктах 2–10 пункта 41, а поступающий – оригинал документа, удостоверяющего личность поступающего.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подаче заявления о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электронной форме посредством ЕПГУ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ЕПГУ необходимо подтвердить документы при посещении Организации (после приглашения, направленного в личный кабинет).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случае, если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подаче заявления на оказание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через ЕПГУ подтверждение согласия на обработку персональных данных осуществляется на интерактивной форме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запрещено требовать у заявителя: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Березовского городского округа, настоящим Административным регламентом для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за исключением документов, включенных в определенный частью 6 статьи 7 Федеральног</w:t>
      </w:r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закона от 27 июля 2010 года </w:t>
      </w:r>
      <w:r w:rsidR="00A872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 «Об организации предоставления государственных и муниципальных услу</w:t>
      </w:r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г» (далее – Федеральный закон №210-ФЗ) перечень документов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(Заявитель вправе представить указанные документы и информацию в Организацию по собственной инициативе);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осуществления действий, в том числе согласований, необходимых для получения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услуг» настоящего Административного регламента;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либо в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за исключением следующих случаев: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изменение требований нормативных правовых актов, касающихся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после первоначальной подачи заявления;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либо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не включенных в представленный ранее комплект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либо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либо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 чем в письменном виде за подписью руководителя Организации, предоставляющего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уведомляется заявитель, а также приносятся извинения за доставленные неудобства;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</w:t>
      </w:r>
      <w:r w:rsidR="0085462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статьи 16 Федерального закона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иных случаев, установленных федеральными законами.</w:t>
      </w:r>
    </w:p>
    <w:p w:rsidR="00854626" w:rsidRDefault="00854626" w:rsidP="00B3570C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иате.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запрещено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</w:t>
      </w:r>
    </w:p>
    <w:p w:rsidR="00555778" w:rsidRPr="00555778" w:rsidRDefault="00854626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запрещено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4B3D" w:rsidRPr="00714B3D" w:rsidRDefault="00714B3D" w:rsidP="00B357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B3D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55778" w:rsidRPr="00714B3D" w:rsidRDefault="00714B3D" w:rsidP="00BF56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3D">
        <w:rPr>
          <w:rFonts w:ascii="Times New Roman" w:hAnsi="Times New Roman" w:cs="Times New Roman"/>
          <w:sz w:val="28"/>
          <w:szCs w:val="28"/>
        </w:rPr>
        <w:t>48.Услуги, получение которых необходимо и обязательно для предоставления муниципальной услуги: перевод документов, выданных компетентными органами иностранных государств, на государст</w:t>
      </w:r>
      <w:r>
        <w:rPr>
          <w:rFonts w:ascii="Times New Roman" w:hAnsi="Times New Roman" w:cs="Times New Roman"/>
          <w:sz w:val="28"/>
          <w:szCs w:val="28"/>
        </w:rPr>
        <w:t>венный язык Российской Федерации.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1068" w:right="-8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:rsidR="00555778" w:rsidRPr="00714B3D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14B3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714B3D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Основаниями для отказа в приеме документов, необходимых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являются: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обращение за предоставлением иной услуги;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заявителем представлен неполный комплект документов, необходимых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документы, необходимые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несоответствие категории заявителей, указанных в пункте 4 настоящего Административного регламента;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поступление заявления, аналогично ранее зарегистрированному заявлению, срок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которому не истек на момент поступления такого заявления;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 подано за пределами периода, указанного в пункте 33 настоящего Административного регламента;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несоответствие документов, указанных в пункте 37 настоящего Административного регламента, по форме или содержанию требованиям законодательства Российской Федерации;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555778" w:rsidRPr="00555778" w:rsidRDefault="00714B3D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50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Основания для приостановления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отсутствуют.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Основаниями для отказа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являются:</w:t>
      </w:r>
      <w:r w:rsidR="00555778" w:rsidRPr="005557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вправе отказаться от получения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ЕГПУ с использованием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специальной интерактивной формы. На основании поступившего заявления об отказе от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уполномоченным работником Организации принимается решение об отказе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Отказ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препятствует повторному обращению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предоставляется без взимания государственной пошлины или иной платы.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Максимальный срок ожидания в очереди при подаче заявителем запроса</w:t>
      </w: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555778" w:rsidRPr="00CD1984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срок ожидания в очереди при подаче заявления и при получении результата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должен превышать 15 минут.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муниципальная услуга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Организация, при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создают условия инвалидам и другим маломобильным группам населения для беспрепятственного доступа к помещениям, в которых предоставляется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муниципальная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услуга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 беспрепятственного их передвижения в указанных помещениях в соответствии с Постановлением Правительства Свердловской об</w:t>
      </w:r>
      <w:r w:rsidR="00182E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ласти от 11 февраля 2014 года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области».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Помещения, в которых осуществляется предоставление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должны соответствовать требованиям, установленным постановлением Правительства Росси</w:t>
      </w:r>
      <w:r w:rsidR="00182E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22.12.2012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Показатели доступности и качества </w:t>
      </w:r>
      <w:r w:rsidRPr="00CD1984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CD1984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CD1984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Оценка доступности и качества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должна осуществляться по следующим показателям: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степень информированности граждан о порядке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(доступность информации об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возможность выбора способа получения информации);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выбора заявителем форм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том числе с использованием ЕПГУ;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доступность обращения за предоставлением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том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числе для инвалидов и других маломобильных групп населения;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соблюдение установленного времени ожидания в очереди при подаче заявления и при получении результата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соблюдение сроков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сроков выполнения административных процедур при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отсутствие обоснованных жалоб со стороны заявителей по результатам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получения информации о ходе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том числе с использованием ЕПГУ;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взаимодействий заявителя с работниками Организации при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их продолжительность.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консультаций и информирования о ходе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Требования к организации предоставления </w:t>
      </w:r>
      <w:r w:rsidRPr="00CD1984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CD1984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CD1984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электронной форме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электронной форме с использованием ЕПГУ заявителем заполняется электронная форма заявления.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электронной форме могут осуществляться: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proofErr w:type="gram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</w:t>
      </w:r>
      <w:proofErr w:type="gram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</w:t>
      </w: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предзаполнения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33 настоящего Административного регламента;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подача заявления на предоставление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Организацию с использованием ЕПГУ в соответствии со временем, установленным уполномоченным органом государственной власти субъекта Российской Федерации;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заявителем уведомлений о ходе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личный кабинет на ЕПГУ;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взаимодействие Организации и иных органов, предоставляющих государственные и муниципальные услуги, участвующих в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указанных в подразделах «Наименование организаций, предоставляющих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и «Исчерпывающий перечень документов и сведений, необходимых для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которые находятся в распоряжении государственных органов, органов местного самоуправления или организаций» настоящего Административного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регламента, посредством межведомственного информационного взаимодействия;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заявителем результата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личном кабинете на Портале;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жалобы на решения, действия (бездействия) Организации, работников Организации, установленном разделом 5 настоящего Административного регламента.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подаче заявления посредством регионального ЕПГУ электронные документы представляются в следующих форматах (при наличии технической возможности):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xml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— для формализованных документов;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doc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docx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odt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— для документов с текстовым содержанием, не включающим формулы (за исключением документов, у</w:t>
      </w:r>
      <w:r w:rsidR="008273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казанных в подпункте 3 пункта 62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xls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xlsx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ods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— для документов, содержащих расчеты;</w:t>
      </w:r>
    </w:p>
    <w:p w:rsidR="00555778" w:rsidRPr="00555778" w:rsidRDefault="00555778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pdf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jpg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jpeg</w:t>
      </w:r>
      <w:proofErr w:type="spellEnd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— для документов с текстовым содержанием, в том числе включающих формулы и (или) графические изображения (за исключением документов, у</w:t>
      </w:r>
      <w:r w:rsidR="008273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казанных в подпункте 3 пункта 62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), а также документов с графическим содержанием;</w:t>
      </w:r>
    </w:p>
    <w:p w:rsidR="00555778" w:rsidRPr="00555778" w:rsidRDefault="00CD1984" w:rsidP="00B3570C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dpi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:rsidR="00555778" w:rsidRPr="00555778" w:rsidRDefault="00CD1984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555778" w:rsidRPr="00555778" w:rsidRDefault="00CD1984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55778" w:rsidRPr="00555778" w:rsidRDefault="00CD1984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555778" w:rsidRPr="00555778" w:rsidRDefault="00CD1984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555778" w:rsidRPr="00555778" w:rsidRDefault="00CD1984" w:rsidP="00B3570C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55778" w:rsidRPr="00555778" w:rsidRDefault="00CD1984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63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Электронные документы должны обеспечивать: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55778" w:rsidRPr="00555778" w:rsidRDefault="00CD1984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xls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xlsx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ods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формируются в виде отдельного электронного документа.</w:t>
      </w:r>
    </w:p>
    <w:p w:rsidR="00555778" w:rsidRPr="00555778" w:rsidRDefault="00CD1984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Максимально допустимый размер прикрепленного пакета документов не должен превышать 10 ГБ.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55778" w:rsidRPr="00CD1984" w:rsidRDefault="00B3570C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Раздел 3.</w:t>
      </w:r>
      <w:r w:rsidR="00555778"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 w:rsidR="00555778"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их выполнения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CD1984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198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Состав, последовательность и сроки выполнения административных</w:t>
      </w:r>
    </w:p>
    <w:p w:rsidR="00555778" w:rsidRPr="00CD1984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CD1984">
        <w:rPr>
          <w:rFonts w:ascii="Liberation Serif" w:eastAsia="Times New Roman" w:hAnsi="Liberation Serif" w:cs="Liberation Serif"/>
          <w:bCs/>
          <w:w w:val="95"/>
          <w:sz w:val="28"/>
          <w:szCs w:val="28"/>
          <w:lang w:eastAsia="ru-RU"/>
        </w:rPr>
        <w:t>процедур</w:t>
      </w:r>
      <w:r w:rsidRPr="00CD1984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</w:t>
      </w:r>
      <w:r w:rsidRPr="00CD1984">
        <w:rPr>
          <w:rFonts w:ascii="Liberation Serif" w:eastAsia="Times New Roman" w:hAnsi="Liberation Serif" w:cs="Liberation Serif"/>
          <w:bCs/>
          <w:w w:val="95"/>
          <w:sz w:val="28"/>
          <w:szCs w:val="28"/>
          <w:lang w:eastAsia="ru-RU"/>
        </w:rPr>
        <w:t>при</w:t>
      </w:r>
      <w:r w:rsidRPr="00CD1984">
        <w:rPr>
          <w:rFonts w:ascii="Liberation Serif" w:eastAsia="Times New Roman" w:hAnsi="Liberation Serif" w:cs="Liberation Serif"/>
          <w:bCs/>
          <w:spacing w:val="-2"/>
          <w:w w:val="95"/>
          <w:sz w:val="28"/>
          <w:szCs w:val="28"/>
          <w:lang w:eastAsia="ru-RU"/>
        </w:rPr>
        <w:t xml:space="preserve"> </w:t>
      </w:r>
      <w:r w:rsidRPr="00CD1984">
        <w:rPr>
          <w:rFonts w:ascii="Liberation Serif" w:eastAsia="Times New Roman" w:hAnsi="Liberation Serif" w:cs="Liberation Serif"/>
          <w:bCs/>
          <w:w w:val="95"/>
          <w:sz w:val="28"/>
          <w:szCs w:val="28"/>
          <w:lang w:eastAsia="ru-RU"/>
        </w:rPr>
        <w:t>предоставлении</w:t>
      </w:r>
      <w:r w:rsidRPr="00CD1984">
        <w:rPr>
          <w:rFonts w:ascii="Liberation Serif" w:eastAsia="Times New Roman" w:hAnsi="Liberation Serif" w:cs="Liberation Serif"/>
          <w:bCs/>
          <w:spacing w:val="-11"/>
          <w:w w:val="95"/>
          <w:sz w:val="28"/>
          <w:szCs w:val="28"/>
          <w:lang w:eastAsia="ru-RU"/>
        </w:rPr>
        <w:t xml:space="preserve"> </w:t>
      </w:r>
      <w:r w:rsidRPr="00CD1984">
        <w:rPr>
          <w:rFonts w:ascii="Liberation Serif" w:eastAsia="Times New Roman" w:hAnsi="Liberation Serif" w:cs="Liberation Serif"/>
          <w:bCs/>
          <w:w w:val="105"/>
          <w:sz w:val="28"/>
          <w:szCs w:val="28"/>
          <w:lang w:eastAsia="ru-RU"/>
        </w:rPr>
        <w:t>муниципальной</w:t>
      </w:r>
      <w:r w:rsidRPr="00CD1984">
        <w:rPr>
          <w:rFonts w:ascii="Liberation Serif" w:eastAsia="Times New Roman" w:hAnsi="Liberation Serif" w:cs="Liberation Serif"/>
          <w:bCs/>
          <w:spacing w:val="40"/>
          <w:w w:val="105"/>
          <w:sz w:val="28"/>
          <w:szCs w:val="28"/>
          <w:lang w:eastAsia="ru-RU"/>
        </w:rPr>
        <w:t xml:space="preserve"> </w:t>
      </w:r>
      <w:r w:rsidRPr="00CD1984">
        <w:rPr>
          <w:rFonts w:ascii="Liberation Serif" w:eastAsia="Times New Roman" w:hAnsi="Liberation Serif" w:cs="Liberation Serif"/>
          <w:bCs/>
          <w:spacing w:val="-2"/>
          <w:sz w:val="28"/>
          <w:szCs w:val="28"/>
          <w:lang w:eastAsia="ru-RU"/>
        </w:rPr>
        <w:t>услуги</w:t>
      </w:r>
    </w:p>
    <w:p w:rsidR="00555778" w:rsidRPr="00CD1984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555778" w:rsidRDefault="00CD1984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Перечень административных процедур:</w:t>
      </w:r>
    </w:p>
    <w:p w:rsidR="00CD1984" w:rsidRPr="00CD1984" w:rsidRDefault="00CD1984" w:rsidP="00BF5686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84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документов, необходимых для предоставления муниципальной услуги</w:t>
      </w:r>
    </w:p>
    <w:p w:rsidR="00BF5686" w:rsidRDefault="00CD1984" w:rsidP="00BF568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84">
        <w:rPr>
          <w:rFonts w:ascii="Times New Roman" w:hAnsi="Times New Roman" w:cs="Times New Roman"/>
          <w:sz w:val="28"/>
          <w:szCs w:val="28"/>
        </w:rPr>
        <w:t>2)рассмотрение документов и принятие решения о подготовке результата пред</w:t>
      </w:r>
      <w:r w:rsidR="00941230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BF5686">
        <w:rPr>
          <w:rFonts w:ascii="Times New Roman" w:hAnsi="Times New Roman" w:cs="Times New Roman"/>
          <w:sz w:val="28"/>
          <w:szCs w:val="28"/>
        </w:rPr>
        <w:t>;</w:t>
      </w:r>
    </w:p>
    <w:p w:rsidR="00555778" w:rsidRPr="00BF5686" w:rsidRDefault="00CD1984" w:rsidP="00BF568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принятие решения о предоставлении (об отказе в предоставлении)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оформление результата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CD1984" w:rsidP="00BF5686">
      <w:pPr>
        <w:widowControl w:val="0"/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выдача (направление) результата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заявителю.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67</w:t>
      </w:r>
      <w:r w:rsid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 7 к настоящему Административному регламенту.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Исправление допущенных опечаток и ошибок в выданных в результате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нарочно заявителю.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Варианты и порядок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Перечень административных процедур при подаче заявления посредством ЕПГУ: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авторизация на ЕПГУ с подтвержденной учетной записью в ЕСИА;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формирование и направление заявления в образовательную организацию посредством ЕПГУ.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заявлении заявитель указывает данные, в соответствии с полями интерактивной формы заявления.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55778" w:rsidRPr="00555778" w:rsidRDefault="00803D69" w:rsidP="00F37AC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70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Прием и регистрация заявления Уполномоченным органом.</w:t>
      </w:r>
    </w:p>
    <w:p w:rsidR="00F37AC5" w:rsidRDefault="00555778" w:rsidP="001C0F71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Организация обеспечивает в срок не позднее 3 рабочих дней с момента </w:t>
      </w:r>
    </w:p>
    <w:p w:rsidR="00F37AC5" w:rsidRDefault="00F37AC5" w:rsidP="001C0F71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555778" w:rsidP="00F37AC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подачи заявления на ЕПГУ:</w:t>
      </w:r>
    </w:p>
    <w:p w:rsidR="00555778" w:rsidRPr="00555778" w:rsidRDefault="00555778" w:rsidP="00F37AC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заявления и направление заявителю электронного уведомления о поступлении заявления;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регистрацию заявления и направление заявителю уведомления о регистрации заявления (не зависимо от времени регистрация заявления Организацией, временем подачи заявления является время регистрации заявления на ЕПГУ).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заявления, поступившие через ЕПГУ, подлежат регистрации в журнале реестра регистрации заявлений Организации.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После рассмотрения заявления в личный кабинет заявителя направляется одно из следующих уведомлений: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 о приеме на обучение ребенка в Организацию с указанием реквизитов распорядительного акта;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об отказе в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51 настоящего Административного регламента.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12.12.2012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</w:t>
      </w:r>
      <w:r w:rsidR="00CF2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тьей 11.2 Федерального закона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 и в порядке, установленном постановлением Правительства Росси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йской Федерации от 20.11.2012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3D69" w:rsidRDefault="00B3570C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4.</w:t>
      </w:r>
      <w:r w:rsidR="00555778"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Порядок и формы </w:t>
      </w:r>
      <w:proofErr w:type="gramStart"/>
      <w:r w:rsidR="00555778"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="00555778"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Административного</w:t>
      </w:r>
    </w:p>
    <w:p w:rsidR="00555778" w:rsidRPr="00803D69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регламента</w:t>
      </w:r>
    </w:p>
    <w:p w:rsidR="00555778" w:rsidRPr="00803D69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3D69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Требованиями к порядку и формам текущего контроля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являются: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независимость;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тщательность.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79</w:t>
      </w:r>
      <w:r w:rsid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органа, участвующего в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Должностные лица Уполномоченного органа, осуществляющие текущий контроль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обязаны принимать меры по предотвращению конфликта интересов при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Тщательность осуществления текущего контроля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Мероприятия по контролю предоставления услуги проводятся в форме проверок. Проверки могут быть плановыми и внеплановыми.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3D69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устанавливается организационно-распорядительным актом Уполномоченного органа, ответственного за предоставление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03D69" w:rsidRDefault="00803D69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3D69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Ответственность работников Организации</w:t>
      </w: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решения и действия (бездействия), принимаемые (осуществляемые) ими в ходе предоставления муниципальной услуги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Работником Организации, ответственным за предоставление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 также за соблюдение порядка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является руководитель Организации, непосредственно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предоставляющий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 фактов нарушения прав и законных интересов зая</w:t>
      </w:r>
      <w:r w:rsid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вителей, работники Организации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несут ответственность в соответствии с законодательством Российской Федерации и законодательством Свердловской области.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3D69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Положения, характеризующие требования к порядку и формам контроля </w:t>
      </w: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за предоставлением муниципальной услуги, в том числе со стороны граждан, </w:t>
      </w: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их объединений и организаций</w:t>
      </w:r>
    </w:p>
    <w:p w:rsidR="00555778" w:rsidRPr="00803D69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порядке и формах, предусмотренных подразделами «Порядок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 также принятием ими решении» и «Порядок и периодичность осуществления плановых и внеплановых проверок полноты и качества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настоящего Административного регламента.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Граждане, их объединения и организации для осуществления контроля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целью соблюдения порядка ее предоставления имеют право направлять в управление образования Березовского городского округа жалобы на нарушение работниками Организации порядка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повлекшее ее </w:t>
      </w:r>
      <w:proofErr w:type="spellStart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непредоставление</w:t>
      </w:r>
      <w:proofErr w:type="spellEnd"/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предоставление с нарушением срока, установленного Административным регламентом.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Граждане, их объединения и организации для осуществления контроля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имеют право направлять в Организацию индивидуальные и коллективные обращения с предложениями по совершенствованию порядка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также жалобы и заявления на действия (бездей</w:t>
      </w:r>
      <w:r w:rsid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ствие) работников Организации,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принятые ими решения, связанные с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за предоставлением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том числе со стороны граждан и их объединений, и организаций, осуществляется посредством открытости деятельности Организации при предоставлении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получения полной, актуальной и достоверной информации о порядке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возможности досудебного рассмотрения обращений (жалоб) в процессе получения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3D69" w:rsidRDefault="00B3570C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5.</w:t>
      </w:r>
      <w:r w:rsidR="00555778"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Организации, предоставляющей муниципальной услуги, МФЦ, а также их работников</w:t>
      </w:r>
    </w:p>
    <w:p w:rsidR="00555778" w:rsidRPr="00803D69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941230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3D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</w:t>
      </w:r>
      <w:r w:rsidRPr="0055577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принятых </w:t>
      </w:r>
      <w:r w:rsidRP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(осуществленных) в ходе предоставления муниципальной услуги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Организацией, работниками Организации (далее – жалоба).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555778" w:rsidRPr="00555778" w:rsidRDefault="00803D69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нарушение срока регистрации заявления о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комплексного запроса, указанного в ст</w:t>
      </w:r>
      <w:r w:rsid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атье 15.1 Федерального закона №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нарушение срока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 заявителя;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отказ в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если основания отказа не предусмотрены законодательством Российской Федерации;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требование с заявителя при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платы, не предусмотренной законодательством Российской Федерации;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отказ Организации, работника Организации в исправлении допущенных опечаток и ошибок в выданных в результате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документах либо нарушение срока внесения таких исправлений;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нарушение срока или порядка выдачи документов по результатам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приостановление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если основания приостановления не предусмотрены законодательством Российской Федерации;</w:t>
      </w:r>
    </w:p>
    <w:p w:rsidR="00827361" w:rsidRPr="00555778" w:rsidRDefault="00827361" w:rsidP="00827361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требование у заявителя при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либо в предоставлении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Жалоба должна содержать: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Организации, указ</w:t>
      </w:r>
      <w:r w:rsidR="0094123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ание на работника Организации,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указание на его руководителя и (или) работника, решения и действия (бездействие) которых обжалуются;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сведения об обжалуемых решениях и действиях (бездействии) Организации, 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работника Организации;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 копии.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подаче жалобы в электронном виде документы,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электронной форме жалоба может быть подана заявителем посредством: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официального сайта Уполномоченного органа (https://bgogorono.ru), Организации в сети Интернет;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Портала;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Организации определяются уполномоченные должностные лица и (или) работники, которые обеспечивают: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и регистрацию жалоб;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жалоб на их рассмотрение в соответствии с пунктом 115 настоящего Административного регламента;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рассмотрение жалоб в соответствии с требованиями законодательства Российской Федерации.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рассмотрения жалобы Уполномоченный орган, Организация в пределах полномочий принимает одно из следующих решений: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удовлетворении жалобы отказывается по основаниям, предусмотренным пунктом 108 настоящего Административного регламента.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удовлетворении жалобы Уполномоченный орган в пределах полномочий принимает исчерпывающие меры по устранению выявленных нарушений, в том числе по выдаче заявителю результата предоставления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555778" w:rsidRPr="00555778" w:rsidRDefault="00AC5E1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позднее дня, следующего за днем принятия решения, указанного в пункте 104 настоящего Административного регламента, заявителю в письменной форме и по желанию заявителя в электронной форме направляется 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мотивированный ответ о результатах рассмотрения жалобы.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органа, работником Организации соответственно.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вид которой установлен законодательством Российской Федерации.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в целях незамедлительного устранения выявленных нарушений при оказании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Уполномоченного органа, Организации,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основания для принятия решения по жалобе;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принятое по жалобе решение;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жалоба признана обоснованной, – сроки устранения выявленных нарушений, в том числе срок предоставления результата </w:t>
      </w:r>
      <w:r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также информация, указанная в пункте 105 настоящего Административного регламента;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порядке обжалования принятого по жалобе решения.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Уполномоченный орган, Организация) отказывает в удовлетворении жалобы в следующих случаях: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подачи жалобы лицом, полномочия которого не подтверждены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в порядке, установленном законодательством Российской Федерации;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Уполномоченный орган, Организация вправе оставить жалобу без ответа в следующих случаях: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2)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Уполномоченный орган, Организация сообщает заявителю об оставлении жалобы без ответа в течение 3-х рабочих дней со дня регистрации жалобы.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администрацию Березовского городского округа.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Уполномоченный орган, Организация обеспечивают: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оснащение мест приема жалоб;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стендах в местах предоставления муниципальных услуг, на официальных сайтах Уполномоченного органа, Организации, Портала;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 приеме;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114.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кой Федерации от 20.11.2012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5B8F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5B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Органы, организации и уполномоченные на рассмотрение жалобы лица, которым </w:t>
      </w:r>
      <w:r w:rsidRPr="00805B8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может быть направлена жалоба заявителя в досудебном</w:t>
      </w:r>
    </w:p>
    <w:p w:rsidR="00555778" w:rsidRPr="00805B8F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5B8F">
        <w:rPr>
          <w:rFonts w:ascii="Liberation Serif" w:eastAsia="Times New Roman" w:hAnsi="Liberation Serif" w:cs="Liberation Serif"/>
          <w:sz w:val="28"/>
          <w:szCs w:val="28"/>
          <w:lang w:eastAsia="ru-RU"/>
        </w:rPr>
        <w:t>(внесудебном) порядке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115.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Жалоба подается в Уполномоченный орган, Организацию, предоставившие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порядок предоставления которой был нарушен вследствие решений и действий (бездействия) Организации, работника Организации, и рассматривается Организацией в порядке, установленном законодательством Российской Федерации.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116.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Жалобу на решения и действия (бездействие) Организации можно подать в администрацию Березовского городского округа.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117.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жалоб в письменной форме на бумажном носителе осуществляется Уполномоченным органом, Организацией в месте, где заявитель подавал заявление на получение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нарушение порядка которой обжалуется, либо в месте, где заявителем получен результат указанной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жалоб в письменной форме на бумажном носителе осуществляется управлением образования Березовского городского округа по месту его работы. Время приема жалоб должно совпадать со временем работы указанного органа по месту его работы.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118.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Жалоба, поступившая в Уполномоченный орган, Организацию, подлежит регистрации не позднее следующего рабочего дня со дня ее поступления.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119.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Жалоба рассматривается в течение 15 рабочих дней со дня ее регистрации.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120.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обжалования отказа Организации,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рабочих дней со дня ее регистрации.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жалоба подана заявителем в Уполномоченный орган, Организацию, в компетенцию которого не входит принятие решения по жалобе, в течение 3-х рабочих дней со дня регистрации такой жалобы, она направляется в уполномоченный на ее рассмотрение государственный или муниципальный орган, о чем в письменной форме информируется заявитель.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органе.</w:t>
      </w:r>
    </w:p>
    <w:p w:rsidR="00555778" w:rsidRPr="00555778" w:rsidRDefault="00555778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left="709" w:right="-8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5B8F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5B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555778" w:rsidRPr="00805B8F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121.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122.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Информация, указанная в разделе 5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805B8F" w:rsidRDefault="00555778" w:rsidP="00B3570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5B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</w:p>
    <w:p w:rsidR="00555778" w:rsidRPr="00555778" w:rsidRDefault="00555778" w:rsidP="00B3570C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5778" w:rsidRPr="00555778" w:rsidRDefault="00805B8F" w:rsidP="00B3570C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123.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55778" w:rsidRPr="00555778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муниципальной</w:t>
      </w:r>
      <w:r w:rsidR="00555778" w:rsidRPr="00555778">
        <w:rPr>
          <w:rFonts w:ascii="Liberation Serif" w:eastAsia="Times New Roman" w:hAnsi="Liberation Serif" w:cs="Liberation Serif"/>
          <w:spacing w:val="40"/>
          <w:w w:val="105"/>
          <w:sz w:val="28"/>
          <w:szCs w:val="28"/>
          <w:lang w:eastAsia="ru-RU"/>
        </w:rPr>
        <w:t xml:space="preserve"> </w:t>
      </w:r>
      <w:r w:rsidR="00555778" w:rsidRPr="00555778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услуги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осуществляется с соблюдением требований Федеральног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закона от 27 июня 2010 года №</w:t>
      </w:r>
      <w:r w:rsidR="00555778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 «Об организации предоставления государственных и муниципальных услуг».</w:t>
      </w:r>
      <w:r w:rsidR="004C66D3" w:rsidRPr="00555778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</w:p>
    <w:sectPr w:rsidR="00555778" w:rsidRPr="00555778" w:rsidSect="00BF5686">
      <w:headerReference w:type="default" r:id="rId15"/>
      <w:pgSz w:w="11900" w:h="16840"/>
      <w:pgMar w:top="1134" w:right="567" w:bottom="567" w:left="1418" w:header="408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10" w:rsidRDefault="00067310">
      <w:pPr>
        <w:spacing w:after="0" w:line="240" w:lineRule="auto"/>
      </w:pPr>
      <w:r>
        <w:separator/>
      </w:r>
    </w:p>
  </w:endnote>
  <w:endnote w:type="continuationSeparator" w:id="0">
    <w:p w:rsidR="00067310" w:rsidRDefault="0006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10" w:rsidRDefault="00067310">
      <w:pPr>
        <w:spacing w:after="0" w:line="240" w:lineRule="auto"/>
      </w:pPr>
      <w:r>
        <w:separator/>
      </w:r>
    </w:p>
  </w:footnote>
  <w:footnote w:type="continuationSeparator" w:id="0">
    <w:p w:rsidR="00067310" w:rsidRDefault="0006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122204"/>
      <w:docPartObj>
        <w:docPartGallery w:val="Page Numbers (Top of Page)"/>
        <w:docPartUnique/>
      </w:docPartObj>
    </w:sdtPr>
    <w:sdtContent>
      <w:p w:rsidR="00D23B8F" w:rsidRDefault="00114BC9">
        <w:pPr>
          <w:pStyle w:val="a4"/>
          <w:jc w:val="center"/>
        </w:pPr>
        <w:r>
          <w:fldChar w:fldCharType="begin"/>
        </w:r>
        <w:r w:rsidR="00D23B8F">
          <w:instrText>PAGE   \* MERGEFORMAT</w:instrText>
        </w:r>
        <w:r>
          <w:fldChar w:fldCharType="separate"/>
        </w:r>
        <w:r w:rsidR="00EE33FF">
          <w:rPr>
            <w:noProof/>
          </w:rPr>
          <w:t>28</w:t>
        </w:r>
        <w:r>
          <w:fldChar w:fldCharType="end"/>
        </w:r>
      </w:p>
    </w:sdtContent>
  </w:sdt>
  <w:p w:rsidR="002B7521" w:rsidRDefault="002B7521">
    <w:pPr>
      <w:pStyle w:val="Textbody"/>
      <w:overflowPunct w:val="0"/>
      <w:spacing w:line="12" w:lineRule="auto"/>
      <w:jc w:val="lef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096"/>
    <w:multiLevelType w:val="multilevel"/>
    <w:tmpl w:val="6A022F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4A0538"/>
    <w:multiLevelType w:val="multilevel"/>
    <w:tmpl w:val="A51C8AFA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2">
    <w:nsid w:val="0D176046"/>
    <w:multiLevelType w:val="multilevel"/>
    <w:tmpl w:val="7512BE06"/>
    <w:lvl w:ilvl="0">
      <w:start w:val="27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">
    <w:nsid w:val="0D407FE1"/>
    <w:multiLevelType w:val="multilevel"/>
    <w:tmpl w:val="690A1DA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80813"/>
    <w:multiLevelType w:val="multilevel"/>
    <w:tmpl w:val="D0D2C902"/>
    <w:lvl w:ilvl="0">
      <w:start w:val="47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5">
    <w:nsid w:val="16A55D0E"/>
    <w:multiLevelType w:val="multilevel"/>
    <w:tmpl w:val="410274CC"/>
    <w:lvl w:ilvl="0">
      <w:start w:val="67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6">
    <w:nsid w:val="170257AF"/>
    <w:multiLevelType w:val="multilevel"/>
    <w:tmpl w:val="4490A920"/>
    <w:lvl w:ilvl="0">
      <w:start w:val="24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7">
    <w:nsid w:val="1ADD3E52"/>
    <w:multiLevelType w:val="multilevel"/>
    <w:tmpl w:val="0172BE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63097"/>
    <w:multiLevelType w:val="multilevel"/>
    <w:tmpl w:val="B3B6F3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D69A6"/>
    <w:multiLevelType w:val="multilevel"/>
    <w:tmpl w:val="C240BA88"/>
    <w:lvl w:ilvl="0">
      <w:start w:val="43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10">
    <w:nsid w:val="230C3A83"/>
    <w:multiLevelType w:val="multilevel"/>
    <w:tmpl w:val="E65C165A"/>
    <w:lvl w:ilvl="0">
      <w:start w:val="63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11">
    <w:nsid w:val="2EB179E1"/>
    <w:multiLevelType w:val="multilevel"/>
    <w:tmpl w:val="EE18A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E33D73"/>
    <w:multiLevelType w:val="multilevel"/>
    <w:tmpl w:val="66E852EC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13">
    <w:nsid w:val="353E3FFF"/>
    <w:multiLevelType w:val="multilevel"/>
    <w:tmpl w:val="A70046A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67F77C3"/>
    <w:multiLevelType w:val="multilevel"/>
    <w:tmpl w:val="751E5DB4"/>
    <w:styleLink w:val="1"/>
    <w:lvl w:ilvl="0">
      <w:start w:val="4"/>
      <w:numFmt w:val="decimal"/>
      <w:lvlText w:val="%1"/>
      <w:lvlJc w:val="left"/>
      <w:pPr>
        <w:ind w:left="1028" w:hanging="503"/>
      </w:pPr>
    </w:lvl>
    <w:lvl w:ilvl="1">
      <w:start w:val="1"/>
      <w:numFmt w:val="decimal"/>
      <w:lvlText w:val="%1.%2."/>
      <w:lvlJc w:val="left"/>
      <w:pPr>
        <w:ind w:left="1028" w:hanging="503"/>
      </w:pPr>
      <w:rPr>
        <w:w w:val="92"/>
      </w:rPr>
    </w:lvl>
    <w:lvl w:ilvl="2">
      <w:start w:val="1"/>
      <w:numFmt w:val="decimal"/>
      <w:lvlText w:val="%1.%2.%3."/>
      <w:lvlJc w:val="left"/>
      <w:pPr>
        <w:ind w:left="1029" w:hanging="703"/>
      </w:pPr>
      <w:rPr>
        <w:w w:val="97"/>
      </w:rPr>
    </w:lvl>
    <w:lvl w:ilvl="3">
      <w:numFmt w:val="bullet"/>
      <w:lvlText w:val="•"/>
      <w:lvlJc w:val="left"/>
      <w:pPr>
        <w:ind w:left="4158" w:hanging="703"/>
      </w:pPr>
    </w:lvl>
    <w:lvl w:ilvl="4">
      <w:numFmt w:val="bullet"/>
      <w:lvlText w:val="•"/>
      <w:lvlJc w:val="left"/>
      <w:pPr>
        <w:ind w:left="5204" w:hanging="703"/>
      </w:pPr>
    </w:lvl>
    <w:lvl w:ilvl="5">
      <w:numFmt w:val="bullet"/>
      <w:lvlText w:val="•"/>
      <w:lvlJc w:val="left"/>
      <w:pPr>
        <w:ind w:left="6250" w:hanging="703"/>
      </w:pPr>
    </w:lvl>
    <w:lvl w:ilvl="6">
      <w:numFmt w:val="bullet"/>
      <w:lvlText w:val="•"/>
      <w:lvlJc w:val="left"/>
      <w:pPr>
        <w:ind w:left="7296" w:hanging="703"/>
      </w:pPr>
    </w:lvl>
    <w:lvl w:ilvl="7">
      <w:numFmt w:val="bullet"/>
      <w:lvlText w:val="•"/>
      <w:lvlJc w:val="left"/>
      <w:pPr>
        <w:ind w:left="8342" w:hanging="703"/>
      </w:pPr>
    </w:lvl>
    <w:lvl w:ilvl="8">
      <w:numFmt w:val="bullet"/>
      <w:lvlText w:val="•"/>
      <w:lvlJc w:val="left"/>
      <w:pPr>
        <w:ind w:left="9388" w:hanging="703"/>
      </w:pPr>
    </w:lvl>
  </w:abstractNum>
  <w:abstractNum w:abstractNumId="15">
    <w:nsid w:val="37270F67"/>
    <w:multiLevelType w:val="multilevel"/>
    <w:tmpl w:val="0D62EAD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00A9A"/>
    <w:multiLevelType w:val="multilevel"/>
    <w:tmpl w:val="D1D8E0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0F01C2"/>
    <w:multiLevelType w:val="multilevel"/>
    <w:tmpl w:val="4ACCD2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00A9E"/>
    <w:multiLevelType w:val="multilevel"/>
    <w:tmpl w:val="19DA222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FD49B1"/>
    <w:multiLevelType w:val="multilevel"/>
    <w:tmpl w:val="B2E22EA8"/>
    <w:lvl w:ilvl="0">
      <w:start w:val="29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0">
    <w:nsid w:val="483133DE"/>
    <w:multiLevelType w:val="multilevel"/>
    <w:tmpl w:val="A9F8112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EB618E"/>
    <w:multiLevelType w:val="multilevel"/>
    <w:tmpl w:val="7B3058E8"/>
    <w:lvl w:ilvl="0">
      <w:start w:val="79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2">
    <w:nsid w:val="534825A8"/>
    <w:multiLevelType w:val="multilevel"/>
    <w:tmpl w:val="B2D67238"/>
    <w:lvl w:ilvl="0">
      <w:start w:val="52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3">
    <w:nsid w:val="579F2C72"/>
    <w:multiLevelType w:val="multilevel"/>
    <w:tmpl w:val="A9F8112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81A35D9"/>
    <w:multiLevelType w:val="multilevel"/>
    <w:tmpl w:val="12B6278C"/>
    <w:lvl w:ilvl="0">
      <w:start w:val="28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5">
    <w:nsid w:val="5873039B"/>
    <w:multiLevelType w:val="multilevel"/>
    <w:tmpl w:val="17A0B380"/>
    <w:lvl w:ilvl="0">
      <w:start w:val="70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6">
    <w:nsid w:val="597C248D"/>
    <w:multiLevelType w:val="multilevel"/>
    <w:tmpl w:val="F1B0922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D57928"/>
    <w:multiLevelType w:val="multilevel"/>
    <w:tmpl w:val="65CEFE6C"/>
    <w:lvl w:ilvl="0">
      <w:start w:val="1"/>
      <w:numFmt w:val="decimal"/>
      <w:lvlText w:val="%1."/>
      <w:lvlJc w:val="left"/>
      <w:pPr>
        <w:ind w:left="1029" w:hanging="299"/>
      </w:pPr>
      <w:rPr>
        <w:rFonts w:ascii="Liberation Serif" w:hAnsi="Liberation Serif" w:cs="Liberation Serif"/>
        <w:b w:val="0"/>
        <w:bCs w:val="0"/>
        <w:i w:val="0"/>
        <w:iCs w:val="0"/>
        <w:w w:val="92"/>
        <w:sz w:val="28"/>
        <w:szCs w:val="28"/>
      </w:rPr>
    </w:lvl>
    <w:lvl w:ilvl="1">
      <w:numFmt w:val="bullet"/>
      <w:lvlText w:val="•"/>
      <w:lvlJc w:val="left"/>
      <w:pPr>
        <w:ind w:left="2066" w:hanging="299"/>
      </w:pPr>
    </w:lvl>
    <w:lvl w:ilvl="2">
      <w:numFmt w:val="bullet"/>
      <w:lvlText w:val="•"/>
      <w:lvlJc w:val="left"/>
      <w:pPr>
        <w:ind w:left="3112" w:hanging="299"/>
      </w:pPr>
    </w:lvl>
    <w:lvl w:ilvl="3">
      <w:numFmt w:val="bullet"/>
      <w:lvlText w:val="•"/>
      <w:lvlJc w:val="left"/>
      <w:pPr>
        <w:ind w:left="4158" w:hanging="299"/>
      </w:pPr>
    </w:lvl>
    <w:lvl w:ilvl="4">
      <w:numFmt w:val="bullet"/>
      <w:lvlText w:val="•"/>
      <w:lvlJc w:val="left"/>
      <w:pPr>
        <w:ind w:left="5204" w:hanging="299"/>
      </w:pPr>
    </w:lvl>
    <w:lvl w:ilvl="5">
      <w:numFmt w:val="bullet"/>
      <w:lvlText w:val="•"/>
      <w:lvlJc w:val="left"/>
      <w:pPr>
        <w:ind w:left="6250" w:hanging="299"/>
      </w:pPr>
    </w:lvl>
    <w:lvl w:ilvl="6">
      <w:numFmt w:val="bullet"/>
      <w:lvlText w:val="•"/>
      <w:lvlJc w:val="left"/>
      <w:pPr>
        <w:ind w:left="7296" w:hanging="299"/>
      </w:pPr>
    </w:lvl>
    <w:lvl w:ilvl="7">
      <w:numFmt w:val="bullet"/>
      <w:lvlText w:val="•"/>
      <w:lvlJc w:val="left"/>
      <w:pPr>
        <w:ind w:left="8342" w:hanging="299"/>
      </w:pPr>
    </w:lvl>
    <w:lvl w:ilvl="8">
      <w:numFmt w:val="bullet"/>
      <w:lvlText w:val="•"/>
      <w:lvlJc w:val="left"/>
      <w:pPr>
        <w:ind w:left="9388" w:hanging="299"/>
      </w:pPr>
    </w:lvl>
  </w:abstractNum>
  <w:abstractNum w:abstractNumId="28">
    <w:nsid w:val="5BDF3644"/>
    <w:multiLevelType w:val="multilevel"/>
    <w:tmpl w:val="3C20EE4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B626E6D"/>
    <w:multiLevelType w:val="multilevel"/>
    <w:tmpl w:val="48DA22FC"/>
    <w:lvl w:ilvl="0">
      <w:start w:val="34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0">
    <w:nsid w:val="6B85103E"/>
    <w:multiLevelType w:val="multilevel"/>
    <w:tmpl w:val="9810186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center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E1E52CA"/>
    <w:multiLevelType w:val="multilevel"/>
    <w:tmpl w:val="9528A516"/>
    <w:lvl w:ilvl="0">
      <w:start w:val="30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2">
    <w:nsid w:val="6EC01903"/>
    <w:multiLevelType w:val="multilevel"/>
    <w:tmpl w:val="911EB33E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C54974"/>
    <w:multiLevelType w:val="multilevel"/>
    <w:tmpl w:val="5B6A6526"/>
    <w:lvl w:ilvl="0">
      <w:start w:val="50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4">
    <w:nsid w:val="7436169C"/>
    <w:multiLevelType w:val="multilevel"/>
    <w:tmpl w:val="0178A9EE"/>
    <w:lvl w:ilvl="0">
      <w:start w:val="110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5">
    <w:nsid w:val="75A05A69"/>
    <w:multiLevelType w:val="multilevel"/>
    <w:tmpl w:val="4D7C185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5C4523"/>
    <w:multiLevelType w:val="multilevel"/>
    <w:tmpl w:val="12D60690"/>
    <w:lvl w:ilvl="0">
      <w:start w:val="42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7">
    <w:nsid w:val="7BE726E0"/>
    <w:multiLevelType w:val="multilevel"/>
    <w:tmpl w:val="580896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8"/>
  </w:num>
  <w:num w:numId="5">
    <w:abstractNumId w:val="37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24"/>
  </w:num>
  <w:num w:numId="12">
    <w:abstractNumId w:val="32"/>
  </w:num>
  <w:num w:numId="13">
    <w:abstractNumId w:val="19"/>
  </w:num>
  <w:num w:numId="14">
    <w:abstractNumId w:val="31"/>
  </w:num>
  <w:num w:numId="15">
    <w:abstractNumId w:val="29"/>
  </w:num>
  <w:num w:numId="16">
    <w:abstractNumId w:val="13"/>
  </w:num>
  <w:num w:numId="17">
    <w:abstractNumId w:val="36"/>
  </w:num>
  <w:num w:numId="18">
    <w:abstractNumId w:val="9"/>
  </w:num>
  <w:num w:numId="19">
    <w:abstractNumId w:val="35"/>
  </w:num>
  <w:num w:numId="20">
    <w:abstractNumId w:val="4"/>
  </w:num>
  <w:num w:numId="21">
    <w:abstractNumId w:val="26"/>
  </w:num>
  <w:num w:numId="22">
    <w:abstractNumId w:val="33"/>
  </w:num>
  <w:num w:numId="23">
    <w:abstractNumId w:val="22"/>
  </w:num>
  <w:num w:numId="24">
    <w:abstractNumId w:val="16"/>
  </w:num>
  <w:num w:numId="25">
    <w:abstractNumId w:val="10"/>
  </w:num>
  <w:num w:numId="26">
    <w:abstractNumId w:val="23"/>
  </w:num>
  <w:num w:numId="27">
    <w:abstractNumId w:val="5"/>
  </w:num>
  <w:num w:numId="28">
    <w:abstractNumId w:val="15"/>
  </w:num>
  <w:num w:numId="29">
    <w:abstractNumId w:val="25"/>
  </w:num>
  <w:num w:numId="30">
    <w:abstractNumId w:val="17"/>
  </w:num>
  <w:num w:numId="31">
    <w:abstractNumId w:val="21"/>
  </w:num>
  <w:num w:numId="32">
    <w:abstractNumId w:val="11"/>
  </w:num>
  <w:num w:numId="33">
    <w:abstractNumId w:val="28"/>
  </w:num>
  <w:num w:numId="34">
    <w:abstractNumId w:val="34"/>
  </w:num>
  <w:num w:numId="35">
    <w:abstractNumId w:val="27"/>
  </w:num>
  <w:num w:numId="36">
    <w:abstractNumId w:val="1"/>
  </w:num>
  <w:num w:numId="37">
    <w:abstractNumId w:val="20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9A3"/>
    <w:rsid w:val="00067310"/>
    <w:rsid w:val="0010143E"/>
    <w:rsid w:val="00114BC9"/>
    <w:rsid w:val="00182EF8"/>
    <w:rsid w:val="001B7162"/>
    <w:rsid w:val="001C0F71"/>
    <w:rsid w:val="001E33D1"/>
    <w:rsid w:val="002879A3"/>
    <w:rsid w:val="00294029"/>
    <w:rsid w:val="002B7521"/>
    <w:rsid w:val="004C66D3"/>
    <w:rsid w:val="004F77E7"/>
    <w:rsid w:val="00555778"/>
    <w:rsid w:val="006164B3"/>
    <w:rsid w:val="00633823"/>
    <w:rsid w:val="00714B3D"/>
    <w:rsid w:val="0075161E"/>
    <w:rsid w:val="007B6CFA"/>
    <w:rsid w:val="00803D69"/>
    <w:rsid w:val="00805B8F"/>
    <w:rsid w:val="00827361"/>
    <w:rsid w:val="00854626"/>
    <w:rsid w:val="00941230"/>
    <w:rsid w:val="00A872F1"/>
    <w:rsid w:val="00AC5E18"/>
    <w:rsid w:val="00B3570C"/>
    <w:rsid w:val="00B47C49"/>
    <w:rsid w:val="00BF5686"/>
    <w:rsid w:val="00C0204B"/>
    <w:rsid w:val="00C07D37"/>
    <w:rsid w:val="00CD1984"/>
    <w:rsid w:val="00CF2E0D"/>
    <w:rsid w:val="00D23B8F"/>
    <w:rsid w:val="00D7183A"/>
    <w:rsid w:val="00EE33FF"/>
    <w:rsid w:val="00F05887"/>
    <w:rsid w:val="00F3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C9"/>
  </w:style>
  <w:style w:type="paragraph" w:styleId="10">
    <w:name w:val="heading 1"/>
    <w:basedOn w:val="a"/>
    <w:next w:val="a"/>
    <w:link w:val="11"/>
    <w:rsid w:val="00555778"/>
    <w:pPr>
      <w:widowControl w:val="0"/>
      <w:suppressAutoHyphens/>
      <w:autoSpaceDE w:val="0"/>
      <w:autoSpaceDN w:val="0"/>
      <w:spacing w:after="0" w:line="328" w:lineRule="exact"/>
      <w:ind w:left="751"/>
      <w:textAlignment w:val="baseline"/>
      <w:outlineLvl w:val="0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2">
    <w:name w:val="heading 2"/>
    <w:basedOn w:val="a"/>
    <w:next w:val="a"/>
    <w:link w:val="20"/>
    <w:rsid w:val="00555778"/>
    <w:pPr>
      <w:widowControl w:val="0"/>
      <w:suppressAutoHyphens/>
      <w:autoSpaceDE w:val="0"/>
      <w:autoSpaceDN w:val="0"/>
      <w:spacing w:after="0" w:line="240" w:lineRule="auto"/>
      <w:ind w:left="1584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rsid w:val="00555778"/>
    <w:pPr>
      <w:widowControl w:val="0"/>
      <w:suppressAutoHyphens/>
      <w:autoSpaceDE w:val="0"/>
      <w:autoSpaceDN w:val="0"/>
      <w:spacing w:after="0" w:line="240" w:lineRule="auto"/>
      <w:ind w:left="729"/>
      <w:textAlignment w:val="baseline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55778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5557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55778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5778"/>
  </w:style>
  <w:style w:type="paragraph" w:customStyle="1" w:styleId="Standard">
    <w:name w:val="Standard"/>
    <w:rsid w:val="00555778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Heading">
    <w:name w:val="Heading"/>
    <w:basedOn w:val="a"/>
    <w:next w:val="a"/>
    <w:rsid w:val="00555778"/>
    <w:pPr>
      <w:widowControl w:val="0"/>
      <w:suppressAutoHyphens/>
      <w:autoSpaceDE w:val="0"/>
      <w:autoSpaceDN w:val="0"/>
      <w:spacing w:before="61" w:after="0" w:line="240" w:lineRule="auto"/>
      <w:ind w:left="3591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extbody">
    <w:name w:val="Text body"/>
    <w:basedOn w:val="a"/>
    <w:rsid w:val="00555778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3">
    <w:name w:val="List Paragraph"/>
    <w:basedOn w:val="a"/>
    <w:rsid w:val="00555778"/>
    <w:pPr>
      <w:widowControl w:val="0"/>
      <w:suppressAutoHyphens/>
      <w:autoSpaceDE w:val="0"/>
      <w:autoSpaceDN w:val="0"/>
      <w:spacing w:after="0" w:line="240" w:lineRule="auto"/>
      <w:ind w:left="1028"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555778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  <w:rsid w:val="00555778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a5"/>
    <w:uiPriority w:val="99"/>
    <w:rsid w:val="00555778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55778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rsid w:val="00555778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rsid w:val="00555778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rsid w:val="0055577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Segoe UI" w:eastAsia="Segoe UI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555778"/>
    <w:rPr>
      <w:rFonts w:ascii="Segoe UI" w:eastAsia="Segoe UI" w:hAnsi="Segoe UI" w:cs="Segoe UI"/>
      <w:sz w:val="18"/>
      <w:szCs w:val="18"/>
      <w:lang w:eastAsia="ru-RU"/>
    </w:rPr>
  </w:style>
  <w:style w:type="paragraph" w:customStyle="1" w:styleId="TableContents">
    <w:name w:val="Table Contents"/>
    <w:basedOn w:val="Standard"/>
    <w:rsid w:val="00555778"/>
    <w:pPr>
      <w:suppressLineNumbers/>
    </w:pPr>
  </w:style>
  <w:style w:type="character" w:customStyle="1" w:styleId="aa">
    <w:name w:val="Основной текст Знак"/>
    <w:rsid w:val="00555778"/>
    <w:rPr>
      <w:rFonts w:ascii="Times New Roman" w:eastAsia="Times New Roman" w:hAnsi="Times New Roman" w:cs="Times New Roman"/>
    </w:rPr>
  </w:style>
  <w:style w:type="character" w:customStyle="1" w:styleId="ab">
    <w:name w:val="Заголовок Знак"/>
    <w:rsid w:val="00555778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Internetlink">
    <w:name w:val="Internet link"/>
    <w:rsid w:val="00555778"/>
    <w:rPr>
      <w:color w:val="000080"/>
      <w:u w:val="single"/>
    </w:rPr>
  </w:style>
  <w:style w:type="character" w:styleId="ac">
    <w:name w:val="Hyperlink"/>
    <w:basedOn w:val="a0"/>
    <w:rsid w:val="00555778"/>
    <w:rPr>
      <w:color w:val="0000FF"/>
      <w:u w:val="single"/>
    </w:rPr>
  </w:style>
  <w:style w:type="numbering" w:customStyle="1" w:styleId="1">
    <w:name w:val="Стиль1"/>
    <w:basedOn w:val="a2"/>
    <w:rsid w:val="0055577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63387" TargetMode="External"/><Relationship Id="rId13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09264" TargetMode="External"/><Relationship Id="rId12" Type="http://schemas.openxmlformats.org/officeDocument/2006/relationships/hyperlink" Target="https://bgogoron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28</Pages>
  <Words>10904</Words>
  <Characters>62158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podgornyh_ya</cp:lastModifiedBy>
  <cp:revision>16</cp:revision>
  <dcterms:created xsi:type="dcterms:W3CDTF">2024-02-20T10:02:00Z</dcterms:created>
  <dcterms:modified xsi:type="dcterms:W3CDTF">2024-03-01T05:25:00Z</dcterms:modified>
</cp:coreProperties>
</file>