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34" w:rsidRDefault="00F05434" w:rsidP="00F05434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340ACC" w:rsidRPr="00FC3CCF" w:rsidRDefault="0098447A" w:rsidP="00742330">
      <w:pPr>
        <w:rPr>
          <w:sz w:val="28"/>
          <w:szCs w:val="28"/>
        </w:rPr>
      </w:pPr>
      <w:r w:rsidRPr="007426CB">
        <w:rPr>
          <w:sz w:val="28"/>
          <w:szCs w:val="28"/>
        </w:rPr>
        <w:t xml:space="preserve">         </w:t>
      </w:r>
      <w:r w:rsidR="00FC22B9" w:rsidRPr="007426CB">
        <w:rPr>
          <w:sz w:val="28"/>
          <w:szCs w:val="28"/>
        </w:rPr>
        <w:t xml:space="preserve"> </w:t>
      </w:r>
      <w:r w:rsidR="00652C65" w:rsidRPr="007426CB">
        <w:rPr>
          <w:sz w:val="28"/>
          <w:szCs w:val="28"/>
        </w:rPr>
        <w:t xml:space="preserve"> </w:t>
      </w:r>
      <w:r w:rsidR="008E3A67" w:rsidRPr="00FC3CCF">
        <w:rPr>
          <w:sz w:val="28"/>
          <w:szCs w:val="28"/>
        </w:rPr>
        <w:t>0</w:t>
      </w:r>
      <w:r w:rsidR="00D91426" w:rsidRPr="00FC3CCF">
        <w:rPr>
          <w:sz w:val="28"/>
          <w:szCs w:val="28"/>
        </w:rPr>
        <w:t>7</w:t>
      </w:r>
      <w:r w:rsidR="009A50CB" w:rsidRPr="00FC3CCF">
        <w:rPr>
          <w:sz w:val="28"/>
          <w:szCs w:val="28"/>
        </w:rPr>
        <w:t>.</w:t>
      </w:r>
      <w:r w:rsidR="00F41425" w:rsidRPr="00FC3CCF">
        <w:rPr>
          <w:sz w:val="28"/>
          <w:szCs w:val="28"/>
        </w:rPr>
        <w:t>02</w:t>
      </w:r>
      <w:r w:rsidR="007E1549" w:rsidRPr="00FC3CCF">
        <w:rPr>
          <w:sz w:val="28"/>
          <w:szCs w:val="28"/>
        </w:rPr>
        <w:t>.202</w:t>
      </w:r>
      <w:r w:rsidR="00BD13D0" w:rsidRPr="00FC3CCF">
        <w:rPr>
          <w:sz w:val="28"/>
          <w:szCs w:val="28"/>
        </w:rPr>
        <w:t>4</w:t>
      </w:r>
      <w:r w:rsidR="007E1549" w:rsidRPr="00FC3CCF">
        <w:rPr>
          <w:sz w:val="28"/>
          <w:szCs w:val="28"/>
        </w:rPr>
        <w:t xml:space="preserve">                                              </w:t>
      </w:r>
      <w:r w:rsidR="00235E62" w:rsidRPr="00FC3CCF">
        <w:rPr>
          <w:sz w:val="28"/>
          <w:szCs w:val="28"/>
        </w:rPr>
        <w:t xml:space="preserve">  </w:t>
      </w:r>
      <w:r w:rsidR="001A3137" w:rsidRPr="00FC3CCF">
        <w:rPr>
          <w:sz w:val="28"/>
          <w:szCs w:val="28"/>
        </w:rPr>
        <w:t xml:space="preserve">                </w:t>
      </w:r>
      <w:r w:rsidR="00A3112D" w:rsidRPr="00FC3CCF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FC3CCF">
        <w:rPr>
          <w:sz w:val="28"/>
          <w:szCs w:val="28"/>
        </w:rPr>
        <w:t xml:space="preserve"> </w:t>
      </w:r>
      <w:r w:rsidR="003E26DD" w:rsidRPr="00FC3CCF">
        <w:rPr>
          <w:sz w:val="28"/>
          <w:szCs w:val="28"/>
        </w:rPr>
        <w:t xml:space="preserve"> </w:t>
      </w:r>
      <w:r w:rsidR="005C1168" w:rsidRPr="00FC3CCF">
        <w:rPr>
          <w:sz w:val="28"/>
          <w:szCs w:val="28"/>
        </w:rPr>
        <w:t xml:space="preserve">   </w:t>
      </w:r>
      <w:r w:rsidR="00515131" w:rsidRPr="00FC3CCF">
        <w:rPr>
          <w:sz w:val="28"/>
          <w:szCs w:val="28"/>
        </w:rPr>
        <w:t xml:space="preserve">            </w:t>
      </w:r>
      <w:r w:rsidR="00782C93" w:rsidRPr="00FC3CCF">
        <w:rPr>
          <w:sz w:val="28"/>
          <w:szCs w:val="28"/>
        </w:rPr>
        <w:t xml:space="preserve">   </w:t>
      </w:r>
      <w:r w:rsidR="00515131" w:rsidRPr="00FC3CCF">
        <w:rPr>
          <w:sz w:val="28"/>
          <w:szCs w:val="28"/>
        </w:rPr>
        <w:t xml:space="preserve"> </w:t>
      </w:r>
      <w:r w:rsidR="00D1621A" w:rsidRPr="00FC3CCF">
        <w:rPr>
          <w:sz w:val="28"/>
          <w:szCs w:val="28"/>
        </w:rPr>
        <w:t xml:space="preserve"> </w:t>
      </w:r>
      <w:r w:rsidR="00115DB9" w:rsidRPr="00FC3CCF">
        <w:rPr>
          <w:sz w:val="28"/>
          <w:szCs w:val="28"/>
        </w:rPr>
        <w:t xml:space="preserve">  </w:t>
      </w:r>
      <w:r w:rsidR="007A1F38">
        <w:rPr>
          <w:sz w:val="28"/>
          <w:szCs w:val="28"/>
        </w:rPr>
        <w:t xml:space="preserve"> </w:t>
      </w:r>
      <w:r w:rsidR="008E3A67" w:rsidRPr="00FC3CCF">
        <w:rPr>
          <w:sz w:val="28"/>
          <w:szCs w:val="28"/>
        </w:rPr>
        <w:t xml:space="preserve"> </w:t>
      </w:r>
      <w:r w:rsidR="009C3805" w:rsidRPr="00FC3CCF">
        <w:rPr>
          <w:sz w:val="28"/>
          <w:szCs w:val="28"/>
        </w:rPr>
        <w:t>1</w:t>
      </w:r>
      <w:r w:rsidR="007426CB" w:rsidRPr="00FC3CCF">
        <w:rPr>
          <w:sz w:val="28"/>
          <w:szCs w:val="28"/>
        </w:rPr>
        <w:t>7</w:t>
      </w:r>
      <w:r w:rsidR="00DC3DBE">
        <w:rPr>
          <w:sz w:val="28"/>
          <w:szCs w:val="28"/>
        </w:rPr>
        <w:t>2</w:t>
      </w:r>
      <w:r w:rsidR="0061727C" w:rsidRPr="00FC3CCF">
        <w:rPr>
          <w:vanish/>
          <w:sz w:val="28"/>
          <w:szCs w:val="28"/>
        </w:rPr>
        <w:t>3-1</w:t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  <w:r w:rsidR="0061727C" w:rsidRPr="00FC3CCF">
        <w:rPr>
          <w:vanish/>
          <w:sz w:val="28"/>
          <w:szCs w:val="28"/>
        </w:rPr>
        <w:pgNum/>
      </w:r>
    </w:p>
    <w:p w:rsidR="00FA3144" w:rsidRPr="00FC3CCF" w:rsidRDefault="00FA3144" w:rsidP="00FA3144">
      <w:pPr>
        <w:rPr>
          <w:b/>
          <w:bCs/>
          <w:i/>
          <w:iCs/>
          <w:sz w:val="28"/>
          <w:szCs w:val="28"/>
        </w:rPr>
      </w:pPr>
      <w:bookmarkStart w:id="1" w:name="_Hlk24710490"/>
      <w:bookmarkStart w:id="2" w:name="_Hlk45033974"/>
      <w:bookmarkEnd w:id="1"/>
      <w:bookmarkEnd w:id="2"/>
    </w:p>
    <w:p w:rsidR="00FA3144" w:rsidRPr="00FC3CCF" w:rsidRDefault="00FA3144" w:rsidP="00FA3144">
      <w:pPr>
        <w:rPr>
          <w:b/>
          <w:bCs/>
          <w:i/>
          <w:iCs/>
          <w:sz w:val="28"/>
          <w:szCs w:val="28"/>
        </w:rPr>
      </w:pPr>
    </w:p>
    <w:p w:rsidR="00BB393E" w:rsidRPr="00FC3CCF" w:rsidRDefault="00BB393E" w:rsidP="00FA3144">
      <w:pPr>
        <w:rPr>
          <w:b/>
          <w:bCs/>
          <w:i/>
          <w:iCs/>
          <w:sz w:val="28"/>
          <w:szCs w:val="28"/>
        </w:rPr>
      </w:pPr>
    </w:p>
    <w:p w:rsidR="002610BC" w:rsidRDefault="00DC3DBE" w:rsidP="00DC3DBE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 внесении изменений в </w:t>
      </w:r>
      <w:r w:rsidR="002610BC">
        <w:rPr>
          <w:b/>
          <w:bCs/>
          <w:i/>
          <w:sz w:val="28"/>
          <w:szCs w:val="28"/>
        </w:rPr>
        <w:t xml:space="preserve">Административный регламент предоставления муниципальной услуги «Организация отдыха детей в каникулярное время», утвержденный </w:t>
      </w:r>
      <w:r>
        <w:rPr>
          <w:b/>
          <w:bCs/>
          <w:i/>
          <w:sz w:val="28"/>
          <w:szCs w:val="28"/>
        </w:rPr>
        <w:t>постановление</w:t>
      </w:r>
      <w:r w:rsidR="002610BC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администрации </w:t>
      </w:r>
    </w:p>
    <w:p w:rsidR="00DC3DBE" w:rsidRDefault="00DC3DBE" w:rsidP="00DC3DBE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Березовского городского округа от 11.01.2024 №36-2 </w:t>
      </w:r>
    </w:p>
    <w:p w:rsidR="00DC3DBE" w:rsidRDefault="00DC3DBE" w:rsidP="00DC3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DBE"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Федеральными законами от 6 октября 2003 года </w:t>
      </w:r>
      <w:hyperlink r:id="rId8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 w:history="1">
        <w:r w:rsidRPr="00DC3D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№131-ФЗ</w:t>
        </w:r>
      </w:hyperlink>
      <w:r w:rsidRPr="00DC3DB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 июля 2010 г. </w:t>
      </w:r>
      <w:hyperlink r:id="rId9" w:tooltip="Федеральный закон от 27.07.2010 N 210-ФЗ (ред. от 31.07.2023) &quot;Об организации предоставления государственных и муниципальных услуг&quot; {КонсультантПлюс}" w:history="1">
        <w:r w:rsidRPr="00DC3D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№210-ФЗ</w:t>
        </w:r>
      </w:hyperlink>
      <w:r w:rsidRPr="00DC3DB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10" w:tooltip="Постановление Администрации Березовского городского округа от 25.12.2018 N 1142 &quot;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&quot; (вместе с &quot;По" w:history="1">
        <w:r w:rsidRPr="00DC3D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постановлениями</w:t>
        </w:r>
      </w:hyperlink>
      <w:r w:rsidRPr="00DC3DBE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</w:t>
      </w:r>
      <w:proofErr w:type="gramEnd"/>
      <w:r w:rsidRPr="00DC3DBE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</w:t>
      </w:r>
      <w:hyperlink r:id="rId11" w:tooltip="Решение Березовской городской Думы от 27.06.2005 N 115 (ред. от 29.06.2023) &quot;О принятии Устава Березовского городского округа&quot; (Зарегистрировано в ГУ Минюста РФ по Уральскому федеральному округу 17.11.2005 N RU663040002005004) {КонсультантПлюс}" w:history="1">
        <w:r w:rsidRPr="00DC3D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C3DB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администрация Березовского городского округа</w:t>
      </w:r>
    </w:p>
    <w:p w:rsidR="00DC3DBE" w:rsidRPr="00DC3DBE" w:rsidRDefault="00DC3DBE" w:rsidP="00DC3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3DBE" w:rsidRPr="00DC3DBE" w:rsidRDefault="00DC3DBE" w:rsidP="00DC3DBE">
      <w:pPr>
        <w:ind w:firstLine="709"/>
        <w:contextualSpacing/>
        <w:jc w:val="both"/>
        <w:rPr>
          <w:sz w:val="28"/>
          <w:szCs w:val="28"/>
        </w:rPr>
      </w:pPr>
      <w:r w:rsidRPr="00DC3DBE">
        <w:rPr>
          <w:sz w:val="28"/>
          <w:szCs w:val="28"/>
        </w:rPr>
        <w:t xml:space="preserve">1.Внести следующие изменения в </w:t>
      </w:r>
      <w:r w:rsidR="002610BC" w:rsidRPr="002610BC">
        <w:rPr>
          <w:bCs/>
          <w:sz w:val="28"/>
          <w:szCs w:val="28"/>
        </w:rPr>
        <w:t xml:space="preserve">Административный регламент предоставления муниципальной услуги «Организация отдыха детей в каникулярное время», утвержденный </w:t>
      </w:r>
      <w:r w:rsidRPr="00DC3DBE">
        <w:rPr>
          <w:bCs/>
          <w:sz w:val="28"/>
          <w:szCs w:val="28"/>
        </w:rPr>
        <w:t>постановление</w:t>
      </w:r>
      <w:r w:rsidR="002610BC">
        <w:rPr>
          <w:bCs/>
          <w:sz w:val="28"/>
          <w:szCs w:val="28"/>
        </w:rPr>
        <w:t>м</w:t>
      </w:r>
      <w:r w:rsidRPr="00DC3DBE">
        <w:rPr>
          <w:bCs/>
          <w:sz w:val="28"/>
          <w:szCs w:val="28"/>
        </w:rPr>
        <w:t xml:space="preserve"> администрации Березовского городского округа от 11.01.2024 №36-2</w:t>
      </w:r>
      <w:r w:rsidRPr="00DC3DBE">
        <w:rPr>
          <w:sz w:val="28"/>
          <w:szCs w:val="28"/>
        </w:rPr>
        <w:t>: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 xml:space="preserve">1.1.Пункт 2.11 дополнить </w:t>
      </w:r>
      <w:r w:rsidR="002610BC">
        <w:rPr>
          <w:rFonts w:ascii="Times New Roman" w:hAnsi="Times New Roman" w:cs="Times New Roman"/>
          <w:sz w:val="28"/>
          <w:szCs w:val="28"/>
        </w:rPr>
        <w:t>под</w:t>
      </w:r>
      <w:r w:rsidR="00BD1724">
        <w:rPr>
          <w:rFonts w:ascii="Times New Roman" w:hAnsi="Times New Roman" w:cs="Times New Roman"/>
          <w:sz w:val="28"/>
          <w:szCs w:val="28"/>
        </w:rPr>
        <w:t>пунктами 2.11.4, 2.11.5 следующего содержания: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proofErr w:type="gramStart"/>
      <w:r w:rsidRPr="00DC3DBE">
        <w:rPr>
          <w:sz w:val="28"/>
          <w:szCs w:val="28"/>
        </w:rPr>
        <w:t>«2.11.4.Отказывать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</w:t>
      </w:r>
      <w:proofErr w:type="gramEnd"/>
      <w:r w:rsidRPr="00DC3DBE">
        <w:rPr>
          <w:sz w:val="28"/>
          <w:szCs w:val="28"/>
        </w:rPr>
        <w:t xml:space="preserve"> Свердловской области, в сети Интернет;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proofErr w:type="gramStart"/>
      <w:r w:rsidRPr="00DC3DBE">
        <w:rPr>
          <w:sz w:val="28"/>
          <w:szCs w:val="28"/>
        </w:rPr>
        <w:t xml:space="preserve">2.11.5.Отказывать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 и официальных </w:t>
      </w:r>
      <w:r w:rsidRPr="00DC3DBE">
        <w:rPr>
          <w:sz w:val="28"/>
          <w:szCs w:val="28"/>
        </w:rPr>
        <w:lastRenderedPageBreak/>
        <w:t>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Интернет.»;</w:t>
      </w:r>
      <w:proofErr w:type="gramEnd"/>
    </w:p>
    <w:p w:rsidR="00DC3DBE" w:rsidRPr="00DC3DBE" w:rsidRDefault="002610BC" w:rsidP="00DC3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1.2.Пункт 2.14</w:t>
      </w:r>
      <w:r w:rsidR="00DC3DBE" w:rsidRPr="00DC3DBE">
        <w:rPr>
          <w:sz w:val="28"/>
          <w:szCs w:val="28"/>
        </w:rPr>
        <w:t xml:space="preserve"> изложить в новой редакции:</w:t>
      </w:r>
    </w:p>
    <w:p w:rsidR="00DC3DBE" w:rsidRPr="00DC3DBE" w:rsidRDefault="00BD1724" w:rsidP="00DC3DB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DC3DBE" w:rsidRPr="00DC3DBE">
        <w:rPr>
          <w:sz w:val="28"/>
          <w:szCs w:val="28"/>
        </w:rPr>
        <w:t>Для предоставления муниципальной услуги, предусмотренной настоящим Регламентом, заявителю  требуются документы для получения муниципальной услуги, в том числе сведения о документе (документах), выдаваемом (выдаваемых) организациями:</w:t>
      </w:r>
      <w:proofErr w:type="gramEnd"/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выдача медицинского заключения о наличии медицинских показаний для справки санаторно-курортного лечения (формы №070/у)</w:t>
      </w:r>
      <w:proofErr w:type="gramStart"/>
      <w:r w:rsidRPr="00DC3DBE">
        <w:rPr>
          <w:sz w:val="28"/>
          <w:szCs w:val="28"/>
        </w:rPr>
        <w:t>.»</w:t>
      </w:r>
      <w:proofErr w:type="gramEnd"/>
      <w:r w:rsidRPr="00DC3DBE">
        <w:rPr>
          <w:sz w:val="28"/>
          <w:szCs w:val="28"/>
        </w:rPr>
        <w:t>;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1.3.В пункте 5 слов</w:t>
      </w:r>
      <w:r w:rsidR="00BD1724">
        <w:rPr>
          <w:sz w:val="28"/>
          <w:szCs w:val="28"/>
        </w:rPr>
        <w:t>а</w:t>
      </w:r>
      <w:r w:rsidRPr="00DC3DBE">
        <w:rPr>
          <w:sz w:val="28"/>
          <w:szCs w:val="28"/>
        </w:rPr>
        <w:t xml:space="preserve"> «муниципальных служащих» </w:t>
      </w:r>
      <w:r w:rsidR="00BD1724">
        <w:rPr>
          <w:sz w:val="28"/>
          <w:szCs w:val="28"/>
        </w:rPr>
        <w:t>дополнить словами</w:t>
      </w:r>
      <w:r w:rsidRPr="00DC3DBE">
        <w:rPr>
          <w:sz w:val="28"/>
          <w:szCs w:val="28"/>
        </w:rPr>
        <w:t xml:space="preserve"> «, а также решений и действий (бездействия) МФЦ, работников МФЦ»;</w:t>
      </w:r>
    </w:p>
    <w:p w:rsidR="00DC3DBE" w:rsidRPr="00DC3DBE" w:rsidRDefault="002610BC" w:rsidP="00DC3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1.4.Пункт 6.1 </w:t>
      </w:r>
      <w:r w:rsidR="00DC3DBE" w:rsidRPr="00DC3DBE">
        <w:rPr>
          <w:sz w:val="28"/>
          <w:szCs w:val="28"/>
        </w:rPr>
        <w:t>изложить в новой редакции:</w:t>
      </w:r>
    </w:p>
    <w:p w:rsidR="00DC3DBE" w:rsidRPr="00DC3DBE" w:rsidRDefault="00BD1724" w:rsidP="00DC3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DBE" w:rsidRPr="00DC3DBE">
        <w:rPr>
          <w:sz w:val="28"/>
          <w:szCs w:val="28"/>
        </w:rPr>
        <w:t>МФЦ осуществляет: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</w:t>
      </w:r>
      <w:r w:rsidRPr="00DC3DBE">
        <w:rPr>
          <w:sz w:val="28"/>
          <w:szCs w:val="28"/>
        </w:rPr>
        <w:br/>
        <w:t>с предоставлением муниципальной услуги, а также консультирование заявителей</w:t>
      </w:r>
      <w:r w:rsidRPr="00DC3DBE">
        <w:rPr>
          <w:sz w:val="28"/>
          <w:szCs w:val="28"/>
        </w:rPr>
        <w:br/>
        <w:t>о порядке предоставления муниципальной услуги в многофункциональном центре;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прием запросов о предоставлении муниципальной услуги и  передачу принятых запросов в Уполномоченный орган, Уполномоченную организацию;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 xml:space="preserve">прием </w:t>
      </w:r>
      <w:hyperlink r:id="rId12" w:anchor="P542" w:tooltip="ФОРМА ЗАЯВЛЕНИЯ" w:history="1">
        <w:r w:rsidRPr="00DC3D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заявлений</w:t>
        </w:r>
      </w:hyperlink>
      <w:r w:rsidRPr="00DC3DBE">
        <w:rPr>
          <w:rFonts w:ascii="Times New Roman" w:hAnsi="Times New Roman" w:cs="Times New Roman"/>
          <w:sz w:val="28"/>
          <w:szCs w:val="28"/>
        </w:rPr>
        <w:t xml:space="preserve"> и документов к нему на предоставлении муниципальной услуги  по форме согласно приложению №4 Административного регламента: 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Оператор МФЦ выдает заявителю один экземпляр заявления на организацию предоставления государственных и муниципальных услуг с указанием перечня принятых документов и даты приема в МФЦ.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 путем проставления прямоугольного штампа с регистрационным номером МФЦ. Оператор МФЦ также ставит дату  и время приема, и личную подпись.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Принятые заявление и документы заносятся в ГИС СО «ЕЦП»  не позднее дня подачи  и затем передаются в Уполномоченный орган, Уполномоченную организацию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Специалист Уполномоченного органа, Уполномоченной организации рассматривает и принимает решение о предоставлении или отказе в предоставлении муниципальной услуги в срок, предусмотренный настоящим Административным регламентом;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DC3DBE">
        <w:rPr>
          <w:sz w:val="28"/>
          <w:szCs w:val="28"/>
        </w:rPr>
        <w:lastRenderedPageBreak/>
        <w:t>заверение выписок</w:t>
      </w:r>
      <w:proofErr w:type="gramEnd"/>
      <w:r w:rsidRPr="00DC3DBE">
        <w:rPr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иные процедуры и действия, предусмотренные Федеральным законом от 27 июля 2010 №210-ФЗ.</w:t>
      </w:r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В соответствии с частью 1.1 статьи 16 Федерального закона №210-ФЗ для реализации своих функций многофункциональные центры вправе привлекать иные организации</w:t>
      </w:r>
      <w:proofErr w:type="gramStart"/>
      <w:r w:rsidRPr="00DC3DBE">
        <w:rPr>
          <w:sz w:val="28"/>
          <w:szCs w:val="28"/>
        </w:rPr>
        <w:t>.»;</w:t>
      </w:r>
      <w:proofErr w:type="gramEnd"/>
    </w:p>
    <w:p w:rsidR="00DC3DBE" w:rsidRPr="00DC3DBE" w:rsidRDefault="00DC3DBE" w:rsidP="00DC3DBE">
      <w:pPr>
        <w:ind w:firstLine="709"/>
        <w:jc w:val="both"/>
        <w:rPr>
          <w:sz w:val="28"/>
          <w:szCs w:val="28"/>
        </w:rPr>
      </w:pPr>
      <w:r w:rsidRPr="00DC3DBE">
        <w:rPr>
          <w:sz w:val="28"/>
          <w:szCs w:val="28"/>
        </w:rPr>
        <w:t>1.5.</w:t>
      </w:r>
      <w:r>
        <w:rPr>
          <w:sz w:val="28"/>
          <w:szCs w:val="28"/>
        </w:rPr>
        <w:t>Приложение №6</w:t>
      </w:r>
      <w:r w:rsidRPr="00DC3DBE">
        <w:rPr>
          <w:sz w:val="28"/>
          <w:szCs w:val="28"/>
        </w:rPr>
        <w:t xml:space="preserve"> к Административному регламенту изложить в новой редакции (прилагается).</w:t>
      </w:r>
    </w:p>
    <w:p w:rsidR="00DC3DBE" w:rsidRPr="00DC3DBE" w:rsidRDefault="00DC3DBE" w:rsidP="00DC3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1D6DC0" w:rsidRDefault="001D6DC0" w:rsidP="00CF2833">
      <w:pPr>
        <w:contextualSpacing/>
        <w:jc w:val="both"/>
        <w:rPr>
          <w:rFonts w:eastAsia="Calibri"/>
          <w:bCs/>
          <w:sz w:val="28"/>
          <w:szCs w:val="28"/>
        </w:rPr>
      </w:pPr>
    </w:p>
    <w:p w:rsidR="004A1462" w:rsidRPr="00FC3CCF" w:rsidRDefault="004A1462" w:rsidP="00CF2833">
      <w:pPr>
        <w:contextualSpacing/>
        <w:jc w:val="both"/>
        <w:rPr>
          <w:rFonts w:eastAsia="Calibri"/>
          <w:bCs/>
          <w:sz w:val="28"/>
          <w:szCs w:val="28"/>
        </w:rPr>
      </w:pPr>
    </w:p>
    <w:p w:rsidR="008E3A67" w:rsidRPr="00FC3CCF" w:rsidRDefault="008E3A67" w:rsidP="00CF2833">
      <w:pPr>
        <w:contextualSpacing/>
        <w:jc w:val="both"/>
        <w:rPr>
          <w:rFonts w:eastAsia="Calibri"/>
          <w:bCs/>
          <w:sz w:val="28"/>
          <w:szCs w:val="28"/>
        </w:rPr>
      </w:pPr>
    </w:p>
    <w:p w:rsidR="00D84919" w:rsidRPr="00FC3CCF" w:rsidRDefault="00D84919" w:rsidP="00CF2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CCF">
        <w:rPr>
          <w:sz w:val="28"/>
          <w:szCs w:val="28"/>
        </w:rPr>
        <w:t>Глава Березовского городского округа,</w:t>
      </w:r>
    </w:p>
    <w:p w:rsidR="00BB04F4" w:rsidRPr="00FC3CCF" w:rsidRDefault="00D84919" w:rsidP="00CF2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CCF">
        <w:rPr>
          <w:sz w:val="28"/>
          <w:szCs w:val="28"/>
        </w:rPr>
        <w:t>глава администрации</w:t>
      </w:r>
      <w:r w:rsidR="00BB04F4" w:rsidRPr="00FC3CCF">
        <w:rPr>
          <w:sz w:val="28"/>
          <w:szCs w:val="28"/>
        </w:rPr>
        <w:t xml:space="preserve">                                                                </w:t>
      </w:r>
      <w:r w:rsidRPr="00FC3CCF">
        <w:rPr>
          <w:sz w:val="28"/>
          <w:szCs w:val="28"/>
        </w:rPr>
        <w:t xml:space="preserve"> </w:t>
      </w:r>
      <w:r w:rsidR="008A0129" w:rsidRPr="00FC3CCF">
        <w:rPr>
          <w:sz w:val="28"/>
          <w:szCs w:val="28"/>
        </w:rPr>
        <w:t xml:space="preserve">         </w:t>
      </w:r>
      <w:r w:rsidR="007426CB" w:rsidRPr="00FC3CCF">
        <w:rPr>
          <w:sz w:val="28"/>
          <w:szCs w:val="28"/>
        </w:rPr>
        <w:t xml:space="preserve">          </w:t>
      </w:r>
      <w:r w:rsidRPr="00FC3CCF">
        <w:rPr>
          <w:sz w:val="28"/>
          <w:szCs w:val="28"/>
        </w:rPr>
        <w:t>Е.Р. Писцов</w:t>
      </w:r>
    </w:p>
    <w:p w:rsidR="00FD0284" w:rsidRPr="007426CB" w:rsidRDefault="00FD02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19B" w:rsidRPr="00B6519B" w:rsidRDefault="00B65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6519B" w:rsidRPr="00B6519B" w:rsidSect="0029478C">
      <w:headerReference w:type="even" r:id="rId13"/>
      <w:headerReference w:type="default" r:id="rId14"/>
      <w:headerReference w:type="first" r:id="rId15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9B" w:rsidRDefault="00DB7B9B" w:rsidP="00102EBC">
      <w:r>
        <w:separator/>
      </w:r>
    </w:p>
  </w:endnote>
  <w:endnote w:type="continuationSeparator" w:id="0">
    <w:p w:rsidR="00DB7B9B" w:rsidRDefault="00DB7B9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9B" w:rsidRDefault="00DB7B9B" w:rsidP="00102EBC">
      <w:r>
        <w:separator/>
      </w:r>
    </w:p>
  </w:footnote>
  <w:footnote w:type="continuationSeparator" w:id="0">
    <w:p w:rsidR="00DB7B9B" w:rsidRDefault="00DB7B9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4166DA">
        <w:pPr>
          <w:pStyle w:val="ab"/>
          <w:jc w:val="center"/>
        </w:pPr>
        <w:fldSimple w:instr=" PAGE   \* MERGEFORMAT ">
          <w:r w:rsidR="00F05434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4166DA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48000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780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931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B6A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A28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4E"/>
    <w:rsid w:val="000D7562"/>
    <w:rsid w:val="000D77CD"/>
    <w:rsid w:val="000D7942"/>
    <w:rsid w:val="000D7B16"/>
    <w:rsid w:val="000E0714"/>
    <w:rsid w:val="000E0898"/>
    <w:rsid w:val="000E08F2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4EB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202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676"/>
    <w:rsid w:val="001419B2"/>
    <w:rsid w:val="00141B40"/>
    <w:rsid w:val="00141E7B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B11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914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415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221"/>
    <w:rsid w:val="001B23C9"/>
    <w:rsid w:val="001B27BE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93D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DC0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769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0BC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09F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414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3B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0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A93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930"/>
    <w:rsid w:val="003D7C0B"/>
    <w:rsid w:val="003E0116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D5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8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6DA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CE4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C72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2A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462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304"/>
    <w:rsid w:val="004D43DB"/>
    <w:rsid w:val="004D45EC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ADF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BE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6CE"/>
    <w:rsid w:val="005E2818"/>
    <w:rsid w:val="005E29EA"/>
    <w:rsid w:val="005E2C79"/>
    <w:rsid w:val="005E2D05"/>
    <w:rsid w:val="005E32EB"/>
    <w:rsid w:val="005E3447"/>
    <w:rsid w:val="005E35C6"/>
    <w:rsid w:val="005E371F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10A1"/>
    <w:rsid w:val="0061113A"/>
    <w:rsid w:val="006111A3"/>
    <w:rsid w:val="006119A1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27C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0DF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281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6CB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AE5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E32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43B"/>
    <w:rsid w:val="007A0FB7"/>
    <w:rsid w:val="007A104C"/>
    <w:rsid w:val="007A10DA"/>
    <w:rsid w:val="007A14D2"/>
    <w:rsid w:val="007A1D9D"/>
    <w:rsid w:val="007A1F38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DAA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48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6F2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B6C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3A67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9E5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2F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9C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1DF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0E7C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AF4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9A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601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09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A86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30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ADD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2E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783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898"/>
    <w:rsid w:val="00B639CF"/>
    <w:rsid w:val="00B63BF8"/>
    <w:rsid w:val="00B64080"/>
    <w:rsid w:val="00B64171"/>
    <w:rsid w:val="00B6456D"/>
    <w:rsid w:val="00B64D79"/>
    <w:rsid w:val="00B64D7D"/>
    <w:rsid w:val="00B65033"/>
    <w:rsid w:val="00B65067"/>
    <w:rsid w:val="00B6510E"/>
    <w:rsid w:val="00B6519B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7AF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D3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724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6C4"/>
    <w:rsid w:val="00BE4826"/>
    <w:rsid w:val="00BE48D2"/>
    <w:rsid w:val="00BE49BC"/>
    <w:rsid w:val="00BE4E26"/>
    <w:rsid w:val="00BE51A7"/>
    <w:rsid w:val="00BE5967"/>
    <w:rsid w:val="00BE5A2E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87B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01F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4F53"/>
    <w:rsid w:val="00C461BC"/>
    <w:rsid w:val="00C465DD"/>
    <w:rsid w:val="00C46A87"/>
    <w:rsid w:val="00C46BDD"/>
    <w:rsid w:val="00C47071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3FB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B66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164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833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6F74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02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426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B9B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DBE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AAE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7B5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49F8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8B7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7B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51A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434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C4E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425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4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9786B"/>
    <w:rsid w:val="00FA004E"/>
    <w:rsid w:val="00FA070E"/>
    <w:rsid w:val="00FA0A4B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144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CCF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284"/>
    <w:rsid w:val="00FD0324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A86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D1D~1\AppData\Local\Temp\WebAccessAgentCache\RX\prod\Delo2\&#1055;&#1086;&#1089;&#1090;&#1072;&#1085;&#1086;&#1074;&#1083;&#1077;&#1085;&#1080;&#1077;%20_&#1054;%20&#1074;&#1085;&#1077;&#1089;&#1077;&#1085;&#1080;&#1080;%20&#1080;&#1079;&#1084;&#1077;&#1085;&#1077;&#1085;&#1080;&#1081;%20&#1074;%20&#1087;&#1086;&#1089;&#1090;&#1072;&#1085;&#1086;&#1074;&#1083;&#1077;&#1085;&#1080;&#1077;%20&#1072;&#1076;&#1084;&#1080;&#1085;&#1080;&#1089;&#1090;&#1088;&#1072;&#1094;&#1080;&#1080;%20&#1041;&#1077;&#1088;&#1077;&#1079;&#1086;&#1074;&#1089;&#1082;&#1086;&#1075;&#1086;%20&#1075;&#1086;&#1088;&#1086;&#1076;&#1089;&#1082;&#1086;&#1075;&#1086;%20&#1086;&#1082;_(552061v1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55972&amp;dst=1000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71&amp;n=246090&amp;dst=100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3313&amp;dst=10009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F754-D953-4CCA-949F-E26B893A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5</cp:revision>
  <cp:lastPrinted>2024-02-12T04:35:00Z</cp:lastPrinted>
  <dcterms:created xsi:type="dcterms:W3CDTF">2024-02-09T04:46:00Z</dcterms:created>
  <dcterms:modified xsi:type="dcterms:W3CDTF">2024-02-14T10:40:00Z</dcterms:modified>
</cp:coreProperties>
</file>