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Default="00983219" w:rsidP="00983219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="006B55C8">
        <w:rPr>
          <w:rFonts w:ascii="Times New Roman" w:hAnsi="Times New Roman" w:cs="Times New Roman"/>
          <w:sz w:val="28"/>
          <w:szCs w:val="28"/>
        </w:rPr>
        <w:t>4</w:t>
      </w:r>
    </w:p>
    <w:p w:rsidR="00983219" w:rsidRDefault="00983219" w:rsidP="00983219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19" w:rsidRPr="00983219" w:rsidRDefault="00983219" w:rsidP="009832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3219">
        <w:rPr>
          <w:rFonts w:ascii="Times New Roman" w:hAnsi="Times New Roman" w:cs="Times New Roman"/>
          <w:sz w:val="28"/>
          <w:szCs w:val="28"/>
        </w:rPr>
        <w:t xml:space="preserve">Описание </w:t>
      </w:r>
    </w:p>
    <w:p w:rsidR="006B55C8" w:rsidRPr="00983219" w:rsidRDefault="00983219" w:rsidP="006B55C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3219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983219">
        <w:rPr>
          <w:rFonts w:ascii="Times New Roman" w:hAnsi="Times New Roman" w:cs="Times New Roman"/>
        </w:rPr>
        <w:t xml:space="preserve"> </w:t>
      </w:r>
      <w:r w:rsidRPr="00983219">
        <w:rPr>
          <w:rFonts w:ascii="Times New Roman" w:hAnsi="Times New Roman" w:cs="Times New Roman"/>
          <w:sz w:val="28"/>
          <w:szCs w:val="28"/>
        </w:rPr>
        <w:t>по предо</w:t>
      </w:r>
      <w:r w:rsidR="006B55C8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6B55C8" w:rsidRPr="006B55C8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найма муниципального жилищного фонда коммерческого использования Березовского городского округа»</w:t>
      </w:r>
    </w:p>
    <w:p w:rsidR="00983219" w:rsidRDefault="00983219" w:rsidP="0098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3367"/>
        <w:gridCol w:w="1602"/>
        <w:gridCol w:w="2015"/>
        <w:gridCol w:w="2053"/>
        <w:gridCol w:w="1693"/>
        <w:gridCol w:w="2399"/>
      </w:tblGrid>
      <w:tr w:rsidR="00983219" w:rsidRPr="00983219" w:rsidTr="00BB1AD9"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Срок выполнения </w:t>
            </w:r>
            <w:proofErr w:type="spellStart"/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администра-тивных</w:t>
            </w:r>
            <w:proofErr w:type="spellEnd"/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действий</w:t>
            </w: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Должностное лицо, ответственное </w:t>
            </w:r>
          </w:p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983219" w:rsidRPr="00983219" w:rsidTr="00BB1AD9"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</w:tr>
      <w:tr w:rsidR="00983219" w:rsidRPr="00983219" w:rsidTr="00BB1AD9">
        <w:tc>
          <w:tcPr>
            <w:tcW w:w="156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</w:rPr>
              <w:t xml:space="preserve">1.Прием </w:t>
            </w:r>
            <w:r w:rsidR="00063EC9">
              <w:rPr>
                <w:rFonts w:ascii="Liberation Serif" w:hAnsi="Liberation Serif"/>
              </w:rPr>
              <w:t xml:space="preserve">документов </w:t>
            </w:r>
            <w:r w:rsidRPr="00983219">
              <w:rPr>
                <w:rFonts w:ascii="Liberation Serif" w:hAnsi="Liberation Serif"/>
              </w:rPr>
              <w:t xml:space="preserve">и регистрация заявления </w:t>
            </w:r>
          </w:p>
        </w:tc>
      </w:tr>
      <w:tr w:rsidR="00983219" w:rsidRPr="00983219" w:rsidTr="00BB1AD9"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Поступление заявления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br/>
              <w:t xml:space="preserve">и документов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br/>
              <w:t xml:space="preserve">для предоставления муниципальной услуги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br/>
              <w:t>в Уполномоченный орган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прием и проверка комплектности документов на наличие или отсутствие оснований для отказа в приеме докум</w:t>
            </w:r>
            <w:r w:rsidR="006B55C8">
              <w:rPr>
                <w:rFonts w:ascii="Liberation Serif" w:hAnsi="Liberation Serif"/>
                <w:color w:val="auto"/>
                <w:sz w:val="20"/>
                <w:szCs w:val="20"/>
              </w:rPr>
              <w:t>ентов, предусмотренных пунктом 20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административного регламента по предоставлению муниципальной услуги «</w:t>
            </w:r>
            <w:r w:rsidR="006B55C8" w:rsidRPr="006B55C8">
              <w:rPr>
                <w:rFonts w:ascii="Liberation Serif" w:hAnsi="Liberation Serif"/>
                <w:color w:val="auto"/>
                <w:sz w:val="20"/>
                <w:szCs w:val="20"/>
              </w:rPr>
              <w:t>Предоставление жилого помещения по договору найма муниципального жилищного фонда коммерческого использования Березовского городского округа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» (далее – регламент).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</w:rPr>
              <w:t xml:space="preserve">Информирование заявителя о наличии оснований для отказа в приеме документов, предусмотренных пунктом </w:t>
            </w:r>
            <w:r w:rsidR="006B55C8">
              <w:rPr>
                <w:rFonts w:ascii="Liberation Serif" w:hAnsi="Liberation Serif"/>
              </w:rPr>
              <w:t>20</w:t>
            </w:r>
            <w:r w:rsidRPr="00983219">
              <w:rPr>
                <w:rFonts w:ascii="Liberation Serif" w:hAnsi="Liberation Serif"/>
              </w:rPr>
              <w:t xml:space="preserve"> регламента </w:t>
            </w:r>
            <w:r w:rsidRPr="00983219">
              <w:rPr>
                <w:rFonts w:ascii="Liberation Serif" w:hAnsi="Liberation Serif"/>
                <w:iCs/>
              </w:rPr>
              <w:t xml:space="preserve">(при поступлении заявления на бумажном носителе).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информирования «Отказано в предоставлении услуги» с указанием причины отказа. 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  <w:iCs/>
              </w:rPr>
              <w:t xml:space="preserve">(при поступлении заявления в электронном виде)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1 </w:t>
            </w:r>
            <w:r w:rsidR="006F415E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рабочий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день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  <w:p w:rsidR="00983219" w:rsidRPr="00983219" w:rsidRDefault="00983219" w:rsidP="0030479D">
            <w:pPr>
              <w:pStyle w:val="Default"/>
            </w:pPr>
          </w:p>
        </w:tc>
        <w:tc>
          <w:tcPr>
            <w:tcW w:w="2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адрес места нахождения Уполномоченного органа, адрес официального сайта в информационно-телекоммуникационной сети «Интернет» (далее – сеть «Интернет») Уполномоченного органа, адрес сайта в сети «Интернет» федеральной государственной информационной системы «Единый портал государственных и муниципальных услуг (функций)» (далее –ЕПГУ), адреса нахождения государственного бюджетного </w:t>
            </w:r>
            <w:r w:rsidRPr="00983219">
              <w:rPr>
                <w:rFonts w:ascii="Liberation Serif" w:hAnsi="Liberation Serif" w:cs="Liberation Serif"/>
              </w:rPr>
              <w:lastRenderedPageBreak/>
              <w:t xml:space="preserve">учреждения Свердловской области «Многофункциональный центр предоставления государственных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и муниципальных услуг» и его филиалов (далее – ГБУ СО «МФЦ») или адрес сайта в сети «Интернет» с указанием адресов нахождения ГБУ СО «МФЦ» 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lastRenderedPageBreak/>
              <w:t>наличие или отсутствие оснований для отказа в принятии заявления и прилагаемых к нему документов к рассмотрению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06414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результат – принятие или отказ в приеме документов к рассмотрению. Способ фиксации – направление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промежуточного результата – </w:t>
            </w:r>
            <w:r w:rsidR="0006414F">
              <w:rPr>
                <w:rFonts w:ascii="Liberation Serif" w:hAnsi="Liberation Serif" w:cs="Liberation Serif"/>
              </w:rPr>
              <w:t>регистрация в журнале</w:t>
            </w:r>
            <w:r w:rsidR="0006414F">
              <w:t xml:space="preserve"> </w:t>
            </w:r>
            <w:r w:rsidR="0006414F" w:rsidRPr="0006414F">
              <w:rPr>
                <w:rFonts w:ascii="Liberation Serif" w:hAnsi="Liberation Serif" w:cs="Liberation Serif"/>
              </w:rPr>
              <w:t>регистрации приема заявлений</w:t>
            </w:r>
          </w:p>
        </w:tc>
      </w:tr>
      <w:tr w:rsidR="00983219" w:rsidRPr="00983219" w:rsidTr="00BB1AD9">
        <w:trPr>
          <w:trHeight w:val="70"/>
        </w:trPr>
        <w:tc>
          <w:tcPr>
            <w:tcW w:w="156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19" w:rsidRPr="00983219" w:rsidRDefault="00983219" w:rsidP="003047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lastRenderedPageBreak/>
              <w:t>2.</w:t>
            </w:r>
            <w:r w:rsidRPr="00983219">
              <w:rPr>
                <w:rFonts w:ascii="Liberation Serif" w:hAnsi="Liberation Serif"/>
              </w:rPr>
              <w:t xml:space="preserve">Получение сведений посредством СМЭВ </w:t>
            </w:r>
          </w:p>
        </w:tc>
      </w:tr>
      <w:tr w:rsidR="00983219" w:rsidRPr="00983219" w:rsidTr="00BB1AD9">
        <w:tc>
          <w:tcPr>
            <w:tcW w:w="25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  <w:r w:rsidRPr="00983219">
              <w:rPr>
                <w:rFonts w:ascii="Liberation Serif" w:hAnsi="Liberation Serif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06414F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автоматическое формирование запросов и направление межведомственных запросов в органы и организации, указанные в пункте 1</w:t>
            </w:r>
            <w:r w:rsidR="0006414F">
              <w:rPr>
                <w:rFonts w:ascii="Liberation Serif" w:hAnsi="Liberation Serif"/>
                <w:color w:val="auto"/>
                <w:sz w:val="20"/>
                <w:szCs w:val="20"/>
              </w:rPr>
              <w:t>5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регламента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1 </w:t>
            </w:r>
            <w:r w:rsidR="006F415E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рабочий 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день </w:t>
            </w: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ответственное должностное лицо Уполномоченного органа</w:t>
            </w:r>
          </w:p>
        </w:tc>
        <w:tc>
          <w:tcPr>
            <w:tcW w:w="20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принятие заявления о предоставлении услуги и прилагаемых к нему документов к рассмотрению</w:t>
            </w: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результат – получение сведений посредством СМЭВ, необходимых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для предоставления услуги, либо </w:t>
            </w:r>
            <w:proofErr w:type="spellStart"/>
            <w:r w:rsidRPr="00983219">
              <w:rPr>
                <w:rFonts w:ascii="Liberation Serif" w:hAnsi="Liberation Serif" w:cs="Liberation Serif"/>
              </w:rPr>
              <w:t>непоступление</w:t>
            </w:r>
            <w:proofErr w:type="spellEnd"/>
            <w:r w:rsidRPr="00983219">
              <w:rPr>
                <w:rFonts w:ascii="Liberation Serif" w:hAnsi="Liberation Serif" w:cs="Liberation Serif"/>
              </w:rPr>
              <w:t xml:space="preserve"> информации (ответов)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в установленные сроки. Способ фиксации результата – регистрация документов, поступивших </w:t>
            </w:r>
            <w:r w:rsidRPr="00983219">
              <w:rPr>
                <w:rFonts w:ascii="Liberation Serif" w:hAnsi="Liberation Serif" w:cs="Liberation Serif"/>
              </w:rPr>
              <w:br/>
              <w:t>в Уполномоченный орган, содержащих запрошенную информацию</w:t>
            </w:r>
          </w:p>
        </w:tc>
      </w:tr>
      <w:tr w:rsidR="00983219" w:rsidRPr="00983219" w:rsidTr="00BB1AD9">
        <w:tc>
          <w:tcPr>
            <w:tcW w:w="25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автоматическое 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F23280" w:rsidP="00F23280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 5</w:t>
            </w:r>
            <w:r w:rsidR="00983219"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 w:rsidR="006F415E">
              <w:rPr>
                <w:rFonts w:ascii="Liberation Serif" w:hAnsi="Liberation Serif"/>
                <w:color w:val="auto"/>
                <w:sz w:val="20"/>
                <w:szCs w:val="20"/>
              </w:rPr>
              <w:t>рабочих дн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ей</w:t>
            </w:r>
            <w:r w:rsidR="00983219"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BB1AD9">
        <w:trPr>
          <w:trHeight w:val="70"/>
        </w:trPr>
        <w:tc>
          <w:tcPr>
            <w:tcW w:w="156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19" w:rsidRPr="00983219" w:rsidRDefault="00983219" w:rsidP="003047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t>3.</w:t>
            </w:r>
            <w:r w:rsidRPr="00983219">
              <w:rPr>
                <w:rFonts w:ascii="Liberation Serif" w:hAnsi="Liberation Serif"/>
              </w:rPr>
              <w:t xml:space="preserve">Рассмотрение документов и сведений </w:t>
            </w:r>
          </w:p>
        </w:tc>
      </w:tr>
      <w:tr w:rsidR="00983219" w:rsidRPr="00983219" w:rsidTr="00BB1AD9"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/>
              </w:rPr>
            </w:pPr>
            <w:r w:rsidRPr="00983219">
              <w:rPr>
                <w:rFonts w:ascii="Liberation Serif" w:hAnsi="Liberation Serif"/>
              </w:rPr>
              <w:t xml:space="preserve">ответственному за предоставление муниципальной услуги </w:t>
            </w:r>
          </w:p>
          <w:p w:rsidR="00983219" w:rsidRPr="00983219" w:rsidRDefault="00983219" w:rsidP="0030479D">
            <w:pPr>
              <w:pStyle w:val="ConsPlusNormal"/>
              <w:ind w:firstLine="0"/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1 </w:t>
            </w:r>
            <w:r w:rsidR="006F415E">
              <w:rPr>
                <w:rFonts w:ascii="Liberation Serif" w:hAnsi="Liberation Serif"/>
                <w:color w:val="auto"/>
                <w:sz w:val="20"/>
                <w:szCs w:val="20"/>
              </w:rPr>
              <w:t>рабочий день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</w:t>
            </w:r>
          </w:p>
        </w:tc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BB1AD9">
        <w:trPr>
          <w:trHeight w:val="396"/>
        </w:trPr>
        <w:tc>
          <w:tcPr>
            <w:tcW w:w="156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19" w:rsidRPr="00983219" w:rsidRDefault="00983219" w:rsidP="003047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t>4.</w:t>
            </w:r>
            <w:r w:rsidRPr="00983219">
              <w:rPr>
                <w:rFonts w:ascii="Liberation Serif" w:hAnsi="Liberation Serif"/>
              </w:rPr>
              <w:t xml:space="preserve">Принятие решения </w:t>
            </w:r>
          </w:p>
        </w:tc>
      </w:tr>
      <w:tr w:rsidR="00D627C5" w:rsidRPr="00983219" w:rsidTr="00BB1AD9">
        <w:tc>
          <w:tcPr>
            <w:tcW w:w="25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F23280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униципальной услуги </w:t>
            </w:r>
            <w:r w:rsidRPr="00983219">
              <w:rPr>
                <w:rFonts w:ascii="Liberation Serif" w:hAnsi="Liberation Serif"/>
                <w:iCs/>
                <w:color w:val="auto"/>
                <w:sz w:val="20"/>
                <w:szCs w:val="20"/>
              </w:rPr>
              <w:t xml:space="preserve">(при поступлении заявления на бумажном носителе) </w:t>
            </w:r>
          </w:p>
        </w:tc>
        <w:tc>
          <w:tcPr>
            <w:tcW w:w="16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F23280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 16 рабочих дней</w:t>
            </w: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уполномоченного органа </w:t>
            </w:r>
          </w:p>
        </w:tc>
        <w:tc>
          <w:tcPr>
            <w:tcW w:w="20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C63D86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наличие или отсутствие оснований для отказа в предоставлении муниципальной услуги</w:t>
            </w: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F23280">
            <w:pPr>
              <w:pStyle w:val="ConsPlusNormal"/>
              <w:ind w:firstLine="0"/>
            </w:pPr>
            <w:r w:rsidRPr="00983219">
              <w:rPr>
                <w:rFonts w:ascii="Liberation Serif" w:hAnsi="Liberation Serif" w:cs="Liberation Serif"/>
              </w:rPr>
              <w:t xml:space="preserve">результат – принятие </w:t>
            </w:r>
            <w:r w:rsidRPr="00983219">
              <w:rPr>
                <w:rFonts w:ascii="Liberation Serif" w:hAnsi="Liberation Serif"/>
              </w:rPr>
              <w:t xml:space="preserve">решения о предоставлении муниципальной услуги. </w:t>
            </w:r>
            <w:r w:rsidRPr="00983219">
              <w:rPr>
                <w:rFonts w:ascii="Liberation Serif" w:hAnsi="Liberation Serif" w:cs="Liberation Serif"/>
              </w:rPr>
              <w:t>Способ фиксации –направление решений о предоставлении муниципальной услуги</w:t>
            </w:r>
            <w:r>
              <w:rPr>
                <w:rFonts w:ascii="Liberation Serif" w:hAnsi="Liberation Serif" w:cs="Liberation Serif"/>
              </w:rPr>
              <w:t xml:space="preserve">, подготовка постановления </w:t>
            </w:r>
            <w:r w:rsidRPr="00983219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для заключения договора</w:t>
            </w:r>
            <w:r>
              <w:t xml:space="preserve"> </w:t>
            </w:r>
            <w:r w:rsidRPr="00F23280">
              <w:rPr>
                <w:rFonts w:ascii="Liberation Serif" w:hAnsi="Liberation Serif" w:cs="Liberation Serif"/>
              </w:rPr>
              <w:t>найма муниципального жилищного фонда коммерческого использования</w:t>
            </w:r>
            <w:r>
              <w:rPr>
                <w:rFonts w:ascii="Liberation Serif" w:hAnsi="Liberation Serif" w:cs="Liberation Serif"/>
              </w:rPr>
              <w:t xml:space="preserve"> или принятия решения об отказе </w:t>
            </w:r>
          </w:p>
        </w:tc>
      </w:tr>
      <w:tr w:rsidR="00D627C5" w:rsidRPr="00983219" w:rsidTr="00BB1AD9">
        <w:tc>
          <w:tcPr>
            <w:tcW w:w="25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принятие промежуточного решения о предоставлении муниципальной услуги </w:t>
            </w:r>
            <w:r w:rsidRPr="00983219">
              <w:rPr>
                <w:rFonts w:ascii="Liberation Serif" w:hAnsi="Liberation Serif"/>
                <w:iCs/>
                <w:color w:val="auto"/>
                <w:sz w:val="20"/>
                <w:szCs w:val="20"/>
              </w:rPr>
              <w:t xml:space="preserve">(при поступлении заявления в электронном виде) 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627C5" w:rsidRPr="00983219" w:rsidTr="00BB1AD9">
        <w:trPr>
          <w:trHeight w:val="795"/>
        </w:trPr>
        <w:tc>
          <w:tcPr>
            <w:tcW w:w="25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>формирование решения о предоставлении муниципальной услуги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– подготовка постановления и заключение договора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 w:rsidRPr="00D627C5">
              <w:rPr>
                <w:rFonts w:ascii="Liberation Serif" w:hAnsi="Liberation Serif"/>
                <w:color w:val="auto"/>
                <w:sz w:val="20"/>
                <w:szCs w:val="20"/>
              </w:rPr>
              <w:t>найма муниципального жилищного фонда коммерческого использования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627C5" w:rsidRPr="00983219" w:rsidTr="00BB1AD9">
        <w:trPr>
          <w:trHeight w:val="398"/>
        </w:trPr>
        <w:tc>
          <w:tcPr>
            <w:tcW w:w="25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принятие решения об отказе в предоставлении услуги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627C5" w:rsidRPr="00983219" w:rsidTr="00BB1AD9">
        <w:trPr>
          <w:trHeight w:val="397"/>
        </w:trPr>
        <w:tc>
          <w:tcPr>
            <w:tcW w:w="25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Default="00D627C5" w:rsidP="00D627C5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формирование</w:t>
            </w:r>
            <w:r w:rsidRPr="00D627C5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отказ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</w:t>
            </w:r>
            <w:r w:rsidRPr="00D627C5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в предоставлении услуги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C5" w:rsidRPr="00983219" w:rsidRDefault="00D627C5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983219" w:rsidRPr="00983219" w:rsidTr="00BB1AD9">
        <w:trPr>
          <w:trHeight w:val="70"/>
        </w:trPr>
        <w:tc>
          <w:tcPr>
            <w:tcW w:w="156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5.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Выдача результата </w:t>
            </w:r>
          </w:p>
        </w:tc>
      </w:tr>
      <w:tr w:rsidR="00983219" w:rsidRPr="00983219" w:rsidTr="00BB1AD9">
        <w:tc>
          <w:tcPr>
            <w:tcW w:w="25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AD9" w:rsidRPr="00983219" w:rsidRDefault="00983219" w:rsidP="00BB1AD9">
            <w:pPr>
              <w:pStyle w:val="Default"/>
              <w:jc w:val="both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</w:t>
            </w:r>
            <w:r w:rsidR="00BB1AD9">
              <w:rPr>
                <w:rFonts w:ascii="Liberation Serif" w:hAnsi="Liberation Serif"/>
                <w:color w:val="auto"/>
                <w:sz w:val="20"/>
                <w:szCs w:val="20"/>
              </w:rPr>
              <w:t>45</w:t>
            </w: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регламента, в форме </w:t>
            </w:r>
            <w:r w:rsidR="00BB1AD9" w:rsidRPr="00BB1AD9">
              <w:rPr>
                <w:rFonts w:ascii="Liberation Serif" w:hAnsi="Liberation Serif"/>
                <w:color w:val="auto"/>
                <w:sz w:val="20"/>
                <w:szCs w:val="20"/>
              </w:rPr>
      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Березовского городского округа, направленного заявителю в личный кабинет на ЕПГУ;</w:t>
            </w:r>
            <w:r w:rsidR="00BB1AD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 w:rsidR="00BB1AD9" w:rsidRPr="00BB1AD9">
              <w:rPr>
                <w:sz w:val="20"/>
                <w:szCs w:val="20"/>
              </w:rPr>
              <w:t>в виде бумажного документа, который</w:t>
            </w:r>
            <w:r w:rsidR="00BB1AD9">
              <w:rPr>
                <w:sz w:val="20"/>
                <w:szCs w:val="20"/>
              </w:rPr>
              <w:t xml:space="preserve"> </w:t>
            </w:r>
            <w:r w:rsidR="00BB1AD9" w:rsidRPr="00BB1AD9">
              <w:rPr>
                <w:sz w:val="20"/>
                <w:szCs w:val="20"/>
              </w:rPr>
              <w:t>заявитель получает при л</w:t>
            </w:r>
            <w:r w:rsidR="00BB1AD9">
              <w:rPr>
                <w:sz w:val="20"/>
                <w:szCs w:val="20"/>
              </w:rPr>
              <w:t xml:space="preserve">ичном обращении  </w:t>
            </w: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регистрация каждого результата предоставления муниципальной услуги </w:t>
            </w:r>
          </w:p>
        </w:tc>
        <w:tc>
          <w:tcPr>
            <w:tcW w:w="16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F23280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F23280">
              <w:rPr>
                <w:rFonts w:ascii="Liberation Serif" w:hAnsi="Liberation Serif"/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20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0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16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BB1AD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 w:rsidRPr="00983219">
              <w:rPr>
                <w:rFonts w:ascii="Liberation Serif" w:hAnsi="Liberation Serif" w:cs="Liberation Serif"/>
              </w:rPr>
              <w:t xml:space="preserve">принятие решения о предоставлении основного результата предоставления муниципальной услуги </w:t>
            </w:r>
          </w:p>
        </w:tc>
        <w:tc>
          <w:tcPr>
            <w:tcW w:w="23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BB1AD9">
            <w:pPr>
              <w:pStyle w:val="ConsPlusNormal"/>
              <w:ind w:firstLine="0"/>
            </w:pPr>
            <w:r w:rsidRPr="00983219">
              <w:rPr>
                <w:rFonts w:ascii="Liberation Serif" w:hAnsi="Liberation Serif" w:cs="Liberation Serif"/>
              </w:rPr>
              <w:t xml:space="preserve">результат – направление заявителю решения о предоставлении муниципальной услуги </w:t>
            </w:r>
          </w:p>
        </w:tc>
      </w:tr>
      <w:tr w:rsidR="00983219" w:rsidRPr="00983219" w:rsidTr="00BB1AD9">
        <w:tc>
          <w:tcPr>
            <w:tcW w:w="25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направление заявителю уведомлений о ходе рассмотрения заявления, о предоставлении муниципальной услуги в личный кабинет на ЕПГУ (в случае подачи такого заявления посредством ЕПГУ или по запросу заявителя в рамках услуги «Подписаться </w:t>
            </w:r>
          </w:p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 w:rsidRPr="00983219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 информирование по заявлениям, поданным на личном приеме») 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6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19" w:rsidRPr="00983219" w:rsidRDefault="00983219" w:rsidP="003047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</w:tbl>
    <w:p w:rsidR="00983219" w:rsidRPr="00983219" w:rsidRDefault="00983219" w:rsidP="00BB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219" w:rsidRPr="00983219" w:rsidSect="006B55C8">
      <w:headerReference w:type="default" r:id="rId6"/>
      <w:pgSz w:w="16838" w:h="11906" w:orient="landscape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6C" w:rsidRDefault="00655F6C" w:rsidP="00983219">
      <w:pPr>
        <w:spacing w:after="0" w:line="240" w:lineRule="auto"/>
      </w:pPr>
      <w:r>
        <w:separator/>
      </w:r>
    </w:p>
  </w:endnote>
  <w:endnote w:type="continuationSeparator" w:id="0">
    <w:p w:rsidR="00655F6C" w:rsidRDefault="00655F6C" w:rsidP="0098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6C" w:rsidRDefault="00655F6C" w:rsidP="00983219">
      <w:pPr>
        <w:spacing w:after="0" w:line="240" w:lineRule="auto"/>
      </w:pPr>
      <w:r>
        <w:separator/>
      </w:r>
    </w:p>
  </w:footnote>
  <w:footnote w:type="continuationSeparator" w:id="0">
    <w:p w:rsidR="00655F6C" w:rsidRDefault="00655F6C" w:rsidP="0098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17581"/>
      <w:docPartObj>
        <w:docPartGallery w:val="Page Numbers (Top of Page)"/>
        <w:docPartUnique/>
      </w:docPartObj>
    </w:sdtPr>
    <w:sdtEndPr/>
    <w:sdtContent>
      <w:p w:rsidR="00983219" w:rsidRDefault="00D31E1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06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3219" w:rsidRDefault="00983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19"/>
    <w:rsid w:val="000531A1"/>
    <w:rsid w:val="00063EC9"/>
    <w:rsid w:val="0006414F"/>
    <w:rsid w:val="00073BF9"/>
    <w:rsid w:val="00193F65"/>
    <w:rsid w:val="001F3CD4"/>
    <w:rsid w:val="002327A1"/>
    <w:rsid w:val="002534A2"/>
    <w:rsid w:val="0058490E"/>
    <w:rsid w:val="005D47B2"/>
    <w:rsid w:val="00655F6C"/>
    <w:rsid w:val="006B55C8"/>
    <w:rsid w:val="006C684C"/>
    <w:rsid w:val="006F415E"/>
    <w:rsid w:val="008A0692"/>
    <w:rsid w:val="008B7FAD"/>
    <w:rsid w:val="008C29E7"/>
    <w:rsid w:val="00975420"/>
    <w:rsid w:val="00983219"/>
    <w:rsid w:val="00BB1AD9"/>
    <w:rsid w:val="00BF42A4"/>
    <w:rsid w:val="00C26697"/>
    <w:rsid w:val="00C63D86"/>
    <w:rsid w:val="00CE0C01"/>
    <w:rsid w:val="00D059EE"/>
    <w:rsid w:val="00D31E10"/>
    <w:rsid w:val="00D627C5"/>
    <w:rsid w:val="00E72708"/>
    <w:rsid w:val="00EB1883"/>
    <w:rsid w:val="00F2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53549-34DE-49A3-8890-0EF7732F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19"/>
  </w:style>
  <w:style w:type="paragraph" w:styleId="a5">
    <w:name w:val="footer"/>
    <w:basedOn w:val="a"/>
    <w:link w:val="a6"/>
    <w:uiPriority w:val="99"/>
    <w:semiHidden/>
    <w:unhideWhenUsed/>
    <w:rsid w:val="0098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3219"/>
  </w:style>
  <w:style w:type="paragraph" w:customStyle="1" w:styleId="ConsPlusNormal">
    <w:name w:val="ConsPlusNormal"/>
    <w:rsid w:val="0098321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321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Михеева М.О.</cp:lastModifiedBy>
  <cp:revision>2</cp:revision>
  <cp:lastPrinted>2022-12-28T10:25:00Z</cp:lastPrinted>
  <dcterms:created xsi:type="dcterms:W3CDTF">2024-01-23T11:13:00Z</dcterms:created>
  <dcterms:modified xsi:type="dcterms:W3CDTF">2024-01-23T11:13:00Z</dcterms:modified>
</cp:coreProperties>
</file>