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27527E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№4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Default="0027527E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Default="0027527E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07D9B" w:rsidRPr="00907D9B" w:rsidRDefault="00907D9B" w:rsidP="00907D9B">
      <w:pPr>
        <w:jc w:val="right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>Кому ____________________________________</w:t>
      </w:r>
    </w:p>
    <w:p w:rsidR="00907D9B" w:rsidRPr="00907D9B" w:rsidRDefault="00907D9B" w:rsidP="00907D9B">
      <w:pPr>
        <w:jc w:val="right"/>
        <w:rPr>
          <w:rFonts w:ascii="Times New Roman" w:hAnsi="Times New Roman"/>
          <w:sz w:val="20"/>
          <w:szCs w:val="20"/>
        </w:rPr>
      </w:pPr>
      <w:proofErr w:type="gramStart"/>
      <w:r w:rsidRPr="00907D9B">
        <w:rPr>
          <w:rFonts w:ascii="Times New Roman" w:hAnsi="Times New Roman"/>
          <w:sz w:val="20"/>
          <w:szCs w:val="20"/>
        </w:rPr>
        <w:t>(Ф.И.О. физического лица, наименование</w:t>
      </w:r>
      <w:proofErr w:type="gramEnd"/>
    </w:p>
    <w:p w:rsidR="00907D9B" w:rsidRPr="00907D9B" w:rsidRDefault="00907D9B" w:rsidP="00907D9B">
      <w:pPr>
        <w:jc w:val="right"/>
        <w:rPr>
          <w:rFonts w:ascii="Times New Roman" w:hAnsi="Times New Roman"/>
          <w:sz w:val="20"/>
          <w:szCs w:val="20"/>
        </w:rPr>
      </w:pPr>
      <w:r w:rsidRPr="00907D9B">
        <w:rPr>
          <w:rFonts w:ascii="Times New Roman" w:hAnsi="Times New Roman"/>
          <w:sz w:val="20"/>
          <w:szCs w:val="20"/>
        </w:rPr>
        <w:t>индивидуального предпринимателя,</w:t>
      </w:r>
    </w:p>
    <w:p w:rsidR="00907D9B" w:rsidRPr="00907D9B" w:rsidRDefault="00907D9B" w:rsidP="00907D9B">
      <w:pPr>
        <w:jc w:val="right"/>
        <w:rPr>
          <w:sz w:val="20"/>
          <w:szCs w:val="20"/>
        </w:rPr>
      </w:pPr>
      <w:r w:rsidRPr="00907D9B">
        <w:rPr>
          <w:rFonts w:ascii="Times New Roman" w:hAnsi="Times New Roman"/>
          <w:sz w:val="20"/>
          <w:szCs w:val="20"/>
        </w:rPr>
        <w:t>наименование юридического лица)</w:t>
      </w:r>
    </w:p>
    <w:p w:rsidR="00907D9B" w:rsidRPr="00907D9B" w:rsidRDefault="00907D9B" w:rsidP="00907D9B">
      <w:pPr>
        <w:jc w:val="right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>________________________________________</w:t>
      </w:r>
    </w:p>
    <w:p w:rsidR="00907D9B" w:rsidRPr="00907D9B" w:rsidRDefault="00907D9B" w:rsidP="00907D9B">
      <w:pPr>
        <w:jc w:val="right"/>
        <w:rPr>
          <w:rFonts w:ascii="Times New Roman" w:hAnsi="Times New Roman"/>
          <w:sz w:val="20"/>
          <w:szCs w:val="20"/>
        </w:rPr>
      </w:pPr>
      <w:r w:rsidRPr="00907D9B">
        <w:rPr>
          <w:rFonts w:ascii="Times New Roman" w:hAnsi="Times New Roman"/>
          <w:sz w:val="20"/>
          <w:szCs w:val="20"/>
        </w:rPr>
        <w:t>(почтовый индекс и адрес)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</w:p>
    <w:p w:rsidR="00907D9B" w:rsidRPr="00907D9B" w:rsidRDefault="00907D9B" w:rsidP="00907D9B">
      <w:pPr>
        <w:jc w:val="center"/>
        <w:rPr>
          <w:rFonts w:ascii="Times New Roman" w:hAnsi="Times New Roman"/>
          <w:sz w:val="24"/>
          <w:szCs w:val="24"/>
        </w:rPr>
      </w:pPr>
      <w:bookmarkStart w:id="0" w:name="P902"/>
      <w:bookmarkEnd w:id="0"/>
      <w:r w:rsidRPr="00907D9B">
        <w:rPr>
          <w:rFonts w:ascii="Times New Roman" w:hAnsi="Times New Roman"/>
          <w:sz w:val="24"/>
          <w:szCs w:val="24"/>
        </w:rPr>
        <w:t>РЕШЕНИЕ</w:t>
      </w:r>
    </w:p>
    <w:p w:rsidR="00907D9B" w:rsidRPr="00907D9B" w:rsidRDefault="00907D9B" w:rsidP="00907D9B">
      <w:pPr>
        <w:jc w:val="center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>об отказе в признании садового дома жилым домом</w:t>
      </w:r>
    </w:p>
    <w:p w:rsidR="00907D9B" w:rsidRPr="00907D9B" w:rsidRDefault="00907D9B" w:rsidP="00907D9B">
      <w:pPr>
        <w:jc w:val="center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>и жилого дома садовым домом</w:t>
      </w:r>
    </w:p>
    <w:p w:rsidR="00907D9B" w:rsidRPr="00907D9B" w:rsidRDefault="00907D9B" w:rsidP="00907D9B">
      <w:pPr>
        <w:jc w:val="center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>по результатам рассмотрения заявления о предо</w:t>
      </w:r>
      <w:r>
        <w:rPr>
          <w:rFonts w:ascii="Times New Roman" w:hAnsi="Times New Roman"/>
          <w:sz w:val="24"/>
          <w:szCs w:val="24"/>
        </w:rPr>
        <w:t>ставлении муниципальной услуги «</w:t>
      </w:r>
      <w:r w:rsidRPr="00907D9B">
        <w:rPr>
          <w:rFonts w:ascii="Times New Roman" w:hAnsi="Times New Roman"/>
          <w:sz w:val="24"/>
          <w:szCs w:val="24"/>
        </w:rPr>
        <w:t>Признание садового дома жилым до</w:t>
      </w:r>
      <w:r>
        <w:rPr>
          <w:rFonts w:ascii="Times New Roman" w:hAnsi="Times New Roman"/>
          <w:sz w:val="24"/>
          <w:szCs w:val="24"/>
        </w:rPr>
        <w:t>мом и жилого дома садовым домом» от ____________ №</w:t>
      </w:r>
      <w:r w:rsidRPr="00907D9B">
        <w:rPr>
          <w:rFonts w:ascii="Times New Roman" w:hAnsi="Times New Roman"/>
          <w:sz w:val="24"/>
          <w:szCs w:val="24"/>
        </w:rPr>
        <w:t xml:space="preserve"> __________ и приложенных к нему документов принято решение об отказе в предоставлении муниципальной услуги по следующим основаниям: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80"/>
        <w:gridCol w:w="4529"/>
        <w:gridCol w:w="3909"/>
      </w:tblGrid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proofErr w:type="spellStart"/>
            <w:proofErr w:type="gramStart"/>
            <w:r w:rsidRPr="00907D9B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907D9B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1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непредставление заявителем заявления о признании садового дома жилым домом или жилого дома садовым домом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EB1816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2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proofErr w:type="gramStart"/>
            <w:r w:rsidRPr="00907D9B">
              <w:rPr>
                <w:rFonts w:ascii="Times New Roman" w:hAnsi="Times New Roman"/>
                <w:sz w:val="24"/>
                <w:szCs w:val="24"/>
              </w:rPr>
              <w:t xml:space="preserve">непредставление заявителем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частью 2 статьи 5, статьями 7, 8 и </w:t>
            </w:r>
            <w:hyperlink r:id="rId7" w:history="1">
              <w:r w:rsidRPr="00907D9B">
                <w:rPr>
                  <w:rFonts w:ascii="Times New Roman" w:hAnsi="Times New Roman"/>
                  <w:sz w:val="24"/>
                  <w:szCs w:val="24"/>
                </w:rPr>
                <w:t>10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384-ФЗ, выданного индивидуальным предпринимателем или юридическим лицом, которые являются членами </w:t>
            </w:r>
            <w:proofErr w:type="spellStart"/>
            <w:r w:rsidRPr="00907D9B">
              <w:rPr>
                <w:rFonts w:ascii="Times New Roman" w:hAnsi="Times New Roman"/>
                <w:sz w:val="24"/>
                <w:szCs w:val="24"/>
              </w:rPr>
              <w:t>саморегулируемой</w:t>
            </w:r>
            <w:proofErr w:type="spellEnd"/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организации в области инженерных изысканий</w:t>
            </w:r>
            <w:proofErr w:type="gramEnd"/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подпункт 3 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>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поступление в Уполномоченный орган сведений, содержащихся в ЕГРН, о зарегистрированном праве собственности на садовый дом лица, не являющегося заявителем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4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 xml:space="preserve">непредставление заявителем правоустанавливающего документа на садовый дом или нотариально заверенной </w:t>
            </w:r>
            <w:r w:rsidRPr="00907D9B">
              <w:rPr>
                <w:rFonts w:ascii="Times New Roman" w:hAnsi="Times New Roman"/>
                <w:sz w:val="24"/>
                <w:szCs w:val="24"/>
              </w:rPr>
              <w:lastRenderedPageBreak/>
              <w:t>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садовый дом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подпункт 5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 xml:space="preserve">непредставление заявителем нотариально удостоверенного согласия третьих </w:t>
            </w:r>
            <w:proofErr w:type="gramStart"/>
            <w:r w:rsidRPr="00907D9B">
              <w:rPr>
                <w:rFonts w:ascii="Times New Roman" w:hAnsi="Times New Roman"/>
                <w:sz w:val="24"/>
                <w:szCs w:val="24"/>
              </w:rPr>
              <w:t>лиц</w:t>
            </w:r>
            <w:proofErr w:type="gramEnd"/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в случае если садовый дом обременен правами указанных лиц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6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7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Уполномоченным органом в рамках межведомственного взаимодействия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8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размещение садового дома на земельном участке, расположенном в границах зоны затопления, подтопления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EB1816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>Признание жилого дома садовым домом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9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поступление в Уполномоченный орган сведений, содержащихся в ЕГРН, о зарегистрированном праве собственности на жилой дом лица, не являющегося заявителем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10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непредставление заявителем правоустанавливающего документа на жилой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11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 xml:space="preserve">непредставление заявителем нотариально удостоверенного согласия третьих </w:t>
            </w:r>
            <w:proofErr w:type="gramStart"/>
            <w:r w:rsidRPr="00907D9B">
              <w:rPr>
                <w:rFonts w:ascii="Times New Roman" w:hAnsi="Times New Roman"/>
                <w:sz w:val="24"/>
                <w:szCs w:val="24"/>
              </w:rPr>
              <w:t>лиц</w:t>
            </w:r>
            <w:proofErr w:type="gramEnd"/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в случае если жилой дом обременен правами указанных лиц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12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 xml:space="preserve">размещение жилого дома на земельном участке, виды разрешенного использования которого, установленные в </w:t>
            </w:r>
            <w:r w:rsidRPr="00907D9B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подпункт 13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использование жилого дома заявителем или иным лицом в качестве места постоянного проживания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7D9B" w:rsidRPr="00907D9B" w:rsidTr="00907D9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14</w:t>
            </w:r>
            <w:r w:rsidRPr="00907D9B">
              <w:rPr>
                <w:rFonts w:ascii="Times New Roman" w:hAnsi="Times New Roman"/>
                <w:sz w:val="24"/>
                <w:szCs w:val="24"/>
              </w:rPr>
              <w:t xml:space="preserve"> пункта 2.10.2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Уполномоченным органом в рамках межведомственного взаимодействия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9B" w:rsidRPr="00907D9B" w:rsidRDefault="00907D9B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07D9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>_______________________  ______________  ______________________________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0"/>
          <w:szCs w:val="20"/>
        </w:rPr>
      </w:pPr>
      <w:r w:rsidRPr="00907D9B">
        <w:rPr>
          <w:rFonts w:ascii="Times New Roman" w:hAnsi="Times New Roman"/>
          <w:sz w:val="20"/>
          <w:szCs w:val="20"/>
        </w:rPr>
        <w:t xml:space="preserve">          </w:t>
      </w:r>
      <w:proofErr w:type="gramStart"/>
      <w:r w:rsidRPr="00907D9B">
        <w:rPr>
          <w:rFonts w:ascii="Times New Roman" w:hAnsi="Times New Roman"/>
          <w:sz w:val="20"/>
          <w:szCs w:val="20"/>
        </w:rPr>
        <w:t xml:space="preserve">(должность)                                 (подпись)                     (Ф.И.О. должностного лица </w:t>
      </w:r>
      <w:proofErr w:type="gramEnd"/>
    </w:p>
    <w:p w:rsidR="00907D9B" w:rsidRPr="00907D9B" w:rsidRDefault="00907D9B" w:rsidP="00907D9B">
      <w:pPr>
        <w:jc w:val="both"/>
        <w:rPr>
          <w:rFonts w:ascii="Times New Roman" w:hAnsi="Times New Roman"/>
          <w:sz w:val="20"/>
          <w:szCs w:val="20"/>
        </w:rPr>
      </w:pPr>
      <w:r w:rsidRPr="00907D9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 w:rsidRPr="00907D9B">
        <w:rPr>
          <w:rFonts w:ascii="Times New Roman" w:hAnsi="Times New Roman"/>
          <w:sz w:val="20"/>
          <w:szCs w:val="20"/>
        </w:rPr>
        <w:t>Уполномоченного органа)</w:t>
      </w:r>
      <w:proofErr w:type="gramEnd"/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 xml:space="preserve">                                                                       М.П.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Получил: «__»</w:t>
      </w:r>
      <w:r w:rsidRPr="00907D9B">
        <w:rPr>
          <w:rFonts w:ascii="Times New Roman" w:hAnsi="Times New Roman"/>
          <w:sz w:val="24"/>
          <w:szCs w:val="24"/>
        </w:rPr>
        <w:t xml:space="preserve"> __________ 20__ г.    _______________________________________</w:t>
      </w:r>
    </w:p>
    <w:p w:rsidR="00907D9B" w:rsidRPr="00907D9B" w:rsidRDefault="00907D9B" w:rsidP="00907D9B">
      <w:pPr>
        <w:ind w:left="5529" w:hanging="5529"/>
        <w:jc w:val="both"/>
        <w:rPr>
          <w:sz w:val="20"/>
          <w:szCs w:val="20"/>
        </w:rPr>
      </w:pPr>
      <w:r w:rsidRPr="00907D9B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907D9B">
        <w:rPr>
          <w:rFonts w:ascii="Times New Roman" w:hAnsi="Times New Roman"/>
          <w:sz w:val="20"/>
          <w:szCs w:val="20"/>
        </w:rPr>
        <w:t>(подпись, расшифровка подписи заявителя или уполномоченного лица)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0"/>
          <w:szCs w:val="20"/>
        </w:rPr>
      </w:pPr>
      <w:r w:rsidRPr="00907D9B">
        <w:rPr>
          <w:rFonts w:ascii="Times New Roman" w:hAnsi="Times New Roman"/>
          <w:sz w:val="20"/>
          <w:szCs w:val="20"/>
        </w:rPr>
        <w:t>(заполняется в случае получения решения лично)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>Решени</w:t>
      </w:r>
      <w:r w:rsidR="00EF4FE0">
        <w:rPr>
          <w:rFonts w:ascii="Times New Roman" w:hAnsi="Times New Roman"/>
          <w:sz w:val="24"/>
          <w:szCs w:val="24"/>
        </w:rPr>
        <w:t>е направлено в адрес заявителя «__»</w:t>
      </w:r>
      <w:r w:rsidRPr="00907D9B">
        <w:rPr>
          <w:rFonts w:ascii="Times New Roman" w:hAnsi="Times New Roman"/>
          <w:sz w:val="24"/>
          <w:szCs w:val="24"/>
        </w:rPr>
        <w:t xml:space="preserve"> ______________ 20__ г.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  <w:r w:rsidRPr="00907D9B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0"/>
          <w:szCs w:val="20"/>
        </w:rPr>
      </w:pPr>
      <w:r w:rsidRPr="00907D9B">
        <w:rPr>
          <w:rFonts w:ascii="Times New Roman" w:hAnsi="Times New Roman"/>
          <w:sz w:val="20"/>
          <w:szCs w:val="20"/>
        </w:rPr>
        <w:t>(подпись, расшифровка подписи должностного лица, направившего решение в адрес заявителя)</w:t>
      </w:r>
    </w:p>
    <w:p w:rsidR="00907D9B" w:rsidRPr="00907D9B" w:rsidRDefault="00907D9B" w:rsidP="00907D9B">
      <w:pPr>
        <w:jc w:val="both"/>
        <w:rPr>
          <w:rFonts w:ascii="Times New Roman" w:hAnsi="Times New Roman"/>
          <w:sz w:val="24"/>
          <w:szCs w:val="24"/>
        </w:rPr>
      </w:pPr>
    </w:p>
    <w:p w:rsidR="00907D9B" w:rsidRPr="00907D9B" w:rsidRDefault="00907D9B" w:rsidP="00907D9B">
      <w:pPr>
        <w:jc w:val="both"/>
        <w:rPr>
          <w:rFonts w:ascii="Times New Roman" w:hAnsi="Times New Roman"/>
          <w:sz w:val="20"/>
          <w:szCs w:val="20"/>
        </w:rPr>
      </w:pPr>
      <w:r w:rsidRPr="00907D9B">
        <w:rPr>
          <w:rFonts w:ascii="Times New Roman" w:hAnsi="Times New Roman"/>
          <w:sz w:val="20"/>
          <w:szCs w:val="20"/>
        </w:rPr>
        <w:t>(заполняется в случае направления решения по почте, по электронной почте)</w:t>
      </w:r>
    </w:p>
    <w:p w:rsidR="0027527E" w:rsidRDefault="0027527E" w:rsidP="0027527E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sectPr w:rsidR="0027527E" w:rsidSect="00B055E8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0D4" w:rsidRDefault="006A00D4" w:rsidP="00B055E8">
      <w:r>
        <w:separator/>
      </w:r>
    </w:p>
  </w:endnote>
  <w:endnote w:type="continuationSeparator" w:id="0">
    <w:p w:rsidR="006A00D4" w:rsidRDefault="006A00D4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0D4" w:rsidRDefault="006A00D4" w:rsidP="00B055E8">
      <w:r>
        <w:separator/>
      </w:r>
    </w:p>
  </w:footnote>
  <w:footnote w:type="continuationSeparator" w:id="0">
    <w:p w:rsidR="006A00D4" w:rsidRDefault="006A00D4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FF65CD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4FE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7527E"/>
    <w:rsid w:val="002A2609"/>
    <w:rsid w:val="002A39C1"/>
    <w:rsid w:val="002D739B"/>
    <w:rsid w:val="002E6F5B"/>
    <w:rsid w:val="003219B3"/>
    <w:rsid w:val="00327883"/>
    <w:rsid w:val="003D5338"/>
    <w:rsid w:val="004A0CD6"/>
    <w:rsid w:val="005A68BF"/>
    <w:rsid w:val="005E05CC"/>
    <w:rsid w:val="005F56FD"/>
    <w:rsid w:val="00651D22"/>
    <w:rsid w:val="0066639A"/>
    <w:rsid w:val="006A00D4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07D9B"/>
    <w:rsid w:val="00922F72"/>
    <w:rsid w:val="00946D71"/>
    <w:rsid w:val="00950350"/>
    <w:rsid w:val="00975420"/>
    <w:rsid w:val="009842EA"/>
    <w:rsid w:val="00A61EBA"/>
    <w:rsid w:val="00AF5839"/>
    <w:rsid w:val="00B055E8"/>
    <w:rsid w:val="00B43D40"/>
    <w:rsid w:val="00C16D31"/>
    <w:rsid w:val="00C729A3"/>
    <w:rsid w:val="00CE0C01"/>
    <w:rsid w:val="00CE33CE"/>
    <w:rsid w:val="00D059EE"/>
    <w:rsid w:val="00D363A9"/>
    <w:rsid w:val="00D42B6A"/>
    <w:rsid w:val="00D75D36"/>
    <w:rsid w:val="00DB3099"/>
    <w:rsid w:val="00DE15F9"/>
    <w:rsid w:val="00DF0A7C"/>
    <w:rsid w:val="00E87949"/>
    <w:rsid w:val="00EF4FE0"/>
    <w:rsid w:val="00F37D43"/>
    <w:rsid w:val="00F8416A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33CE"/>
    <w:pPr>
      <w:widowControl/>
      <w:shd w:val="clear" w:color="auto" w:fill="FFFFFF"/>
      <w:autoSpaceDE/>
      <w:autoSpaceDN/>
      <w:adjustRightInd/>
      <w:spacing w:line="0" w:lineRule="atLeast"/>
      <w:ind w:hanging="9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E33CE"/>
    <w:pPr>
      <w:widowControl/>
      <w:shd w:val="clear" w:color="auto" w:fill="FFFFFF"/>
      <w:autoSpaceDE/>
      <w:autoSpaceDN/>
      <w:adjustRightInd/>
      <w:spacing w:before="180" w:line="283" w:lineRule="exact"/>
      <w:ind w:hanging="780"/>
      <w:jc w:val="center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15DDE47941110FBCF3D0BA47BADC17006D2006D01E6CDF5A23B6B68D021B3C0B34CC652FE58FECE29A8504A5F5F1AE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26</cp:revision>
  <cp:lastPrinted>2023-01-12T06:23:00Z</cp:lastPrinted>
  <dcterms:created xsi:type="dcterms:W3CDTF">2022-10-10T10:53:00Z</dcterms:created>
  <dcterms:modified xsi:type="dcterms:W3CDTF">2023-01-16T09:34:00Z</dcterms:modified>
</cp:coreProperties>
</file>