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45" w:rsidRPr="00981ACB" w:rsidRDefault="0068766D" w:rsidP="0068766D">
      <w:pPr>
        <w:widowControl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>У</w:t>
      </w:r>
      <w:r w:rsidRPr="00981ACB">
        <w:rPr>
          <w:rFonts w:ascii="Times New Roman" w:hAnsi="Times New Roman" w:cs="Times New Roman"/>
          <w:sz w:val="28"/>
          <w:szCs w:val="28"/>
        </w:rPr>
        <w:t xml:space="preserve">твержден </w:t>
      </w:r>
    </w:p>
    <w:p w:rsidR="008E0B45" w:rsidRDefault="0068766D" w:rsidP="0068766D">
      <w:pPr>
        <w:pStyle w:val="4"/>
        <w:widowControl/>
        <w:shd w:val="clear" w:color="auto" w:fill="auto"/>
        <w:spacing w:before="0" w:line="240" w:lineRule="auto"/>
        <w:ind w:left="595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постановлением администрации</w:t>
      </w:r>
    </w:p>
    <w:p w:rsidR="0068766D" w:rsidRDefault="0068766D" w:rsidP="0068766D">
      <w:pPr>
        <w:pStyle w:val="4"/>
        <w:widowControl/>
        <w:shd w:val="clear" w:color="auto" w:fill="auto"/>
        <w:spacing w:before="0" w:line="240" w:lineRule="auto"/>
        <w:ind w:left="595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Березовского городского округа</w:t>
      </w:r>
    </w:p>
    <w:p w:rsidR="0068766D" w:rsidRPr="00981ACB" w:rsidRDefault="0068766D" w:rsidP="0068766D">
      <w:pPr>
        <w:pStyle w:val="4"/>
        <w:widowControl/>
        <w:shd w:val="clear" w:color="auto" w:fill="auto"/>
        <w:spacing w:before="0" w:line="240" w:lineRule="auto"/>
        <w:ind w:left="595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от 03.08.2022 №817</w:t>
      </w:r>
    </w:p>
    <w:p w:rsidR="008E0B45" w:rsidRPr="00981ACB" w:rsidRDefault="008E0B45" w:rsidP="00981ACB">
      <w:pPr>
        <w:pStyle w:val="4"/>
        <w:widowControl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8E0B45" w:rsidRDefault="008E0B45" w:rsidP="00981ACB">
      <w:pPr>
        <w:pStyle w:val="4"/>
        <w:widowControl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68766D" w:rsidRPr="00981ACB" w:rsidRDefault="0068766D" w:rsidP="00981ACB">
      <w:pPr>
        <w:pStyle w:val="4"/>
        <w:widowControl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8E0B45" w:rsidRPr="0068766D" w:rsidRDefault="00B97B81" w:rsidP="0068766D">
      <w:pPr>
        <w:pStyle w:val="4"/>
        <w:widowControl/>
        <w:shd w:val="clear" w:color="auto" w:fill="auto"/>
        <w:spacing w:before="0" w:line="24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="0068766D" w:rsidRPr="0068766D">
        <w:rPr>
          <w:b w:val="0"/>
          <w:sz w:val="28"/>
          <w:szCs w:val="28"/>
        </w:rPr>
        <w:t>дминистративный регламент</w:t>
      </w:r>
    </w:p>
    <w:p w:rsidR="008E0B45" w:rsidRPr="0068766D" w:rsidRDefault="008E0B45" w:rsidP="0068766D">
      <w:pPr>
        <w:pStyle w:val="4"/>
        <w:widowControl/>
        <w:shd w:val="clear" w:color="auto" w:fill="auto"/>
        <w:spacing w:before="0" w:line="240" w:lineRule="auto"/>
        <w:jc w:val="center"/>
        <w:rPr>
          <w:b w:val="0"/>
          <w:sz w:val="28"/>
          <w:szCs w:val="28"/>
        </w:rPr>
      </w:pPr>
      <w:r w:rsidRPr="0068766D">
        <w:rPr>
          <w:b w:val="0"/>
          <w:sz w:val="28"/>
          <w:szCs w:val="28"/>
        </w:rPr>
        <w:t>предоставления органами местного самоуправления муниципальных образований, расположенных на территории Свердловской области, муниципальной услуги «Выдача ордера на право производства земляных работ» на те</w:t>
      </w:r>
      <w:r w:rsidRPr="0068766D">
        <w:rPr>
          <w:rStyle w:val="5"/>
          <w:i w:val="0"/>
          <w:sz w:val="28"/>
          <w:szCs w:val="28"/>
        </w:rPr>
        <w:t>рритории Березовского городского округа</w:t>
      </w:r>
      <w:r w:rsidR="0068766D">
        <w:rPr>
          <w:b w:val="0"/>
          <w:sz w:val="28"/>
          <w:szCs w:val="28"/>
        </w:rPr>
        <w:t xml:space="preserve"> </w:t>
      </w:r>
    </w:p>
    <w:p w:rsidR="008E0B45" w:rsidRPr="00981ACB" w:rsidRDefault="008E0B45" w:rsidP="00981ACB">
      <w:pPr>
        <w:pStyle w:val="1"/>
        <w:keepNext/>
        <w:keepLines/>
        <w:widowControl/>
        <w:shd w:val="clear" w:color="auto" w:fill="auto"/>
        <w:tabs>
          <w:tab w:val="left" w:pos="426"/>
        </w:tabs>
        <w:spacing w:before="0" w:after="0" w:line="240" w:lineRule="auto"/>
        <w:ind w:firstLine="0"/>
        <w:outlineLvl w:val="9"/>
      </w:pPr>
      <w:bookmarkStart w:id="0" w:name="_Toc109924837"/>
    </w:p>
    <w:p w:rsidR="008E0B45" w:rsidRPr="0068766D" w:rsidRDefault="0068766D" w:rsidP="00981ACB">
      <w:pPr>
        <w:pStyle w:val="1"/>
        <w:keepNext/>
        <w:keepLines/>
        <w:widowControl/>
        <w:shd w:val="clear" w:color="auto" w:fill="auto"/>
        <w:tabs>
          <w:tab w:val="left" w:pos="426"/>
        </w:tabs>
        <w:spacing w:before="0" w:after="0" w:line="240" w:lineRule="auto"/>
        <w:ind w:firstLine="0"/>
        <w:jc w:val="center"/>
        <w:outlineLvl w:val="9"/>
        <w:rPr>
          <w:b w:val="0"/>
        </w:rPr>
      </w:pPr>
      <w:r>
        <w:rPr>
          <w:b w:val="0"/>
        </w:rPr>
        <w:t xml:space="preserve">Раздел </w:t>
      </w:r>
      <w:proofErr w:type="gramStart"/>
      <w:r>
        <w:rPr>
          <w:b w:val="0"/>
        </w:rPr>
        <w:t>1.</w:t>
      </w:r>
      <w:r w:rsidR="008E0B45" w:rsidRPr="0068766D">
        <w:rPr>
          <w:b w:val="0"/>
        </w:rPr>
        <w:t>Общие</w:t>
      </w:r>
      <w:proofErr w:type="gramEnd"/>
      <w:r w:rsidR="008E0B45" w:rsidRPr="0068766D">
        <w:rPr>
          <w:b w:val="0"/>
        </w:rPr>
        <w:t xml:space="preserve"> положения</w:t>
      </w:r>
      <w:bookmarkEnd w:id="0"/>
    </w:p>
    <w:p w:rsidR="008E0B45" w:rsidRPr="0068766D" w:rsidRDefault="008E0B45" w:rsidP="00981ACB">
      <w:pPr>
        <w:pStyle w:val="1"/>
        <w:keepNext/>
        <w:keepLines/>
        <w:widowControl/>
        <w:shd w:val="clear" w:color="auto" w:fill="auto"/>
        <w:tabs>
          <w:tab w:val="left" w:pos="426"/>
        </w:tabs>
        <w:spacing w:before="0" w:after="0" w:line="240" w:lineRule="auto"/>
        <w:ind w:firstLine="0"/>
        <w:outlineLvl w:val="9"/>
        <w:rPr>
          <w:b w:val="0"/>
        </w:rPr>
      </w:pPr>
    </w:p>
    <w:p w:rsidR="008E0B45" w:rsidRPr="0068766D" w:rsidRDefault="008E0B45" w:rsidP="00981ACB">
      <w:pPr>
        <w:pStyle w:val="50"/>
        <w:widowControl/>
        <w:shd w:val="clear" w:color="auto" w:fill="auto"/>
        <w:tabs>
          <w:tab w:val="left" w:pos="1418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68766D">
        <w:rPr>
          <w:b w:val="0"/>
          <w:i w:val="0"/>
          <w:sz w:val="28"/>
          <w:szCs w:val="28"/>
        </w:rPr>
        <w:t>Предмет регулирования Административного регламента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418"/>
        </w:tabs>
        <w:spacing w:line="240" w:lineRule="auto"/>
        <w:ind w:firstLine="0"/>
        <w:rPr>
          <w:i w:val="0"/>
          <w:sz w:val="28"/>
          <w:szCs w:val="28"/>
        </w:rPr>
      </w:pPr>
    </w:p>
    <w:p w:rsidR="008E0B45" w:rsidRPr="00981ACB" w:rsidRDefault="0068766D" w:rsidP="006876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2"/>
      <w:bookmarkStart w:id="2" w:name="bookmark3"/>
      <w:r>
        <w:rPr>
          <w:rFonts w:ascii="Times New Roman" w:hAnsi="Times New Roman" w:cs="Times New Roman"/>
          <w:sz w:val="28"/>
          <w:szCs w:val="28"/>
        </w:rPr>
        <w:t>1.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регулирует отношения, возникающие </w:t>
      </w:r>
      <w:r w:rsidR="008E0B45" w:rsidRPr="00981ACB"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связи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предоставлением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услуги 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«Выдача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ордера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земляных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>работ»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>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регламент, </w:t>
      </w:r>
      <w:r w:rsidR="00B97B81">
        <w:rPr>
          <w:rFonts w:ascii="Times New Roman" w:hAnsi="Times New Roman" w:cs="Times New Roman"/>
          <w:sz w:val="28"/>
          <w:szCs w:val="28"/>
        </w:rPr>
        <w:t xml:space="preserve"> 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униципальная услуга)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97B81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дминистрация).</w:t>
      </w:r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C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стандарт предоставления </w:t>
      </w:r>
      <w:r w:rsidR="00B97B81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состав, последовательность и сроки выполнения административных процедур по предоставлению </w:t>
      </w:r>
      <w:r w:rsidR="00B97B81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требования </w:t>
      </w:r>
      <w:r w:rsidR="00B97B81">
        <w:rPr>
          <w:rFonts w:ascii="Times New Roman" w:hAnsi="Times New Roman" w:cs="Times New Roman"/>
          <w:sz w:val="28"/>
          <w:szCs w:val="28"/>
        </w:rPr>
        <w:t xml:space="preserve">   </w:t>
      </w:r>
      <w:r w:rsidRPr="00981ACB">
        <w:rPr>
          <w:rFonts w:ascii="Times New Roman" w:hAnsi="Times New Roman" w:cs="Times New Roman"/>
          <w:sz w:val="28"/>
          <w:szCs w:val="28"/>
        </w:rPr>
        <w:t>к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 xml:space="preserve"> их 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>выполнения,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 xml:space="preserve"> в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 xml:space="preserve"> том 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 xml:space="preserve">выполнения административных процедур в электронной форме, а также особенности выполнения административных процедур в многофункциональных </w:t>
      </w:r>
      <w:proofErr w:type="gramStart"/>
      <w:r w:rsidRPr="00981ACB">
        <w:rPr>
          <w:rFonts w:ascii="Times New Roman" w:hAnsi="Times New Roman" w:cs="Times New Roman"/>
          <w:sz w:val="28"/>
          <w:szCs w:val="28"/>
        </w:rPr>
        <w:t xml:space="preserve">центрах </w:t>
      </w:r>
      <w:r w:rsidR="00B97B81">
        <w:rPr>
          <w:rFonts w:ascii="Times New Roman" w:hAnsi="Times New Roman" w:cs="Times New Roman"/>
          <w:sz w:val="28"/>
          <w:szCs w:val="28"/>
        </w:rPr>
        <w:t xml:space="preserve"> </w:t>
      </w:r>
      <w:r w:rsidRPr="00981ACB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981ACB">
        <w:rPr>
          <w:rFonts w:ascii="Times New Roman" w:hAnsi="Times New Roman" w:cs="Times New Roman"/>
          <w:sz w:val="28"/>
          <w:szCs w:val="28"/>
        </w:rPr>
        <w:t xml:space="preserve"> </w:t>
      </w:r>
      <w:r w:rsidR="00B97B81">
        <w:rPr>
          <w:rFonts w:ascii="Times New Roman" w:hAnsi="Times New Roman" w:cs="Times New Roman"/>
          <w:sz w:val="28"/>
          <w:szCs w:val="28"/>
        </w:rPr>
        <w:t xml:space="preserve"> </w:t>
      </w:r>
      <w:r w:rsidRPr="00981AC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97B81">
        <w:rPr>
          <w:rFonts w:ascii="Times New Roman" w:hAnsi="Times New Roman" w:cs="Times New Roman"/>
          <w:sz w:val="28"/>
          <w:szCs w:val="28"/>
        </w:rPr>
        <w:t xml:space="preserve"> </w:t>
      </w:r>
      <w:r w:rsidRPr="00981ACB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>в</w:t>
      </w:r>
      <w:r w:rsidR="00B97B81">
        <w:rPr>
          <w:rFonts w:ascii="Times New Roman" w:hAnsi="Times New Roman" w:cs="Times New Roman"/>
          <w:sz w:val="28"/>
          <w:szCs w:val="28"/>
        </w:rPr>
        <w:t xml:space="preserve"> </w:t>
      </w:r>
      <w:r w:rsidRPr="00981ACB">
        <w:rPr>
          <w:rFonts w:ascii="Times New Roman" w:hAnsi="Times New Roman" w:cs="Times New Roman"/>
          <w:sz w:val="28"/>
          <w:szCs w:val="28"/>
        </w:rPr>
        <w:t xml:space="preserve"> </w:t>
      </w:r>
      <w:r w:rsidR="00B97B81">
        <w:rPr>
          <w:rFonts w:ascii="Times New Roman" w:hAnsi="Times New Roman" w:cs="Times New Roman"/>
          <w:sz w:val="28"/>
          <w:szCs w:val="28"/>
        </w:rPr>
        <w:t xml:space="preserve"> </w:t>
      </w:r>
      <w:r w:rsidRPr="00981ACB">
        <w:rPr>
          <w:rFonts w:ascii="Times New Roman" w:hAnsi="Times New Roman" w:cs="Times New Roman"/>
          <w:sz w:val="28"/>
          <w:szCs w:val="28"/>
        </w:rPr>
        <w:t>Свердловской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97B81">
        <w:rPr>
          <w:rFonts w:ascii="Times New Roman" w:hAnsi="Times New Roman" w:cs="Times New Roman"/>
          <w:sz w:val="28"/>
          <w:szCs w:val="28"/>
        </w:rPr>
        <w:t xml:space="preserve">  </w:t>
      </w:r>
      <w:r w:rsidRPr="00981ACB">
        <w:rPr>
          <w:rFonts w:ascii="Times New Roman" w:hAnsi="Times New Roman" w:cs="Times New Roman"/>
          <w:sz w:val="28"/>
          <w:szCs w:val="28"/>
        </w:rPr>
        <w:t xml:space="preserve"> (далее – МФЦ), формы контроля за предоставлением </w:t>
      </w:r>
      <w:r w:rsidR="00B97B81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досудебный (внесудебный) порядок обжалования решений и действий (бездействий) </w:t>
      </w:r>
      <w:r w:rsidR="00B97B81">
        <w:rPr>
          <w:rFonts w:ascii="Times New Roman" w:hAnsi="Times New Roman" w:cs="Times New Roman"/>
          <w:sz w:val="28"/>
          <w:szCs w:val="28"/>
        </w:rPr>
        <w:t>а</w:t>
      </w:r>
      <w:r w:rsidRPr="00981ACB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68766D">
        <w:rPr>
          <w:rFonts w:ascii="Times New Roman" w:hAnsi="Times New Roman" w:cs="Times New Roman"/>
          <w:sz w:val="28"/>
          <w:szCs w:val="28"/>
        </w:rPr>
        <w:t xml:space="preserve">     </w:t>
      </w:r>
      <w:r w:rsidRPr="00981ACB">
        <w:rPr>
          <w:rFonts w:ascii="Times New Roman" w:hAnsi="Times New Roman" w:cs="Times New Roman"/>
          <w:sz w:val="28"/>
          <w:szCs w:val="28"/>
        </w:rPr>
        <w:t>должностных</w:t>
      </w:r>
      <w:r w:rsidR="0068766D">
        <w:rPr>
          <w:rFonts w:ascii="Times New Roman" w:hAnsi="Times New Roman" w:cs="Times New Roman"/>
          <w:sz w:val="28"/>
          <w:szCs w:val="28"/>
        </w:rPr>
        <w:t xml:space="preserve">     </w:t>
      </w:r>
      <w:r w:rsidRPr="00981ACB">
        <w:rPr>
          <w:rFonts w:ascii="Times New Roman" w:hAnsi="Times New Roman" w:cs="Times New Roman"/>
          <w:sz w:val="28"/>
          <w:szCs w:val="28"/>
        </w:rPr>
        <w:t xml:space="preserve"> лиц</w:t>
      </w:r>
      <w:r w:rsidR="0068766D">
        <w:rPr>
          <w:rFonts w:ascii="Times New Roman" w:hAnsi="Times New Roman" w:cs="Times New Roman"/>
          <w:sz w:val="28"/>
          <w:szCs w:val="28"/>
        </w:rPr>
        <w:t xml:space="preserve">    </w:t>
      </w:r>
      <w:r w:rsidRPr="00981ACB">
        <w:rPr>
          <w:rFonts w:ascii="Times New Roman" w:hAnsi="Times New Roman" w:cs="Times New Roman"/>
          <w:sz w:val="28"/>
          <w:szCs w:val="28"/>
        </w:rPr>
        <w:t xml:space="preserve"> </w:t>
      </w:r>
      <w:r w:rsidR="0068766D">
        <w:rPr>
          <w:rFonts w:ascii="Times New Roman" w:hAnsi="Times New Roman" w:cs="Times New Roman"/>
          <w:sz w:val="28"/>
          <w:szCs w:val="28"/>
        </w:rPr>
        <w:t xml:space="preserve">  </w:t>
      </w:r>
      <w:r w:rsidR="00B97B81">
        <w:rPr>
          <w:rFonts w:ascii="Times New Roman" w:hAnsi="Times New Roman" w:cs="Times New Roman"/>
          <w:sz w:val="28"/>
          <w:szCs w:val="28"/>
        </w:rPr>
        <w:t>а</w:t>
      </w:r>
      <w:r w:rsidRPr="00981ACB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68766D">
        <w:rPr>
          <w:rFonts w:ascii="Times New Roman" w:hAnsi="Times New Roman" w:cs="Times New Roman"/>
          <w:sz w:val="28"/>
          <w:szCs w:val="28"/>
        </w:rPr>
        <w:t xml:space="preserve">      </w:t>
      </w:r>
      <w:r w:rsidRPr="00981ACB">
        <w:rPr>
          <w:rFonts w:ascii="Times New Roman" w:hAnsi="Times New Roman" w:cs="Times New Roman"/>
          <w:sz w:val="28"/>
          <w:szCs w:val="28"/>
        </w:rPr>
        <w:t>работников</w:t>
      </w:r>
      <w:r w:rsidR="0068766D">
        <w:rPr>
          <w:rFonts w:ascii="Times New Roman" w:hAnsi="Times New Roman" w:cs="Times New Roman"/>
          <w:sz w:val="28"/>
          <w:szCs w:val="28"/>
        </w:rPr>
        <w:t xml:space="preserve">    </w:t>
      </w:r>
      <w:r w:rsidRPr="00981ACB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8E0B45" w:rsidRPr="00981ACB">
        <w:rPr>
          <w:sz w:val="28"/>
          <w:szCs w:val="28"/>
        </w:rPr>
        <w:t>Проведение любых видов земляных работ без разрешения (ордера) запрещается, за исключением случаев, когда указанные работы осуществляются на основании документов, выданных в соответствии с федеральным законодательством.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8E0B45" w:rsidRPr="00981ACB">
        <w:rPr>
          <w:sz w:val="28"/>
          <w:szCs w:val="28"/>
        </w:rPr>
        <w:t>Получение ордера на право производства земляных работ обязательно, в том числе, при производстве следующих работ, требующих проведения земляных работ:</w:t>
      </w:r>
    </w:p>
    <w:p w:rsidR="0068766D" w:rsidRDefault="0068766D" w:rsidP="0068766D">
      <w:pPr>
        <w:pStyle w:val="2"/>
        <w:widowControl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строительство, реконструкция объектов капитального строительства, за исключением случаев, когда указанные работы осуществляются на основании разрешения на строительство;</w:t>
      </w:r>
    </w:p>
    <w:p w:rsidR="00B97B81" w:rsidRPr="00981ACB" w:rsidRDefault="00B97B81" w:rsidP="0068766D">
      <w:pPr>
        <w:pStyle w:val="2"/>
        <w:widowControl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8"/>
          <w:szCs w:val="28"/>
        </w:rPr>
      </w:pP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8E0B45" w:rsidRPr="00981ACB">
        <w:rPr>
          <w:sz w:val="28"/>
          <w:szCs w:val="28"/>
        </w:rPr>
        <w:t>строительство, реконструкция сетей инженерно-технического обеспечения за исключением случаев, когда указанные работы осуществляются на основании разрешения на строительство;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инженерно-геологические изыскания;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>капитальный, текущий ремонт зданий, строений сооружений, сетей инженерно-технического обеспечения, объектов дорожного хозяйства, за исключением текущего ремонта дорог и тротуаров без изменения профиля и планировки дорог;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>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2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>аварийно-восстановительный ремонт сетей инженерно-технического обеспечения, сооружений;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56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="008E0B45" w:rsidRPr="00981ACB">
        <w:rPr>
          <w:sz w:val="28"/>
          <w:szCs w:val="28"/>
        </w:rPr>
        <w:t>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0"/>
          <w:tab w:val="left" w:pos="156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8)</w:t>
      </w:r>
      <w:r w:rsidR="008E0B45" w:rsidRPr="00981ACB">
        <w:rPr>
          <w:sz w:val="28"/>
          <w:szCs w:val="28"/>
        </w:rPr>
        <w:t>проведение археологических полевых работ;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21"/>
          <w:tab w:val="left" w:pos="156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9)</w:t>
      </w:r>
      <w:r w:rsidR="008E0B45" w:rsidRPr="00981ACB">
        <w:rPr>
          <w:sz w:val="28"/>
          <w:szCs w:val="28"/>
        </w:rPr>
        <w:t>благоустройство и вертикальная планировка территорий, за исключением работ по посадке деревьев, кустарников, благоустройства газонов;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5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10)</w:t>
      </w:r>
      <w:r w:rsidR="008E0B45" w:rsidRPr="00981ACB">
        <w:rPr>
          <w:sz w:val="28"/>
          <w:szCs w:val="28"/>
        </w:rPr>
        <w:t>установка опор информационных и рекламных конструкций;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7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11)</w:t>
      </w:r>
      <w:r w:rsidR="008E0B45" w:rsidRPr="00981ACB">
        <w:rPr>
          <w:sz w:val="28"/>
          <w:szCs w:val="28"/>
        </w:rPr>
        <w:t>использование земель или земельного участка, находящихся в 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4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12)</w:t>
      </w:r>
      <w:r w:rsidR="008E0B45" w:rsidRPr="00981ACB">
        <w:rPr>
          <w:sz w:val="28"/>
          <w:szCs w:val="28"/>
        </w:rPr>
        <w:t>строительство газопровода с максимальным давлением не более 0,3 МПа включительно и протяженностью не более 30 м в рамках региональной программы по социальной газификации.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 w:rsidR="008E0B45" w:rsidRPr="00981ACB">
        <w:rPr>
          <w:sz w:val="28"/>
          <w:szCs w:val="28"/>
        </w:rPr>
        <w:t>Термины и определения, используемые в настоящем Административном регл</w:t>
      </w:r>
      <w:r>
        <w:rPr>
          <w:sz w:val="28"/>
          <w:szCs w:val="28"/>
        </w:rPr>
        <w:t>аменте приведены в приложении №</w:t>
      </w:r>
      <w:r w:rsidR="008E0B45" w:rsidRPr="00981ACB">
        <w:rPr>
          <w:sz w:val="28"/>
          <w:szCs w:val="28"/>
        </w:rPr>
        <w:t>1 к настоящему административному регламенту.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rPr>
          <w:sz w:val="28"/>
          <w:szCs w:val="28"/>
        </w:rPr>
      </w:pPr>
    </w:p>
    <w:p w:rsidR="008E0B45" w:rsidRPr="0068766D" w:rsidRDefault="008E0B45" w:rsidP="00981ACB">
      <w:pPr>
        <w:pStyle w:val="50"/>
        <w:widowControl/>
        <w:shd w:val="clear" w:color="auto" w:fill="auto"/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68766D">
        <w:rPr>
          <w:b w:val="0"/>
          <w:i w:val="0"/>
          <w:sz w:val="28"/>
          <w:szCs w:val="28"/>
        </w:rPr>
        <w:t>Круг Заявителей</w:t>
      </w:r>
    </w:p>
    <w:p w:rsidR="008E0B45" w:rsidRPr="00981ACB" w:rsidRDefault="008E0B45" w:rsidP="00981ACB">
      <w:pPr>
        <w:pStyle w:val="50"/>
        <w:widowControl/>
        <w:shd w:val="clear" w:color="auto" w:fill="auto"/>
        <w:spacing w:line="240" w:lineRule="auto"/>
        <w:ind w:firstLine="709"/>
        <w:rPr>
          <w:i w:val="0"/>
          <w:sz w:val="28"/>
          <w:szCs w:val="28"/>
        </w:rPr>
      </w:pP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9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8E0B45" w:rsidRPr="00981ACB">
        <w:rPr>
          <w:sz w:val="28"/>
          <w:szCs w:val="28"/>
        </w:rPr>
        <w:t>Заявителями на получение муниципальной услуги являются физическое лицо, в том числе индивидуальный предприниматель, или юридическое лицо (далее – Заявители).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9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8E0B45" w:rsidRPr="00981ACB">
        <w:rPr>
          <w:sz w:val="28"/>
          <w:szCs w:val="28"/>
        </w:rPr>
        <w:t>От имени Заявителей в целях получения муниципальной услуги могут выступать лица, уполномоченные на получение муниципальной услуги в соответствии с законодательством Российской Федерации.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4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8E0B45" w:rsidRPr="00981ACB">
        <w:rPr>
          <w:sz w:val="28"/>
          <w:szCs w:val="28"/>
        </w:rPr>
        <w:t>Категории Заявителей: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8E0B45" w:rsidRPr="00981ACB">
        <w:rPr>
          <w:sz w:val="28"/>
          <w:szCs w:val="28"/>
        </w:rPr>
        <w:t>собственники объекта недвижимости, расположенного на территории Свердловской области;</w:t>
      </w:r>
    </w:p>
    <w:p w:rsidR="008E0B45" w:rsidRPr="00981ACB" w:rsidRDefault="0068766D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>иные правообладатели объекта недвижимости, расположенного на территории Свердловской области, имеющие право проводить земляные работы или заключать договора с исполнителями земляных работ;</w:t>
      </w:r>
    </w:p>
    <w:p w:rsidR="008E0B45" w:rsidRPr="0068766D" w:rsidRDefault="0068766D" w:rsidP="00981AC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уполномоченные от имени собственника или правообладателя объекта недвижимости заключать договора на выполнение земляных работ или осуществлять проведение земляных работ на </w:t>
      </w:r>
      <w:r w:rsidR="008E0B45" w:rsidRPr="0068766D">
        <w:rPr>
          <w:rStyle w:val="711pt"/>
          <w:rFonts w:eastAsia="Arial Unicode MS"/>
          <w:i w:val="0"/>
          <w:sz w:val="28"/>
          <w:szCs w:val="28"/>
        </w:rPr>
        <w:t>территории Березовского городского округа;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>организации, выполняющие работы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09"/>
        <w:jc w:val="center"/>
        <w:rPr>
          <w:sz w:val="28"/>
          <w:szCs w:val="28"/>
        </w:rPr>
      </w:pPr>
    </w:p>
    <w:p w:rsidR="008E0B45" w:rsidRPr="0068766D" w:rsidRDefault="008E0B45" w:rsidP="00981ACB">
      <w:pPr>
        <w:pStyle w:val="50"/>
        <w:widowControl/>
        <w:shd w:val="clear" w:color="auto" w:fill="auto"/>
        <w:tabs>
          <w:tab w:val="left" w:pos="1141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68766D">
        <w:rPr>
          <w:b w:val="0"/>
          <w:i w:val="0"/>
          <w:sz w:val="28"/>
          <w:szCs w:val="28"/>
        </w:rPr>
        <w:t xml:space="preserve">Требования к порядку информирования о предоставлении </w:t>
      </w:r>
      <w:r w:rsidRPr="0068766D">
        <w:rPr>
          <w:b w:val="0"/>
          <w:i w:val="0"/>
          <w:sz w:val="28"/>
          <w:szCs w:val="28"/>
        </w:rPr>
        <w:br/>
      </w:r>
      <w:r w:rsidR="00B97B81">
        <w:rPr>
          <w:b w:val="0"/>
          <w:i w:val="0"/>
          <w:sz w:val="28"/>
          <w:szCs w:val="28"/>
        </w:rPr>
        <w:t>м</w:t>
      </w:r>
      <w:r w:rsidRPr="0068766D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141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9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="008E0B45" w:rsidRPr="00981ACB">
        <w:rPr>
          <w:sz w:val="28"/>
          <w:szCs w:val="28"/>
        </w:rPr>
        <w:t xml:space="preserve">Прием Заявителей по вопросу предоставления </w:t>
      </w:r>
      <w:r w:rsidR="00B97B81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</w:t>
      </w:r>
      <w:proofErr w:type="gramStart"/>
      <w:r w:rsidR="008E0B45" w:rsidRPr="00981ACB">
        <w:rPr>
          <w:sz w:val="28"/>
          <w:szCs w:val="28"/>
        </w:rPr>
        <w:t xml:space="preserve">осуществляется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в</w:t>
      </w:r>
      <w:proofErr w:type="gramEnd"/>
      <w:r w:rsidR="008E0B45"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соответствии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с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организационно-распорядительным документом </w:t>
      </w:r>
      <w:r w:rsidR="00B97B81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ответственной за предоставление </w:t>
      </w:r>
      <w:r w:rsidR="00B97B81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9.</w:t>
      </w:r>
      <w:r w:rsidR="008E0B45" w:rsidRPr="00981ACB">
        <w:rPr>
          <w:sz w:val="28"/>
          <w:szCs w:val="28"/>
        </w:rPr>
        <w:t xml:space="preserve">На официальном сайте </w:t>
      </w:r>
      <w:r w:rsidR="00B97B81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(далее – сайт </w:t>
      </w:r>
      <w:r w:rsidR="00B97B81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дминистрации) в инфор</w:t>
      </w:r>
      <w:r w:rsidR="00B97B81">
        <w:rPr>
          <w:sz w:val="28"/>
          <w:szCs w:val="28"/>
        </w:rPr>
        <w:t>мационно-коммуникационной сети Интернет</w:t>
      </w:r>
      <w:r w:rsidR="008E0B45" w:rsidRPr="00981ACB">
        <w:rPr>
          <w:sz w:val="28"/>
          <w:szCs w:val="28"/>
        </w:rPr>
        <w:t xml:space="preserve"> (далее – сеть Интернет), РГУ Свердловской области РПГУ обязательному размещению подлежит следующая справочная информация: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место нахождения и график работы </w:t>
      </w:r>
      <w:r w:rsidR="00B97B81">
        <w:rPr>
          <w:sz w:val="28"/>
          <w:szCs w:val="28"/>
        </w:rPr>
        <w:t>а</w:t>
      </w:r>
      <w:r w:rsidRPr="00981ACB">
        <w:rPr>
          <w:sz w:val="28"/>
          <w:szCs w:val="28"/>
        </w:rPr>
        <w:t xml:space="preserve">дминистрации, ее структурных подразделений, предоставляющих </w:t>
      </w:r>
      <w:r w:rsidR="00B97B81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униципальную услугу;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справочные телефоны структурных подразделений </w:t>
      </w:r>
      <w:r w:rsidR="00B97B81">
        <w:rPr>
          <w:sz w:val="28"/>
          <w:szCs w:val="28"/>
        </w:rPr>
        <w:t>а</w:t>
      </w:r>
      <w:r w:rsidRPr="00981ACB">
        <w:rPr>
          <w:sz w:val="28"/>
          <w:szCs w:val="28"/>
        </w:rPr>
        <w:t xml:space="preserve">дминистрации, участвующих в предоставлении </w:t>
      </w:r>
      <w:r w:rsidR="00B97B81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услуги, в том числе номер телефона-автоинформатора;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="002A3124">
        <w:rPr>
          <w:sz w:val="28"/>
          <w:szCs w:val="28"/>
        </w:rPr>
        <w:t>а</w:t>
      </w:r>
      <w:r w:rsidRPr="00981ACB">
        <w:rPr>
          <w:sz w:val="28"/>
          <w:szCs w:val="28"/>
        </w:rPr>
        <w:t>дминистрации в сети Интернет.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 w:rsidR="008E0B45" w:rsidRPr="00981ACB">
        <w:rPr>
          <w:sz w:val="28"/>
          <w:szCs w:val="28"/>
        </w:rPr>
        <w:t xml:space="preserve">Информация о графике (режиме) работы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и структурных подразделениях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указана в </w:t>
      </w:r>
      <w:r w:rsidR="002A3124">
        <w:rPr>
          <w:sz w:val="28"/>
          <w:szCs w:val="28"/>
        </w:rPr>
        <w:t>п</w:t>
      </w:r>
      <w:r w:rsidR="008E0B45" w:rsidRPr="00981ACB">
        <w:rPr>
          <w:sz w:val="28"/>
          <w:szCs w:val="28"/>
        </w:rPr>
        <w:t xml:space="preserve">риложении </w:t>
      </w:r>
      <w:r w:rsidR="002A3124">
        <w:rPr>
          <w:sz w:val="28"/>
          <w:szCs w:val="28"/>
        </w:rPr>
        <w:t>№</w:t>
      </w:r>
      <w:r w:rsidR="008E0B45" w:rsidRPr="00981ACB">
        <w:rPr>
          <w:sz w:val="28"/>
          <w:szCs w:val="28"/>
        </w:rPr>
        <w:t>2 к настоящему Административному регламенту.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2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11.</w:t>
      </w:r>
      <w:r w:rsidR="008E0B45" w:rsidRPr="00981ACB">
        <w:rPr>
          <w:sz w:val="28"/>
          <w:szCs w:val="28"/>
        </w:rPr>
        <w:t xml:space="preserve">Информирование Заявителей по вопросам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осуществляется:</w:t>
      </w:r>
    </w:p>
    <w:p w:rsidR="008E0B45" w:rsidRPr="00024378" w:rsidRDefault="0068766D" w:rsidP="00981ACB">
      <w:pPr>
        <w:pStyle w:val="2"/>
        <w:widowControl/>
        <w:shd w:val="clear" w:color="auto" w:fill="auto"/>
        <w:tabs>
          <w:tab w:val="left" w:pos="109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путем размещения информации на сайте </w:t>
      </w:r>
      <w:r w:rsidR="002A3124" w:rsidRPr="00024378">
        <w:rPr>
          <w:sz w:val="28"/>
          <w:szCs w:val="28"/>
        </w:rPr>
        <w:t>а</w:t>
      </w:r>
      <w:r w:rsidR="00024378" w:rsidRPr="00024378">
        <w:rPr>
          <w:sz w:val="28"/>
          <w:szCs w:val="28"/>
        </w:rPr>
        <w:t>дминистрации, государственной информационной системой Свердловской области «Региональный портал государственных и муниципальных услуг (функций) Свердловской области» (далее – РИГ</w:t>
      </w:r>
      <w:r w:rsidR="008E0B45" w:rsidRPr="00024378">
        <w:rPr>
          <w:sz w:val="28"/>
          <w:szCs w:val="28"/>
        </w:rPr>
        <w:t>У</w:t>
      </w:r>
      <w:r w:rsidR="00024378" w:rsidRPr="00024378">
        <w:rPr>
          <w:sz w:val="28"/>
          <w:szCs w:val="28"/>
        </w:rPr>
        <w:t>)</w:t>
      </w:r>
      <w:r w:rsidR="008E0B45" w:rsidRPr="00024378">
        <w:rPr>
          <w:sz w:val="28"/>
          <w:szCs w:val="28"/>
        </w:rPr>
        <w:t>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1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должностным лицом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ответственным за предоставление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при непосредственном обращении Заявителя в 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дминистрацию;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8E0B45" w:rsidRPr="00981ACB">
        <w:rPr>
          <w:sz w:val="28"/>
          <w:szCs w:val="28"/>
        </w:rPr>
        <w:t xml:space="preserve">путем размещения брошюр, буклетов и других печатных материалов в помещениях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1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>посредством телефонной и факсимильной связи;</w:t>
      </w:r>
    </w:p>
    <w:p w:rsidR="008E0B45" w:rsidRPr="00981ACB" w:rsidRDefault="00024378" w:rsidP="00981ACB">
      <w:pPr>
        <w:pStyle w:val="2"/>
        <w:widowControl/>
        <w:shd w:val="clear" w:color="auto" w:fill="auto"/>
        <w:tabs>
          <w:tab w:val="left" w:pos="108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 xml:space="preserve">посредством ответов на письменные и устные обращения Заявителей по вопросу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2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</w:t>
      </w:r>
      <w:r w:rsidR="00024378">
        <w:rPr>
          <w:sz w:val="28"/>
          <w:szCs w:val="28"/>
        </w:rPr>
        <w:t>На РИГ</w:t>
      </w:r>
      <w:r w:rsidR="008E0B45" w:rsidRPr="00981ACB">
        <w:rPr>
          <w:sz w:val="28"/>
          <w:szCs w:val="28"/>
        </w:rPr>
        <w:t xml:space="preserve">У и сайте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в целях информирования Заявителей по вопросам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размещается следующая информация: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исчерпывающий и конкретный перечень документов, необходимых для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перечень лиц, имеющих право на получение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 xml:space="preserve">срок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результаты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порядок представления документа, являющегося результатом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 xml:space="preserve">исчерпывающий перечень оснований для приостановления или отказа в предоставлении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2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="008E0B45" w:rsidRPr="00981ACB">
        <w:rPr>
          <w:sz w:val="28"/>
          <w:szCs w:val="28"/>
        </w:rPr>
        <w:t xml:space="preserve">формы заявлений (уведомлений, сообщений), используемые при предоставлении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3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</w:t>
      </w:r>
      <w:r w:rsidR="008E0B45" w:rsidRPr="00981ACB">
        <w:rPr>
          <w:sz w:val="28"/>
          <w:szCs w:val="28"/>
        </w:rPr>
        <w:t>Информация на РИ</w:t>
      </w:r>
      <w:r w:rsidR="00024378">
        <w:rPr>
          <w:sz w:val="28"/>
          <w:szCs w:val="28"/>
        </w:rPr>
        <w:t>Г</w:t>
      </w:r>
      <w:r w:rsidR="008E0B45" w:rsidRPr="00981ACB">
        <w:rPr>
          <w:sz w:val="28"/>
          <w:szCs w:val="28"/>
        </w:rPr>
        <w:t xml:space="preserve">У и сайте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о порядке и сроках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предоставляется бесплатно.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5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14.</w:t>
      </w:r>
      <w:r w:rsidR="008E0B45" w:rsidRPr="00981ACB">
        <w:rPr>
          <w:sz w:val="28"/>
          <w:szCs w:val="28"/>
        </w:rPr>
        <w:t xml:space="preserve">На сайте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 дополнительно размещаются: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6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полные наименования и почтовые адреса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непосредственно предоставляющей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униципальную услугу;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номера телефонов-автоинформаторов (при наличии), справочные номера телефонов структурных подразделений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непосредственно предоставляющей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униципальную услугу;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 xml:space="preserve">режим работы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7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график работы </w:t>
      </w:r>
      <w:r w:rsidR="002A3124">
        <w:rPr>
          <w:sz w:val="28"/>
          <w:szCs w:val="28"/>
        </w:rPr>
        <w:t>п</w:t>
      </w:r>
      <w:r w:rsidR="008E0B45" w:rsidRPr="00981ACB">
        <w:rPr>
          <w:sz w:val="28"/>
          <w:szCs w:val="28"/>
        </w:rPr>
        <w:t xml:space="preserve">одразделения, непосредственно предоставляющего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униципальную услугу;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8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 xml:space="preserve">выдержки из нормативных правовых актов, содержащих нормы, регулирующие деятельность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по предоставлению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1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 xml:space="preserve">перечень лиц, имеющих право на получение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2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="008E0B45" w:rsidRPr="00981ACB">
        <w:rPr>
          <w:sz w:val="28"/>
          <w:szCs w:val="28"/>
        </w:rPr>
        <w:t xml:space="preserve">формы заявлений (уведомлений, сообщений), используемые при предоставлении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образцы и инструкции по заполнению;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5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8)</w:t>
      </w:r>
      <w:r w:rsidR="008E0B45" w:rsidRPr="00981ACB">
        <w:rPr>
          <w:sz w:val="28"/>
          <w:szCs w:val="28"/>
        </w:rPr>
        <w:t xml:space="preserve">порядок и способы предварительной записи на получение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9)</w:t>
      </w:r>
      <w:r w:rsidR="008E0B45" w:rsidRPr="00981ACB">
        <w:rPr>
          <w:sz w:val="28"/>
          <w:szCs w:val="28"/>
        </w:rPr>
        <w:t>текст Административного регламента с приложениями;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10)</w:t>
      </w:r>
      <w:r w:rsidR="008E0B45" w:rsidRPr="00981ACB">
        <w:rPr>
          <w:sz w:val="28"/>
          <w:szCs w:val="28"/>
        </w:rPr>
        <w:t xml:space="preserve">краткое описание порядка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11)</w:t>
      </w:r>
      <w:r w:rsidR="008E0B45" w:rsidRPr="00981ACB">
        <w:rPr>
          <w:sz w:val="28"/>
          <w:szCs w:val="28"/>
        </w:rPr>
        <w:t xml:space="preserve">порядок обжалования решений, действий или бездействия должностных лиц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предоставляющих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униципальную услугу;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1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12)</w:t>
      </w:r>
      <w:r w:rsidR="008E0B45" w:rsidRPr="00981ACB">
        <w:rPr>
          <w:sz w:val="28"/>
          <w:szCs w:val="28"/>
        </w:rPr>
        <w:t xml:space="preserve">информация о возможности участия Заявителей в оценке качества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в том числе в оценке эффективности деятельности руководителя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дминистрации, а также справочно-информационные материалы, содержащие сведения о порядке и способах проведения оценки.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2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15.</w:t>
      </w:r>
      <w:r w:rsidR="008E0B45" w:rsidRPr="00981ACB">
        <w:rPr>
          <w:sz w:val="28"/>
          <w:szCs w:val="28"/>
        </w:rPr>
        <w:t xml:space="preserve">При информировании о порядке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по телефону должностное лицо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приняв вызов по телефону представляется: называет фамилию, имя, отчество (при наличии), должность, наименование структурного подразделения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Должностное лицо </w:t>
      </w:r>
      <w:r w:rsidR="002A3124">
        <w:rPr>
          <w:sz w:val="28"/>
          <w:szCs w:val="28"/>
        </w:rPr>
        <w:t>а</w:t>
      </w:r>
      <w:r w:rsidRPr="00981ACB">
        <w:rPr>
          <w:sz w:val="28"/>
          <w:szCs w:val="28"/>
        </w:rPr>
        <w:t xml:space="preserve">дминистрации обязано сообщить Заявителю график приема, точный почтовый адрес </w:t>
      </w:r>
      <w:r w:rsidR="002A3124">
        <w:rPr>
          <w:sz w:val="28"/>
          <w:szCs w:val="28"/>
        </w:rPr>
        <w:t>а</w:t>
      </w:r>
      <w:r w:rsidRPr="00981ACB">
        <w:rPr>
          <w:sz w:val="28"/>
          <w:szCs w:val="28"/>
        </w:rPr>
        <w:t>дминистрации, способ проезда к нему, способы предварительной записи для личного приема, требования к письменному обращению.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Информирование по телефону о порядке предоставления </w:t>
      </w:r>
      <w:r w:rsidR="002A3124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униципальной услуги осуществляется в соответствии с графиком работы </w:t>
      </w:r>
      <w:r w:rsidR="002A3124">
        <w:rPr>
          <w:sz w:val="28"/>
          <w:szCs w:val="28"/>
        </w:rPr>
        <w:t>а</w:t>
      </w:r>
      <w:r w:rsidRPr="00981ACB">
        <w:rPr>
          <w:sz w:val="28"/>
          <w:szCs w:val="28"/>
        </w:rPr>
        <w:t>дминистрации.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Во время разговора должностные лица </w:t>
      </w:r>
      <w:r w:rsidR="002A3124">
        <w:rPr>
          <w:sz w:val="28"/>
          <w:szCs w:val="28"/>
        </w:rPr>
        <w:t>а</w:t>
      </w:r>
      <w:r w:rsidRPr="00981ACB">
        <w:rPr>
          <w:sz w:val="28"/>
          <w:szCs w:val="28"/>
        </w:rPr>
        <w:t>дминистрации произносят слова четко и не прерывать разговор по причине поступления другого звонка.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другое должностное лицо </w:t>
      </w:r>
      <w:r w:rsidR="002A3124">
        <w:rPr>
          <w:sz w:val="28"/>
          <w:szCs w:val="28"/>
        </w:rPr>
        <w:t>а</w:t>
      </w:r>
      <w:r w:rsidRPr="00981ACB">
        <w:rPr>
          <w:sz w:val="28"/>
          <w:szCs w:val="28"/>
        </w:rPr>
        <w:t>дминистрации либо обратившемуся сообщается номер телефона, по которому можно получить необходимую информацию.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1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16.</w:t>
      </w:r>
      <w:r w:rsidR="008E0B45" w:rsidRPr="00981ACB">
        <w:rPr>
          <w:sz w:val="28"/>
          <w:szCs w:val="28"/>
        </w:rPr>
        <w:t xml:space="preserve">При ответах на телефонные звонки и устные обращения по вопросам к порядку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должностным лицом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 обратившемуся сообщается следующая информация: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6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о перечне лиц, имеющих право на получение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5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о нормативных правовых актах, регулирующих вопросы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(наименование, дата и номер принятия нормативного правового акта);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8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 xml:space="preserve">о перечне документов, необходимых для получения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7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о сроках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84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5)об основаниях для приостановления </w:t>
      </w:r>
      <w:r w:rsidR="002A3124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2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 xml:space="preserve">об основаниях для отказа в предоставлении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05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="008E0B45" w:rsidRPr="00981ACB">
        <w:rPr>
          <w:sz w:val="28"/>
          <w:szCs w:val="28"/>
        </w:rPr>
        <w:t xml:space="preserve">о месте размещения на РИГУ, сайте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информации по вопросам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47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17.</w:t>
      </w:r>
      <w:r w:rsidR="008E0B45" w:rsidRPr="00981ACB">
        <w:rPr>
          <w:sz w:val="28"/>
          <w:szCs w:val="28"/>
        </w:rPr>
        <w:t xml:space="preserve">Администрации разрабатывает информационные материалы по порядку </w:t>
      </w:r>
      <w:proofErr w:type="gramStart"/>
      <w:r w:rsidR="008E0B45" w:rsidRPr="00981ACB">
        <w:rPr>
          <w:sz w:val="28"/>
          <w:szCs w:val="28"/>
        </w:rPr>
        <w:t xml:space="preserve">предоставления </w:t>
      </w:r>
      <w:r w:rsidR="00024378">
        <w:rPr>
          <w:sz w:val="28"/>
          <w:szCs w:val="28"/>
        </w:rPr>
        <w:t xml:space="preserve">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</w:t>
      </w:r>
      <w:proofErr w:type="gramEnd"/>
      <w:r w:rsidR="008E0B45"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услуги – памятки,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инструкции, брошюры, макеты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и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размещает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на 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РИГУ, 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ЕПГУ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сайте </w:t>
      </w:r>
      <w:r w:rsidR="00024378">
        <w:rPr>
          <w:sz w:val="28"/>
          <w:szCs w:val="28"/>
        </w:rPr>
        <w:t xml:space="preserve">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передает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в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 МФЦ.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Администраци</w:t>
      </w:r>
      <w:r w:rsidR="002A3124">
        <w:rPr>
          <w:sz w:val="28"/>
          <w:szCs w:val="28"/>
        </w:rPr>
        <w:t>я</w:t>
      </w:r>
      <w:r w:rsidRPr="00981ACB">
        <w:rPr>
          <w:sz w:val="28"/>
          <w:szCs w:val="28"/>
        </w:rPr>
        <w:t xml:space="preserve"> обеспечивает своевременную актуализацию указанных информационных материалов на РИГУ, сайте </w:t>
      </w:r>
      <w:r w:rsidR="002A3124">
        <w:rPr>
          <w:sz w:val="28"/>
          <w:szCs w:val="28"/>
        </w:rPr>
        <w:t>а</w:t>
      </w:r>
      <w:r w:rsidRPr="00981ACB">
        <w:rPr>
          <w:sz w:val="28"/>
          <w:szCs w:val="28"/>
        </w:rPr>
        <w:t>дминистрации и контролирует их наличие и актуальность в МФЦ.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</w:t>
      </w:r>
      <w:r w:rsidR="008E0B45" w:rsidRPr="00981ACB">
        <w:rPr>
          <w:sz w:val="28"/>
          <w:szCs w:val="28"/>
        </w:rPr>
        <w:t xml:space="preserve">Состав информации о порядке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Свердловской области.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="008E0B45" w:rsidRPr="00981ACB">
        <w:rPr>
          <w:sz w:val="28"/>
          <w:szCs w:val="28"/>
        </w:rPr>
        <w:t xml:space="preserve">Доступ к информации о сроках и порядке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bookmarkStart w:id="3" w:name="bookmark6"/>
      <w:bookmarkStart w:id="4" w:name="bookmark7"/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20.</w:t>
      </w:r>
      <w:r w:rsidR="008E0B45" w:rsidRPr="00981ACB">
        <w:rPr>
          <w:sz w:val="28"/>
          <w:szCs w:val="28"/>
        </w:rPr>
        <w:t xml:space="preserve">Консультирование по вопросам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должностными лицами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 осуществляется бесплатно.</w:t>
      </w:r>
      <w:bookmarkEnd w:id="3"/>
      <w:bookmarkEnd w:id="4"/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478"/>
        </w:tabs>
        <w:spacing w:before="0" w:line="240" w:lineRule="auto"/>
        <w:rPr>
          <w:sz w:val="28"/>
          <w:szCs w:val="28"/>
        </w:rPr>
      </w:pPr>
    </w:p>
    <w:p w:rsidR="008E0B45" w:rsidRPr="0068766D" w:rsidRDefault="0068766D" w:rsidP="00981ACB">
      <w:pPr>
        <w:pStyle w:val="1"/>
        <w:keepNext/>
        <w:keepLines/>
        <w:widowControl/>
        <w:shd w:val="clear" w:color="auto" w:fill="auto"/>
        <w:tabs>
          <w:tab w:val="left" w:pos="2405"/>
        </w:tabs>
        <w:spacing w:before="0" w:after="0" w:line="240" w:lineRule="auto"/>
        <w:ind w:firstLine="0"/>
        <w:jc w:val="center"/>
        <w:outlineLvl w:val="9"/>
        <w:rPr>
          <w:b w:val="0"/>
        </w:rPr>
      </w:pPr>
      <w:bookmarkStart w:id="5" w:name="_Toc109924838"/>
      <w:r>
        <w:rPr>
          <w:b w:val="0"/>
        </w:rPr>
        <w:t xml:space="preserve">Раздел </w:t>
      </w:r>
      <w:proofErr w:type="gramStart"/>
      <w:r>
        <w:rPr>
          <w:b w:val="0"/>
        </w:rPr>
        <w:t>3.</w:t>
      </w:r>
      <w:r w:rsidR="008E0B45" w:rsidRPr="0068766D">
        <w:rPr>
          <w:b w:val="0"/>
        </w:rPr>
        <w:t>Стандарт</w:t>
      </w:r>
      <w:proofErr w:type="gramEnd"/>
      <w:r w:rsidR="008E0B45" w:rsidRPr="0068766D">
        <w:rPr>
          <w:b w:val="0"/>
        </w:rPr>
        <w:t xml:space="preserve"> предоставления Муниципальной услуги</w:t>
      </w:r>
      <w:bookmarkEnd w:id="5"/>
    </w:p>
    <w:p w:rsidR="008E0B45" w:rsidRPr="0068766D" w:rsidRDefault="008E0B45" w:rsidP="00981ACB">
      <w:pPr>
        <w:pStyle w:val="50"/>
        <w:widowControl/>
        <w:shd w:val="clear" w:color="auto" w:fill="auto"/>
        <w:tabs>
          <w:tab w:val="left" w:pos="3406"/>
        </w:tabs>
        <w:spacing w:line="240" w:lineRule="auto"/>
        <w:ind w:firstLine="0"/>
        <w:rPr>
          <w:b w:val="0"/>
          <w:i w:val="0"/>
          <w:sz w:val="28"/>
          <w:szCs w:val="28"/>
        </w:rPr>
      </w:pPr>
    </w:p>
    <w:p w:rsidR="008E0B45" w:rsidRPr="0068766D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68766D">
        <w:rPr>
          <w:b w:val="0"/>
          <w:i w:val="0"/>
          <w:sz w:val="28"/>
          <w:szCs w:val="28"/>
        </w:rPr>
        <w:t>Наименование Муниципальной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rPr>
          <w:i w:val="0"/>
          <w:sz w:val="28"/>
          <w:szCs w:val="28"/>
        </w:rPr>
      </w:pP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251"/>
          <w:tab w:val="left" w:leader="underscore" w:pos="36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</w:t>
      </w:r>
      <w:r w:rsidR="008E0B45" w:rsidRPr="00981ACB">
        <w:rPr>
          <w:sz w:val="28"/>
          <w:szCs w:val="28"/>
        </w:rPr>
        <w:t>Муниципальная услуга «Выдача ордера на право производства земляных работ» на территории Березовского городского округа.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251"/>
          <w:tab w:val="left" w:leader="underscore" w:pos="3624"/>
        </w:tabs>
        <w:spacing w:before="0" w:line="240" w:lineRule="auto"/>
        <w:rPr>
          <w:sz w:val="28"/>
          <w:szCs w:val="28"/>
        </w:rPr>
      </w:pPr>
    </w:p>
    <w:p w:rsidR="008E0B45" w:rsidRPr="0068766D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68766D">
        <w:rPr>
          <w:b w:val="0"/>
          <w:i w:val="0"/>
          <w:sz w:val="28"/>
          <w:szCs w:val="28"/>
        </w:rPr>
        <w:t xml:space="preserve">Наименование органа, предоставляющего </w:t>
      </w:r>
      <w:r w:rsidR="002A3124">
        <w:rPr>
          <w:b w:val="0"/>
          <w:i w:val="0"/>
          <w:sz w:val="28"/>
          <w:szCs w:val="28"/>
        </w:rPr>
        <w:t>м</w:t>
      </w:r>
      <w:r w:rsidRPr="0068766D">
        <w:rPr>
          <w:b w:val="0"/>
          <w:i w:val="0"/>
          <w:sz w:val="28"/>
          <w:szCs w:val="28"/>
        </w:rPr>
        <w:t>униципальную услугу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946"/>
        </w:tabs>
        <w:spacing w:line="240" w:lineRule="auto"/>
        <w:ind w:firstLine="0"/>
        <w:rPr>
          <w:sz w:val="28"/>
          <w:szCs w:val="28"/>
        </w:rPr>
      </w:pPr>
    </w:p>
    <w:p w:rsidR="008E0B45" w:rsidRPr="0068766D" w:rsidRDefault="0068766D" w:rsidP="00981ACB">
      <w:pPr>
        <w:pStyle w:val="2"/>
        <w:widowControl/>
        <w:shd w:val="clear" w:color="auto" w:fill="auto"/>
        <w:tabs>
          <w:tab w:val="left" w:pos="1229"/>
          <w:tab w:val="left" w:leader="underscore" w:pos="4042"/>
        </w:tabs>
        <w:spacing w:before="0" w:line="240" w:lineRule="auto"/>
        <w:ind w:firstLine="709"/>
        <w:rPr>
          <w:i/>
          <w:sz w:val="28"/>
          <w:szCs w:val="28"/>
        </w:rPr>
      </w:pPr>
      <w:r>
        <w:rPr>
          <w:sz w:val="28"/>
          <w:szCs w:val="28"/>
        </w:rPr>
        <w:t>22.</w:t>
      </w:r>
      <w:r w:rsidR="008E0B45" w:rsidRPr="00981ACB">
        <w:rPr>
          <w:sz w:val="28"/>
          <w:szCs w:val="28"/>
        </w:rPr>
        <w:t xml:space="preserve">Органом, ответственным за предоставление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является</w:t>
      </w:r>
      <w:bookmarkStart w:id="6" w:name="bookmark9"/>
      <w:r w:rsidR="008E0B45" w:rsidRPr="00981ACB">
        <w:rPr>
          <w:sz w:val="28"/>
          <w:szCs w:val="28"/>
        </w:rPr>
        <w:t xml:space="preserve"> </w:t>
      </w:r>
      <w:r w:rsidR="008E0B45" w:rsidRPr="0068766D">
        <w:rPr>
          <w:rStyle w:val="711pt"/>
          <w:i w:val="0"/>
          <w:sz w:val="28"/>
          <w:szCs w:val="28"/>
        </w:rPr>
        <w:t>администрация</w:t>
      </w:r>
      <w:bookmarkEnd w:id="6"/>
      <w:r w:rsidR="008E0B45" w:rsidRPr="0068766D">
        <w:rPr>
          <w:rStyle w:val="711pt"/>
          <w:i w:val="0"/>
          <w:sz w:val="28"/>
          <w:szCs w:val="28"/>
        </w:rPr>
        <w:t xml:space="preserve"> Березовского городского округа.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23.</w:t>
      </w:r>
      <w:r w:rsidR="008E0B45" w:rsidRPr="00981ACB">
        <w:rPr>
          <w:sz w:val="28"/>
          <w:szCs w:val="28"/>
        </w:rPr>
        <w:t xml:space="preserve">Администрация обеспечивает предоставление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 электронной форме посредством РПГУ, также в иных формах, по выбору Заявителя, в соответствии с Федеральным</w:t>
      </w:r>
      <w:r>
        <w:rPr>
          <w:sz w:val="28"/>
          <w:szCs w:val="28"/>
        </w:rPr>
        <w:t xml:space="preserve"> законом от 27 июля 2010 г. №</w:t>
      </w:r>
      <w:r w:rsidR="008E0B45" w:rsidRPr="00981ACB">
        <w:rPr>
          <w:sz w:val="28"/>
          <w:szCs w:val="28"/>
        </w:rPr>
        <w:t>210-ФЗ «Об организации предоставления государственных и муниципальных услуг»</w:t>
      </w:r>
      <w:r w:rsidR="002A3124">
        <w:rPr>
          <w:sz w:val="28"/>
          <w:szCs w:val="28"/>
        </w:rPr>
        <w:t>.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2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24.</w:t>
      </w:r>
      <w:r w:rsidR="008E0B45" w:rsidRPr="00981ACB">
        <w:rPr>
          <w:sz w:val="28"/>
          <w:szCs w:val="28"/>
        </w:rPr>
        <w:t>Порядок обеспечения личного при</w:t>
      </w:r>
      <w:r w:rsidR="002A3124">
        <w:rPr>
          <w:sz w:val="28"/>
          <w:szCs w:val="28"/>
        </w:rPr>
        <w:t>е</w:t>
      </w:r>
      <w:r w:rsidR="008E0B45" w:rsidRPr="00981ACB">
        <w:rPr>
          <w:sz w:val="28"/>
          <w:szCs w:val="28"/>
        </w:rPr>
        <w:t xml:space="preserve">ма Заявителей в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устанавливается организационно-распорядительным документом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ответственной за предоставление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2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25.</w:t>
      </w:r>
      <w:r w:rsidR="008E0B45" w:rsidRPr="00981ACB">
        <w:rPr>
          <w:sz w:val="28"/>
          <w:szCs w:val="28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в электронной форме, а также получение результатов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 форме экземпляра электронного документа на бумажном носителе осуществляется в любом МФЦ в пределах территории Свердловской 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2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26.</w:t>
      </w:r>
      <w:r w:rsidR="008E0B45" w:rsidRPr="00981ACB">
        <w:rPr>
          <w:sz w:val="28"/>
          <w:szCs w:val="28"/>
        </w:rPr>
        <w:t xml:space="preserve">Непосредственное предоставление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осуществляет структурное подразделение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</w:p>
    <w:p w:rsidR="0068766D" w:rsidRDefault="0068766D" w:rsidP="0068766D">
      <w:pPr>
        <w:pStyle w:val="2"/>
        <w:widowControl/>
        <w:shd w:val="clear" w:color="auto" w:fill="auto"/>
        <w:tabs>
          <w:tab w:val="left" w:pos="122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27.</w:t>
      </w:r>
      <w:r w:rsidR="008E0B45" w:rsidRPr="00981ACB">
        <w:rPr>
          <w:sz w:val="28"/>
          <w:szCs w:val="28"/>
        </w:rPr>
        <w:t xml:space="preserve">Администрации запрещено требовать от Заявителя осуществления действий, в том числе согласований, необходимых для получения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и связанных с обращением в иные государственные органы или органы </w:t>
      </w:r>
      <w:r w:rsidR="008E0B45" w:rsidRPr="00981ACB">
        <w:rPr>
          <w:sz w:val="28"/>
          <w:szCs w:val="28"/>
        </w:rPr>
        <w:lastRenderedPageBreak/>
        <w:t xml:space="preserve">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 предоставлении государственных услуг, утвержденным нормативным правовым актом представительного </w:t>
      </w:r>
      <w:r>
        <w:rPr>
          <w:sz w:val="28"/>
          <w:szCs w:val="28"/>
        </w:rPr>
        <w:t>органа местного самоуправления.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22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</w:t>
      </w:r>
      <w:r w:rsidR="008E0B45" w:rsidRPr="00981ACB">
        <w:rPr>
          <w:sz w:val="28"/>
          <w:szCs w:val="28"/>
        </w:rPr>
        <w:t xml:space="preserve">В целях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дминистрация взаимодействует с:</w:t>
      </w:r>
    </w:p>
    <w:p w:rsidR="0068766D" w:rsidRDefault="0068766D" w:rsidP="0068766D">
      <w:pPr>
        <w:pStyle w:val="2"/>
        <w:widowControl/>
        <w:shd w:val="clear" w:color="auto" w:fill="auto"/>
        <w:tabs>
          <w:tab w:val="left" w:pos="136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Управлением Федеральной службы государственной регистрации, кадастра и карто</w:t>
      </w:r>
      <w:r>
        <w:rPr>
          <w:sz w:val="28"/>
          <w:szCs w:val="28"/>
        </w:rPr>
        <w:t>графии по Свердловской области;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36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>Управлением Федеральной налоговой службы по Свердловской области;</w:t>
      </w:r>
    </w:p>
    <w:p w:rsidR="0068766D" w:rsidRDefault="0068766D" w:rsidP="0068766D">
      <w:pPr>
        <w:pStyle w:val="2"/>
        <w:widowControl/>
        <w:shd w:val="clear" w:color="auto" w:fill="auto"/>
        <w:tabs>
          <w:tab w:val="left" w:pos="136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Министерством по управлению государственным имуществом Свердловской области;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36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>Министерством строительства и развития инфраструктуры Свердловской области;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51"/>
          <w:tab w:val="left" w:leader="underscore" w:pos="36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 xml:space="preserve">Администрациями муниципальных образований, </w:t>
      </w:r>
      <w:bookmarkStart w:id="7" w:name="bookmark10"/>
      <w:r w:rsidR="008E0B45" w:rsidRPr="00981ACB">
        <w:rPr>
          <w:sz w:val="28"/>
          <w:szCs w:val="28"/>
        </w:rPr>
        <w:t>расположенных на территории Свердловской области.</w:t>
      </w:r>
      <w:bookmarkEnd w:id="7"/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67"/>
        </w:tabs>
        <w:spacing w:before="0" w:line="240" w:lineRule="auto"/>
        <w:rPr>
          <w:sz w:val="28"/>
          <w:szCs w:val="28"/>
        </w:rPr>
      </w:pPr>
    </w:p>
    <w:p w:rsidR="008E0B45" w:rsidRPr="0068766D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68766D">
        <w:rPr>
          <w:b w:val="0"/>
          <w:i w:val="0"/>
          <w:sz w:val="28"/>
          <w:szCs w:val="28"/>
        </w:rPr>
        <w:t xml:space="preserve">Результат предоставления </w:t>
      </w:r>
      <w:r w:rsidR="002A3124">
        <w:rPr>
          <w:b w:val="0"/>
          <w:i w:val="0"/>
          <w:sz w:val="28"/>
          <w:szCs w:val="28"/>
        </w:rPr>
        <w:t>м</w:t>
      </w:r>
      <w:r w:rsidRPr="0068766D">
        <w:rPr>
          <w:b w:val="0"/>
          <w:i w:val="0"/>
          <w:sz w:val="28"/>
          <w:szCs w:val="28"/>
        </w:rPr>
        <w:t>униципальной услуги</w:t>
      </w:r>
    </w:p>
    <w:p w:rsidR="008E0B45" w:rsidRPr="0068766D" w:rsidRDefault="008E0B45" w:rsidP="00981ACB">
      <w:pPr>
        <w:pStyle w:val="50"/>
        <w:widowControl/>
        <w:shd w:val="clear" w:color="auto" w:fill="auto"/>
        <w:tabs>
          <w:tab w:val="left" w:pos="2706"/>
        </w:tabs>
        <w:spacing w:line="240" w:lineRule="auto"/>
        <w:ind w:firstLine="0"/>
        <w:rPr>
          <w:i w:val="0"/>
          <w:sz w:val="28"/>
          <w:szCs w:val="28"/>
        </w:rPr>
      </w:pPr>
    </w:p>
    <w:p w:rsidR="008E0B45" w:rsidRPr="0068766D" w:rsidRDefault="0068766D" w:rsidP="00981ACB">
      <w:pPr>
        <w:pStyle w:val="2"/>
        <w:widowControl/>
        <w:shd w:val="clear" w:color="auto" w:fill="auto"/>
        <w:tabs>
          <w:tab w:val="left" w:pos="12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29.</w:t>
      </w:r>
      <w:r w:rsidR="008E0B45" w:rsidRPr="0068766D">
        <w:rPr>
          <w:sz w:val="28"/>
          <w:szCs w:val="28"/>
        </w:rPr>
        <w:t xml:space="preserve">Заявитель обращается в </w:t>
      </w:r>
      <w:r w:rsidR="002A3124">
        <w:rPr>
          <w:sz w:val="28"/>
          <w:szCs w:val="28"/>
        </w:rPr>
        <w:t>а</w:t>
      </w:r>
      <w:r w:rsidR="008E0B45" w:rsidRPr="0068766D">
        <w:rPr>
          <w:sz w:val="28"/>
          <w:szCs w:val="28"/>
        </w:rPr>
        <w:t>дминистрацию с Заявлением о предоставлении Муниципальной услуги в следующих случаях:</w:t>
      </w:r>
    </w:p>
    <w:p w:rsidR="008E0B45" w:rsidRPr="0068766D" w:rsidRDefault="0068766D" w:rsidP="00981ACB">
      <w:pPr>
        <w:pStyle w:val="2"/>
        <w:widowControl/>
        <w:shd w:val="clear" w:color="auto" w:fill="auto"/>
        <w:tabs>
          <w:tab w:val="left" w:pos="1251"/>
          <w:tab w:val="left" w:leader="underscore" w:pos="36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68766D">
        <w:rPr>
          <w:sz w:val="28"/>
          <w:szCs w:val="28"/>
        </w:rPr>
        <w:t>получение ордера на право производства земляных работ на территории Березовского городского округа;</w:t>
      </w:r>
    </w:p>
    <w:p w:rsidR="008E0B45" w:rsidRPr="0068766D" w:rsidRDefault="0068766D" w:rsidP="00981ACB">
      <w:pPr>
        <w:pStyle w:val="2"/>
        <w:widowControl/>
        <w:shd w:val="clear" w:color="auto" w:fill="auto"/>
        <w:tabs>
          <w:tab w:val="left" w:pos="1251"/>
          <w:tab w:val="left" w:leader="underscore" w:pos="36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68766D">
        <w:rPr>
          <w:sz w:val="28"/>
          <w:szCs w:val="28"/>
        </w:rPr>
        <w:t xml:space="preserve">получение ордера на право производства аварийно-восстановительных работ на </w:t>
      </w:r>
      <w:r w:rsidR="008E0B45" w:rsidRPr="0068766D">
        <w:rPr>
          <w:rStyle w:val="711pt"/>
          <w:i w:val="0"/>
          <w:sz w:val="28"/>
          <w:szCs w:val="28"/>
        </w:rPr>
        <w:t xml:space="preserve">территории </w:t>
      </w:r>
      <w:r w:rsidR="008E0B45" w:rsidRPr="0068766D">
        <w:rPr>
          <w:sz w:val="28"/>
          <w:szCs w:val="28"/>
        </w:rPr>
        <w:t>Березовского городского округа;</w:t>
      </w:r>
    </w:p>
    <w:p w:rsidR="008E0B45" w:rsidRPr="0068766D" w:rsidRDefault="0068766D" w:rsidP="00981ACB">
      <w:pPr>
        <w:pStyle w:val="2"/>
        <w:widowControl/>
        <w:shd w:val="clear" w:color="auto" w:fill="auto"/>
        <w:tabs>
          <w:tab w:val="left" w:pos="1251"/>
          <w:tab w:val="left" w:leader="underscore" w:pos="36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68766D">
        <w:rPr>
          <w:sz w:val="28"/>
          <w:szCs w:val="28"/>
        </w:rPr>
        <w:t xml:space="preserve">получение ордера на право производства работ по строительству газопровода с максимальным давлением не более 0,3 МПа включительно и протяженностью не более 30 м совместно с получением разрешения на размещение объекта на территории </w:t>
      </w:r>
      <w:r w:rsidR="008E0B45" w:rsidRPr="0068766D">
        <w:rPr>
          <w:rStyle w:val="711pt"/>
          <w:i w:val="0"/>
          <w:sz w:val="28"/>
          <w:szCs w:val="28"/>
        </w:rPr>
        <w:t>Свердловской</w:t>
      </w:r>
      <w:r w:rsidR="008E0B45" w:rsidRPr="0068766D">
        <w:rPr>
          <w:sz w:val="28"/>
          <w:szCs w:val="28"/>
        </w:rPr>
        <w:t xml:space="preserve"> области;</w:t>
      </w:r>
    </w:p>
    <w:p w:rsidR="008E0B45" w:rsidRPr="0068766D" w:rsidRDefault="0068766D" w:rsidP="00981ACB">
      <w:pPr>
        <w:pStyle w:val="2"/>
        <w:widowControl/>
        <w:shd w:val="clear" w:color="auto" w:fill="auto"/>
        <w:tabs>
          <w:tab w:val="left" w:pos="1251"/>
          <w:tab w:val="left" w:leader="underscore" w:pos="36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68766D">
        <w:rPr>
          <w:sz w:val="28"/>
          <w:szCs w:val="28"/>
        </w:rPr>
        <w:t xml:space="preserve">переоформление (продление) ордера на право производства земляных работ на </w:t>
      </w:r>
      <w:r w:rsidR="008E0B45" w:rsidRPr="0068766D">
        <w:rPr>
          <w:rStyle w:val="711pt"/>
          <w:i w:val="0"/>
          <w:sz w:val="28"/>
          <w:szCs w:val="28"/>
        </w:rPr>
        <w:t xml:space="preserve">территории </w:t>
      </w:r>
      <w:r w:rsidR="008E0B45" w:rsidRPr="0068766D">
        <w:rPr>
          <w:sz w:val="28"/>
          <w:szCs w:val="28"/>
        </w:rPr>
        <w:t>Березовского городского округа;</w:t>
      </w:r>
    </w:p>
    <w:p w:rsidR="008E0B45" w:rsidRPr="00981ACB" w:rsidRDefault="0068766D" w:rsidP="00981ACB">
      <w:pPr>
        <w:pStyle w:val="2"/>
        <w:widowControl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68766D">
        <w:rPr>
          <w:sz w:val="28"/>
          <w:szCs w:val="28"/>
        </w:rPr>
        <w:t>переоформление (продление) ордера на право производства работ осуществляется в случае</w:t>
      </w:r>
      <w:r w:rsidR="008E0B45" w:rsidRPr="00981ACB">
        <w:rPr>
          <w:sz w:val="28"/>
          <w:szCs w:val="28"/>
        </w:rPr>
        <w:t xml:space="preserve"> увеличения объема работ и изменений технических решений, продления срока выполнения работ, смены исполнителя работ, а также в случае форс-мажорных обстоятельств, приведших к продлению срока выполнения работ.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981ACB">
        <w:rPr>
          <w:sz w:val="28"/>
          <w:szCs w:val="28"/>
        </w:rPr>
        <w:t>Обстоятельства форс-мажора определяются по правилам, предусмотренным частью 3 статьи 401 Гражданского кодекса Российской Федерации;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51"/>
          <w:tab w:val="left" w:leader="underscore" w:pos="362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>закрытие ордера на право производства земляных работ на территории</w:t>
      </w:r>
      <w:r w:rsidR="008E0B45" w:rsidRPr="00981ACB">
        <w:rPr>
          <w:sz w:val="28"/>
          <w:szCs w:val="28"/>
        </w:rPr>
        <w:br/>
        <w:t>Березовского городского округа;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40"/>
        <w:rPr>
          <w:sz w:val="28"/>
          <w:szCs w:val="28"/>
        </w:rPr>
      </w:pPr>
      <w:r>
        <w:rPr>
          <w:sz w:val="28"/>
          <w:szCs w:val="28"/>
        </w:rPr>
        <w:t>7)</w:t>
      </w:r>
      <w:r w:rsidR="008E0B45" w:rsidRPr="00981ACB">
        <w:rPr>
          <w:sz w:val="28"/>
          <w:szCs w:val="28"/>
        </w:rPr>
        <w:t xml:space="preserve">получение ордера на право производства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</w:t>
      </w:r>
      <w:r w:rsidR="008E0B45" w:rsidRPr="00981ACB">
        <w:rPr>
          <w:sz w:val="28"/>
          <w:szCs w:val="28"/>
        </w:rPr>
        <w:lastRenderedPageBreak/>
        <w:t>и протяженностью не более 30 м на территории (указывается наименование городского округа Свердловской области.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30.</w:t>
      </w:r>
      <w:r w:rsidR="008E0B45" w:rsidRPr="00981ACB">
        <w:rPr>
          <w:sz w:val="28"/>
          <w:szCs w:val="28"/>
        </w:rPr>
        <w:t xml:space="preserve">Результатом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 зависимости от основания для обращения является: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ордер на право производства земляных работ в случае обращения Заявителя по основ</w:t>
      </w:r>
      <w:r>
        <w:rPr>
          <w:sz w:val="28"/>
          <w:szCs w:val="28"/>
        </w:rPr>
        <w:t>аниям, указанным в подпунктах 1-</w:t>
      </w:r>
      <w:r w:rsidR="008E0B45" w:rsidRPr="00981ACB">
        <w:rPr>
          <w:sz w:val="28"/>
          <w:szCs w:val="28"/>
        </w:rPr>
        <w:t>4 и 6 пункта 29 настоящего административного регламента, оформляется в соответствии с фор</w:t>
      </w:r>
      <w:r>
        <w:rPr>
          <w:sz w:val="28"/>
          <w:szCs w:val="28"/>
        </w:rPr>
        <w:t>мой, приведенной в приложении №</w:t>
      </w:r>
      <w:r w:rsidR="008E0B45" w:rsidRPr="00981ACB">
        <w:rPr>
          <w:sz w:val="28"/>
          <w:szCs w:val="28"/>
        </w:rPr>
        <w:t>3 к настоящему административному регламенту и подписывается усиленной квалифицированной электронной подписью (далее – ЭП) уполномоченного должностного лица администрации;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>уведомление о закрытии ордера на право производства земляных работ в случае обращения Заявителя по основанию, указанному в подпункте 5 пункта 29 настоящего административного регламента, оформляется в соответствии с фор</w:t>
      </w:r>
      <w:r>
        <w:rPr>
          <w:sz w:val="28"/>
          <w:szCs w:val="28"/>
        </w:rPr>
        <w:t>мой, приведенной в приложении №</w:t>
      </w:r>
      <w:r w:rsidR="008E0B45" w:rsidRPr="00981ACB">
        <w:rPr>
          <w:sz w:val="28"/>
          <w:szCs w:val="28"/>
        </w:rPr>
        <w:t xml:space="preserve">4 к настоящему административному регламенту и подписывается ЭП уполномоченного должностного лица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 xml:space="preserve">уведомление об отказе в предоставлении </w:t>
      </w:r>
      <w:r w:rsidR="00024378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оформляется в соответствии с фор</w:t>
      </w:r>
      <w:r>
        <w:rPr>
          <w:sz w:val="28"/>
          <w:szCs w:val="28"/>
        </w:rPr>
        <w:t>мой, приведенной в приложения №</w:t>
      </w:r>
      <w:r w:rsidR="008E0B45" w:rsidRPr="00981ACB">
        <w:rPr>
          <w:sz w:val="28"/>
          <w:szCs w:val="28"/>
        </w:rPr>
        <w:t xml:space="preserve">5 к настоящему Административному регламенту и подписывается ЭП уполномоченного должностного лица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7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31.</w:t>
      </w:r>
      <w:r w:rsidR="008E0B45" w:rsidRPr="00981ACB">
        <w:rPr>
          <w:sz w:val="28"/>
          <w:szCs w:val="28"/>
        </w:rPr>
        <w:t xml:space="preserve">Результат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указанный в пункте 30 настоящего административного регламента, Заявителю в форме электронного документа, подписанного ЭП уполномоченного должностного лица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в Личный кабинет на РПГУ направляется в день подписания результата. Также Заявитель может получить результат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 любом МФЦ на территории Свердловской области в форме распечатанного экземпляра электронного документа на бумажном носителе.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9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32.</w:t>
      </w:r>
      <w:r w:rsidR="008E0B45" w:rsidRPr="00981ACB">
        <w:rPr>
          <w:sz w:val="28"/>
          <w:szCs w:val="28"/>
        </w:rPr>
        <w:t xml:space="preserve">Сведения о предоставлении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с приложением результата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 течение 1 рабочего дня подлежат обязательному размещению в ИСОГД.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33.</w:t>
      </w:r>
      <w:r w:rsidR="008E0B45" w:rsidRPr="00981ACB">
        <w:rPr>
          <w:sz w:val="28"/>
          <w:szCs w:val="28"/>
        </w:rPr>
        <w:t xml:space="preserve">Информация о ходе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отображается в Личном кабинете Заявителя на РПГУ.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1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34.</w:t>
      </w:r>
      <w:r w:rsidR="008E0B45" w:rsidRPr="00981ACB">
        <w:rPr>
          <w:sz w:val="28"/>
          <w:szCs w:val="28"/>
        </w:rPr>
        <w:t xml:space="preserve">Не позднее 10 дней со дня выдачи, уведомления о каждом выданном ордере на право производства земляных работ направляется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дминистрацией в Министерство по управлению государственным имуществом Свердловской области.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186"/>
        </w:tabs>
        <w:spacing w:before="0" w:line="240" w:lineRule="auto"/>
        <w:rPr>
          <w:sz w:val="28"/>
          <w:szCs w:val="28"/>
          <w:shd w:val="clear" w:color="auto" w:fill="FFFF00"/>
        </w:rPr>
      </w:pPr>
    </w:p>
    <w:p w:rsidR="008E0B45" w:rsidRPr="0068766D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68766D">
        <w:rPr>
          <w:b w:val="0"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2A3124">
        <w:rPr>
          <w:b w:val="0"/>
          <w:i w:val="0"/>
          <w:sz w:val="28"/>
          <w:szCs w:val="28"/>
        </w:rPr>
        <w:t>м</w:t>
      </w:r>
      <w:r w:rsidRPr="0068766D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245"/>
        </w:tabs>
        <w:spacing w:line="240" w:lineRule="auto"/>
        <w:ind w:firstLine="0"/>
        <w:rPr>
          <w:i w:val="0"/>
          <w:sz w:val="28"/>
          <w:szCs w:val="28"/>
        </w:rPr>
      </w:pP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24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35.</w:t>
      </w:r>
      <w:r w:rsidR="008E0B45" w:rsidRPr="00981ACB">
        <w:rPr>
          <w:sz w:val="28"/>
          <w:szCs w:val="28"/>
        </w:rPr>
        <w:t xml:space="preserve">Заявление о предоставлении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поданное в электронн</w:t>
      </w:r>
      <w:r>
        <w:rPr>
          <w:sz w:val="28"/>
          <w:szCs w:val="28"/>
        </w:rPr>
        <w:t>ой форме посредством РПГУ до 16-</w:t>
      </w:r>
      <w:r w:rsidR="008E0B45" w:rsidRPr="00981ACB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</w:t>
      </w:r>
      <w:r w:rsidR="008E0B45" w:rsidRPr="00981ACB">
        <w:rPr>
          <w:sz w:val="28"/>
          <w:szCs w:val="28"/>
        </w:rPr>
        <w:t xml:space="preserve"> рабочего дня, регистрируется в 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 в день его подачи. Заявление, под</w:t>
      </w:r>
      <w:r>
        <w:rPr>
          <w:sz w:val="28"/>
          <w:szCs w:val="28"/>
        </w:rPr>
        <w:t>анное посредством РПГУ после 16-</w:t>
      </w:r>
      <w:r w:rsidR="008E0B45" w:rsidRPr="00981ACB">
        <w:rPr>
          <w:sz w:val="28"/>
          <w:szCs w:val="28"/>
        </w:rPr>
        <w:t>00</w:t>
      </w:r>
      <w:r>
        <w:rPr>
          <w:sz w:val="28"/>
          <w:szCs w:val="28"/>
        </w:rPr>
        <w:t xml:space="preserve"> часов</w:t>
      </w:r>
      <w:r w:rsidR="008E0B45" w:rsidRPr="00981ACB">
        <w:rPr>
          <w:sz w:val="28"/>
          <w:szCs w:val="28"/>
        </w:rPr>
        <w:t xml:space="preserve"> рабочего дня, либо в нерабочий день, регистрируется в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 на следующий рабочий день.</w:t>
      </w: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245"/>
        </w:tabs>
        <w:spacing w:before="0" w:line="240" w:lineRule="auto"/>
        <w:ind w:firstLine="709"/>
        <w:rPr>
          <w:sz w:val="28"/>
          <w:szCs w:val="28"/>
        </w:rPr>
      </w:pPr>
      <w:bookmarkStart w:id="8" w:name="bookmark12"/>
      <w:r>
        <w:rPr>
          <w:sz w:val="28"/>
          <w:szCs w:val="28"/>
        </w:rPr>
        <w:lastRenderedPageBreak/>
        <w:t>36.</w:t>
      </w:r>
      <w:r w:rsidR="008E0B45" w:rsidRPr="00981ACB">
        <w:rPr>
          <w:sz w:val="28"/>
          <w:szCs w:val="28"/>
        </w:rPr>
        <w:t xml:space="preserve">Заявление о предоставлении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поданное в иных формах в соответствии с Феде</w:t>
      </w:r>
      <w:r>
        <w:rPr>
          <w:sz w:val="28"/>
          <w:szCs w:val="28"/>
        </w:rPr>
        <w:t>ральным законом от 27 июля 2010 г. №</w:t>
      </w:r>
      <w:r w:rsidR="008E0B45" w:rsidRPr="00981ACB">
        <w:rPr>
          <w:sz w:val="28"/>
          <w:szCs w:val="28"/>
        </w:rPr>
        <w:t xml:space="preserve">210-ФЗ «Об организации предоставления государственных и муниципальных услуг» регистрируется в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в порядке, установленном организационно- распорядительным документом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  <w:bookmarkEnd w:id="8"/>
    </w:p>
    <w:p w:rsidR="00024378" w:rsidRDefault="00024378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</w:p>
    <w:p w:rsidR="008E0B45" w:rsidRPr="0068766D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68766D">
        <w:rPr>
          <w:b w:val="0"/>
          <w:i w:val="0"/>
          <w:sz w:val="28"/>
          <w:szCs w:val="28"/>
        </w:rPr>
        <w:t xml:space="preserve">Срок предоставления </w:t>
      </w:r>
      <w:r w:rsidR="002A3124">
        <w:rPr>
          <w:b w:val="0"/>
          <w:i w:val="0"/>
          <w:sz w:val="28"/>
          <w:szCs w:val="28"/>
        </w:rPr>
        <w:t>м</w:t>
      </w:r>
      <w:r w:rsidRPr="0068766D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3045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68766D" w:rsidP="0068766D">
      <w:pPr>
        <w:pStyle w:val="2"/>
        <w:widowControl/>
        <w:shd w:val="clear" w:color="auto" w:fill="auto"/>
        <w:tabs>
          <w:tab w:val="left" w:pos="124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37.</w:t>
      </w:r>
      <w:r w:rsidR="008E0B45" w:rsidRPr="00981ACB">
        <w:rPr>
          <w:sz w:val="28"/>
          <w:szCs w:val="28"/>
        </w:rPr>
        <w:t xml:space="preserve">Срок предоставления </w:t>
      </w:r>
      <w:r w:rsidR="002A312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услуги: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8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по основаниям, указанным в подпунктах 1 и 5 пункта 29 настоящего административного регламента, составляет не более 10 рабочих дней со дня регистрации Заявления в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5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по основанию, указанному в подпункте 2 пункта 29 настоящего административного регламента, составляет не более 3 рабочих дней со дня регистрации Заявления в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6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по основанию, указанному в подпункте 3 пункта 29 настоящего административного регламента, составляет не более 5 рабочих дней со дня выдачи разрешения на размещение объекта на территории Свердловской области;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5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по основанию, указанному в подпункте 4 пункта 29 настоящего административного регламента, составляет не более 5 рабочих дней со дня регистрации Заявления в </w:t>
      </w:r>
      <w:r w:rsidR="002A312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дминистрации;</w:t>
      </w:r>
    </w:p>
    <w:p w:rsidR="008E0B45" w:rsidRPr="00981ACB" w:rsidRDefault="0068766D" w:rsidP="00981ACB">
      <w:pPr>
        <w:pStyle w:val="2"/>
        <w:widowControl/>
        <w:shd w:val="clear" w:color="auto" w:fill="auto"/>
        <w:tabs>
          <w:tab w:val="left" w:pos="135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>по основанию, указанному в подпункте 6 пункта 29 настоящего административного регламента, составляет не более 2 рабочих дней со дня регистрации заявления;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5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>по основанию, указанному в подпункте 7 пункта 29 настоящего административного регламента, составляет не более 2 рабочих дней со дня регистрации заявления.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24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38.</w:t>
      </w:r>
      <w:r w:rsidR="008E0B45" w:rsidRPr="00981ACB">
        <w:rPr>
          <w:sz w:val="28"/>
          <w:szCs w:val="28"/>
        </w:rPr>
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на право производства земляных работ в установленном порядке, проведение аварийно-восстановительных работ может быть осуществлено незамедлительно с последующей подачей лицами, указанными в настоящего административного регламента, в течение </w:t>
      </w:r>
      <w:r w:rsidR="0068766D">
        <w:rPr>
          <w:sz w:val="28"/>
          <w:szCs w:val="28"/>
        </w:rPr>
        <w:t>суток с момента начала аварийно-</w:t>
      </w:r>
      <w:r w:rsidR="008E0B45" w:rsidRPr="00981ACB">
        <w:rPr>
          <w:sz w:val="28"/>
          <w:szCs w:val="28"/>
        </w:rPr>
        <w:t>восстановительных работ на Заявление по выдаче ордера</w:t>
      </w:r>
      <w:r w:rsidR="0068766D">
        <w:rPr>
          <w:sz w:val="28"/>
          <w:szCs w:val="28"/>
        </w:rPr>
        <w:t xml:space="preserve"> на право производства аварийно-</w:t>
      </w:r>
      <w:r w:rsidR="008E0B45" w:rsidRPr="00981ACB">
        <w:rPr>
          <w:sz w:val="28"/>
          <w:szCs w:val="28"/>
        </w:rPr>
        <w:t xml:space="preserve">восстановительных работ в </w:t>
      </w:r>
      <w:r w:rsidR="006B6B9B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дминистрацию.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8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39.</w:t>
      </w:r>
      <w:r w:rsidR="008E0B45" w:rsidRPr="00981ACB">
        <w:rPr>
          <w:sz w:val="28"/>
          <w:szCs w:val="28"/>
        </w:rPr>
        <w:t>В случае производства работ по строительству газопровода с максимальным давлением не более 0,3 МПа включительно и протяженностью не более 30 м в рамках региональной программы по социальной газификации земляные работы могут быть начаты сразу после подачи заявления в администрацию с последующим получением ордера на право производства земляных работ.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24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40.</w:t>
      </w:r>
      <w:proofErr w:type="gramStart"/>
      <w:r w:rsidR="008E0B45" w:rsidRPr="00981ACB">
        <w:rPr>
          <w:sz w:val="28"/>
          <w:szCs w:val="28"/>
        </w:rPr>
        <w:t xml:space="preserve">Продолжительность </w:t>
      </w:r>
      <w:r w:rsidR="006B6B9B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аварийно</w:t>
      </w:r>
      <w:proofErr w:type="gramEnd"/>
      <w:r w:rsidR="008E0B45" w:rsidRPr="00981ACB">
        <w:rPr>
          <w:sz w:val="28"/>
          <w:szCs w:val="28"/>
        </w:rPr>
        <w:t xml:space="preserve">-восстановительных </w:t>
      </w:r>
      <w:r w:rsidR="006B6B9B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работ </w:t>
      </w:r>
      <w:r w:rsidR="006B6B9B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для </w:t>
      </w:r>
      <w:r w:rsidR="006B6B9B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ликвидации аварий, устранения неисправностей на инженерных сетях должна </w:t>
      </w:r>
      <w:r w:rsidR="008E0B45" w:rsidRPr="00981ACB">
        <w:rPr>
          <w:sz w:val="28"/>
          <w:szCs w:val="28"/>
        </w:rPr>
        <w:lastRenderedPageBreak/>
        <w:t xml:space="preserve">составлять </w:t>
      </w:r>
      <w:r w:rsidR="006B6B9B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не</w:t>
      </w:r>
      <w:r w:rsidR="006B6B9B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 более </w:t>
      </w:r>
      <w:r w:rsidR="006B6B9B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четырнадцати </w:t>
      </w:r>
      <w:r w:rsidR="006B6B9B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 xml:space="preserve">суток </w:t>
      </w:r>
      <w:r w:rsidR="006B6B9B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 xml:space="preserve">с </w:t>
      </w:r>
      <w:r w:rsidR="006B6B9B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 xml:space="preserve">момента </w:t>
      </w:r>
      <w:r w:rsidR="006B6B9B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 xml:space="preserve">возникновения </w:t>
      </w:r>
      <w:r w:rsidR="006B6B9B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аварии.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5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41.</w:t>
      </w:r>
      <w:r w:rsidR="008E0B45" w:rsidRPr="00981ACB">
        <w:rPr>
          <w:sz w:val="28"/>
          <w:szCs w:val="28"/>
        </w:rPr>
        <w:t xml:space="preserve">В случае </w:t>
      </w:r>
      <w:proofErr w:type="spellStart"/>
      <w:r w:rsidR="008E0B45" w:rsidRPr="00981ACB">
        <w:rPr>
          <w:sz w:val="28"/>
          <w:szCs w:val="28"/>
        </w:rPr>
        <w:t>незавершения</w:t>
      </w:r>
      <w:proofErr w:type="spellEnd"/>
      <w:r w:rsidR="008E0B45" w:rsidRPr="00981ACB">
        <w:rPr>
          <w:sz w:val="28"/>
          <w:szCs w:val="28"/>
        </w:rPr>
        <w:t xml:space="preserve"> работ по ликвидации аварии в течение срока, установленного ордером на право производства аварийно-восстановительных работ, необходимо получение ордера на производство плановых работ. Ордер</w:t>
      </w:r>
      <w:r w:rsidR="0068766D">
        <w:rPr>
          <w:sz w:val="28"/>
          <w:szCs w:val="28"/>
        </w:rPr>
        <w:t xml:space="preserve"> на </w:t>
      </w:r>
      <w:r w:rsidR="006B6B9B">
        <w:rPr>
          <w:sz w:val="28"/>
          <w:szCs w:val="28"/>
        </w:rPr>
        <w:t xml:space="preserve">   </w:t>
      </w:r>
      <w:r w:rsidR="0068766D">
        <w:rPr>
          <w:sz w:val="28"/>
          <w:szCs w:val="28"/>
        </w:rPr>
        <w:t xml:space="preserve">право </w:t>
      </w:r>
      <w:r w:rsidR="006B6B9B">
        <w:rPr>
          <w:sz w:val="28"/>
          <w:szCs w:val="28"/>
        </w:rPr>
        <w:t xml:space="preserve">   </w:t>
      </w:r>
      <w:r w:rsidR="0068766D">
        <w:rPr>
          <w:sz w:val="28"/>
          <w:szCs w:val="28"/>
        </w:rPr>
        <w:t xml:space="preserve">производства </w:t>
      </w:r>
      <w:r w:rsidR="006B6B9B">
        <w:rPr>
          <w:sz w:val="28"/>
          <w:szCs w:val="28"/>
        </w:rPr>
        <w:t xml:space="preserve">   </w:t>
      </w:r>
      <w:r w:rsidR="0068766D">
        <w:rPr>
          <w:sz w:val="28"/>
          <w:szCs w:val="28"/>
        </w:rPr>
        <w:t>аварийно-</w:t>
      </w:r>
      <w:r w:rsidR="008E0B45" w:rsidRPr="00981ACB">
        <w:rPr>
          <w:sz w:val="28"/>
          <w:szCs w:val="28"/>
        </w:rPr>
        <w:t>восстановительных</w:t>
      </w:r>
      <w:r w:rsidR="006B6B9B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 xml:space="preserve"> работ </w:t>
      </w:r>
      <w:r w:rsidR="006B6B9B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>не</w:t>
      </w:r>
      <w:r w:rsidR="006B6B9B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продлевается.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24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42.</w:t>
      </w:r>
      <w:r w:rsidR="008E0B45" w:rsidRPr="00981ACB">
        <w:rPr>
          <w:sz w:val="28"/>
          <w:szCs w:val="28"/>
        </w:rPr>
        <w:t>Подача Заявления на переоформление (продление) действия ордера на право производства земляных работ осуществляется не менее чем за 5 дней до истечения срока действия ранее выданного ордера.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7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43.</w:t>
      </w:r>
      <w:r w:rsidR="008E0B45" w:rsidRPr="00981ACB">
        <w:rPr>
          <w:sz w:val="28"/>
          <w:szCs w:val="28"/>
        </w:rPr>
        <w:t xml:space="preserve">Подача заявления на переоформление (продление) действия ордера на право производства земляных работ позднее 5 дней до истечения срока действия ранее выданного ордера не является основанием для отказа заявителю в предоставлении </w:t>
      </w:r>
      <w:r w:rsidR="006B6B9B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7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44.</w:t>
      </w:r>
      <w:r w:rsidR="008E0B45" w:rsidRPr="00981ACB">
        <w:rPr>
          <w:sz w:val="28"/>
          <w:szCs w:val="28"/>
        </w:rPr>
        <w:t>Переоформление (продление) ордера осуществляется не более двух раз. В случае необходимости дальнейшего выполнения земляных работ открывать новый ордер на право производства земляных работ.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21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45.</w:t>
      </w:r>
      <w:r w:rsidR="008E0B45" w:rsidRPr="00981ACB">
        <w:rPr>
          <w:sz w:val="28"/>
          <w:szCs w:val="28"/>
        </w:rPr>
        <w:t>Подача Заявления на закрытие ордера на право производства земляных работ осуществляется в течение 3 рабочих дней после истечения срока действия ранее выданного ордера.</w:t>
      </w:r>
    </w:p>
    <w:p w:rsidR="008E0B45" w:rsidRPr="00981ACB" w:rsidRDefault="003447A5" w:rsidP="00981ACB">
      <w:pPr>
        <w:pStyle w:val="2"/>
        <w:widowControl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bookmarkStart w:id="9" w:name="bookmark13"/>
      <w:r>
        <w:rPr>
          <w:sz w:val="28"/>
          <w:szCs w:val="28"/>
        </w:rPr>
        <w:t>46.</w:t>
      </w:r>
      <w:r w:rsidR="008E0B45" w:rsidRPr="00981ACB">
        <w:rPr>
          <w:sz w:val="28"/>
          <w:szCs w:val="28"/>
        </w:rPr>
        <w:t xml:space="preserve">Подача Заявления на закрытие ордера на право производства земляных работ позднее 3 рабочих дней не является основанием для отказа Заявителю в предоставлении </w:t>
      </w:r>
      <w:r w:rsidR="006B6B9B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  <w:bookmarkEnd w:id="9"/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8"/>
        <w:rPr>
          <w:sz w:val="28"/>
          <w:szCs w:val="28"/>
        </w:rPr>
      </w:pPr>
    </w:p>
    <w:p w:rsidR="008E0B45" w:rsidRPr="003447A5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t xml:space="preserve">Правовые основания предоставления </w:t>
      </w:r>
      <w:r w:rsidR="006B6B9B">
        <w:rPr>
          <w:b w:val="0"/>
          <w:i w:val="0"/>
          <w:sz w:val="28"/>
          <w:szCs w:val="28"/>
        </w:rPr>
        <w:t>м</w:t>
      </w:r>
      <w:r w:rsidRPr="003447A5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2221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1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47.</w:t>
      </w:r>
      <w:r w:rsidR="008E0B45" w:rsidRPr="00981ACB">
        <w:rPr>
          <w:sz w:val="28"/>
          <w:szCs w:val="28"/>
        </w:rPr>
        <w:t>Закон Свердловской области от 14 ноября 2018 года №140-ОЗ «О регулировании отдельных отношений в сфере благоустройства территории муниципальных образований, расположенных на территории Свердловской области».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1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48.</w:t>
      </w:r>
      <w:r w:rsidR="008E0B45" w:rsidRPr="00981ACB">
        <w:rPr>
          <w:sz w:val="28"/>
          <w:szCs w:val="28"/>
        </w:rPr>
        <w:t xml:space="preserve">Список нормативных актов, в соответствии с которыми осуществляется предоставление </w:t>
      </w:r>
      <w:r w:rsidR="006B6B9B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размещен на сайте </w:t>
      </w:r>
      <w:r w:rsidR="006B6B9B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дминистрации, адрес раздела на сайте</w:t>
      </w:r>
      <w:hyperlink r:id="rId7" w:history="1">
        <w:r w:rsidR="008E0B45" w:rsidRPr="00981ACB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6B6B9B">
          <w:rPr>
            <w:rStyle w:val="a3"/>
            <w:color w:val="auto"/>
            <w:sz w:val="28"/>
            <w:szCs w:val="28"/>
            <w:u w:val="none"/>
          </w:rPr>
          <w:t>а</w:t>
        </w:r>
        <w:r w:rsidR="008E0B45" w:rsidRPr="00981ACB">
          <w:rPr>
            <w:rStyle w:val="a3"/>
            <w:color w:val="auto"/>
            <w:sz w:val="28"/>
            <w:szCs w:val="28"/>
            <w:u w:val="none"/>
          </w:rPr>
          <w:t>дминистрации</w:t>
        </w:r>
      </w:hyperlink>
      <w:r w:rsidR="008E0B45" w:rsidRPr="00981ACB">
        <w:rPr>
          <w:sz w:val="28"/>
          <w:szCs w:val="28"/>
        </w:rPr>
        <w:t>, а т</w:t>
      </w:r>
      <w:r w:rsidR="0068766D">
        <w:rPr>
          <w:sz w:val="28"/>
          <w:szCs w:val="28"/>
        </w:rPr>
        <w:t>акже приведен в приложении №</w:t>
      </w:r>
      <w:r w:rsidR="008E0B45" w:rsidRPr="00981ACB">
        <w:rPr>
          <w:sz w:val="28"/>
          <w:szCs w:val="28"/>
        </w:rPr>
        <w:t>6 к настоящему административному регламенту.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0"/>
        </w:tabs>
        <w:spacing w:before="0" w:line="240" w:lineRule="auto"/>
        <w:jc w:val="center"/>
        <w:rPr>
          <w:sz w:val="28"/>
          <w:szCs w:val="28"/>
        </w:rPr>
      </w:pPr>
    </w:p>
    <w:p w:rsidR="008E0B45" w:rsidRPr="003447A5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6B6B9B">
        <w:rPr>
          <w:b w:val="0"/>
          <w:i w:val="0"/>
          <w:sz w:val="28"/>
          <w:szCs w:val="28"/>
        </w:rPr>
        <w:t>м</w:t>
      </w:r>
      <w:r w:rsidRPr="003447A5">
        <w:rPr>
          <w:b w:val="0"/>
          <w:i w:val="0"/>
          <w:sz w:val="28"/>
          <w:szCs w:val="28"/>
        </w:rPr>
        <w:t>униципальной услуги, подлежащих представлению Заявителем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550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3447A5" w:rsidP="006B6B9B">
      <w:pPr>
        <w:pStyle w:val="2"/>
        <w:widowControl/>
        <w:shd w:val="clear" w:color="auto" w:fill="auto"/>
        <w:tabs>
          <w:tab w:val="left" w:pos="131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49.</w:t>
      </w:r>
      <w:r w:rsidR="008E0B45" w:rsidRPr="00981ACB">
        <w:rPr>
          <w:sz w:val="28"/>
          <w:szCs w:val="28"/>
        </w:rPr>
        <w:t xml:space="preserve">Перечень документов, обязательных для предоставления Заявителем независимо от категории и основания для обращения за предоставлением </w:t>
      </w:r>
      <w:r w:rsidR="006B6B9B">
        <w:rPr>
          <w:sz w:val="28"/>
          <w:szCs w:val="28"/>
        </w:rPr>
        <w:t xml:space="preserve">муниципальной услуги: </w:t>
      </w:r>
      <w:r w:rsidR="008E0B45" w:rsidRPr="00981ACB">
        <w:rPr>
          <w:sz w:val="28"/>
          <w:szCs w:val="28"/>
        </w:rPr>
        <w:t>документ, удостоверяющий полномочия представителя Заявителя;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50.</w:t>
      </w:r>
      <w:r w:rsidR="008E0B45" w:rsidRPr="00981ACB">
        <w:rPr>
          <w:sz w:val="28"/>
          <w:szCs w:val="28"/>
        </w:rPr>
        <w:t xml:space="preserve">Перечень документов, обязательных для предоставления Заявителем в зависимости от основания для обращения за предоставлением </w:t>
      </w:r>
      <w:r w:rsidR="006B6B9B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услуги: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9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8E0B45" w:rsidRPr="00981ACB">
        <w:rPr>
          <w:sz w:val="28"/>
          <w:szCs w:val="28"/>
        </w:rPr>
        <w:t>в случае обращения по основаниям, указанным подпунктом 1 и 3 пункта 29 настоящего административного регламента: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472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заявление о предоставлении </w:t>
      </w:r>
      <w:r w:rsidR="006B6B9B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 в соответствии с требованиями, п</w:t>
      </w:r>
      <w:r w:rsidR="0068766D">
        <w:rPr>
          <w:sz w:val="28"/>
          <w:szCs w:val="28"/>
        </w:rPr>
        <w:t>риведенными в приложении №</w:t>
      </w:r>
      <w:r w:rsidRPr="00981ACB">
        <w:rPr>
          <w:sz w:val="28"/>
          <w:szCs w:val="28"/>
        </w:rPr>
        <w:t>7 к настоящему административному регламенту. Заявление заполняется использованием специальной интерактивной формы на РИГУ;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2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акт о завершении земляных работ, засыпке траншеи и выполненном благоустройстве, подтверждающий восстановление территории, согласованный с организациями, интересы которых были затронуты при проведении работ, по фо</w:t>
      </w:r>
      <w:r w:rsidR="0068766D">
        <w:rPr>
          <w:sz w:val="28"/>
          <w:szCs w:val="28"/>
        </w:rPr>
        <w:t>рме, приведенном в приложении №</w:t>
      </w:r>
      <w:r w:rsidRPr="00981ACB">
        <w:rPr>
          <w:sz w:val="28"/>
          <w:szCs w:val="28"/>
        </w:rPr>
        <w:t>10 к настоящему административному регламенту (за исключением обращений по основанию, указанному в подпункте 3 пункта 29 настоящего административного регламента);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акт о завершении земляных работ, засыпке траншеи и выполненном благоустройстве, подтверждающий восстановление территории по форме, указанной в </w:t>
      </w:r>
      <w:r w:rsidR="0068766D">
        <w:rPr>
          <w:sz w:val="28"/>
          <w:szCs w:val="28"/>
        </w:rPr>
        <w:t>п</w:t>
      </w:r>
      <w:r w:rsidRPr="00981ACB">
        <w:rPr>
          <w:sz w:val="28"/>
          <w:szCs w:val="28"/>
        </w:rPr>
        <w:t xml:space="preserve">риложении </w:t>
      </w:r>
      <w:r w:rsidR="0068766D">
        <w:rPr>
          <w:sz w:val="28"/>
          <w:szCs w:val="28"/>
        </w:rPr>
        <w:t>№</w:t>
      </w:r>
      <w:r w:rsidRPr="00981ACB">
        <w:rPr>
          <w:sz w:val="28"/>
          <w:szCs w:val="28"/>
        </w:rPr>
        <w:t>10 к настоящему Административному регламенту, с уведомлением организаций, интересы которых были затронуты при проведении работ (для обращений по основанию, указанному в подпункте 3 пункта 29 настоящего административного регламента);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39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проект производства работ (вариант оформл</w:t>
      </w:r>
      <w:r w:rsidR="003447A5">
        <w:rPr>
          <w:sz w:val="28"/>
          <w:szCs w:val="28"/>
        </w:rPr>
        <w:t>ения представлен в приложении №</w:t>
      </w:r>
      <w:r w:rsidRPr="00981ACB">
        <w:rPr>
          <w:sz w:val="28"/>
          <w:szCs w:val="28"/>
        </w:rPr>
        <w:t>8 к настоящему административному регламенту), который содержит: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956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текстовую часть: с описанием места работ, решением заказчика о проведении работ; наименованием заказчика; исходными данными по 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 проезжей части улиц и магистралей, пешеходных тротуаров; описанием мероприятий по восстановлению нарушенного благоустройства;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956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</w:r>
    </w:p>
    <w:p w:rsidR="008E0B45" w:rsidRPr="00981ACB" w:rsidRDefault="008E0B45" w:rsidP="00981AC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81A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Инженерно-топографический план оформляется в соответствии с требованиями Свода правил СП 47.13330.2016 «Инженерные изыскания для строительства. Основные положения. Актуализированная редакция </w:t>
      </w:r>
      <w:r w:rsidRPr="00981A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СНиП 11-02-96» и СП 11-104-97 «Инженерно-геодезические изыскания для строительства», в Балтийской системе высот.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СП 11-104 97 «Инженерно-геодезические изыскания для строительства».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lastRenderedPageBreak/>
        <w:t>Схема производства работ согласовывается с соответствующими службами, отвечающими за эксплуатацию инженерных коммуникаций, с правообладатели земельных участков, на которых планируется проведение работ.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Для проведения работ, перечисленных в подпунктами 1, 2 и 4 пункта 3 настоящего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административного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регламента,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в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состав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проекта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производства работ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могут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включаться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материалы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разделов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 проектной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документации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в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>части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подземных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инженерных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коммуникаций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и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сооружений,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содержащие планы,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продольные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профили,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поперечные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профили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(разрезы) и иные графические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материалы,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на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которых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отражается проектное положение подземных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коммуникаций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и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сооружений,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каталоги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проектных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координат и высот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характерных точек проектируемых подземных коммуникаций и сооружений.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Для проведения работ, перечисленных в подпункте 9 пункта 3 настоящего административного регламента</w:t>
      </w:r>
      <w:r w:rsidRPr="00981ACB">
        <w:rPr>
          <w:sz w:val="28"/>
          <w:szCs w:val="28"/>
          <w:lang w:eastAsia="en-US" w:bidi="en-US"/>
        </w:rPr>
        <w:t xml:space="preserve">, </w:t>
      </w:r>
      <w:r w:rsidRPr="00981ACB">
        <w:rPr>
          <w:sz w:val="28"/>
          <w:szCs w:val="28"/>
        </w:rPr>
        <w:t>в состав проект производства работ включается схема благоустройства: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1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календарный график производства работ (обр</w:t>
      </w:r>
      <w:r w:rsidR="003447A5">
        <w:rPr>
          <w:sz w:val="28"/>
          <w:szCs w:val="28"/>
        </w:rPr>
        <w:t>азец представлен в приложении №</w:t>
      </w:r>
      <w:r w:rsidRPr="00981ACB">
        <w:rPr>
          <w:sz w:val="28"/>
          <w:szCs w:val="28"/>
        </w:rPr>
        <w:t>9 к настоящему административному регламенту).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Не соответствие календарного графика производства работ по форме обр</w:t>
      </w:r>
      <w:r w:rsidR="003447A5">
        <w:rPr>
          <w:sz w:val="28"/>
          <w:szCs w:val="28"/>
        </w:rPr>
        <w:t>азцу, указанному в приложении №</w:t>
      </w:r>
      <w:r w:rsidRPr="00981ACB">
        <w:rPr>
          <w:sz w:val="28"/>
          <w:szCs w:val="28"/>
        </w:rPr>
        <w:t>9 к настоящему административному регламенту, в случае, если проект производства работ соответствует требованиям, указанным в </w:t>
      </w:r>
      <w:r w:rsidR="0068766D">
        <w:rPr>
          <w:sz w:val="28"/>
          <w:szCs w:val="28"/>
        </w:rPr>
        <w:t>п</w:t>
      </w:r>
      <w:r w:rsidRPr="00981ACB">
        <w:rPr>
          <w:sz w:val="28"/>
          <w:szCs w:val="28"/>
        </w:rPr>
        <w:t xml:space="preserve">риложении </w:t>
      </w:r>
      <w:r w:rsidR="0068766D">
        <w:rPr>
          <w:sz w:val="28"/>
          <w:szCs w:val="28"/>
        </w:rPr>
        <w:t>№</w:t>
      </w:r>
      <w:r w:rsidRPr="00981ACB">
        <w:rPr>
          <w:sz w:val="28"/>
          <w:szCs w:val="28"/>
        </w:rPr>
        <w:t xml:space="preserve">7 к настоящему Административному регламенту, не является основанием для отказа в предоставлении </w:t>
      </w:r>
      <w:r w:rsidR="006B6B9B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 по основанию, указанному в подпункте 3 пункта 62 настоящего Административного регламента;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1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выписка из реестра членов саморегулируемых организаций (в отношении разработчика графической части проекта производства работ);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3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90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договор о подключении (технологическом присоединении) объектов к сетям инженерно-технического обеспечения или технические условия на подключение к сетям инженерно-технического обеспечения (при подключении к сетям инженерно-технического обеспечения);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71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решение собственника (правообладателя) о сносе здания, сооружения, ликвидацию сетей инженерно-технического обеспечения (при сносе зданий, сооружений, ликвидации сетей инженерно-технического обеспечения);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181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проект рекультивации (в случае проведения земляных работ на землях сельскохозяйственного назначения);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3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правоустанавливающие документы на объект недвижимости (в случае, если права на него не зарегистрированы в Едином государственном реестре недвижимости);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52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8E0B45" w:rsidRPr="00981ACB">
        <w:rPr>
          <w:sz w:val="28"/>
          <w:szCs w:val="28"/>
        </w:rPr>
        <w:t>в случае обращения по основанию, указанному в подпункте 2 пункта 29 настоящего административного регламента: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2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заявление о предоставлении </w:t>
      </w:r>
      <w:r w:rsidR="006B6B9B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 в соответствии с требования</w:t>
      </w:r>
      <w:r w:rsidR="003447A5">
        <w:rPr>
          <w:sz w:val="28"/>
          <w:szCs w:val="28"/>
        </w:rPr>
        <w:t>ми, приведенными в приложении №</w:t>
      </w:r>
      <w:r w:rsidRPr="00981ACB">
        <w:rPr>
          <w:sz w:val="28"/>
          <w:szCs w:val="28"/>
        </w:rPr>
        <w:t>7 к настоящему Административному регламенту. Заявление заполняется использованием специальной интерактивной формы на РИГУ;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251"/>
          <w:tab w:val="left" w:leader="underscore" w:pos="3624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документ, подтверждающий уведомление Единой дежурно-диспетчерской службы Березовского городского округа;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2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схема участка работ (</w:t>
      </w:r>
      <w:proofErr w:type="spellStart"/>
      <w:r w:rsidRPr="00981ACB">
        <w:rPr>
          <w:sz w:val="28"/>
          <w:szCs w:val="28"/>
        </w:rPr>
        <w:t>выкопировка</w:t>
      </w:r>
      <w:proofErr w:type="spellEnd"/>
      <w:r w:rsidRPr="00981ACB">
        <w:rPr>
          <w:sz w:val="28"/>
          <w:szCs w:val="28"/>
        </w:rPr>
        <w:t xml:space="preserve"> из исполнительной документации на подземные коммуникации и сооружения);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2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 коммуникации, расположенные на смежных с аварией земельных участках, о предстоящих аварийных работах;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правоустанавливающие документы на объект недвижимости (в случае, если права на него не зарегистрированы в Едином государственном реестре недвижимости);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в случае обращения по основанию, указанному в подпункте 4 пункта 29 настоящего административного регламента: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6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календарный график производства земляных работ;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82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проект </w:t>
      </w:r>
      <w:r w:rsidR="00024378">
        <w:rPr>
          <w:sz w:val="28"/>
          <w:szCs w:val="28"/>
        </w:rPr>
        <w:t xml:space="preserve">   </w:t>
      </w:r>
      <w:r w:rsidRPr="00981ACB">
        <w:rPr>
          <w:sz w:val="28"/>
          <w:szCs w:val="28"/>
        </w:rPr>
        <w:t>производства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 работ</w:t>
      </w:r>
      <w:proofErr w:type="gramStart"/>
      <w:r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>(</w:t>
      </w:r>
      <w:proofErr w:type="gramEnd"/>
      <w:r w:rsidRPr="00981ACB">
        <w:rPr>
          <w:sz w:val="28"/>
          <w:szCs w:val="28"/>
        </w:rPr>
        <w:t xml:space="preserve">в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>случае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изменения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 технических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решений);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</w:t>
      </w:r>
      <w:r w:rsidR="00404974">
        <w:rPr>
          <w:sz w:val="28"/>
          <w:szCs w:val="28"/>
        </w:rPr>
        <w:t>случае смены исполнителя работ);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52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>в случае обращения по основанию, указанному в подпункте 5 пункта 29 настоящего административного регламента: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2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акт о завершении земляных работ, засыпке траншеи и выполненном благоустройстве, подтверждающий восстановление территории, согласованный с организациями, интересы которых были затронуты при проведении работ, по фо</w:t>
      </w:r>
      <w:r w:rsidR="00404974">
        <w:rPr>
          <w:sz w:val="28"/>
          <w:szCs w:val="28"/>
        </w:rPr>
        <w:t>рме, приведенном в приложении №</w:t>
      </w:r>
      <w:r w:rsidRPr="00981ACB">
        <w:rPr>
          <w:sz w:val="28"/>
          <w:szCs w:val="28"/>
        </w:rPr>
        <w:t>10 к настоящему административному регламенту;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42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сведения о регистрации исполнительной документации в ИСОГД </w:t>
      </w:r>
      <w:proofErr w:type="gramStart"/>
      <w:r w:rsidRPr="00981ACB">
        <w:rPr>
          <w:sz w:val="28"/>
          <w:szCs w:val="28"/>
        </w:rPr>
        <w:t>Свердловской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области</w:t>
      </w:r>
      <w:proofErr w:type="gramEnd"/>
      <w:r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(представляются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в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виде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регистрационного номера ИСОГД Свердловской области или справки ИСОГД в случае строительства, реконструкции,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а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также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ликвидации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подземных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коммуникаций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>и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 сооружений);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52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>в случае обращения по основанию, указанному в подпункте 6 пункта 29 настоящего административного регламента: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1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заявление о начале производства земляных работ;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схема строительства газопровода, с указанием кадастрового номера земельного участка, указанием месторасположения размещаемого объекта и его протяженности (топографическая съемка);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>в случае обращения по основанию, указанному в подпункте 7 пункта 29 настоящего административного регламента: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1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заявление о начале производства земляных работ;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3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lastRenderedPageBreak/>
        <w:t>схема строительства газопровода, с указанием кадастрового номера земельного участка, указанием месторасположения размещаемого объекта и его протяженности (топографическая съемка).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29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51.</w:t>
      </w:r>
      <w:r w:rsidR="008E0B45" w:rsidRPr="00981ACB">
        <w:rPr>
          <w:sz w:val="28"/>
          <w:szCs w:val="28"/>
        </w:rPr>
        <w:t>Перечень документов, обязательных для предоставления Заявителем в зависимости от отнесения Заявителя к определенной категории: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52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в случае обращения Заявителей, указанных в подпункте «в» пункта 2.2 настоящего Административного регламента, по основаниям, указанным в подпунктах 1-2 пункта 29 настоящего административного регламента: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договор, заключенный между правообладателем объекта недвижимости и лицом, указанным в подпункте 3 пункта 7 настоящего административного регламента, в рамках которого лицо уполномочено на получение результата, </w:t>
      </w:r>
      <w:proofErr w:type="gramStart"/>
      <w:r w:rsidRPr="00981ACB">
        <w:rPr>
          <w:sz w:val="28"/>
          <w:szCs w:val="28"/>
        </w:rPr>
        <w:t xml:space="preserve">указанного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в</w:t>
      </w:r>
      <w:proofErr w:type="gramEnd"/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подпункте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2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пункта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30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настоящего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административного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регламента.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52.</w:t>
      </w:r>
      <w:r w:rsidR="008E0B45" w:rsidRPr="00981ACB">
        <w:rPr>
          <w:sz w:val="28"/>
          <w:szCs w:val="28"/>
        </w:rPr>
        <w:t>Описания доку</w:t>
      </w:r>
      <w:r w:rsidR="0068766D">
        <w:rPr>
          <w:sz w:val="28"/>
          <w:szCs w:val="28"/>
        </w:rPr>
        <w:t>ментов приведены в приложении №</w:t>
      </w:r>
      <w:r w:rsidR="008E0B45" w:rsidRPr="00981ACB">
        <w:rPr>
          <w:sz w:val="28"/>
          <w:szCs w:val="28"/>
        </w:rPr>
        <w:t>7 к настоящему административному регламенту.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132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53.</w:t>
      </w:r>
      <w:r w:rsidR="008E0B45" w:rsidRPr="00981ACB">
        <w:rPr>
          <w:sz w:val="28"/>
          <w:szCs w:val="28"/>
        </w:rPr>
        <w:t>Недопустимо требовать у Заявителя: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52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 </w:t>
      </w:r>
      <w:r w:rsidR="00404974">
        <w:rPr>
          <w:sz w:val="28"/>
          <w:szCs w:val="28"/>
        </w:rPr>
        <w:t>п</w:t>
      </w:r>
      <w:r w:rsidR="008E0B45" w:rsidRPr="00981ACB">
        <w:rPr>
          <w:sz w:val="28"/>
          <w:szCs w:val="28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либо в предоставлении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за исключением следующих случаев: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55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униципальной услуги, после первоначальной подачи Заявления о предоставлении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055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наличие ошибок в Заявлении о предоставлении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униципальной услуги и документах, поданных Заявителем после первоначального отказа в приеме документов, необходимых для предоставления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униципальной услуги, либо в предоставлении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 и не включенных в представленный ранее комплект документов;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226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истечение срока действия документов или изменение информации после </w:t>
      </w:r>
      <w:proofErr w:type="gramStart"/>
      <w:r w:rsidRPr="00981ACB">
        <w:rPr>
          <w:sz w:val="28"/>
          <w:szCs w:val="28"/>
        </w:rPr>
        <w:t>первоначального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отказа</w:t>
      </w:r>
      <w:proofErr w:type="gramEnd"/>
      <w:r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в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приеме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документов,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необходимых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для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предоставления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униципальной услуги, либо в предоставлении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услуги;</w:t>
      </w:r>
    </w:p>
    <w:p w:rsidR="008E0B45" w:rsidRPr="00981ACB" w:rsidRDefault="008E0B45" w:rsidP="00024378">
      <w:pPr>
        <w:pStyle w:val="2"/>
        <w:widowControl/>
        <w:shd w:val="clear" w:color="auto" w:fill="auto"/>
        <w:tabs>
          <w:tab w:val="left" w:pos="1055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выявление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документально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подтвержденного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факта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(признаков) ошибочного или противоправного действия (бездействия) должностного лица </w:t>
      </w:r>
      <w:r w:rsidR="00404974">
        <w:rPr>
          <w:sz w:val="28"/>
          <w:szCs w:val="28"/>
        </w:rPr>
        <w:t>а</w:t>
      </w:r>
      <w:r w:rsidRPr="00981ACB">
        <w:rPr>
          <w:sz w:val="28"/>
          <w:szCs w:val="28"/>
        </w:rPr>
        <w:t xml:space="preserve">дминистрации,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предоставляющего </w:t>
      </w:r>
      <w:r w:rsidR="00024378">
        <w:rPr>
          <w:sz w:val="28"/>
          <w:szCs w:val="28"/>
        </w:rPr>
        <w:t xml:space="preserve">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униципальную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услугу,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при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первоначальном отказе в приеме документов, необходимых для предоставления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 услуги,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либо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>в 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>предоставлении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униципальной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услуги,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о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чем 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>в</w:t>
      </w:r>
      <w:r w:rsidR="00024378">
        <w:rPr>
          <w:sz w:val="28"/>
          <w:szCs w:val="28"/>
        </w:rPr>
        <w:t xml:space="preserve"> </w:t>
      </w:r>
      <w:r w:rsidRPr="00981ACB">
        <w:rPr>
          <w:sz w:val="28"/>
          <w:szCs w:val="28"/>
        </w:rPr>
        <w:t xml:space="preserve"> письменном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 виде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за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подписью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руководителя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органа, </w:t>
      </w:r>
      <w:r w:rsidR="00024378">
        <w:rPr>
          <w:sz w:val="28"/>
          <w:szCs w:val="28"/>
        </w:rPr>
        <w:t xml:space="preserve">  </w:t>
      </w:r>
      <w:r w:rsidRPr="00981ACB">
        <w:rPr>
          <w:sz w:val="28"/>
          <w:szCs w:val="28"/>
        </w:rPr>
        <w:t xml:space="preserve">предоставляющего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услуги, уведомляется Заявитель, а также приносятся извинения за доставленные неудобства.</w:t>
      </w:r>
    </w:p>
    <w:p w:rsidR="008E0B45" w:rsidRPr="003447A5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lastRenderedPageBreak/>
        <w:t xml:space="preserve">Исчерпывающий перечень документов, необходимых для предоставления </w:t>
      </w:r>
      <w:r w:rsidR="00404974">
        <w:rPr>
          <w:b w:val="0"/>
          <w:i w:val="0"/>
          <w:sz w:val="28"/>
          <w:szCs w:val="28"/>
        </w:rPr>
        <w:t>м</w:t>
      </w:r>
      <w:r w:rsidRPr="003447A5">
        <w:rPr>
          <w:b w:val="0"/>
          <w:i w:val="0"/>
          <w:sz w:val="28"/>
          <w:szCs w:val="28"/>
        </w:rPr>
        <w:t>униципальной услуги, которые находятся в распоряжении органов власти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544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54.</w:t>
      </w:r>
      <w:r w:rsidR="008E0B45" w:rsidRPr="00981ACB">
        <w:rPr>
          <w:sz w:val="28"/>
          <w:szCs w:val="28"/>
        </w:rPr>
        <w:t xml:space="preserve"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запрашивает: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05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выписку из Единого государственного реестра недвижимости об основных характеристиках и зарегистрированных правах на объект недвижимости (запрашивается в Федеральной службе государственной регистрации, кадастра и картографии (запрашивается для подтверждения категории Заявителей, имеющих право на получение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05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>выписку из Единого государственного реестра юридических лиц (запрашивается в Федеральной налоговой службе Российской Федерации) (в случае обращения юридического лица) (запрашивается для подтверждения регистрации юридического лица на территории Российской Федерации);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05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выписку из Единого государственного реестра индивидуальных предпринимателей (запрашивается в Федеральной налоговой службе Российской Федерации) (в случае обращения индивидуального предпринимателя) (запрашивается для подтверждения регистрации индивидуального предпринимателя на территории Российской Федерации);</w:t>
      </w:r>
    </w:p>
    <w:p w:rsidR="008E0B45" w:rsidRPr="00981ACB" w:rsidRDefault="003447A5" w:rsidP="00981ACB">
      <w:pPr>
        <w:pStyle w:val="2"/>
        <w:widowControl/>
        <w:tabs>
          <w:tab w:val="left" w:pos="105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разрешение на размещение объектов, которые могут быть размещены на землях и земельных участках, находящихся в государственной,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сервитутов, публичного сервитута (запрашивается в Министерстве по управлению государственным имуществом Свердловской области),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муниципального образования Свердловской области посредством доступа в ИСОГД Свердловской области (в случае если Заявитель не предоставил указанный документ по собственной инициативе) (запрашивается для подтверждения категории Заявителей, имеющих право на получение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05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 xml:space="preserve">разрешение на использование земель или земельного участка, находящихся в государственной или муниципальной собственности (в случаях, установленных Земельным кодексом Российской Федерации) (Министерстве по управлению государственным имуществом Свердловской области посредством доступа в ИСОГД Свердловской области,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муниципального образования Свердловской области (в случае если Заявитель не предоставил указанный документ по собственной инициативе) (запрашивается для подтверждения категории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Заявителей, 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имеющих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право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на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получение </w:t>
      </w:r>
      <w:r w:rsidR="00024378">
        <w:rPr>
          <w:sz w:val="28"/>
          <w:szCs w:val="28"/>
        </w:rPr>
        <w:t xml:space="preserve"> 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услуги);</w:t>
      </w:r>
    </w:p>
    <w:p w:rsidR="008E0B45" w:rsidRDefault="003447A5" w:rsidP="00981ACB">
      <w:pPr>
        <w:pStyle w:val="2"/>
        <w:widowControl/>
        <w:shd w:val="clear" w:color="auto" w:fill="auto"/>
        <w:tabs>
          <w:tab w:val="left" w:pos="102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 xml:space="preserve">документацию по планировке территории (в случае необходимости разработки данной документации в соответствии с Градостроительным кодексом Российской Федерации) (запрашивается в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инистерстве строительства и развития инфраструктуры Свердловской области посредством доступа в ИСОГД Свердловской области, в органах местного самоуправления Свердловской области) (для проверки полномочий на строительство);</w:t>
      </w:r>
    </w:p>
    <w:p w:rsidR="00024378" w:rsidRPr="00981ACB" w:rsidRDefault="00024378" w:rsidP="00981ACB">
      <w:pPr>
        <w:pStyle w:val="2"/>
        <w:widowControl/>
        <w:shd w:val="clear" w:color="auto" w:fill="auto"/>
        <w:tabs>
          <w:tab w:val="left" w:pos="1023"/>
        </w:tabs>
        <w:spacing w:before="0" w:line="240" w:lineRule="auto"/>
        <w:ind w:firstLine="709"/>
        <w:rPr>
          <w:sz w:val="28"/>
          <w:szCs w:val="28"/>
        </w:rPr>
      </w:pP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0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="008E0B45" w:rsidRPr="00981ACB">
        <w:rPr>
          <w:sz w:val="28"/>
          <w:szCs w:val="28"/>
        </w:rPr>
        <w:t>проектную документацию (в случаях, установленных Градостроительным кодексом Российской Федерации) запрашивается в Министерстве строительства и развития инфраструктуры Свердловской области посредством доступа в ИСОГД Свердловской области) (в случае если Заявитель не предоставил указанный документ по собственной инициативе) (запрашивается для уточнения параметров проводимых земляных работ).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55.</w:t>
      </w:r>
      <w:r w:rsidR="008E0B45" w:rsidRPr="00981ACB">
        <w:rPr>
          <w:sz w:val="28"/>
          <w:szCs w:val="28"/>
        </w:rPr>
        <w:t xml:space="preserve">Администрация в целях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использует сведения и информацию, размещенные центральными исполнительными органами муниципальной власти Свердловской области в ИСОГД.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56.</w:t>
      </w:r>
      <w:r w:rsidR="008E0B45" w:rsidRPr="00981ACB">
        <w:rPr>
          <w:sz w:val="28"/>
          <w:szCs w:val="28"/>
        </w:rPr>
        <w:t xml:space="preserve">Запрещено требовать у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</w:t>
      </w:r>
      <w:proofErr w:type="gramStart"/>
      <w:r w:rsidR="008E0B45" w:rsidRPr="00981ACB">
        <w:rPr>
          <w:sz w:val="28"/>
          <w:szCs w:val="28"/>
        </w:rPr>
        <w:t xml:space="preserve">самоуправления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либо</w:t>
      </w:r>
      <w:proofErr w:type="gramEnd"/>
      <w:r w:rsidR="008E0B45" w:rsidRPr="00981ACB">
        <w:rPr>
          <w:sz w:val="28"/>
          <w:szCs w:val="28"/>
        </w:rPr>
        <w:t xml:space="preserve">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подведомственных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государственным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органам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или 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органам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местного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самоуправления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организаций,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участвующих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в 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предоставлении государственных услуг, в соответствии с нормативными правовыми актами.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57.</w:t>
      </w:r>
      <w:r w:rsidR="008E0B45" w:rsidRPr="00981ACB">
        <w:rPr>
          <w:sz w:val="28"/>
          <w:szCs w:val="28"/>
        </w:rPr>
        <w:t xml:space="preserve">Непредставление (несвоевременное представление) указанных </w:t>
      </w:r>
      <w:r w:rsidR="008E0B45" w:rsidRPr="00981ACB">
        <w:rPr>
          <w:sz w:val="28"/>
          <w:szCs w:val="28"/>
        </w:rPr>
        <w:br/>
        <w:t xml:space="preserve">в подпункте 1 пункта 54 настоящего административного регламента, документов и информации, запрошенных путем межведомственного взаимодействия, не может являться основанием для отказа в предоставлении Заявителю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rPr>
          <w:sz w:val="28"/>
          <w:szCs w:val="28"/>
        </w:rPr>
      </w:pPr>
    </w:p>
    <w:p w:rsidR="008E0B45" w:rsidRPr="003447A5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04974">
        <w:rPr>
          <w:b w:val="0"/>
          <w:i w:val="0"/>
          <w:sz w:val="28"/>
          <w:szCs w:val="28"/>
        </w:rPr>
        <w:t>м</w:t>
      </w:r>
      <w:r w:rsidRPr="003447A5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984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58.</w:t>
      </w:r>
      <w:r w:rsidR="008E0B45" w:rsidRPr="00981ACB">
        <w:rPr>
          <w:sz w:val="28"/>
          <w:szCs w:val="28"/>
        </w:rPr>
        <w:t xml:space="preserve">Основаниями для отказа в приеме документов, необходимых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являются: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обращение за предоставлением другой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услугой;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993"/>
          <w:tab w:val="left" w:pos="163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Заявителем представлен неполный комплект обязательных документов, необходимых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документы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содержат</w:t>
      </w:r>
      <w:r w:rsidR="00024378">
        <w:rPr>
          <w:sz w:val="28"/>
          <w:szCs w:val="28"/>
        </w:rPr>
        <w:t xml:space="preserve">    </w:t>
      </w:r>
      <w:r w:rsidR="008E0B45" w:rsidRPr="00981ACB">
        <w:rPr>
          <w:sz w:val="28"/>
          <w:szCs w:val="28"/>
        </w:rPr>
        <w:t xml:space="preserve"> подчистки 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и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исправления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</w:t>
      </w:r>
      <w:proofErr w:type="gramStart"/>
      <w:r w:rsidR="008E0B45" w:rsidRPr="00981ACB">
        <w:rPr>
          <w:sz w:val="28"/>
          <w:szCs w:val="28"/>
        </w:rPr>
        <w:t xml:space="preserve">текста, </w:t>
      </w:r>
      <w:r w:rsidR="00024378">
        <w:rPr>
          <w:sz w:val="28"/>
          <w:szCs w:val="28"/>
        </w:rPr>
        <w:t xml:space="preserve">  </w:t>
      </w:r>
      <w:proofErr w:type="gramEnd"/>
      <w:r w:rsidR="008E0B45" w:rsidRPr="00981ACB">
        <w:rPr>
          <w:sz w:val="28"/>
          <w:szCs w:val="28"/>
        </w:rPr>
        <w:t>не</w:t>
      </w:r>
      <w:r w:rsidR="00024378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заверенные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в 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порядке,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установленном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законодательством Российской Федерации;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документы содержат повреждения, наличие которых не позволяет в полном объеме использовать информацию и сведения, содержащиеся в документах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>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993"/>
          <w:tab w:val="left" w:pos="147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>представленные электронные образы документов посредством РПГУ не позволяет в полном объеме прочитать текст документа и/или распознать реквизиты документа;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993"/>
          <w:tab w:val="left" w:pos="148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="008E0B45" w:rsidRPr="00981ACB">
        <w:rPr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59.</w:t>
      </w:r>
      <w:r w:rsidR="008E0B45" w:rsidRPr="00981ACB">
        <w:rPr>
          <w:sz w:val="28"/>
          <w:szCs w:val="28"/>
        </w:rPr>
        <w:t xml:space="preserve">При обращении через РПГУ, решение об отказе в приеме документов, необходимых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в виде электронного документа, подписанного ЭП уполномоченного должностного лица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по форме, приведенной в </w:t>
      </w:r>
      <w:r w:rsidR="0068766D">
        <w:rPr>
          <w:sz w:val="28"/>
          <w:szCs w:val="28"/>
        </w:rPr>
        <w:t>приложении №</w:t>
      </w:r>
      <w:r w:rsidR="008E0B45" w:rsidRPr="00981ACB">
        <w:rPr>
          <w:sz w:val="28"/>
          <w:szCs w:val="28"/>
        </w:rPr>
        <w:t>11 к настоящему административному регламенту, направляется в личный кабинет Заявителя на РПГУ не позднее первого рабочего дня, следующего за днем подачи Заявления.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60.</w:t>
      </w:r>
      <w:r w:rsidR="008E0B45" w:rsidRPr="00981ACB">
        <w:rPr>
          <w:sz w:val="28"/>
          <w:szCs w:val="28"/>
        </w:rPr>
        <w:t xml:space="preserve">Выдача решения об отказе в приеме документов, необходимых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в случае обращения Заявителя в 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дминистрацию в иных формах в соответствии с Федеральным</w:t>
      </w:r>
      <w:r w:rsidR="0068766D">
        <w:rPr>
          <w:sz w:val="28"/>
          <w:szCs w:val="28"/>
        </w:rPr>
        <w:t xml:space="preserve"> законом от 27 июля 2010 г. №</w:t>
      </w:r>
      <w:r w:rsidR="008E0B45" w:rsidRPr="00981ACB">
        <w:rPr>
          <w:sz w:val="28"/>
          <w:szCs w:val="28"/>
        </w:rPr>
        <w:t xml:space="preserve">210-ФЗ «Об организации предоставления государственных и муниципальных услуг», устанавливается организационно-распорядительным документом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размещаемым на сайте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61.</w:t>
      </w:r>
      <w:r w:rsidR="008E0B45" w:rsidRPr="00981ACB">
        <w:rPr>
          <w:sz w:val="28"/>
          <w:szCs w:val="28"/>
        </w:rPr>
        <w:t xml:space="preserve">Отказ в приеме документов, необходимых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не препятствует повторному обращению Заявителя в 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дминистрацию за предоставлением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8E0B45" w:rsidP="003447A5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rPr>
          <w:sz w:val="28"/>
          <w:szCs w:val="28"/>
        </w:rPr>
      </w:pPr>
    </w:p>
    <w:p w:rsidR="008E0B45" w:rsidRPr="003447A5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t xml:space="preserve">Исчерпывающий перечень оснований для приостановления или отказа в предоставлении </w:t>
      </w:r>
      <w:r w:rsidR="00404974">
        <w:rPr>
          <w:b w:val="0"/>
          <w:i w:val="0"/>
          <w:sz w:val="28"/>
          <w:szCs w:val="28"/>
        </w:rPr>
        <w:t>м</w:t>
      </w:r>
      <w:r w:rsidRPr="003447A5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637"/>
        </w:tabs>
        <w:spacing w:line="240" w:lineRule="auto"/>
        <w:ind w:firstLine="0"/>
        <w:jc w:val="left"/>
        <w:rPr>
          <w:sz w:val="28"/>
          <w:szCs w:val="28"/>
        </w:rPr>
      </w:pP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4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62.</w:t>
      </w:r>
      <w:r w:rsidR="008E0B45" w:rsidRPr="00981ACB">
        <w:rPr>
          <w:sz w:val="28"/>
          <w:szCs w:val="28"/>
        </w:rPr>
        <w:t xml:space="preserve">Основаниями для отказа в предоставлении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являются: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наличие противоречивых сведений в Заявлении и приложенных к нему документах (в части сроков, адреса проведения земляных работ, информации об ответственном за проведение земляных работ лице, о лице, ответственном за восстановление благоустройства территории);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>несоответствие категории Заявителя кругу лиц, указанных в настоящем административном регламенте;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несоответствие документов, указанных в пункте 54 настоящего административного регламента, по форме или содержанию требованиям законодательства Российской Федерации;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>Заявление подано лицом, не имеющим полномочий представлять интересы Заявителя, в соответствии с настоящим административным регламентом.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>наличие у заявителя, заказчика земляных работ или подрядчика земляных работ незакрытых ранее выданных ордеров, срок действия которых истек (за исключением оснований, указанных в подпунктах 2 и 6 пункта 29 настоящего административного регламента, и повторного обращения на тот же объект);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63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 xml:space="preserve">поступление в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дминистрацию ответа на межведомственный запрос, свидетельствующего об отсутствии документа и (или) информации, необходимых для проведения земляных работ в соответствии с пунктом 54 настоящего административного регламента, если соответствующий документ не был </w:t>
      </w:r>
      <w:proofErr w:type="gramStart"/>
      <w:r w:rsidR="008E0B45" w:rsidRPr="00981ACB">
        <w:rPr>
          <w:sz w:val="28"/>
          <w:szCs w:val="28"/>
        </w:rPr>
        <w:t xml:space="preserve">представлен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Заявителем</w:t>
      </w:r>
      <w:proofErr w:type="gramEnd"/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(представителем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Заявителя) 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по</w:t>
      </w:r>
      <w:r w:rsidR="00024378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собственной инициативе;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4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="008E0B45" w:rsidRPr="00981ACB">
        <w:rPr>
          <w:sz w:val="28"/>
          <w:szCs w:val="28"/>
        </w:rPr>
        <w:t>подача Заявления на переоформление (продление) действия ордера на право производства земляных работ позднее 20 рабочих дней после истечения срока действия ранее выданного ордера (для основания, указанного в пункте 4 подпункта 29 настоящего административного регламента).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63.</w:t>
      </w:r>
      <w:r w:rsidR="008E0B45" w:rsidRPr="00981ACB">
        <w:rPr>
          <w:sz w:val="28"/>
          <w:szCs w:val="28"/>
        </w:rPr>
        <w:t xml:space="preserve">Заявитель вправе отказаться от получения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посредством РПГУ или на основании письменного заявления, написанного в свободной форме, направив по адресу электронной почты или обратившись в 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дминистрацию.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64.</w:t>
      </w:r>
      <w:r w:rsidR="008E0B45" w:rsidRPr="00981ACB">
        <w:rPr>
          <w:sz w:val="28"/>
          <w:szCs w:val="28"/>
        </w:rPr>
        <w:t xml:space="preserve">На основании поступившего заявления об отказе в получении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уполномоченным должностным лицом Администрации принимается </w:t>
      </w:r>
      <w:r w:rsidR="00404974">
        <w:rPr>
          <w:sz w:val="28"/>
          <w:szCs w:val="28"/>
        </w:rPr>
        <w:t>р</w:t>
      </w:r>
      <w:r w:rsidR="008E0B45" w:rsidRPr="00981ACB">
        <w:rPr>
          <w:sz w:val="28"/>
          <w:szCs w:val="28"/>
        </w:rPr>
        <w:t xml:space="preserve">ешение об отказе в предоставлении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65.</w:t>
      </w:r>
      <w:r w:rsidR="008E0B45" w:rsidRPr="00981ACB">
        <w:rPr>
          <w:sz w:val="28"/>
          <w:szCs w:val="28"/>
        </w:rPr>
        <w:t xml:space="preserve">Факт отказа Заявителя от получения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с приложением заявления и решением об отказе в предоставлении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фиксируется уполномоченным должностным лицом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 в ИСОГД.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7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66.</w:t>
      </w:r>
      <w:r w:rsidR="008E0B45" w:rsidRPr="00981ACB">
        <w:rPr>
          <w:sz w:val="28"/>
          <w:szCs w:val="28"/>
        </w:rPr>
        <w:t xml:space="preserve">Отказ от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не препятствует повторному обращению Заявителя в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дминистрацию за предоставлением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479"/>
        </w:tabs>
        <w:spacing w:before="0" w:line="240" w:lineRule="auto"/>
        <w:rPr>
          <w:sz w:val="28"/>
          <w:szCs w:val="28"/>
        </w:rPr>
      </w:pPr>
    </w:p>
    <w:p w:rsidR="008E0B45" w:rsidRPr="003447A5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t xml:space="preserve">Порядок, размер и основания взимания муниципальной пошлины или иной платы, взимаемой за предоставление </w:t>
      </w:r>
      <w:r w:rsidR="00404974">
        <w:rPr>
          <w:b w:val="0"/>
          <w:i w:val="0"/>
          <w:sz w:val="28"/>
          <w:szCs w:val="28"/>
        </w:rPr>
        <w:t>м</w:t>
      </w:r>
      <w:r w:rsidRPr="003447A5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064"/>
        </w:tabs>
        <w:spacing w:line="240" w:lineRule="auto"/>
        <w:ind w:firstLine="0"/>
        <w:jc w:val="left"/>
        <w:rPr>
          <w:sz w:val="28"/>
          <w:szCs w:val="28"/>
        </w:rPr>
      </w:pP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140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67.</w:t>
      </w:r>
      <w:r w:rsidR="008E0B45" w:rsidRPr="00981ACB">
        <w:rPr>
          <w:sz w:val="28"/>
          <w:szCs w:val="28"/>
        </w:rPr>
        <w:t>Муниципальная услуга предоставляется бесплатно.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402"/>
        </w:tabs>
        <w:spacing w:before="0" w:line="240" w:lineRule="auto"/>
        <w:rPr>
          <w:sz w:val="28"/>
          <w:szCs w:val="28"/>
        </w:rPr>
      </w:pPr>
    </w:p>
    <w:p w:rsidR="008E0B45" w:rsidRPr="003447A5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t xml:space="preserve">Перечень услуг, необходимых и обязательных для предоставления </w:t>
      </w:r>
      <w:r w:rsidR="00404974">
        <w:rPr>
          <w:b w:val="0"/>
          <w:i w:val="0"/>
          <w:sz w:val="28"/>
          <w:szCs w:val="28"/>
        </w:rPr>
        <w:t>м</w:t>
      </w:r>
      <w:r w:rsidRPr="003447A5">
        <w:rPr>
          <w:b w:val="0"/>
          <w:i w:val="0"/>
          <w:sz w:val="28"/>
          <w:szCs w:val="28"/>
        </w:rPr>
        <w:t>униципальной услуги, в том числе порядок, размер и основания взимания платы за предоставление таких услуг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064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29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68.</w:t>
      </w:r>
      <w:r w:rsidR="008E0B45" w:rsidRPr="00981ACB">
        <w:rPr>
          <w:sz w:val="28"/>
          <w:szCs w:val="28"/>
        </w:rPr>
        <w:t xml:space="preserve">Услуги, необходимые и обязательные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отсутствуют.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0"/>
        </w:tabs>
        <w:spacing w:before="0" w:line="240" w:lineRule="auto"/>
        <w:rPr>
          <w:sz w:val="28"/>
          <w:szCs w:val="28"/>
        </w:rPr>
      </w:pPr>
    </w:p>
    <w:p w:rsidR="008E0B45" w:rsidRPr="003447A5" w:rsidRDefault="008E0B45" w:rsidP="00981ACB">
      <w:pPr>
        <w:pStyle w:val="50"/>
        <w:widowControl/>
        <w:shd w:val="clear" w:color="auto" w:fill="auto"/>
        <w:tabs>
          <w:tab w:val="left" w:pos="0"/>
          <w:tab w:val="left" w:pos="1184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t xml:space="preserve">Способы предоставления Заявителем документов, необходимых для получения </w:t>
      </w:r>
      <w:r w:rsidR="00404974">
        <w:rPr>
          <w:b w:val="0"/>
          <w:i w:val="0"/>
          <w:sz w:val="28"/>
          <w:szCs w:val="28"/>
        </w:rPr>
        <w:t>м</w:t>
      </w:r>
      <w:r w:rsidRPr="003447A5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184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583"/>
          <w:tab w:val="left" w:pos="937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69.</w:t>
      </w:r>
      <w:r w:rsidR="008E0B45" w:rsidRPr="00981ACB">
        <w:rPr>
          <w:sz w:val="28"/>
          <w:szCs w:val="28"/>
        </w:rPr>
        <w:t xml:space="preserve">Администрация обеспечивает предоставление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 электронной форме посредством РПГУ, а также в иных формах по выбору Заявителя в соответствии с Федеральным</w:t>
      </w:r>
      <w:r w:rsidR="00446BA9">
        <w:rPr>
          <w:sz w:val="28"/>
          <w:szCs w:val="28"/>
        </w:rPr>
        <w:t xml:space="preserve"> законом от 27 июля 2010 г. №</w:t>
      </w:r>
      <w:r w:rsidR="008E0B45" w:rsidRPr="00981ACB">
        <w:rPr>
          <w:sz w:val="28"/>
          <w:szCs w:val="28"/>
        </w:rPr>
        <w:t>210-ФЗ «Об организации предоставления государственных и муниципальных услуг».</w:t>
      </w:r>
    </w:p>
    <w:p w:rsidR="008E0B45" w:rsidRPr="00981ACB" w:rsidRDefault="003447A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70.</w:t>
      </w:r>
      <w:r w:rsidR="008E0B45" w:rsidRPr="00981ACB">
        <w:rPr>
          <w:sz w:val="28"/>
          <w:szCs w:val="28"/>
        </w:rPr>
        <w:t xml:space="preserve">Для получения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Заявитель авторизуется на РПГУ посредством подтвержденной учетной записи Единой системы идентификации и аутентификации (далее - ЕСИА), затем заполняет Заявление с использованием специальной интерактивной формы в соответствии с требованиями, приведенными в </w:t>
      </w:r>
      <w:r w:rsidR="00446BA9">
        <w:rPr>
          <w:sz w:val="28"/>
          <w:szCs w:val="28"/>
        </w:rPr>
        <w:t>приложении №</w:t>
      </w:r>
      <w:r w:rsidR="008E0B45" w:rsidRPr="00981ACB">
        <w:rPr>
          <w:sz w:val="28"/>
          <w:szCs w:val="28"/>
        </w:rPr>
        <w:t>7 к настоящему административному регламенту.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58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71.</w:t>
      </w:r>
      <w:r w:rsidR="008E0B45" w:rsidRPr="00981ACB">
        <w:rPr>
          <w:sz w:val="28"/>
          <w:szCs w:val="28"/>
        </w:rPr>
        <w:t xml:space="preserve">Заполненное Заявление отправляется Заявителем вместе с прикрепленными электронными образами обязательных документов, </w:t>
      </w:r>
      <w:r w:rsidR="008E0B45" w:rsidRPr="00981ACB">
        <w:rPr>
          <w:sz w:val="28"/>
          <w:szCs w:val="28"/>
        </w:rPr>
        <w:lastRenderedPageBreak/>
        <w:t xml:space="preserve">указанными в настоящем административном регламенте, необходимых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в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дминистрацию. При авторизации в ЕСИА Заявление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72.</w:t>
      </w:r>
      <w:r w:rsidR="008E0B45" w:rsidRPr="00981ACB">
        <w:rPr>
          <w:sz w:val="28"/>
          <w:szCs w:val="28"/>
        </w:rPr>
        <w:t>Отправленные документы поступают в ИСОГД. Передача оригиналов и сверка с электронными образами документов не требуется.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8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73.</w:t>
      </w:r>
      <w:r w:rsidR="008E0B45" w:rsidRPr="00981ACB">
        <w:rPr>
          <w:sz w:val="28"/>
          <w:szCs w:val="28"/>
        </w:rPr>
        <w:t xml:space="preserve">Заявитель уведомляется о получении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дминистрацией Заявления и документов в день подачи Заявления посредством изменения статуса Заявления в Личном кабинете Заявителя на РПГУ.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47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74.</w:t>
      </w:r>
      <w:r w:rsidR="008E0B45" w:rsidRPr="00981ACB">
        <w:rPr>
          <w:sz w:val="28"/>
          <w:szCs w:val="28"/>
        </w:rPr>
        <w:t xml:space="preserve">Решение о предоставлении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принимается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дминистрацией на основании электронных образов документов, представленных Заявителем, сведений, а также сведений, полученных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дминистрацией посредством межведомственного электронного взаимодействия, а также сведений и информации, размещенных в ИСОГД.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00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7</w:t>
      </w:r>
      <w:r w:rsidR="003447A5">
        <w:rPr>
          <w:sz w:val="28"/>
          <w:szCs w:val="28"/>
        </w:rPr>
        <w:t>5.</w:t>
      </w:r>
      <w:r w:rsidRPr="00981ACB">
        <w:rPr>
          <w:sz w:val="28"/>
          <w:szCs w:val="28"/>
        </w:rPr>
        <w:t>В МФЦ Заявителю предоставляется бесплатный доступ к РИГУ для обеспечения возможности подачи документов в электронном виде в порядке, предусмотренном пунктом 16.1 настоящего Административного регламента.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76.</w:t>
      </w:r>
      <w:r w:rsidR="008E0B45" w:rsidRPr="00981ACB">
        <w:rPr>
          <w:sz w:val="28"/>
          <w:szCs w:val="28"/>
        </w:rPr>
        <w:t xml:space="preserve">Порядок приема документов, необходимых для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в иных формах в соответствии с Федеральным</w:t>
      </w:r>
      <w:r w:rsidR="00446BA9">
        <w:rPr>
          <w:sz w:val="28"/>
          <w:szCs w:val="28"/>
        </w:rPr>
        <w:t xml:space="preserve"> законом от 27 июля 2010 г. №</w:t>
      </w:r>
      <w:r w:rsidR="008E0B45" w:rsidRPr="00981ACB">
        <w:rPr>
          <w:sz w:val="28"/>
          <w:szCs w:val="28"/>
        </w:rPr>
        <w:t xml:space="preserve">210-ФЗ «Об организации предоставления государственных и муниципальных услуг» устанавливается организационно-распорядительным документом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размещаемым на сайте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0"/>
        </w:tabs>
        <w:spacing w:before="0" w:line="240" w:lineRule="auto"/>
        <w:rPr>
          <w:sz w:val="28"/>
          <w:szCs w:val="28"/>
        </w:rPr>
      </w:pPr>
    </w:p>
    <w:p w:rsidR="003447A5" w:rsidRDefault="008E0B45" w:rsidP="00981ACB">
      <w:pPr>
        <w:pStyle w:val="50"/>
        <w:widowControl/>
        <w:shd w:val="clear" w:color="auto" w:fill="auto"/>
        <w:tabs>
          <w:tab w:val="left" w:pos="0"/>
          <w:tab w:val="left" w:pos="904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t xml:space="preserve">Способы получения Заявителем результатов предоставления </w:t>
      </w:r>
    </w:p>
    <w:p w:rsidR="008E0B45" w:rsidRPr="003447A5" w:rsidRDefault="00404974" w:rsidP="00981ACB">
      <w:pPr>
        <w:pStyle w:val="50"/>
        <w:widowControl/>
        <w:shd w:val="clear" w:color="auto" w:fill="auto"/>
        <w:tabs>
          <w:tab w:val="left" w:pos="0"/>
          <w:tab w:val="left" w:pos="904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м</w:t>
      </w:r>
      <w:r w:rsidR="008E0B45" w:rsidRPr="003447A5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904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77.</w:t>
      </w:r>
      <w:r w:rsidR="008E0B45" w:rsidRPr="00981ACB">
        <w:rPr>
          <w:sz w:val="28"/>
          <w:szCs w:val="28"/>
        </w:rPr>
        <w:t xml:space="preserve">Заявитель уведомляется о ходе рассмотрения и готовности результата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следующими способами: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15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Через личный кабинет на РИГУ;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Заявитель может самостоятельно получить информацию о готовности результата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посредством: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сервиса РИГУ «Узнать статус заявления»;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по телефону Правительства Свердловской области: (343) 356-08-00.</w:t>
      </w:r>
    </w:p>
    <w:p w:rsidR="008E0B45" w:rsidRPr="00981ACB" w:rsidRDefault="003447A5" w:rsidP="003447A5">
      <w:pPr>
        <w:pStyle w:val="2"/>
        <w:widowControl/>
        <w:shd w:val="clear" w:color="auto" w:fill="auto"/>
        <w:tabs>
          <w:tab w:val="left" w:pos="132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78.</w:t>
      </w:r>
      <w:r w:rsidR="008E0B45" w:rsidRPr="00981ACB">
        <w:rPr>
          <w:sz w:val="28"/>
          <w:szCs w:val="28"/>
        </w:rPr>
        <w:t xml:space="preserve">Способы получения результата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489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через Личный кабинет на РИГУ в форме электронного документа, подписанного ЭП уполномоченного должностного лица </w:t>
      </w:r>
      <w:r w:rsidR="00404974">
        <w:rPr>
          <w:sz w:val="28"/>
          <w:szCs w:val="28"/>
        </w:rPr>
        <w:t>а</w:t>
      </w:r>
      <w:r w:rsidRPr="00981ACB">
        <w:rPr>
          <w:sz w:val="28"/>
          <w:szCs w:val="28"/>
        </w:rPr>
        <w:t>дминистрации.</w:t>
      </w:r>
    </w:p>
    <w:p w:rsidR="008E0B45" w:rsidRPr="00981ACB" w:rsidRDefault="003447A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79.</w:t>
      </w:r>
      <w:r w:rsidR="008E0B45" w:rsidRPr="00981ACB">
        <w:rPr>
          <w:sz w:val="28"/>
          <w:szCs w:val="28"/>
        </w:rPr>
        <w:t xml:space="preserve">Заявителю обеспечена возможность получения результата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в любом МФЦ Свердловской области </w:t>
      </w:r>
      <w:proofErr w:type="gramStart"/>
      <w:r w:rsidR="008E0B45" w:rsidRPr="00981ACB">
        <w:rPr>
          <w:sz w:val="28"/>
          <w:szCs w:val="28"/>
        </w:rPr>
        <w:t>в 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форме</w:t>
      </w:r>
      <w:proofErr w:type="gramEnd"/>
      <w:r w:rsidR="008E0B45" w:rsidRPr="00981ACB">
        <w:rPr>
          <w:sz w:val="28"/>
          <w:szCs w:val="28"/>
        </w:rPr>
        <w:t xml:space="preserve"> экземпляра электронного документа на бумажном носителе. В этом </w:t>
      </w:r>
      <w:proofErr w:type="gramStart"/>
      <w:r w:rsidR="008E0B45" w:rsidRPr="00981ACB">
        <w:rPr>
          <w:sz w:val="28"/>
          <w:szCs w:val="28"/>
        </w:rPr>
        <w:t>случае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специалистом</w:t>
      </w:r>
      <w:proofErr w:type="gramEnd"/>
      <w:r w:rsidR="008E0B45" w:rsidRPr="00981ACB">
        <w:rPr>
          <w:sz w:val="28"/>
          <w:szCs w:val="28"/>
        </w:rPr>
        <w:t xml:space="preserve"> 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МФЦ 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распечатывается 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из 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Модуля Единой информационной системы оказания услуг, установленный в МФЦ (далее – Модуль МФЦ ЕИС ОУ) экземпляр электронного документа на бумажном носителе, подписанный 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ЭП уполномоченного должностного лица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заверяется </w:t>
      </w:r>
      <w:r w:rsidR="00416E32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>подписью</w:t>
      </w:r>
      <w:r w:rsidR="00416E32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 xml:space="preserve"> уполномоченного</w:t>
      </w:r>
      <w:r w:rsidR="00416E32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работника</w:t>
      </w:r>
      <w:r w:rsidR="00416E32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МФЦ </w:t>
      </w:r>
      <w:r w:rsidR="00416E32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>и</w:t>
      </w:r>
      <w:r w:rsidR="00416E32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</w:t>
      </w:r>
      <w:r w:rsidR="00416E32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печатью </w:t>
      </w:r>
      <w:r w:rsidR="00416E32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МФЦ.</w:t>
      </w:r>
    </w:p>
    <w:p w:rsidR="008E0B45" w:rsidRPr="00981ACB" w:rsidRDefault="003447A5" w:rsidP="00981ACB">
      <w:pPr>
        <w:pStyle w:val="2"/>
        <w:widowControl/>
        <w:shd w:val="clear" w:color="auto" w:fill="auto"/>
        <w:tabs>
          <w:tab w:val="left" w:pos="1302"/>
        </w:tabs>
        <w:spacing w:before="0" w:line="240" w:lineRule="auto"/>
        <w:ind w:firstLine="709"/>
        <w:rPr>
          <w:sz w:val="28"/>
          <w:szCs w:val="28"/>
        </w:rPr>
      </w:pPr>
      <w:bookmarkStart w:id="10" w:name="bookmark22"/>
      <w:r>
        <w:rPr>
          <w:sz w:val="28"/>
          <w:szCs w:val="28"/>
        </w:rPr>
        <w:lastRenderedPageBreak/>
        <w:t>80.</w:t>
      </w:r>
      <w:r w:rsidR="008E0B45" w:rsidRPr="00981ACB">
        <w:rPr>
          <w:sz w:val="28"/>
          <w:szCs w:val="28"/>
        </w:rPr>
        <w:t xml:space="preserve">Порядок выдачи результата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</w:t>
      </w:r>
      <w:r w:rsidR="00446BA9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иных</w:t>
      </w:r>
      <w:r w:rsidR="00446BA9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</w:t>
      </w:r>
      <w:r w:rsidR="00446BA9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формах </w:t>
      </w:r>
      <w:r w:rsidR="00446BA9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осуществляется</w:t>
      </w:r>
      <w:r w:rsidR="00446BA9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в</w:t>
      </w:r>
      <w:r w:rsidR="00446BA9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</w:t>
      </w:r>
      <w:r w:rsidR="00446BA9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соответствии</w:t>
      </w:r>
      <w:r w:rsidR="00446BA9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 xml:space="preserve"> с </w:t>
      </w:r>
      <w:r w:rsidR="00446BA9">
        <w:rPr>
          <w:sz w:val="28"/>
          <w:szCs w:val="28"/>
        </w:rPr>
        <w:t xml:space="preserve">  </w:t>
      </w:r>
      <w:r w:rsidR="008E0B45" w:rsidRPr="00981ACB">
        <w:rPr>
          <w:sz w:val="28"/>
          <w:szCs w:val="28"/>
        </w:rPr>
        <w:t>Федеральным</w:t>
      </w:r>
      <w:r w:rsidR="00446BA9">
        <w:rPr>
          <w:sz w:val="28"/>
          <w:szCs w:val="28"/>
        </w:rPr>
        <w:t xml:space="preserve">   законом    </w:t>
      </w:r>
      <w:proofErr w:type="gramStart"/>
      <w:r w:rsidR="00446BA9">
        <w:rPr>
          <w:sz w:val="28"/>
          <w:szCs w:val="28"/>
        </w:rPr>
        <w:t>от </w:t>
      </w:r>
      <w:r w:rsidR="00404974">
        <w:rPr>
          <w:sz w:val="28"/>
          <w:szCs w:val="28"/>
        </w:rPr>
        <w:t xml:space="preserve"> </w:t>
      </w:r>
      <w:r w:rsidR="00446BA9">
        <w:rPr>
          <w:sz w:val="28"/>
          <w:szCs w:val="28"/>
        </w:rPr>
        <w:t>27</w:t>
      </w:r>
      <w:proofErr w:type="gramEnd"/>
      <w:r w:rsidR="00404974">
        <w:rPr>
          <w:sz w:val="28"/>
          <w:szCs w:val="28"/>
        </w:rPr>
        <w:t xml:space="preserve"> </w:t>
      </w:r>
      <w:r w:rsidR="00446BA9">
        <w:rPr>
          <w:sz w:val="28"/>
          <w:szCs w:val="28"/>
        </w:rPr>
        <w:t xml:space="preserve"> июля</w:t>
      </w:r>
      <w:r w:rsidR="00404974">
        <w:rPr>
          <w:sz w:val="28"/>
          <w:szCs w:val="28"/>
        </w:rPr>
        <w:t xml:space="preserve"> </w:t>
      </w:r>
      <w:r w:rsidR="00446BA9">
        <w:rPr>
          <w:sz w:val="28"/>
          <w:szCs w:val="28"/>
        </w:rPr>
        <w:t xml:space="preserve"> 2010</w:t>
      </w:r>
      <w:r w:rsidR="00404974">
        <w:rPr>
          <w:sz w:val="28"/>
          <w:szCs w:val="28"/>
        </w:rPr>
        <w:t xml:space="preserve"> </w:t>
      </w:r>
      <w:r w:rsidR="00446BA9">
        <w:rPr>
          <w:sz w:val="28"/>
          <w:szCs w:val="28"/>
        </w:rPr>
        <w:t xml:space="preserve"> г. </w:t>
      </w:r>
      <w:r w:rsidR="00404974">
        <w:rPr>
          <w:sz w:val="28"/>
          <w:szCs w:val="28"/>
        </w:rPr>
        <w:t xml:space="preserve"> </w:t>
      </w:r>
      <w:r w:rsidR="00446BA9">
        <w:rPr>
          <w:sz w:val="28"/>
          <w:szCs w:val="28"/>
        </w:rPr>
        <w:t>№</w:t>
      </w:r>
      <w:r w:rsidR="008E0B45" w:rsidRPr="00981ACB">
        <w:rPr>
          <w:sz w:val="28"/>
          <w:szCs w:val="28"/>
        </w:rPr>
        <w:t>210-</w:t>
      </w:r>
      <w:proofErr w:type="gramStart"/>
      <w:r w:rsidR="008E0B45" w:rsidRPr="00981ACB">
        <w:rPr>
          <w:sz w:val="28"/>
          <w:szCs w:val="28"/>
        </w:rPr>
        <w:t>ФЗ</w:t>
      </w:r>
      <w:r w:rsidR="00404974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 «</w:t>
      </w:r>
      <w:proofErr w:type="gramEnd"/>
      <w:r w:rsidR="008E0B45" w:rsidRPr="00981ACB">
        <w:rPr>
          <w:sz w:val="28"/>
          <w:szCs w:val="28"/>
        </w:rPr>
        <w:t xml:space="preserve">Об </w:t>
      </w:r>
      <w:r w:rsidR="00404974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организации </w:t>
      </w:r>
      <w:r w:rsidR="00404974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предоставления </w:t>
      </w:r>
      <w:r w:rsidR="00404974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 xml:space="preserve">государственных и муниципальных услуг», устанавливается организационно-распорядительным документом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размещаемым на сайте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  <w:bookmarkEnd w:id="10"/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02"/>
        </w:tabs>
        <w:spacing w:before="0" w:line="240" w:lineRule="auto"/>
        <w:rPr>
          <w:sz w:val="28"/>
          <w:szCs w:val="28"/>
        </w:rPr>
      </w:pPr>
    </w:p>
    <w:p w:rsidR="008E0B45" w:rsidRPr="003447A5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3447A5">
        <w:rPr>
          <w:b w:val="0"/>
          <w:i w:val="0"/>
          <w:sz w:val="28"/>
          <w:szCs w:val="28"/>
        </w:rPr>
        <w:t>Максимальный срок ожидания в очереди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851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79"/>
        </w:tabs>
        <w:spacing w:before="0" w:line="240" w:lineRule="auto"/>
        <w:ind w:firstLine="709"/>
        <w:rPr>
          <w:sz w:val="28"/>
          <w:szCs w:val="28"/>
        </w:rPr>
      </w:pPr>
      <w:bookmarkStart w:id="11" w:name="bookmark23"/>
      <w:r>
        <w:rPr>
          <w:sz w:val="28"/>
          <w:szCs w:val="28"/>
        </w:rPr>
        <w:t>81.</w:t>
      </w:r>
      <w:r w:rsidR="008E0B45" w:rsidRPr="00981ACB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не должен превышать 12,5 минут.</w:t>
      </w:r>
      <w:bookmarkEnd w:id="11"/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479"/>
        </w:tabs>
        <w:spacing w:before="0" w:line="240" w:lineRule="auto"/>
        <w:rPr>
          <w:sz w:val="28"/>
          <w:szCs w:val="28"/>
        </w:rPr>
      </w:pPr>
    </w:p>
    <w:p w:rsidR="008E0B45" w:rsidRPr="00981ACB" w:rsidRDefault="008E0B45" w:rsidP="00981ACB">
      <w:pPr>
        <w:pStyle w:val="50"/>
        <w:widowControl/>
        <w:shd w:val="clear" w:color="auto" w:fill="auto"/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981ACB">
        <w:rPr>
          <w:b w:val="0"/>
          <w:i w:val="0"/>
          <w:sz w:val="28"/>
          <w:szCs w:val="28"/>
        </w:rPr>
        <w:t xml:space="preserve">Требования к помещениям, в которых предоставляются </w:t>
      </w:r>
      <w:r w:rsidR="00404974">
        <w:rPr>
          <w:b w:val="0"/>
          <w:i w:val="0"/>
          <w:sz w:val="28"/>
          <w:szCs w:val="28"/>
        </w:rPr>
        <w:t>м</w:t>
      </w:r>
      <w:r w:rsidRPr="00981ACB">
        <w:rPr>
          <w:b w:val="0"/>
          <w:i w:val="0"/>
          <w:sz w:val="28"/>
          <w:szCs w:val="28"/>
        </w:rPr>
        <w:t xml:space="preserve">униципальная услуга, к залу ожидания, местам для заполнения запросов о предоставлении </w:t>
      </w:r>
      <w:r w:rsidR="00404974">
        <w:rPr>
          <w:b w:val="0"/>
          <w:i w:val="0"/>
          <w:sz w:val="28"/>
          <w:szCs w:val="28"/>
        </w:rPr>
        <w:t>м</w:t>
      </w:r>
      <w:r w:rsidRPr="00981ACB">
        <w:rPr>
          <w:b w:val="0"/>
          <w:i w:val="0"/>
          <w:sz w:val="28"/>
          <w:szCs w:val="28"/>
        </w:rPr>
        <w:t xml:space="preserve">униципальной услуги, информационным стендам с образцами их заполнения и перечнем документов, необходимых для предоставления </w:t>
      </w:r>
      <w:r w:rsidR="00404974">
        <w:rPr>
          <w:b w:val="0"/>
          <w:i w:val="0"/>
          <w:sz w:val="28"/>
          <w:szCs w:val="28"/>
        </w:rPr>
        <w:t>м</w:t>
      </w:r>
      <w:r w:rsidRPr="00981ACB">
        <w:rPr>
          <w:b w:val="0"/>
          <w:i w:val="0"/>
          <w:sz w:val="28"/>
          <w:szCs w:val="28"/>
        </w:rPr>
        <w:t>униципальной услуги, в том числе к обеспечению доступности указанных объектов для инвалидов, маломобильных групп населения</w:t>
      </w:r>
    </w:p>
    <w:p w:rsidR="008E0B45" w:rsidRPr="00981ACB" w:rsidRDefault="008E0B45" w:rsidP="00981ACB">
      <w:pPr>
        <w:pStyle w:val="50"/>
        <w:widowControl/>
        <w:shd w:val="clear" w:color="auto" w:fill="auto"/>
        <w:spacing w:line="240" w:lineRule="auto"/>
        <w:ind w:firstLine="0"/>
        <w:rPr>
          <w:i w:val="0"/>
          <w:sz w:val="28"/>
          <w:szCs w:val="28"/>
        </w:rPr>
      </w:pP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82.</w:t>
      </w:r>
      <w:r w:rsidR="008E0B45" w:rsidRPr="00981ACB">
        <w:rPr>
          <w:sz w:val="28"/>
          <w:szCs w:val="28"/>
        </w:rPr>
        <w:t xml:space="preserve">Администрация при предоставлении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создает условия инвалидам и другим маломобильным группам населения для беспрепятственного доступа к помещениям, где предоставл</w:t>
      </w:r>
      <w:r w:rsidR="00416E32">
        <w:rPr>
          <w:sz w:val="28"/>
          <w:szCs w:val="28"/>
        </w:rPr>
        <w:t>яется</w:t>
      </w:r>
      <w:r w:rsidR="008E0B45" w:rsidRPr="00981ACB">
        <w:rPr>
          <w:sz w:val="28"/>
          <w:szCs w:val="28"/>
        </w:rPr>
        <w:t xml:space="preserve"> Государственная услуга и беспрепятственного их передвижения в указанных помещениях в соответствии с постановлением Правительства Сверд</w:t>
      </w:r>
      <w:r w:rsidR="00446BA9">
        <w:rPr>
          <w:sz w:val="28"/>
          <w:szCs w:val="28"/>
        </w:rPr>
        <w:t>ловской области от 11.02.2014 №</w:t>
      </w:r>
      <w:r w:rsidR="008E0B45" w:rsidRPr="00981ACB">
        <w:rPr>
          <w:sz w:val="28"/>
          <w:szCs w:val="28"/>
        </w:rPr>
        <w:t>70-пп (</w:t>
      </w:r>
      <w:r w:rsidR="00446BA9">
        <w:rPr>
          <w:sz w:val="28"/>
          <w:szCs w:val="28"/>
        </w:rPr>
        <w:t>в редакции</w:t>
      </w:r>
      <w:r w:rsidR="008E0B45" w:rsidRPr="00981ACB">
        <w:rPr>
          <w:sz w:val="28"/>
          <w:szCs w:val="28"/>
        </w:rPr>
        <w:t xml:space="preserve"> от 11.03.2021) «О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области».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83.</w:t>
      </w:r>
      <w:r w:rsidR="008E0B45" w:rsidRPr="00981ACB">
        <w:rPr>
          <w:sz w:val="28"/>
          <w:szCs w:val="28"/>
        </w:rPr>
        <w:t xml:space="preserve">Помещения, в которых осуществляется предоставление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должны обеспечивать свободный доступ к ним и к 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 которой расположены помещения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дминистрации, входа в такие объекты и выхода из них, посадки в транспортное средство и высадки из него, в том числе с использованием кресла-коляски, а также соответствовать нормам и правилам, установленным законодательством Российской Федерации и законодательством Свердловской области. Предоставление муниципальной услуги осуществляется в специально выделенных для этой цели помещениях, которые располагаются, по возможности, на нижних этажах зданий и имеют отдельный вход.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84.</w:t>
      </w:r>
      <w:r w:rsidR="008E0B45" w:rsidRPr="00981ACB">
        <w:rPr>
          <w:sz w:val="28"/>
          <w:szCs w:val="28"/>
        </w:rPr>
        <w:t xml:space="preserve">Помещения, в которых осуществляется предоставление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оборудуются: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электронной системой управления очередью (при наличии);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>информационными стендами, содержащими визуальную и текстовую информацию;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8E0B45" w:rsidRPr="00981ACB">
        <w:rPr>
          <w:sz w:val="28"/>
          <w:szCs w:val="28"/>
        </w:rPr>
        <w:t>стульями, столами, писчей бумагой, бланками, образцами заявлений и письменными принадлежностями в количестве, достаточном для Заявителей;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>средствами визуальной и звуковой информации.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85.</w:t>
      </w:r>
      <w:r w:rsidR="008E0B45" w:rsidRPr="00981ACB">
        <w:rPr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86.</w:t>
      </w:r>
      <w:r w:rsidR="008E0B45" w:rsidRPr="00981ACB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должностных лиц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87.</w:t>
      </w:r>
      <w:r w:rsidR="008E0B45" w:rsidRPr="00981ACB">
        <w:rPr>
          <w:sz w:val="28"/>
          <w:szCs w:val="28"/>
        </w:rPr>
        <w:t xml:space="preserve">В помещениях, в которых осуществляется предоставление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созданы условия для обслуживания инвалидов (включая инвалидов, использующих кресла- коляски и собак-проводников):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беспрепятственный доступ к помещениям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где предоставляется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униципальная услуга;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возможность самостоятельного или с помощью работников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дминистрации, передвижения по территории, на которой расположены помещения;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 xml:space="preserve"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4)оснащение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6)надлежащее размещение оборудования и носителей информации, необходимых для беспрепятственного доступа инвалидов в помещения и информации о предоставлении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 с учетом ограничений здоровья;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="008E0B45" w:rsidRPr="00981ACB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8E0B45" w:rsidRPr="00981ACB">
        <w:rPr>
          <w:sz w:val="28"/>
          <w:szCs w:val="28"/>
        </w:rPr>
        <w:t>сурдопереводчика</w:t>
      </w:r>
      <w:proofErr w:type="spellEnd"/>
      <w:r w:rsidR="008E0B45" w:rsidRPr="00981ACB">
        <w:rPr>
          <w:sz w:val="28"/>
          <w:szCs w:val="28"/>
        </w:rPr>
        <w:t xml:space="preserve"> и </w:t>
      </w:r>
      <w:proofErr w:type="spellStart"/>
      <w:r w:rsidR="008E0B45" w:rsidRPr="00981ACB">
        <w:rPr>
          <w:sz w:val="28"/>
          <w:szCs w:val="28"/>
        </w:rPr>
        <w:t>тифлосурдопереводчика</w:t>
      </w:r>
      <w:proofErr w:type="spellEnd"/>
      <w:r w:rsidR="008E0B45" w:rsidRPr="00981ACB">
        <w:rPr>
          <w:sz w:val="28"/>
          <w:szCs w:val="28"/>
        </w:rPr>
        <w:t>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Допуск собаки-проводника при наличии документа, подтверждающего ее специальное обучение.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Оказание должностными лицами </w:t>
      </w:r>
      <w:r w:rsidR="00404974">
        <w:rPr>
          <w:sz w:val="28"/>
          <w:szCs w:val="28"/>
        </w:rPr>
        <w:t>администрации</w:t>
      </w:r>
      <w:r w:rsidRPr="00981ACB">
        <w:rPr>
          <w:sz w:val="28"/>
          <w:szCs w:val="28"/>
        </w:rPr>
        <w:t xml:space="preserve"> иной необходимой инвалидам помощи в пользовании помещениями, где предоставляется </w:t>
      </w:r>
      <w:r w:rsidR="00404974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униципальная услуга наравне с другими лицами.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77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88.</w:t>
      </w:r>
      <w:r w:rsidR="008E0B45" w:rsidRPr="00981ACB">
        <w:rPr>
          <w:sz w:val="28"/>
          <w:szCs w:val="28"/>
        </w:rPr>
        <w:t>Оборудование на прилегающей к помещениям парковке (последнее - при наличии) не менее 10% мест (но не менее одного места) для стоянки специальных автотранспортных средств инвалидов.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89.</w:t>
      </w:r>
      <w:r w:rsidR="008E0B45" w:rsidRPr="00981ACB">
        <w:rPr>
          <w:sz w:val="28"/>
          <w:szCs w:val="28"/>
        </w:rPr>
        <w:t xml:space="preserve">Места ожидания в очереди на подачу или получение документов оборудуются </w:t>
      </w:r>
      <w:r w:rsidR="004C2E29">
        <w:rPr>
          <w:sz w:val="28"/>
          <w:szCs w:val="28"/>
        </w:rPr>
        <w:t xml:space="preserve">     </w:t>
      </w:r>
      <w:proofErr w:type="gramStart"/>
      <w:r w:rsidR="008E0B45" w:rsidRPr="00981ACB">
        <w:rPr>
          <w:sz w:val="28"/>
          <w:szCs w:val="28"/>
        </w:rPr>
        <w:t xml:space="preserve">стульями, </w:t>
      </w:r>
      <w:r w:rsidR="004C2E29">
        <w:rPr>
          <w:sz w:val="28"/>
          <w:szCs w:val="28"/>
        </w:rPr>
        <w:t xml:space="preserve">  </w:t>
      </w:r>
      <w:proofErr w:type="gramEnd"/>
      <w:r w:rsidR="004C2E29">
        <w:rPr>
          <w:sz w:val="28"/>
          <w:szCs w:val="28"/>
        </w:rPr>
        <w:t xml:space="preserve">   </w:t>
      </w:r>
      <w:r w:rsidR="008E0B45" w:rsidRPr="00981ACB">
        <w:rPr>
          <w:sz w:val="28"/>
          <w:szCs w:val="28"/>
        </w:rPr>
        <w:t>кресельными</w:t>
      </w:r>
      <w:r w:rsidR="004C2E29">
        <w:rPr>
          <w:sz w:val="28"/>
          <w:szCs w:val="28"/>
        </w:rPr>
        <w:t xml:space="preserve">     </w:t>
      </w:r>
      <w:r w:rsidR="008E0B45" w:rsidRPr="00981ACB">
        <w:rPr>
          <w:sz w:val="28"/>
          <w:szCs w:val="28"/>
        </w:rPr>
        <w:t xml:space="preserve"> секциями, </w:t>
      </w:r>
      <w:r w:rsidR="004C2E29">
        <w:rPr>
          <w:sz w:val="28"/>
          <w:szCs w:val="28"/>
        </w:rPr>
        <w:t xml:space="preserve">      </w:t>
      </w:r>
      <w:r w:rsidR="008E0B45" w:rsidRPr="00981ACB">
        <w:rPr>
          <w:sz w:val="28"/>
          <w:szCs w:val="28"/>
        </w:rPr>
        <w:t xml:space="preserve">скамьями </w:t>
      </w:r>
      <w:r w:rsidR="004C2E29">
        <w:rPr>
          <w:sz w:val="28"/>
          <w:szCs w:val="28"/>
        </w:rPr>
        <w:t xml:space="preserve">     </w:t>
      </w:r>
      <w:r w:rsidR="008E0B45" w:rsidRPr="00981ACB">
        <w:rPr>
          <w:sz w:val="28"/>
          <w:szCs w:val="28"/>
        </w:rPr>
        <w:t>(</w:t>
      </w:r>
      <w:proofErr w:type="spellStart"/>
      <w:r w:rsidR="008E0B45" w:rsidRPr="00981ACB">
        <w:rPr>
          <w:sz w:val="28"/>
          <w:szCs w:val="28"/>
        </w:rPr>
        <w:t>банкетками</w:t>
      </w:r>
      <w:proofErr w:type="spellEnd"/>
      <w:r w:rsidR="008E0B45" w:rsidRPr="00981ACB">
        <w:rPr>
          <w:sz w:val="28"/>
          <w:szCs w:val="28"/>
        </w:rPr>
        <w:t>).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608"/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90.</w:t>
      </w:r>
      <w:r w:rsidR="008E0B45" w:rsidRPr="00981ACB">
        <w:rPr>
          <w:sz w:val="28"/>
          <w:szCs w:val="28"/>
        </w:rPr>
        <w:t xml:space="preserve">Помещение для непосредственного взаимодействия должностных лиц </w:t>
      </w:r>
      <w:r w:rsidR="00404974">
        <w:rPr>
          <w:sz w:val="28"/>
          <w:szCs w:val="28"/>
        </w:rPr>
        <w:t>а</w:t>
      </w:r>
      <w:r w:rsidR="004C2E29">
        <w:rPr>
          <w:sz w:val="28"/>
          <w:szCs w:val="28"/>
        </w:rPr>
        <w:t>дминистрации</w:t>
      </w:r>
      <w:r w:rsidR="008E0B45" w:rsidRPr="00981ACB">
        <w:rPr>
          <w:sz w:val="28"/>
          <w:szCs w:val="28"/>
        </w:rPr>
        <w:t xml:space="preserve"> с Заявителями организовано в виде отдельных рабочих мест для каждого ведущего прием должностного лица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91.</w:t>
      </w:r>
      <w:r w:rsidR="008E0B45" w:rsidRPr="00981ACB">
        <w:rPr>
          <w:sz w:val="28"/>
          <w:szCs w:val="28"/>
        </w:rPr>
        <w:t>Администрация обеспечивает соответствие помещений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  <w:bookmarkStart w:id="12" w:name="bookmark24"/>
      <w:r>
        <w:rPr>
          <w:sz w:val="28"/>
          <w:szCs w:val="28"/>
        </w:rPr>
        <w:t>92.</w:t>
      </w:r>
      <w:r w:rsidR="008E0B45" w:rsidRPr="00981ACB">
        <w:rPr>
          <w:sz w:val="28"/>
          <w:szCs w:val="28"/>
        </w:rPr>
        <w:t>Помещения для приема Заявителей оборудуются информационными табличками (</w:t>
      </w:r>
      <w:proofErr w:type="gramStart"/>
      <w:r w:rsidR="008E0B45" w:rsidRPr="00981ACB">
        <w:rPr>
          <w:sz w:val="28"/>
          <w:szCs w:val="28"/>
        </w:rPr>
        <w:t xml:space="preserve">вывесками) </w:t>
      </w:r>
      <w:r w:rsidR="00404974">
        <w:rPr>
          <w:sz w:val="28"/>
          <w:szCs w:val="28"/>
        </w:rPr>
        <w:t xml:space="preserve"> </w:t>
      </w:r>
      <w:r w:rsidR="008E0B45" w:rsidRPr="00981ACB">
        <w:rPr>
          <w:sz w:val="28"/>
          <w:szCs w:val="28"/>
        </w:rPr>
        <w:t>с</w:t>
      </w:r>
      <w:proofErr w:type="gramEnd"/>
      <w:r w:rsidR="008E0B45" w:rsidRPr="00981ACB">
        <w:rPr>
          <w:sz w:val="28"/>
          <w:szCs w:val="28"/>
        </w:rPr>
        <w:t xml:space="preserve"> указанием номера кабинета, фамилии, имени, отчества (последнее - при наличии) и должности должностного лица </w:t>
      </w:r>
      <w:r w:rsidR="00404974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дминистрации, предоставляюще</w:t>
      </w:r>
      <w:r w:rsidR="00F16D75">
        <w:rPr>
          <w:sz w:val="28"/>
          <w:szCs w:val="28"/>
        </w:rPr>
        <w:t>го</w:t>
      </w:r>
      <w:r w:rsidR="008E0B45" w:rsidRPr="00981ACB">
        <w:rPr>
          <w:sz w:val="28"/>
          <w:szCs w:val="28"/>
        </w:rPr>
        <w:t xml:space="preserve"> </w:t>
      </w:r>
      <w:r w:rsidR="00404974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униципальную услугу.</w:t>
      </w:r>
      <w:bookmarkEnd w:id="12"/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701"/>
          <w:tab w:val="left" w:pos="1843"/>
        </w:tabs>
        <w:spacing w:before="0" w:line="240" w:lineRule="auto"/>
        <w:ind w:firstLine="709"/>
        <w:rPr>
          <w:sz w:val="28"/>
          <w:szCs w:val="28"/>
        </w:rPr>
      </w:pP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981ACB">
        <w:rPr>
          <w:b w:val="0"/>
          <w:i w:val="0"/>
          <w:sz w:val="28"/>
          <w:szCs w:val="28"/>
        </w:rPr>
        <w:t xml:space="preserve">Показатели доступности и качества </w:t>
      </w:r>
      <w:r w:rsidR="006A4F16">
        <w:rPr>
          <w:b w:val="0"/>
          <w:i w:val="0"/>
          <w:sz w:val="28"/>
          <w:szCs w:val="28"/>
        </w:rPr>
        <w:t>м</w:t>
      </w:r>
      <w:r w:rsidRPr="00981ACB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276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93.</w:t>
      </w:r>
      <w:r w:rsidR="008E0B45" w:rsidRPr="00981ACB">
        <w:rPr>
          <w:sz w:val="28"/>
          <w:szCs w:val="28"/>
        </w:rPr>
        <w:t xml:space="preserve">Оценка доступности и качества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должна осуществляться по следующим показателям: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степень информированности граждан о порядке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(доступность информации о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услуге, возможность выбора способа получения информации);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возможность выбора Заявителем форм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 xml:space="preserve">возможность обращения за получением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 МФЦ;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возможность обращения за получением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 электронной форме;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5)возможность получения результата </w:t>
      </w:r>
      <w:r w:rsidR="006A4F16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 в любом МФЦ Свердловской области;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 xml:space="preserve">доступность обращения за предоставлением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в том числе для маломобильных групп населения;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="008E0B45" w:rsidRPr="00981ACB">
        <w:rPr>
          <w:sz w:val="28"/>
          <w:szCs w:val="28"/>
        </w:rPr>
        <w:t xml:space="preserve">соблюдения установленного времени ожидания в очереди при подаче заявления и при получении результата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8)</w:t>
      </w:r>
      <w:r w:rsidR="008E0B45" w:rsidRPr="00981ACB">
        <w:rPr>
          <w:sz w:val="28"/>
          <w:szCs w:val="28"/>
        </w:rPr>
        <w:t xml:space="preserve">соблюдение сроков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и сроков выполнения административных процедур при предоставлении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9)</w:t>
      </w:r>
      <w:r w:rsidR="008E0B45" w:rsidRPr="00981ACB">
        <w:rPr>
          <w:sz w:val="28"/>
          <w:szCs w:val="28"/>
        </w:rPr>
        <w:t xml:space="preserve">отсутствие обоснованных жалоб со стороны граждан по результатам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10)</w:t>
      </w:r>
      <w:r w:rsidR="008E0B45" w:rsidRPr="00981ACB">
        <w:rPr>
          <w:sz w:val="28"/>
          <w:szCs w:val="28"/>
        </w:rPr>
        <w:t xml:space="preserve">предоставление возможности подачи заявления и документов (содержащихся в них сведений), необходимых для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в форме электронного документа;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11)</w:t>
      </w:r>
      <w:r w:rsidR="008E0B45" w:rsidRPr="00981ACB">
        <w:rPr>
          <w:sz w:val="28"/>
          <w:szCs w:val="28"/>
        </w:rPr>
        <w:t xml:space="preserve">предоставление возможности получения информации о ходе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в том числе с использованием РИГУ.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2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94.</w:t>
      </w:r>
      <w:r w:rsidR="008E0B45" w:rsidRPr="00981ACB">
        <w:rPr>
          <w:sz w:val="28"/>
          <w:szCs w:val="28"/>
        </w:rPr>
        <w:t xml:space="preserve">В целях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консультаций и информирования о ходе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осуществляется прием Заявителей по предварительной записи. Запись на прием проводится при </w:t>
      </w:r>
      <w:r w:rsidR="008E0B45" w:rsidRPr="00981ACB">
        <w:rPr>
          <w:sz w:val="28"/>
          <w:szCs w:val="28"/>
        </w:rPr>
        <w:lastRenderedPageBreak/>
        <w:t xml:space="preserve">личном обращении гражданина или с использованием средств телефонной связи, а также через сеть Интернет, в том числе через сайт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11"/>
        </w:tabs>
        <w:spacing w:before="0" w:line="240" w:lineRule="auto"/>
        <w:ind w:firstLine="709"/>
        <w:rPr>
          <w:sz w:val="28"/>
          <w:szCs w:val="28"/>
        </w:rPr>
      </w:pPr>
      <w:bookmarkStart w:id="13" w:name="bookmark25"/>
      <w:r>
        <w:rPr>
          <w:sz w:val="28"/>
          <w:szCs w:val="28"/>
        </w:rPr>
        <w:t>95.</w:t>
      </w:r>
      <w:r w:rsidR="008E0B45" w:rsidRPr="00981ACB">
        <w:rPr>
          <w:sz w:val="28"/>
          <w:szCs w:val="28"/>
        </w:rPr>
        <w:t xml:space="preserve">Предоставление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осуществляется в электронной форме без взаимодействия Заявителя с должностными лицами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  <w:bookmarkEnd w:id="13"/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11"/>
        </w:tabs>
        <w:spacing w:before="0" w:line="240" w:lineRule="auto"/>
        <w:rPr>
          <w:sz w:val="28"/>
          <w:szCs w:val="28"/>
        </w:rPr>
      </w:pPr>
    </w:p>
    <w:p w:rsidR="00446BA9" w:rsidRDefault="008E0B45" w:rsidP="00981ACB">
      <w:pPr>
        <w:pStyle w:val="50"/>
        <w:widowControl/>
        <w:shd w:val="clear" w:color="auto" w:fill="auto"/>
        <w:tabs>
          <w:tab w:val="left" w:pos="1193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981ACB">
        <w:rPr>
          <w:b w:val="0"/>
          <w:i w:val="0"/>
          <w:sz w:val="28"/>
          <w:szCs w:val="28"/>
        </w:rPr>
        <w:t xml:space="preserve">Требования к организации предоставления </w:t>
      </w:r>
      <w:r w:rsidR="006A4F16">
        <w:rPr>
          <w:b w:val="0"/>
          <w:i w:val="0"/>
          <w:sz w:val="28"/>
          <w:szCs w:val="28"/>
        </w:rPr>
        <w:t>м</w:t>
      </w:r>
      <w:r w:rsidRPr="00981ACB">
        <w:rPr>
          <w:b w:val="0"/>
          <w:i w:val="0"/>
          <w:sz w:val="28"/>
          <w:szCs w:val="28"/>
        </w:rPr>
        <w:t xml:space="preserve">униципальной услуги 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193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981ACB">
        <w:rPr>
          <w:b w:val="0"/>
          <w:i w:val="0"/>
          <w:sz w:val="28"/>
          <w:szCs w:val="28"/>
        </w:rPr>
        <w:t>в электронной форме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1193"/>
        </w:tabs>
        <w:spacing w:line="240" w:lineRule="auto"/>
        <w:ind w:firstLine="0"/>
        <w:rPr>
          <w:i w:val="0"/>
          <w:sz w:val="28"/>
          <w:szCs w:val="28"/>
        </w:rPr>
      </w:pP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96.</w:t>
      </w:r>
      <w:r w:rsidR="008E0B45" w:rsidRPr="00981ACB">
        <w:rPr>
          <w:sz w:val="28"/>
          <w:szCs w:val="28"/>
        </w:rPr>
        <w:t xml:space="preserve">В целях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в электронной форме с использованием РПГУ основанием для начала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является направление Заявителем с использованием РПГУ обязательных сведений и документов, указанных в пункте 10 настоящего Административного регламента.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4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97.</w:t>
      </w:r>
      <w:r w:rsidR="008E0B45" w:rsidRPr="00981ACB">
        <w:rPr>
          <w:sz w:val="28"/>
          <w:szCs w:val="28"/>
        </w:rPr>
        <w:t xml:space="preserve">При предоставлении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 электронной форме осуществляются: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4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предоставление в порядке, установленном настоящим административным регламентом информации Заявителям</w:t>
      </w:r>
      <w:r w:rsidR="006A4F16">
        <w:rPr>
          <w:sz w:val="28"/>
          <w:szCs w:val="28"/>
        </w:rPr>
        <w:t>,</w:t>
      </w:r>
      <w:r w:rsidR="008E0B45" w:rsidRPr="00981ACB">
        <w:rPr>
          <w:sz w:val="28"/>
          <w:szCs w:val="28"/>
        </w:rPr>
        <w:t xml:space="preserve"> и обеспечение доступа Заявителей к сведениям о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услуге;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4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подача запроса о предоставлении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и иных документов, необходимых для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и прием запроса о предоставлении муниципальной услуги и документов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дминистрацией с использованием РПГУ;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6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 xml:space="preserve">получение Заявителем сведений о ходе выполнения запроса о предоставлении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5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взаимодействие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и иных органов, предоставляющих </w:t>
      </w:r>
      <w:r w:rsidR="00F61752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униципальные услуги, иных государственных органов, органов местного самоуправления, организаций, участвующих в предоставлении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5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 xml:space="preserve">получение Заявителем результата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посредством информационного сервиса «Узнать статус заявления».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1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98.</w:t>
      </w:r>
      <w:r w:rsidR="008E0B45" w:rsidRPr="00981ACB">
        <w:rPr>
          <w:sz w:val="28"/>
          <w:szCs w:val="28"/>
        </w:rPr>
        <w:t>Документы, указанные в пункте 10 настоящего Административного регламента, прилагаются к электронной форме в виде отдельных файлов. Количество файлов соответствует количеству документов, а наименование файла позволяет идентифицировать документ и количество листов в документе.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2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99.</w:t>
      </w:r>
      <w:r w:rsidR="008E0B45" w:rsidRPr="00981ACB">
        <w:rPr>
          <w:sz w:val="28"/>
          <w:szCs w:val="28"/>
        </w:rPr>
        <w:t>Требования к форматам заявлений и иных документов, представляемых в форме электронных документов, необходимых для предоставления государственных и муниципальных услуг на территории Свердловской области: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52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Электронные документы представляются в следующих форматах: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  <w:lang w:val="en-US" w:eastAsia="en-US" w:bidi="en-US"/>
        </w:rPr>
        <w:t>xml</w:t>
      </w:r>
      <w:r w:rsidRPr="00981ACB">
        <w:rPr>
          <w:sz w:val="28"/>
          <w:szCs w:val="28"/>
          <w:lang w:eastAsia="en-US" w:bidi="en-US"/>
        </w:rPr>
        <w:t xml:space="preserve"> </w:t>
      </w:r>
      <w:r w:rsidRPr="00981ACB">
        <w:rPr>
          <w:sz w:val="28"/>
          <w:szCs w:val="28"/>
        </w:rPr>
        <w:t>– для формализованных документов;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  <w:lang w:val="en-US" w:eastAsia="en-US" w:bidi="en-US"/>
        </w:rPr>
        <w:t>doc</w:t>
      </w:r>
      <w:r w:rsidRPr="00981ACB">
        <w:rPr>
          <w:sz w:val="28"/>
          <w:szCs w:val="28"/>
          <w:lang w:eastAsia="en-US" w:bidi="en-US"/>
        </w:rPr>
        <w:t xml:space="preserve">, </w:t>
      </w:r>
      <w:proofErr w:type="spellStart"/>
      <w:r w:rsidRPr="00981ACB">
        <w:rPr>
          <w:sz w:val="28"/>
          <w:szCs w:val="28"/>
          <w:lang w:val="en-US" w:eastAsia="en-US" w:bidi="en-US"/>
        </w:rPr>
        <w:t>docx</w:t>
      </w:r>
      <w:proofErr w:type="spellEnd"/>
      <w:r w:rsidRPr="00981ACB">
        <w:rPr>
          <w:sz w:val="28"/>
          <w:szCs w:val="28"/>
          <w:lang w:eastAsia="en-US" w:bidi="en-US"/>
        </w:rPr>
        <w:t xml:space="preserve">, </w:t>
      </w:r>
      <w:proofErr w:type="spellStart"/>
      <w:r w:rsidRPr="00981ACB">
        <w:rPr>
          <w:sz w:val="28"/>
          <w:szCs w:val="28"/>
          <w:lang w:val="en-US" w:eastAsia="en-US" w:bidi="en-US"/>
        </w:rPr>
        <w:t>odt</w:t>
      </w:r>
      <w:proofErr w:type="spellEnd"/>
      <w:r w:rsidRPr="00981ACB">
        <w:rPr>
          <w:sz w:val="28"/>
          <w:szCs w:val="28"/>
          <w:lang w:eastAsia="en-US" w:bidi="en-US"/>
        </w:rPr>
        <w:t xml:space="preserve"> </w:t>
      </w:r>
      <w:r w:rsidRPr="00981ACB">
        <w:rPr>
          <w:sz w:val="28"/>
          <w:szCs w:val="28"/>
        </w:rPr>
        <w:t>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spellStart"/>
      <w:r w:rsidRPr="00981ACB">
        <w:rPr>
          <w:sz w:val="28"/>
          <w:szCs w:val="28"/>
          <w:lang w:val="en-US" w:eastAsia="en-US" w:bidi="en-US"/>
        </w:rPr>
        <w:t>xls</w:t>
      </w:r>
      <w:proofErr w:type="spellEnd"/>
      <w:r w:rsidRPr="00981ACB">
        <w:rPr>
          <w:sz w:val="28"/>
          <w:szCs w:val="28"/>
          <w:lang w:eastAsia="en-US" w:bidi="en-US"/>
        </w:rPr>
        <w:t xml:space="preserve">, </w:t>
      </w:r>
      <w:proofErr w:type="spellStart"/>
      <w:r w:rsidRPr="00981ACB">
        <w:rPr>
          <w:sz w:val="28"/>
          <w:szCs w:val="28"/>
          <w:lang w:val="en-US" w:eastAsia="en-US" w:bidi="en-US"/>
        </w:rPr>
        <w:t>xlsx</w:t>
      </w:r>
      <w:proofErr w:type="spellEnd"/>
      <w:r w:rsidRPr="00981ACB">
        <w:rPr>
          <w:sz w:val="28"/>
          <w:szCs w:val="28"/>
          <w:lang w:eastAsia="en-US" w:bidi="en-US"/>
        </w:rPr>
        <w:t xml:space="preserve">, </w:t>
      </w:r>
      <w:proofErr w:type="spellStart"/>
      <w:r w:rsidRPr="00981ACB">
        <w:rPr>
          <w:sz w:val="28"/>
          <w:szCs w:val="28"/>
          <w:lang w:val="en-US" w:eastAsia="en-US" w:bidi="en-US"/>
        </w:rPr>
        <w:t>ods</w:t>
      </w:r>
      <w:proofErr w:type="spellEnd"/>
      <w:r w:rsidRPr="00981ACB">
        <w:rPr>
          <w:sz w:val="28"/>
          <w:szCs w:val="28"/>
          <w:lang w:eastAsia="en-US" w:bidi="en-US"/>
        </w:rPr>
        <w:t xml:space="preserve"> </w:t>
      </w:r>
      <w:r w:rsidRPr="00981ACB">
        <w:rPr>
          <w:sz w:val="28"/>
          <w:szCs w:val="28"/>
        </w:rPr>
        <w:t>– для документов, содержащих расчеты;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  <w:lang w:val="en-US" w:eastAsia="en-US" w:bidi="en-US"/>
        </w:rPr>
        <w:t>pdf</w:t>
      </w:r>
      <w:r w:rsidRPr="00981ACB">
        <w:rPr>
          <w:sz w:val="28"/>
          <w:szCs w:val="28"/>
          <w:lang w:eastAsia="en-US" w:bidi="en-US"/>
        </w:rPr>
        <w:t xml:space="preserve">, </w:t>
      </w:r>
      <w:r w:rsidRPr="00981ACB">
        <w:rPr>
          <w:sz w:val="28"/>
          <w:szCs w:val="28"/>
          <w:lang w:val="en-US" w:eastAsia="en-US" w:bidi="en-US"/>
        </w:rPr>
        <w:t>jpg</w:t>
      </w:r>
      <w:r w:rsidRPr="00981ACB">
        <w:rPr>
          <w:sz w:val="28"/>
          <w:szCs w:val="28"/>
          <w:lang w:eastAsia="en-US" w:bidi="en-US"/>
        </w:rPr>
        <w:t xml:space="preserve">, </w:t>
      </w:r>
      <w:r w:rsidRPr="00981ACB">
        <w:rPr>
          <w:sz w:val="28"/>
          <w:szCs w:val="28"/>
          <w:lang w:val="en-US" w:eastAsia="en-US" w:bidi="en-US"/>
        </w:rPr>
        <w:t>jpeg</w:t>
      </w:r>
      <w:r w:rsidRPr="00981ACB">
        <w:rPr>
          <w:sz w:val="28"/>
          <w:szCs w:val="28"/>
          <w:lang w:eastAsia="en-US" w:bidi="en-US"/>
        </w:rPr>
        <w:t xml:space="preserve"> </w:t>
      </w:r>
      <w:r w:rsidRPr="00981ACB">
        <w:rPr>
          <w:sz w:val="28"/>
          <w:szCs w:val="28"/>
        </w:rPr>
        <w:t xml:space="preserve">-– для документов с текстовым содержанием, в том числе включающих формулы и (или) графические изображения (за исключением </w:t>
      </w:r>
      <w:r w:rsidRPr="00981ACB">
        <w:rPr>
          <w:sz w:val="28"/>
          <w:szCs w:val="28"/>
        </w:rPr>
        <w:lastRenderedPageBreak/>
        <w:t>документов, указанных в подпункте «в» настоящего пункта), а также документов с графическим содержанием.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508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 допускается), которое осуществляется с сохранением ориентации оригинала документа в разрешении 300-500 </w:t>
      </w:r>
      <w:r w:rsidRPr="00981ACB">
        <w:rPr>
          <w:sz w:val="28"/>
          <w:szCs w:val="28"/>
          <w:lang w:val="en-US" w:eastAsia="en-US" w:bidi="en-US"/>
        </w:rPr>
        <w:t>dpi</w:t>
      </w:r>
      <w:r w:rsidRPr="00981ACB">
        <w:rPr>
          <w:sz w:val="28"/>
          <w:szCs w:val="28"/>
          <w:lang w:eastAsia="en-US" w:bidi="en-US"/>
        </w:rPr>
        <w:t xml:space="preserve"> </w:t>
      </w:r>
      <w:r w:rsidRPr="00981ACB">
        <w:rPr>
          <w:sz w:val="28"/>
          <w:szCs w:val="28"/>
        </w:rPr>
        <w:t>(масштаб 1:1) с использованием следующих режимов: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E0B45" w:rsidRPr="00981ACB" w:rsidRDefault="008E0B45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52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100.</w:t>
      </w:r>
      <w:r w:rsidR="008E0B45" w:rsidRPr="00981ACB">
        <w:rPr>
          <w:sz w:val="28"/>
          <w:szCs w:val="28"/>
        </w:rPr>
        <w:t>Электронные документы должны обеспечивать:</w:t>
      </w:r>
    </w:p>
    <w:p w:rsidR="008E0B45" w:rsidRPr="00981ACB" w:rsidRDefault="00981ACB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8E0B45" w:rsidRPr="00981ACB" w:rsidRDefault="00981ACB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E0B45" w:rsidRPr="00981ACB" w:rsidRDefault="004A1241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81ACB">
        <w:rPr>
          <w:sz w:val="28"/>
          <w:szCs w:val="28"/>
        </w:rPr>
        <w:t>)</w:t>
      </w:r>
      <w:r w:rsidR="008E0B45" w:rsidRPr="00981ACB">
        <w:rPr>
          <w:sz w:val="28"/>
          <w:szCs w:val="28"/>
        </w:rPr>
        <w:t>содержать оглавление, соответствующее их смыслу и содержанию;</w:t>
      </w:r>
    </w:p>
    <w:p w:rsidR="008E0B45" w:rsidRPr="00981ACB" w:rsidRDefault="004A1241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8E0B45" w:rsidRPr="00981ACB">
        <w:rPr>
          <w:sz w:val="28"/>
          <w:szCs w:val="28"/>
        </w:rPr>
        <w:t>)для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51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101.</w:t>
      </w:r>
      <w:r w:rsidR="008E0B45" w:rsidRPr="00981ACB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="008E0B45" w:rsidRPr="00981ACB">
        <w:rPr>
          <w:sz w:val="28"/>
          <w:szCs w:val="28"/>
          <w:lang w:val="en-US" w:eastAsia="en-US" w:bidi="en-US"/>
        </w:rPr>
        <w:t>xls</w:t>
      </w:r>
      <w:proofErr w:type="spellEnd"/>
      <w:r w:rsidR="008E0B45" w:rsidRPr="00981ACB">
        <w:rPr>
          <w:sz w:val="28"/>
          <w:szCs w:val="28"/>
          <w:lang w:eastAsia="en-US" w:bidi="en-US"/>
        </w:rPr>
        <w:t xml:space="preserve">, </w:t>
      </w:r>
      <w:proofErr w:type="spellStart"/>
      <w:r w:rsidR="008E0B45" w:rsidRPr="00981ACB">
        <w:rPr>
          <w:sz w:val="28"/>
          <w:szCs w:val="28"/>
          <w:lang w:val="en-US" w:eastAsia="en-US" w:bidi="en-US"/>
        </w:rPr>
        <w:t>xlsx</w:t>
      </w:r>
      <w:proofErr w:type="spellEnd"/>
      <w:r w:rsidR="008E0B45" w:rsidRPr="00981ACB">
        <w:rPr>
          <w:sz w:val="28"/>
          <w:szCs w:val="28"/>
          <w:lang w:eastAsia="en-US" w:bidi="en-US"/>
        </w:rPr>
        <w:t xml:space="preserve"> </w:t>
      </w:r>
      <w:r w:rsidR="008E0B45" w:rsidRPr="00981ACB">
        <w:rPr>
          <w:sz w:val="28"/>
          <w:szCs w:val="28"/>
        </w:rPr>
        <w:t xml:space="preserve">или </w:t>
      </w:r>
      <w:proofErr w:type="spellStart"/>
      <w:r w:rsidR="008E0B45" w:rsidRPr="00981ACB">
        <w:rPr>
          <w:sz w:val="28"/>
          <w:szCs w:val="28"/>
          <w:lang w:val="en-US" w:eastAsia="en-US" w:bidi="en-US"/>
        </w:rPr>
        <w:t>ods</w:t>
      </w:r>
      <w:proofErr w:type="spellEnd"/>
      <w:r w:rsidR="008E0B45" w:rsidRPr="00981ACB">
        <w:rPr>
          <w:sz w:val="28"/>
          <w:szCs w:val="28"/>
          <w:lang w:eastAsia="en-US" w:bidi="en-US"/>
        </w:rPr>
        <w:t xml:space="preserve">, </w:t>
      </w:r>
      <w:r w:rsidR="008E0B45" w:rsidRPr="00981ACB">
        <w:rPr>
          <w:sz w:val="28"/>
          <w:szCs w:val="28"/>
        </w:rPr>
        <w:t>формируются в виде отдельного электронного документа.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513"/>
        </w:tabs>
        <w:spacing w:before="0" w:line="240" w:lineRule="auto"/>
        <w:ind w:firstLine="709"/>
        <w:rPr>
          <w:sz w:val="28"/>
          <w:szCs w:val="28"/>
        </w:rPr>
      </w:pPr>
      <w:bookmarkStart w:id="14" w:name="bookmark26"/>
      <w:r>
        <w:rPr>
          <w:sz w:val="28"/>
          <w:szCs w:val="28"/>
        </w:rPr>
        <w:t>102.</w:t>
      </w:r>
      <w:r w:rsidR="008E0B45" w:rsidRPr="00981ACB">
        <w:rPr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  <w:bookmarkEnd w:id="14"/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513"/>
        </w:tabs>
        <w:spacing w:before="0" w:line="240" w:lineRule="auto"/>
        <w:rPr>
          <w:sz w:val="28"/>
          <w:szCs w:val="28"/>
        </w:rPr>
      </w:pPr>
    </w:p>
    <w:p w:rsidR="006A4F16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981ACB">
        <w:rPr>
          <w:b w:val="0"/>
          <w:i w:val="0"/>
          <w:sz w:val="28"/>
          <w:szCs w:val="28"/>
        </w:rPr>
        <w:t xml:space="preserve">Требования к организации предоставления </w:t>
      </w:r>
    </w:p>
    <w:p w:rsidR="008E0B45" w:rsidRPr="00981ACB" w:rsidRDefault="006A4F16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м</w:t>
      </w:r>
      <w:r w:rsidR="008E0B45" w:rsidRPr="00981ACB">
        <w:rPr>
          <w:b w:val="0"/>
          <w:i w:val="0"/>
          <w:sz w:val="28"/>
          <w:szCs w:val="28"/>
        </w:rPr>
        <w:t>униципальной услуги в МФЦ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sz w:val="28"/>
          <w:szCs w:val="28"/>
        </w:rPr>
      </w:pP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3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103.</w:t>
      </w:r>
      <w:r w:rsidR="008E0B45" w:rsidRPr="00981ACB">
        <w:rPr>
          <w:sz w:val="28"/>
          <w:szCs w:val="28"/>
        </w:rPr>
        <w:t xml:space="preserve">Организация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на базе МФЦ осуществляется в соответствии с соглашением о взаимодействии между МФЦ и 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дминистрацией.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6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104.</w:t>
      </w:r>
      <w:r w:rsidR="008E0B45" w:rsidRPr="00981ACB">
        <w:rPr>
          <w:sz w:val="28"/>
          <w:szCs w:val="28"/>
        </w:rPr>
        <w:t>В МФЦ обеспечиваются: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6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бесплатный доступ Заявителей к РПГУ для обеспечения возможности получения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в электронной форме;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9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представление интересов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дминистрации, при взаимодействии с Заявителями;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6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 xml:space="preserve">информирование Заявителей о порядке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о ходе выполнения запросов о предоставлении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а также по иным вопросам, связанным с предоставлением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</w:t>
      </w:r>
      <w:r w:rsidR="008E0B45" w:rsidRPr="00981ACB">
        <w:rPr>
          <w:sz w:val="28"/>
          <w:szCs w:val="28"/>
        </w:rPr>
        <w:lastRenderedPageBreak/>
        <w:t>а также консультирование Заявителей о порядке предоставления государственных и муниципальных услуг в МФЦ;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9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взаимодействие с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дминистрацией по вопросу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10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 xml:space="preserve">выдачу Заявителям документов, полученных от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10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 xml:space="preserve">выдача результата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340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 xml:space="preserve">105.Обеспечение доступа Заявителей к РПГУ для подачи заявления в электронной форме посредством РПГУ, информирование и консультирование Заявителей о порядке предоставления </w:t>
      </w:r>
      <w:r w:rsidR="006A4F16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униципальной услуги, ходе рассмотрения запросов о предоставлении </w:t>
      </w:r>
      <w:r w:rsidR="006A4F16">
        <w:rPr>
          <w:sz w:val="28"/>
          <w:szCs w:val="28"/>
        </w:rPr>
        <w:t>м</w:t>
      </w:r>
      <w:r w:rsidRPr="00981ACB">
        <w:rPr>
          <w:sz w:val="28"/>
          <w:szCs w:val="28"/>
        </w:rPr>
        <w:t xml:space="preserve">униципальной услуги, а также по иным вопросам, связанным с предоставлением </w:t>
      </w:r>
      <w:r w:rsidR="006A4F16">
        <w:rPr>
          <w:sz w:val="28"/>
          <w:szCs w:val="28"/>
        </w:rPr>
        <w:t>м</w:t>
      </w:r>
      <w:r w:rsidRPr="00981ACB">
        <w:rPr>
          <w:sz w:val="28"/>
          <w:szCs w:val="28"/>
        </w:rPr>
        <w:t>униципальной услуги, в МФЦ осуществляются бесплатно.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4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106.</w:t>
      </w:r>
      <w:r w:rsidR="008E0B45" w:rsidRPr="00981ACB">
        <w:rPr>
          <w:sz w:val="28"/>
          <w:szCs w:val="28"/>
        </w:rPr>
        <w:t xml:space="preserve">Перечень МФЦ, в которых организуется предоставление бесплатного доступа к РПГУ и выдача результата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в соответствии с соглашением о взаимодействии, размещен на сайте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 и в отделениях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– ГБУ СО «МФЦ»)</w:t>
      </w:r>
      <w:r w:rsidR="006A4F16">
        <w:rPr>
          <w:sz w:val="28"/>
          <w:szCs w:val="28"/>
        </w:rPr>
        <w:t>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6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107.</w:t>
      </w:r>
      <w:r w:rsidR="008E0B45" w:rsidRPr="00981ACB">
        <w:rPr>
          <w:sz w:val="28"/>
          <w:szCs w:val="28"/>
        </w:rPr>
        <w:t>В ГБУ СО «МФЦ» обязаны: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7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 xml:space="preserve">предоставить доступ Заявителю к автоматизированному рабочему месту для получения </w:t>
      </w:r>
      <w:r w:rsidR="006A1D0F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посредством РПГУ;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6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>предоставить Заявителю консультационную помощь при заполнении электронной формы заявки в личном кабинете на РПГУ;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8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обеспечивать защиту информации, доступ к которой ограничен в 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10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 xml:space="preserve">выдать Заявителям документы, полученные от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8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8E0B45" w:rsidRPr="00981ACB">
        <w:rPr>
          <w:sz w:val="28"/>
          <w:szCs w:val="28"/>
        </w:rPr>
        <w:t xml:space="preserve">выдать Заявителю результат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в форме экземпляра электронного документа на бумажном носителе. В этом случае специалистом ГБУ СО «МФЦ» распечатывается из Модуля МФЦ ЕИС ОУ экземпляр электронного документа на бумажном носителе, подписанный ЭП уполномоченного должностного лица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дминистрации, заверяется подписью уполномоченного работника ГБУ СО «МФЦ» и печатью ГБУ СО «МФЦ»;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101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</w:t>
      </w:r>
      <w:r w:rsidR="008E0B45" w:rsidRPr="00981ACB">
        <w:rPr>
          <w:sz w:val="28"/>
          <w:szCs w:val="28"/>
        </w:rPr>
        <w:t>соблюдать требования соглашений о взаимодействии.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34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108.</w:t>
      </w:r>
      <w:r w:rsidR="008E0B45" w:rsidRPr="00981ACB">
        <w:rPr>
          <w:sz w:val="28"/>
          <w:szCs w:val="28"/>
        </w:rPr>
        <w:t>В случае обращения Заявителя за результатом предоставления Государственную услуги после получения результата в Личном кабинете на РПГУ, работник ГБУ СО «МФЦ»: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устанавливает личность Заявителя на основании документа, удостоверяющ</w:t>
      </w:r>
      <w:r w:rsidR="006A4F16">
        <w:rPr>
          <w:sz w:val="28"/>
          <w:szCs w:val="28"/>
        </w:rPr>
        <w:t>его</w:t>
      </w:r>
      <w:r w:rsidR="008E0B45" w:rsidRPr="00981ACB">
        <w:rPr>
          <w:sz w:val="28"/>
          <w:szCs w:val="28"/>
        </w:rPr>
        <w:t xml:space="preserve"> личность Заявителя в соответствии с законодательством Российской Федерации;</w:t>
      </w:r>
    </w:p>
    <w:p w:rsidR="008E0B45" w:rsidRPr="00981ACB" w:rsidRDefault="00981ACB" w:rsidP="006A1D0F">
      <w:pPr>
        <w:pStyle w:val="2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>распечатывает из Модуля МФЦ ЕИСОУ результат предоставления Государственную услуги, подписанный ЭП уполномоченного должностного лица</w:t>
      </w:r>
      <w:r w:rsidR="006A1D0F">
        <w:rPr>
          <w:sz w:val="28"/>
          <w:szCs w:val="28"/>
        </w:rPr>
        <w:t xml:space="preserve"> а</w:t>
      </w:r>
      <w:r w:rsidR="008E0B45" w:rsidRPr="00981ACB">
        <w:rPr>
          <w:sz w:val="28"/>
          <w:szCs w:val="28"/>
        </w:rPr>
        <w:t>дминистрации, заверяет подписью и печатью ГБУ СО «МФЦ» и выдает Заявителю.</w:t>
      </w:r>
    </w:p>
    <w:p w:rsidR="008E0B45" w:rsidRPr="00981ACB" w:rsidRDefault="00981ACB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109.</w:t>
      </w:r>
      <w:r w:rsidR="008E0B45" w:rsidRPr="00981ACB">
        <w:rPr>
          <w:sz w:val="28"/>
          <w:szCs w:val="28"/>
        </w:rPr>
        <w:t>Способы предварительной записи в ГБУ СО «МФЦ»: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8E0B45" w:rsidRPr="00981ACB">
        <w:rPr>
          <w:sz w:val="28"/>
          <w:szCs w:val="28"/>
        </w:rPr>
        <w:t xml:space="preserve">при личном обращении Заявителя или его представителя </w:t>
      </w:r>
      <w:r w:rsidR="008E0B45" w:rsidRPr="00981ACB">
        <w:rPr>
          <w:sz w:val="28"/>
          <w:szCs w:val="28"/>
        </w:rPr>
        <w:br/>
        <w:t>в ГБУ СО «МФЦ»;</w:t>
      </w:r>
    </w:p>
    <w:p w:rsidR="00981ACB" w:rsidRDefault="00981ACB" w:rsidP="00981ACB">
      <w:pPr>
        <w:pStyle w:val="2"/>
        <w:widowControl/>
        <w:shd w:val="clear" w:color="auto" w:fill="auto"/>
        <w:tabs>
          <w:tab w:val="left" w:pos="993"/>
        </w:tabs>
        <w:spacing w:before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 xml:space="preserve">по </w:t>
      </w:r>
      <w:r w:rsidR="006A4F16">
        <w:rPr>
          <w:sz w:val="28"/>
          <w:szCs w:val="28"/>
        </w:rPr>
        <w:t>телефону отделений ГБУ СО «МФЦ».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981ACB">
        <w:rPr>
          <w:sz w:val="28"/>
          <w:szCs w:val="28"/>
        </w:rPr>
        <w:t>110.</w:t>
      </w:r>
      <w:r w:rsidR="008E0B45" w:rsidRPr="00981ACB">
        <w:rPr>
          <w:sz w:val="28"/>
          <w:szCs w:val="28"/>
        </w:rPr>
        <w:t>При предварительной записи Заявитель сообщает следующие данные: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993"/>
          <w:tab w:val="left" w:pos="142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8E0B45" w:rsidRPr="00981ACB">
        <w:rPr>
          <w:sz w:val="28"/>
          <w:szCs w:val="28"/>
        </w:rPr>
        <w:t>фамилию, имя, отчество (последнее при наличии);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993"/>
          <w:tab w:val="left" w:pos="1427"/>
        </w:tabs>
        <w:spacing w:before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2)</w:t>
      </w:r>
      <w:r w:rsidR="008E0B45" w:rsidRPr="00981ACB">
        <w:rPr>
          <w:sz w:val="28"/>
          <w:szCs w:val="28"/>
        </w:rPr>
        <w:t>контактный номер телефона;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993"/>
          <w:tab w:val="left" w:pos="1427"/>
        </w:tabs>
        <w:spacing w:before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3)</w:t>
      </w:r>
      <w:r w:rsidR="008E0B45" w:rsidRPr="00981ACB">
        <w:rPr>
          <w:sz w:val="28"/>
          <w:szCs w:val="28"/>
        </w:rPr>
        <w:t>адрес электронной почты (при наличии);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993"/>
          <w:tab w:val="left" w:pos="1427"/>
        </w:tabs>
        <w:spacing w:before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4)</w:t>
      </w:r>
      <w:r w:rsidR="008E0B45" w:rsidRPr="00981ACB">
        <w:rPr>
          <w:sz w:val="28"/>
          <w:szCs w:val="28"/>
        </w:rPr>
        <w:t>желаемые дату и время представления документов.</w:t>
      </w:r>
    </w:p>
    <w:p w:rsidR="008E0B45" w:rsidRPr="00981ACB" w:rsidRDefault="00981ACB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111.</w:t>
      </w:r>
      <w:r w:rsidR="008E0B45" w:rsidRPr="00981ACB">
        <w:rPr>
          <w:sz w:val="28"/>
          <w:szCs w:val="28"/>
        </w:rPr>
        <w:t>Заявителю сообщаются дата и время приема документов.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5 минут с назначенного времени приема.</w:t>
      </w:r>
    </w:p>
    <w:p w:rsidR="008E0B45" w:rsidRPr="00981ACB" w:rsidRDefault="00981ACB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112.</w:t>
      </w:r>
      <w:r w:rsidR="008E0B45" w:rsidRPr="00981ACB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8E0B45" w:rsidRPr="00981ACB" w:rsidRDefault="00981ACB" w:rsidP="00981ACB">
      <w:pPr>
        <w:pStyle w:val="2"/>
        <w:widowControl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113.</w:t>
      </w:r>
      <w:r w:rsidR="008E0B45" w:rsidRPr="00981ACB">
        <w:rPr>
          <w:sz w:val="28"/>
          <w:szCs w:val="28"/>
        </w:rPr>
        <w:t>В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3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114.</w:t>
      </w:r>
      <w:r w:rsidR="008E0B45" w:rsidRPr="00981ACB">
        <w:rPr>
          <w:sz w:val="28"/>
          <w:szCs w:val="28"/>
        </w:rPr>
        <w:t xml:space="preserve">В ГБУ СО «МФЦ» исключается взаимодействие Заявителя с должностными лицами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предоставляющими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униципальную услугу.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115.</w:t>
      </w:r>
      <w:r w:rsidR="008E0B45" w:rsidRPr="00981ACB">
        <w:rPr>
          <w:sz w:val="28"/>
          <w:szCs w:val="28"/>
        </w:rPr>
        <w:t>ГБУ СО «МФЦ», его работники, несут ответственность, установленную законодательством Российской Федерации.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43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116.</w:t>
      </w:r>
      <w:r w:rsidR="008E0B45" w:rsidRPr="00981ACB">
        <w:rPr>
          <w:sz w:val="28"/>
          <w:szCs w:val="28"/>
        </w:rPr>
        <w:t xml:space="preserve">Вред, причиненный физическим или юридическим лицам в результате ненадлежащего исполнения либо неисполнения ГБУ СО «МФЦ» и его работниками порядка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установленного настоящим Административным регламентом и иными нормативными правовыми актами Российской Федерации, нормативными правовыми актами Свердловской области возмещается ГБУ СО «МФЦ» в соответствии с законодательством Российской Федерации.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443"/>
        </w:tabs>
        <w:spacing w:before="0" w:line="240" w:lineRule="auto"/>
        <w:rPr>
          <w:sz w:val="28"/>
          <w:szCs w:val="28"/>
        </w:rPr>
      </w:pPr>
    </w:p>
    <w:p w:rsidR="008E0B45" w:rsidRPr="00981ACB" w:rsidRDefault="006A4F16" w:rsidP="00981ACB">
      <w:pPr>
        <w:pStyle w:val="1"/>
        <w:keepNext/>
        <w:keepLines/>
        <w:widowControl/>
        <w:shd w:val="clear" w:color="auto" w:fill="auto"/>
        <w:tabs>
          <w:tab w:val="left" w:pos="1118"/>
        </w:tabs>
        <w:spacing w:before="0" w:after="0" w:line="240" w:lineRule="auto"/>
        <w:ind w:firstLine="0"/>
        <w:jc w:val="center"/>
        <w:outlineLvl w:val="9"/>
        <w:rPr>
          <w:b w:val="0"/>
        </w:rPr>
      </w:pPr>
      <w:bookmarkStart w:id="15" w:name="bookmark28"/>
      <w:bookmarkStart w:id="16" w:name="bookmark29"/>
      <w:bookmarkStart w:id="17" w:name="_Toc109924839"/>
      <w:r>
        <w:rPr>
          <w:b w:val="0"/>
        </w:rPr>
        <w:t xml:space="preserve">Раздел </w:t>
      </w:r>
      <w:proofErr w:type="gramStart"/>
      <w:r>
        <w:rPr>
          <w:b w:val="0"/>
        </w:rPr>
        <w:t>3.</w:t>
      </w:r>
      <w:r w:rsidR="008E0B45" w:rsidRPr="00981ACB">
        <w:rPr>
          <w:b w:val="0"/>
        </w:rPr>
        <w:t>Состав</w:t>
      </w:r>
      <w:proofErr w:type="gramEnd"/>
      <w:r w:rsidR="008E0B45" w:rsidRPr="00981ACB">
        <w:rPr>
          <w:b w:val="0"/>
        </w:rPr>
        <w:t>, последовательность и сроки выполнения административных процедур</w:t>
      </w:r>
      <w:bookmarkEnd w:id="15"/>
      <w:bookmarkEnd w:id="16"/>
      <w:bookmarkEnd w:id="17"/>
    </w:p>
    <w:p w:rsidR="008E0B45" w:rsidRPr="00981ACB" w:rsidRDefault="008E0B45" w:rsidP="00981ACB">
      <w:pPr>
        <w:pStyle w:val="1"/>
        <w:keepNext/>
        <w:keepLines/>
        <w:widowControl/>
        <w:shd w:val="clear" w:color="auto" w:fill="auto"/>
        <w:tabs>
          <w:tab w:val="left" w:pos="1118"/>
        </w:tabs>
        <w:spacing w:before="0" w:after="0" w:line="240" w:lineRule="auto"/>
        <w:ind w:firstLine="0"/>
        <w:outlineLvl w:val="9"/>
        <w:rPr>
          <w:b w:val="0"/>
        </w:rPr>
      </w:pPr>
    </w:p>
    <w:p w:rsidR="008E0B45" w:rsidRPr="00981ACB" w:rsidRDefault="008E0B45" w:rsidP="00981ACB">
      <w:pPr>
        <w:pStyle w:val="50"/>
        <w:widowControl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  <w:r w:rsidRPr="00981ACB">
        <w:rPr>
          <w:b w:val="0"/>
          <w:i w:val="0"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6A4F16">
        <w:rPr>
          <w:b w:val="0"/>
          <w:i w:val="0"/>
          <w:sz w:val="28"/>
          <w:szCs w:val="28"/>
        </w:rPr>
        <w:t>м</w:t>
      </w:r>
      <w:r w:rsidRPr="00981ACB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spacing w:line="240" w:lineRule="auto"/>
        <w:ind w:firstLine="0"/>
        <w:jc w:val="left"/>
        <w:rPr>
          <w:i w:val="0"/>
          <w:sz w:val="28"/>
          <w:szCs w:val="28"/>
        </w:rPr>
      </w:pP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2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117.</w:t>
      </w:r>
      <w:r w:rsidR="008E0B45" w:rsidRPr="00981ACB">
        <w:rPr>
          <w:sz w:val="28"/>
          <w:szCs w:val="28"/>
        </w:rPr>
        <w:t>Перечень административных процедур: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11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6A4F16">
        <w:rPr>
          <w:sz w:val="28"/>
          <w:szCs w:val="28"/>
        </w:rPr>
        <w:t>п</w:t>
      </w:r>
      <w:r w:rsidR="008E0B45" w:rsidRPr="00981ACB">
        <w:rPr>
          <w:sz w:val="28"/>
          <w:szCs w:val="28"/>
        </w:rPr>
        <w:t xml:space="preserve">рием и регистрация Заявления и документов, необходимых для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11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6A4F16">
        <w:rPr>
          <w:sz w:val="28"/>
          <w:szCs w:val="28"/>
        </w:rPr>
        <w:t>о</w:t>
      </w:r>
      <w:r w:rsidR="008E0B45" w:rsidRPr="00981ACB">
        <w:rPr>
          <w:sz w:val="28"/>
          <w:szCs w:val="28"/>
        </w:rPr>
        <w:t xml:space="preserve">бработка и предварительное рассмотрение документов, необходимых для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5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</w:t>
      </w:r>
      <w:r w:rsidR="006A4F16">
        <w:rPr>
          <w:sz w:val="28"/>
          <w:szCs w:val="28"/>
        </w:rPr>
        <w:t>ф</w:t>
      </w:r>
      <w:r w:rsidR="008E0B45" w:rsidRPr="00981ACB">
        <w:rPr>
          <w:sz w:val="28"/>
          <w:szCs w:val="28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45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6A4F16">
        <w:rPr>
          <w:sz w:val="28"/>
          <w:szCs w:val="28"/>
        </w:rPr>
        <w:t>о</w:t>
      </w:r>
      <w:r w:rsidR="008E0B45" w:rsidRPr="00981ACB">
        <w:rPr>
          <w:sz w:val="28"/>
          <w:szCs w:val="28"/>
        </w:rPr>
        <w:t xml:space="preserve">пределение возможности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подготовка проекта решения;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5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6A4F16">
        <w:rPr>
          <w:sz w:val="28"/>
          <w:szCs w:val="28"/>
        </w:rPr>
        <w:t>п</w:t>
      </w:r>
      <w:r w:rsidR="008E0B45" w:rsidRPr="00981ACB">
        <w:rPr>
          <w:sz w:val="28"/>
          <w:szCs w:val="28"/>
        </w:rPr>
        <w:t xml:space="preserve">ринятие решения о предоставлении (об отказе в предоставлении)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05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6)</w:t>
      </w:r>
      <w:r w:rsidR="006A4F16">
        <w:rPr>
          <w:sz w:val="28"/>
          <w:szCs w:val="28"/>
        </w:rPr>
        <w:t>п</w:t>
      </w:r>
      <w:r w:rsidR="008E0B45" w:rsidRPr="00981ACB">
        <w:rPr>
          <w:sz w:val="28"/>
          <w:szCs w:val="28"/>
        </w:rPr>
        <w:t xml:space="preserve">одписание и направление (выдача) результата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Заявителю.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2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118.</w:t>
      </w:r>
      <w:r w:rsidR="008E0B45" w:rsidRPr="00981ACB">
        <w:rPr>
          <w:sz w:val="28"/>
          <w:szCs w:val="28"/>
        </w:rPr>
        <w:t xml:space="preserve">Каждая административная процедура состоит из административных действий. 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2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119.</w:t>
      </w:r>
      <w:r w:rsidR="008E0B45" w:rsidRPr="00981ACB">
        <w:rPr>
          <w:sz w:val="28"/>
          <w:szCs w:val="28"/>
        </w:rPr>
        <w:t xml:space="preserve">Блок-схемы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</w:t>
      </w:r>
      <w:r>
        <w:rPr>
          <w:sz w:val="28"/>
          <w:szCs w:val="28"/>
        </w:rPr>
        <w:t>слуги приведены в приложениях №</w:t>
      </w:r>
      <w:r w:rsidR="008E0B45" w:rsidRPr="00981ACB">
        <w:rPr>
          <w:sz w:val="28"/>
          <w:szCs w:val="28"/>
        </w:rPr>
        <w:t>12-15 к настоящему Административному регламенту.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0"/>
        </w:tabs>
        <w:spacing w:before="0" w:line="240" w:lineRule="auto"/>
        <w:rPr>
          <w:sz w:val="28"/>
          <w:szCs w:val="28"/>
        </w:rPr>
      </w:pPr>
    </w:p>
    <w:p w:rsidR="008E0B45" w:rsidRPr="00981ACB" w:rsidRDefault="008E0B45" w:rsidP="00981ACB">
      <w:pPr>
        <w:pStyle w:val="1"/>
        <w:keepNext/>
        <w:keepLines/>
        <w:widowControl/>
        <w:shd w:val="clear" w:color="auto" w:fill="auto"/>
        <w:tabs>
          <w:tab w:val="left" w:pos="0"/>
          <w:tab w:val="left" w:pos="284"/>
        </w:tabs>
        <w:spacing w:before="0" w:after="0" w:line="240" w:lineRule="auto"/>
        <w:ind w:firstLine="0"/>
        <w:jc w:val="center"/>
        <w:outlineLvl w:val="9"/>
        <w:rPr>
          <w:b w:val="0"/>
        </w:rPr>
      </w:pPr>
      <w:bookmarkStart w:id="18" w:name="bookmark30"/>
      <w:bookmarkStart w:id="19" w:name="bookmark31"/>
      <w:bookmarkStart w:id="20" w:name="_Toc109924840"/>
      <w:r w:rsidRPr="00981ACB">
        <w:rPr>
          <w:b w:val="0"/>
        </w:rPr>
        <w:t>Раздел 4. Формы контроля за исполнением административного</w:t>
      </w:r>
      <w:bookmarkStart w:id="21" w:name="bookmark32"/>
      <w:bookmarkStart w:id="22" w:name="_Toc109924841"/>
      <w:bookmarkEnd w:id="18"/>
      <w:bookmarkEnd w:id="19"/>
      <w:bookmarkEnd w:id="20"/>
      <w:r w:rsidRPr="00981ACB">
        <w:rPr>
          <w:b w:val="0"/>
        </w:rPr>
        <w:t xml:space="preserve"> регламента</w:t>
      </w:r>
      <w:bookmarkEnd w:id="21"/>
      <w:bookmarkEnd w:id="22"/>
    </w:p>
    <w:p w:rsidR="008E0B45" w:rsidRPr="00981ACB" w:rsidRDefault="008E0B45" w:rsidP="00981ACB">
      <w:pPr>
        <w:pStyle w:val="1"/>
        <w:keepNext/>
        <w:keepLines/>
        <w:widowControl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outlineLvl w:val="9"/>
        <w:rPr>
          <w:b w:val="0"/>
        </w:rPr>
      </w:pP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bookmarkStart w:id="23" w:name="bookmark33"/>
      <w:r w:rsidRPr="00981ACB">
        <w:rPr>
          <w:b w:val="0"/>
          <w:i w:val="0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</w:t>
      </w:r>
      <w:r w:rsidR="006A4F16">
        <w:rPr>
          <w:b w:val="0"/>
          <w:i w:val="0"/>
          <w:sz w:val="28"/>
          <w:szCs w:val="28"/>
        </w:rPr>
        <w:t>а</w:t>
      </w:r>
      <w:r w:rsidRPr="00981ACB">
        <w:rPr>
          <w:b w:val="0"/>
          <w:i w:val="0"/>
          <w:sz w:val="28"/>
          <w:szCs w:val="28"/>
        </w:rPr>
        <w:t xml:space="preserve">дминистрации, положений Административного регламента и иных нормативных правовых актов, устанавливающих требования к предоставлению </w:t>
      </w:r>
      <w:r w:rsidR="006A4F16">
        <w:rPr>
          <w:b w:val="0"/>
          <w:i w:val="0"/>
          <w:sz w:val="28"/>
          <w:szCs w:val="28"/>
        </w:rPr>
        <w:t>м</w:t>
      </w:r>
      <w:r w:rsidRPr="00981ACB">
        <w:rPr>
          <w:b w:val="0"/>
          <w:i w:val="0"/>
          <w:sz w:val="28"/>
          <w:szCs w:val="28"/>
        </w:rPr>
        <w:t>униципальной услуги</w:t>
      </w:r>
      <w:bookmarkEnd w:id="23"/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567"/>
        </w:tabs>
        <w:spacing w:line="240" w:lineRule="auto"/>
        <w:ind w:firstLine="709"/>
        <w:jc w:val="center"/>
        <w:rPr>
          <w:i w:val="0"/>
          <w:sz w:val="28"/>
          <w:szCs w:val="28"/>
        </w:rPr>
      </w:pP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567"/>
          <w:tab w:val="left" w:pos="14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120.</w:t>
      </w:r>
      <w:r w:rsidR="008E0B45" w:rsidRPr="00981ACB">
        <w:rPr>
          <w:sz w:val="28"/>
          <w:szCs w:val="28"/>
        </w:rPr>
        <w:t>Текущий контроль за соблюдением и исполнением до</w:t>
      </w:r>
      <w:r w:rsidR="006A4F16">
        <w:rPr>
          <w:sz w:val="28"/>
          <w:szCs w:val="28"/>
        </w:rPr>
        <w:t>лжностными лицами администрации</w:t>
      </w:r>
      <w:r w:rsidR="008E0B45" w:rsidRPr="00981ACB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 предоставлению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осуществляется в порядке, установленном организационно-распорядительном актом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 и включает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 w:rsidR="006A4F16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567"/>
          <w:tab w:val="left" w:pos="14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121.</w:t>
      </w:r>
      <w:r w:rsidR="008E0B45" w:rsidRPr="00981ACB">
        <w:rPr>
          <w:sz w:val="28"/>
          <w:szCs w:val="28"/>
        </w:rPr>
        <w:t xml:space="preserve">Контроль за соблюдением порядка предоставления </w:t>
      </w:r>
      <w:r w:rsidR="006A4F16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осуществляется уполномоченными должностными лицами Министерства цифрового развития и связи Свердловской области.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567"/>
          <w:tab w:val="left" w:pos="1407"/>
        </w:tabs>
        <w:spacing w:before="0" w:line="240" w:lineRule="auto"/>
        <w:ind w:firstLine="709"/>
        <w:rPr>
          <w:sz w:val="28"/>
          <w:szCs w:val="28"/>
        </w:rPr>
      </w:pP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b w:val="0"/>
          <w:i w:val="0"/>
          <w:sz w:val="28"/>
          <w:szCs w:val="28"/>
        </w:rPr>
      </w:pPr>
      <w:r w:rsidRPr="00981ACB">
        <w:rPr>
          <w:b w:val="0"/>
          <w:i w:val="0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6A4F16">
        <w:rPr>
          <w:b w:val="0"/>
          <w:i w:val="0"/>
          <w:sz w:val="28"/>
          <w:szCs w:val="28"/>
        </w:rPr>
        <w:t>м</w:t>
      </w:r>
      <w:r w:rsidRPr="00981ACB">
        <w:rPr>
          <w:b w:val="0"/>
          <w:i w:val="0"/>
          <w:sz w:val="28"/>
          <w:szCs w:val="28"/>
        </w:rPr>
        <w:t>униципальной услуги</w:t>
      </w:r>
    </w:p>
    <w:p w:rsidR="008E0B45" w:rsidRPr="00981ACB" w:rsidRDefault="008E0B45" w:rsidP="00981ACB">
      <w:pPr>
        <w:pStyle w:val="50"/>
        <w:widowControl/>
        <w:shd w:val="clear" w:color="auto" w:fill="auto"/>
        <w:tabs>
          <w:tab w:val="left" w:pos="409"/>
        </w:tabs>
        <w:spacing w:line="240" w:lineRule="auto"/>
        <w:ind w:firstLine="0"/>
        <w:rPr>
          <w:sz w:val="28"/>
          <w:szCs w:val="28"/>
        </w:rPr>
      </w:pP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4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122.</w:t>
      </w:r>
      <w:r w:rsidR="008E0B45" w:rsidRPr="00981ACB">
        <w:rPr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3F224D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 устанавливается организационно - распорядительным актом </w:t>
      </w:r>
      <w:r w:rsidR="003F224D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4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123.</w:t>
      </w:r>
      <w:r w:rsidR="008E0B45" w:rsidRPr="00981ACB">
        <w:rPr>
          <w:sz w:val="28"/>
          <w:szCs w:val="28"/>
        </w:rPr>
        <w:t xml:space="preserve">При выявлении в ходе проверок нарушений исполнения положений настоящего Административного регламента и законодательства, устанавливающего требования к предоставлению </w:t>
      </w:r>
      <w:r w:rsidR="003F224D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 xml:space="preserve">униципальной услуги, в том числе по жалобам на решения и (или) действия (бездействие) должностных лиц </w:t>
      </w:r>
      <w:r w:rsidR="003F224D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>дминистрации принимаются меры по устранению таких нарушений.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5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124.</w:t>
      </w:r>
      <w:r w:rsidR="008E0B45" w:rsidRPr="00981ACB">
        <w:rPr>
          <w:sz w:val="28"/>
          <w:szCs w:val="28"/>
        </w:rPr>
        <w:t xml:space="preserve">Контроль за соблюдением порядка предоставления </w:t>
      </w:r>
      <w:r w:rsidR="003F224D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осуществляется Министерств</w:t>
      </w:r>
      <w:r w:rsidR="006A4F16">
        <w:rPr>
          <w:sz w:val="28"/>
          <w:szCs w:val="28"/>
        </w:rPr>
        <w:t>ом</w:t>
      </w:r>
      <w:r w:rsidR="008E0B45" w:rsidRPr="00981ACB">
        <w:rPr>
          <w:sz w:val="28"/>
          <w:szCs w:val="28"/>
        </w:rPr>
        <w:t xml:space="preserve"> цифрового развития и связи Свердловской области в форме мониторинга на постоянной основе (еженедельно) государственных информационных систем используемых для предоставления </w:t>
      </w:r>
      <w:r w:rsidR="00CF1D4D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услуги, а также на основании поступления в Министерств</w:t>
      </w:r>
      <w:r w:rsidR="003F224D">
        <w:rPr>
          <w:sz w:val="28"/>
          <w:szCs w:val="28"/>
        </w:rPr>
        <w:t>о</w:t>
      </w:r>
      <w:r w:rsidR="008E0B45" w:rsidRPr="00981ACB">
        <w:rPr>
          <w:sz w:val="28"/>
          <w:szCs w:val="28"/>
        </w:rPr>
        <w:t xml:space="preserve"> цифрового развития и связи Свердловской области обращений граждан, юридических лиц, индивидуальных предпринимателей о фактах нарушения порядка предоставления </w:t>
      </w:r>
      <w:r w:rsidR="003F224D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услуги.</w:t>
      </w:r>
    </w:p>
    <w:p w:rsidR="008E0B45" w:rsidRPr="00981ACB" w:rsidRDefault="00981ACB" w:rsidP="00981ACB">
      <w:pPr>
        <w:pStyle w:val="2"/>
        <w:widowControl/>
        <w:shd w:val="clear" w:color="auto" w:fill="auto"/>
        <w:tabs>
          <w:tab w:val="left" w:pos="145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125.</w:t>
      </w:r>
      <w:r w:rsidR="008E0B45" w:rsidRPr="00981ACB">
        <w:rPr>
          <w:sz w:val="28"/>
          <w:szCs w:val="28"/>
        </w:rPr>
        <w:t xml:space="preserve">Должностным лицом </w:t>
      </w:r>
      <w:r w:rsidR="003F224D">
        <w:rPr>
          <w:sz w:val="28"/>
          <w:szCs w:val="28"/>
        </w:rPr>
        <w:t>а</w:t>
      </w:r>
      <w:r w:rsidR="008E0B45" w:rsidRPr="00981ACB">
        <w:rPr>
          <w:sz w:val="28"/>
          <w:szCs w:val="28"/>
        </w:rPr>
        <w:t xml:space="preserve">дминистрации, ответственным за предоставление </w:t>
      </w:r>
      <w:r w:rsidR="003F224D">
        <w:rPr>
          <w:sz w:val="28"/>
          <w:szCs w:val="28"/>
        </w:rPr>
        <w:t>м</w:t>
      </w:r>
      <w:r w:rsidR="008E0B45" w:rsidRPr="00981ACB">
        <w:rPr>
          <w:sz w:val="28"/>
          <w:szCs w:val="28"/>
        </w:rPr>
        <w:t>униципальной услуги является заместитель главы администрации Березовского городского округа, курирующий вопросы строительства и ЖКХ.</w:t>
      </w:r>
    </w:p>
    <w:p w:rsidR="008E0B45" w:rsidRPr="00981ACB" w:rsidRDefault="008E0B45" w:rsidP="00981ACB">
      <w:pPr>
        <w:pStyle w:val="2"/>
        <w:widowControl/>
        <w:shd w:val="clear" w:color="auto" w:fill="auto"/>
        <w:tabs>
          <w:tab w:val="left" w:pos="1450"/>
        </w:tabs>
        <w:spacing w:before="0" w:line="240" w:lineRule="auto"/>
        <w:rPr>
          <w:sz w:val="28"/>
          <w:szCs w:val="28"/>
        </w:rPr>
      </w:pPr>
    </w:p>
    <w:p w:rsidR="008E0B45" w:rsidRPr="00981ACB" w:rsidRDefault="008E0B45" w:rsidP="00981ACB">
      <w:pPr>
        <w:pStyle w:val="3"/>
        <w:keepNext/>
        <w:keepLines/>
        <w:widowControl/>
        <w:shd w:val="clear" w:color="auto" w:fill="auto"/>
        <w:tabs>
          <w:tab w:val="left" w:pos="0"/>
        </w:tabs>
        <w:spacing w:line="240" w:lineRule="auto"/>
        <w:ind w:firstLine="0"/>
        <w:jc w:val="center"/>
        <w:outlineLvl w:val="9"/>
        <w:rPr>
          <w:b w:val="0"/>
          <w:sz w:val="28"/>
          <w:szCs w:val="28"/>
        </w:rPr>
      </w:pPr>
      <w:bookmarkStart w:id="24" w:name="bookmark34"/>
      <w:bookmarkStart w:id="25" w:name="bookmark35"/>
      <w:bookmarkStart w:id="26" w:name="_Toc109924842"/>
      <w:r w:rsidRPr="00981ACB">
        <w:rPr>
          <w:b w:val="0"/>
          <w:sz w:val="28"/>
          <w:szCs w:val="28"/>
        </w:rPr>
        <w:t xml:space="preserve">Ответственность должностных лиц </w:t>
      </w:r>
      <w:r w:rsidR="003F224D">
        <w:rPr>
          <w:b w:val="0"/>
          <w:sz w:val="28"/>
          <w:szCs w:val="28"/>
        </w:rPr>
        <w:t>а</w:t>
      </w:r>
      <w:r w:rsidRPr="00981ACB">
        <w:rPr>
          <w:b w:val="0"/>
          <w:sz w:val="28"/>
          <w:szCs w:val="28"/>
        </w:rPr>
        <w:t xml:space="preserve">дминистрации, работников </w:t>
      </w:r>
      <w:r w:rsidRPr="00981ACB">
        <w:rPr>
          <w:b w:val="0"/>
          <w:sz w:val="28"/>
          <w:szCs w:val="28"/>
        </w:rPr>
        <w:br/>
        <w:t>ГБУ СО «МФЦ» за решения и действия (бездействие), принимаемые (осуществляемые) в ходе предоставления</w:t>
      </w:r>
      <w:bookmarkEnd w:id="24"/>
      <w:bookmarkEnd w:id="25"/>
      <w:r w:rsidRPr="00981ACB">
        <w:rPr>
          <w:b w:val="0"/>
          <w:sz w:val="28"/>
          <w:szCs w:val="28"/>
        </w:rPr>
        <w:t xml:space="preserve"> </w:t>
      </w:r>
      <w:r w:rsidR="003F224D">
        <w:rPr>
          <w:b w:val="0"/>
          <w:sz w:val="28"/>
          <w:szCs w:val="28"/>
        </w:rPr>
        <w:t>м</w:t>
      </w:r>
      <w:r w:rsidRPr="00981ACB">
        <w:rPr>
          <w:b w:val="0"/>
          <w:sz w:val="28"/>
          <w:szCs w:val="28"/>
        </w:rPr>
        <w:t>униципальной услуги</w:t>
      </w:r>
      <w:bookmarkEnd w:id="26"/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мониторинга и проверок в случае выявления неправомерных решений, действий (бездействия) должностных лиц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ответственных за предоставление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работников ГБУ СО «МФЦ» и фактов нарушения прав и законных интересов Заявителей должностные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 и работники ГБУ СО «МФЦ» несут ответственность в соответствии с законодательством Российской Федерации и законодательством Свердловской области.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ответственным за соблюдение порядка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 является руководитель структурного подразделения, непосредственно предоставляющего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униципальную услугу.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услуги, в том числе со стороны граждан, их объединений и организаций</w:t>
      </w:r>
      <w:r w:rsidR="003F224D">
        <w:rPr>
          <w:rFonts w:ascii="Times New Roman" w:hAnsi="Times New Roman" w:cs="Times New Roman"/>
          <w:sz w:val="28"/>
          <w:szCs w:val="28"/>
        </w:rPr>
        <w:t>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Требованиями к порядку и формам текущего контроля за 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>независимость;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>тщательность.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Независимость текущего контроля заключается в том, что должностное лицо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уполномоченное на его осуществление, не находится в служебной зависимости от должностного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участвующего в 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текущий контроль за 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обязаны принимать меры по предотвращению конфликта интересов при 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Тщательность осуществления текущего контроля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 состоит в исполнении уполномоченными лицами обязанностей, предусмотренных настоящим разделом.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 с целью соблюдения порядка ее предоставления имеют право направлять в Министерство цифрового развития и связи Свердловской области жалобы н</w:t>
      </w:r>
      <w:r w:rsidR="003F224D">
        <w:rPr>
          <w:rFonts w:ascii="Times New Roman" w:hAnsi="Times New Roman" w:cs="Times New Roman"/>
          <w:sz w:val="28"/>
          <w:szCs w:val="28"/>
        </w:rPr>
        <w:t>а нарушение должностными лицами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 порядка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повлекшее ее непредставление или предоставление с нарушением срока, установленного </w:t>
      </w:r>
      <w:r w:rsidR="008E0B45" w:rsidRPr="00981ACB">
        <w:rPr>
          <w:rFonts w:ascii="Times New Roman" w:hAnsi="Times New Roman" w:cs="Times New Roman"/>
          <w:sz w:val="28"/>
          <w:szCs w:val="28"/>
        </w:rPr>
        <w:lastRenderedPageBreak/>
        <w:t>настоящим Административным регламентом.</w:t>
      </w:r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CB">
        <w:rPr>
          <w:rFonts w:ascii="Times New Roman" w:hAnsi="Times New Roman" w:cs="Times New Roman"/>
          <w:sz w:val="28"/>
          <w:szCs w:val="28"/>
        </w:rPr>
        <w:t xml:space="preserve">134.Граждане, их объединения и организации для осуществления контроля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>униципальной услуги имеют право направлять в 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Pr="00981ACB">
        <w:rPr>
          <w:rFonts w:ascii="Times New Roman" w:hAnsi="Times New Roman" w:cs="Times New Roman"/>
          <w:sz w:val="28"/>
          <w:szCs w:val="28"/>
        </w:rPr>
        <w:t>дминистраци</w:t>
      </w:r>
      <w:r w:rsidR="003F224D">
        <w:rPr>
          <w:rFonts w:ascii="Times New Roman" w:hAnsi="Times New Roman" w:cs="Times New Roman"/>
          <w:sz w:val="28"/>
          <w:szCs w:val="28"/>
        </w:rPr>
        <w:t>ю</w:t>
      </w:r>
      <w:r w:rsidRPr="00981ACB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по совершенствовании порядка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а также жалобы и заявления на действия (бездействие) должностных лиц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Pr="00981ACB">
        <w:rPr>
          <w:rFonts w:ascii="Times New Roman" w:hAnsi="Times New Roman" w:cs="Times New Roman"/>
          <w:sz w:val="28"/>
          <w:szCs w:val="28"/>
        </w:rPr>
        <w:t xml:space="preserve">дминистрации и принятые ими решения, связанные с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в том числе со стороны граждан их объединений и организаций, осуществляется посредством открытости </w:t>
      </w:r>
      <w:bookmarkStart w:id="27" w:name="bookmark36"/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 при 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 и возможности досудебного рассмотрения обращений (жалоб) в процессе получения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услуги.</w:t>
      </w:r>
      <w:bookmarkEnd w:id="27"/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45" w:rsidRPr="00981ACB" w:rsidRDefault="008E0B45" w:rsidP="00981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ACB"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контроля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>униципальной услуги, в том числе со стороны граждан, их объединений и организаций</w:t>
      </w:r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Требованиями к порядку и формам текущего контроля за 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>независимость;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>тщательность.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Независимость текущего контроля заключается в том, что должностное лицо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уполномоченное на его осуществление, не находится в служебной зависимости от должностного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участвующего в 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текущий контроль за 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обязаны принимать меры по предотвращению конфликта интересов при 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139.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Тщательность осуществления текущего контроля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 состоит в исполнении уполномоченными лицами обязанностей, предусмотренных настоящим разделом.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 с целью соблюдения порядка ее предоставления имеют право направлять в Министерство по управлению государственным имуществом Свердловской области жалобы на нарушение должностными лицами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 порядка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услуги, повлекшее ее непредставление или предоставление с нарушением срока, установленного настоящим Административным регламентом.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для осуществления контроля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 имеют право направлять в 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</w:t>
      </w:r>
      <w:r w:rsidR="00A2421A">
        <w:rPr>
          <w:rFonts w:ascii="Times New Roman" w:hAnsi="Times New Roman" w:cs="Times New Roman"/>
          <w:sz w:val="28"/>
          <w:szCs w:val="28"/>
        </w:rPr>
        <w:t>ю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обращения с предложениями </w:t>
      </w:r>
      <w:r w:rsidR="008E0B45" w:rsidRPr="00981ACB">
        <w:rPr>
          <w:rFonts w:ascii="Times New Roman" w:hAnsi="Times New Roman" w:cs="Times New Roman"/>
          <w:sz w:val="28"/>
          <w:szCs w:val="28"/>
        </w:rPr>
        <w:lastRenderedPageBreak/>
        <w:t>по совершенствовани</w:t>
      </w:r>
      <w:r w:rsidR="00D01497">
        <w:rPr>
          <w:rFonts w:ascii="Times New Roman" w:hAnsi="Times New Roman" w:cs="Times New Roman"/>
          <w:sz w:val="28"/>
          <w:szCs w:val="28"/>
        </w:rPr>
        <w:t>ю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а также жалобы и заявления на действия (бездействие) должностных лиц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 и принятые ими решения, связанные с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в том числе </w:t>
      </w:r>
      <w:proofErr w:type="gramStart"/>
      <w:r w:rsidR="008E0B45" w:rsidRPr="00981ACB">
        <w:rPr>
          <w:rFonts w:ascii="Times New Roman" w:hAnsi="Times New Roman" w:cs="Times New Roman"/>
          <w:sz w:val="28"/>
          <w:szCs w:val="28"/>
        </w:rPr>
        <w:t>со </w:t>
      </w:r>
      <w:r w:rsidR="003F224D"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="008E0B45" w:rsidRPr="00981ACB">
        <w:rPr>
          <w:rFonts w:ascii="Times New Roman" w:hAnsi="Times New Roman" w:cs="Times New Roman"/>
          <w:sz w:val="28"/>
          <w:szCs w:val="28"/>
        </w:rPr>
        <w:t xml:space="preserve"> </w:t>
      </w:r>
      <w:r w:rsidR="003F224D"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3F224D"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их </w:t>
      </w:r>
      <w:r w:rsidR="003F224D"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>объединений</w:t>
      </w:r>
      <w:r w:rsidR="003F224D"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и организаций, осуществляется посредством открытости деятельности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 при 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3F224D"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услуги, получения полной, актуальной и достоверной информации о порядке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 и возможности досудебного рассмотрения обращений (жалоб) в процессе получения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услуги.</w:t>
      </w:r>
    </w:p>
    <w:p w:rsidR="003F224D" w:rsidRDefault="003F224D" w:rsidP="003F224D">
      <w:pPr>
        <w:rPr>
          <w:rFonts w:ascii="Times New Roman" w:hAnsi="Times New Roman" w:cs="Times New Roman"/>
          <w:sz w:val="28"/>
          <w:szCs w:val="28"/>
        </w:rPr>
      </w:pPr>
      <w:bookmarkStart w:id="28" w:name="bookmark37"/>
    </w:p>
    <w:p w:rsidR="008E0B45" w:rsidRPr="00981ACB" w:rsidRDefault="008E0B45" w:rsidP="00981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981ACB">
        <w:rPr>
          <w:rFonts w:ascii="Times New Roman" w:hAnsi="Times New Roman" w:cs="Times New Roman"/>
          <w:sz w:val="28"/>
          <w:szCs w:val="28"/>
        </w:rPr>
        <w:t xml:space="preserve">Раздел </w:t>
      </w:r>
      <w:proofErr w:type="gramStart"/>
      <w:r w:rsidRPr="00981ACB">
        <w:rPr>
          <w:rFonts w:ascii="Times New Roman" w:hAnsi="Times New Roman" w:cs="Times New Roman"/>
          <w:sz w:val="28"/>
          <w:szCs w:val="28"/>
        </w:rPr>
        <w:t>5.Досудебный</w:t>
      </w:r>
      <w:proofErr w:type="gramEnd"/>
      <w:r w:rsidRPr="00981ACB">
        <w:rPr>
          <w:rFonts w:ascii="Times New Roman" w:hAnsi="Times New Roman" w:cs="Times New Roman"/>
          <w:sz w:val="28"/>
          <w:szCs w:val="28"/>
        </w:rPr>
        <w:t xml:space="preserve"> (внесудебный) порядок обжалования решений и действий (бездействия)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Pr="00981ACB">
        <w:rPr>
          <w:rFonts w:ascii="Times New Roman" w:hAnsi="Times New Roman" w:cs="Times New Roman"/>
          <w:sz w:val="28"/>
          <w:szCs w:val="28"/>
        </w:rPr>
        <w:t xml:space="preserve">дминистрации, предоставляющей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 xml:space="preserve">униципальную услугу, ГБУ СО «МФЦ», организаций, участвующих в 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>униципальной услуги, а также их должностных лиц и работников</w:t>
      </w:r>
      <w:bookmarkEnd w:id="28"/>
    </w:p>
    <w:p w:rsidR="008E0B45" w:rsidRPr="00981ACB" w:rsidRDefault="008E0B45" w:rsidP="00981AC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0B45" w:rsidRPr="00981ACB" w:rsidRDefault="008E0B45" w:rsidP="00981A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9" w:name="bookmark38"/>
      <w:r w:rsidRPr="00981ACB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</w:t>
      </w:r>
      <w:bookmarkEnd w:id="29"/>
      <w:r w:rsidRPr="00981ACB">
        <w:rPr>
          <w:rFonts w:ascii="Times New Roman" w:hAnsi="Times New Roman" w:cs="Times New Roman"/>
          <w:sz w:val="28"/>
          <w:szCs w:val="28"/>
        </w:rPr>
        <w:t xml:space="preserve">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Pr="00981ACB">
        <w:rPr>
          <w:rFonts w:ascii="Times New Roman" w:hAnsi="Times New Roman" w:cs="Times New Roman"/>
          <w:sz w:val="28"/>
          <w:szCs w:val="28"/>
        </w:rPr>
        <w:t>дминистрации, МФЦ, а также их работников</w:t>
      </w:r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143.</w:t>
      </w:r>
      <w:r w:rsidR="008E0B45" w:rsidRPr="00981ACB">
        <w:rPr>
          <w:rFonts w:ascii="Times New Roman" w:hAnsi="Times New Roman" w:cs="Times New Roman"/>
          <w:sz w:val="28"/>
          <w:szCs w:val="28"/>
        </w:rPr>
        <w:t>Заявитель может обратиться с жалобой в следующих случаях: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>нарушение срока регистрации комплексного запроса о предоставлении нескольких государственных и (или) муниципальных услуг в МФЦ;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Свердловской области, настоящим Административным регламентом для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CB">
        <w:rPr>
          <w:rFonts w:ascii="Times New Roman" w:hAnsi="Times New Roman" w:cs="Times New Roman"/>
          <w:sz w:val="28"/>
          <w:szCs w:val="28"/>
        </w:rPr>
        <w:t xml:space="preserve">5)отказ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настоящим Административным регламентом для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>униципальной услуги, у Заявителя;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нормативными правовыми актами Свердловской области, настоящим Административным регламентом для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 платы, не предусмотренной нормативными правовыми актами Российской Федерации, нормативными правовыми актами Свердловской области, настоящим Административным регламентом;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должностного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</w:t>
      </w:r>
      <w:r w:rsidR="008E0B45" w:rsidRPr="00981AC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предоставляющего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униципальную услугу в исправлении допущенных ими опечаток и ошибок в выданных в результате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 документах либо нарушение установленного срока таких исправлений;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CB">
        <w:rPr>
          <w:rFonts w:ascii="Times New Roman" w:hAnsi="Times New Roman" w:cs="Times New Roman"/>
          <w:sz w:val="28"/>
          <w:szCs w:val="28"/>
        </w:rPr>
        <w:t xml:space="preserve">10)приостановление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Pr="00981ACB">
        <w:rPr>
          <w:rFonts w:ascii="Times New Roman" w:hAnsi="Times New Roman" w:cs="Times New Roman"/>
          <w:sz w:val="28"/>
          <w:szCs w:val="28"/>
        </w:rPr>
        <w:t>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области, настоящим административным регламентом.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Жалоба подается в ГБУ СО «МФЦ»,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дминистрацию, предоставляющую </w:t>
      </w:r>
      <w:r w:rsidR="00D01E1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униципальную услугу, в письменной форме, в том числе при личном приеме Заявителя, или в электронном виде.</w:t>
      </w:r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CB">
        <w:rPr>
          <w:rFonts w:ascii="Times New Roman" w:hAnsi="Times New Roman" w:cs="Times New Roman"/>
          <w:sz w:val="28"/>
          <w:szCs w:val="28"/>
        </w:rPr>
        <w:t>145. Жалобу на решения и действия (бездействие) ГБУ СО «МФЦ», также можно подать учредителю ГБУ СО «МФЦ» или в Министерств</w:t>
      </w:r>
      <w:r w:rsidR="003F224D">
        <w:rPr>
          <w:rFonts w:ascii="Times New Roman" w:hAnsi="Times New Roman" w:cs="Times New Roman"/>
          <w:sz w:val="28"/>
          <w:szCs w:val="28"/>
        </w:rPr>
        <w:t>о</w:t>
      </w:r>
      <w:r w:rsidRPr="00981ACB">
        <w:rPr>
          <w:rFonts w:ascii="Times New Roman" w:hAnsi="Times New Roman" w:cs="Times New Roman"/>
          <w:sz w:val="28"/>
          <w:szCs w:val="28"/>
        </w:rPr>
        <w:t xml:space="preserve"> цифрового развития и связи Свердловской области, в письменной форме, в том числе при личном приеме Заявителя, или в электронном виде.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146.</w:t>
      </w:r>
      <w:r w:rsidR="008E0B45" w:rsidRPr="00981ACB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униципальную услугу, должностного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дминистрации, ГБУ СО «МФЦ», его руководителя и (или) работника, решения и действия (бездействие) которых обжалуются;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28.6 настоящего Административного регламента);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должностного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предоставляющего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униципальную услугу, работника ГБУ СО «МФЦ»;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действиями (бездействием)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должностного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дминистрации, работника ГБУ СО «МФЦ». Заявителем могут быть представлены документы (при наличии), подтверждающие доводы Заявителя, либо их копии.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147.</w:t>
      </w:r>
      <w:r w:rsidR="008E0B45" w:rsidRPr="00981ACB">
        <w:rPr>
          <w:rFonts w:ascii="Times New Roman" w:hAnsi="Times New Roman" w:cs="Times New Roman"/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 осуществление действий от имени Заявителя, может быть представлена: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</w:t>
      </w:r>
      <w:r w:rsidR="008E0B45" w:rsidRPr="00981ACB">
        <w:rPr>
          <w:rFonts w:ascii="Times New Roman" w:hAnsi="Times New Roman" w:cs="Times New Roman"/>
          <w:sz w:val="28"/>
          <w:szCs w:val="28"/>
        </w:rPr>
        <w:lastRenderedPageBreak/>
        <w:t>юридических лиц);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E0B45" w:rsidRPr="00981ACB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(для юридических лиц).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148.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Прием жалоб в письменной форме осуществляется </w:t>
      </w:r>
      <w:r w:rsidR="00445D63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дминистрацией, предоставляющей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униципальную услугу, ГБУ СО «МФЦ» в месте предоставления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 (в месте, где Заявитель подавал запрос на получение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нарушение порядка которой обжалуется, либо в месте, где Заявителем получен результат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услуги). Время приема жалоб должно совпадать со временем предоставления государственных услуг. Жалоба в письменной форме может быть также направлена по почте.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149.</w:t>
      </w:r>
      <w:r w:rsidR="008E0B45" w:rsidRPr="00981ACB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Прием жалоб в письменной форме осуществляется учредителем ГБУ СО «МФЦ» в месте фактического нахождения учредителя. Время приема жалоб учредителем ГБУ СО «МФЦ» должно совпадать со временем работы учредителя.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</w:t>
      </w:r>
      <w:r w:rsidR="008E0B45" w:rsidRPr="00981ACB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дминистрации, ГБУ СО «МФЦ», учредителя ГБУ СО «МФЦ» в информационно-телекоммуникационной сети Интернет;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>федеральной муниципальной информационной системы «Единый портал государственных и муниципа</w:t>
      </w:r>
      <w:r w:rsidR="003F224D">
        <w:rPr>
          <w:rFonts w:ascii="Times New Roman" w:hAnsi="Times New Roman" w:cs="Times New Roman"/>
          <w:sz w:val="28"/>
          <w:szCs w:val="28"/>
        </w:rPr>
        <w:t xml:space="preserve">льных услуг (функций)» (далее – </w:t>
      </w:r>
      <w:r w:rsidR="008E0B45" w:rsidRPr="00981ACB">
        <w:rPr>
          <w:rFonts w:ascii="Times New Roman" w:hAnsi="Times New Roman" w:cs="Times New Roman"/>
          <w:sz w:val="28"/>
          <w:szCs w:val="28"/>
        </w:rPr>
        <w:t>Единый портал) (за исключением жалоб на решения и действия (бездействие) ГБУ СО «МФЦ» работников);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E0B45" w:rsidRPr="00981ACB">
        <w:rPr>
          <w:rFonts w:ascii="Times New Roman" w:hAnsi="Times New Roman" w:cs="Times New Roman"/>
          <w:sz w:val="28"/>
          <w:szCs w:val="28"/>
        </w:rPr>
        <w:t>РПГУ (за исключением жалоб на решения и действия (бездействие) ГБУ СО «МФЦ» и их работников);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E0B45" w:rsidRPr="00981ACB">
        <w:rPr>
          <w:rFonts w:ascii="Times New Roman" w:hAnsi="Times New Roman" w:cs="Times New Roman"/>
          <w:sz w:val="28"/>
          <w:szCs w:val="28"/>
        </w:rPr>
        <w:t>портала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</w:t>
      </w:r>
      <w:r w:rsidR="003F224D">
        <w:rPr>
          <w:rFonts w:ascii="Times New Roman" w:hAnsi="Times New Roman" w:cs="Times New Roman"/>
          <w:sz w:val="28"/>
          <w:szCs w:val="28"/>
        </w:rPr>
        <w:t xml:space="preserve">х должностными лицами, (далее – 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система досудебного обжалования) с использованием информационно-телекоммуникационной сети Интернет (за исключением жалоб на решения и действия (бездействие) </w:t>
      </w:r>
      <w:r w:rsidR="008E0B45" w:rsidRPr="00981ACB">
        <w:rPr>
          <w:rFonts w:ascii="Times New Roman" w:hAnsi="Times New Roman" w:cs="Times New Roman"/>
          <w:sz w:val="28"/>
          <w:szCs w:val="28"/>
        </w:rPr>
        <w:br/>
        <w:t>ГБУ СО «МФЦ» и их работников).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</w:t>
      </w:r>
      <w:r w:rsidR="008E0B45" w:rsidRPr="00981ACB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пункте 28.4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152.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Жалоба рассматривается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дминистрацией, порядок предоставления которой был нарушен вследствие решений и действий (бездействия) Администрации, должностного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153.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В случае если жалоба подана Заявителем в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дминистрацию, в компетенцию которых не входит принятие решения по жалобе в соответствии </w:t>
      </w:r>
      <w:r w:rsidR="008E0B45" w:rsidRPr="00981ACB">
        <w:rPr>
          <w:rFonts w:ascii="Times New Roman" w:hAnsi="Times New Roman" w:cs="Times New Roman"/>
          <w:sz w:val="28"/>
          <w:szCs w:val="28"/>
        </w:rPr>
        <w:lastRenderedPageBreak/>
        <w:t xml:space="preserve">с требованиями пункта 28.8 настоящего Административного регламента, в течение 3 рабочих дней со дня регистрации такой жалобы она направляется в уполномоченные на ее рассмотрение в орган, предоставляющий государственные услуги, ГБУ СО «МФЦ», учредителю ГБУ СО «МФЦ». При этом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дминистрация, перенаправившая жалобу в письменной форме, информируют о перенаправлении жалобы Заявителя. Срок рассмотрения жалобы исчисляется со дня регистрации такой жалобы в уполномоченном на ее рассмотрение органе, предоставляющем государственные услуги, ГБУ СО «МФЦ», у уполномоченного на ее рассмотрение учредителя ГБУ СО «МФЦ».</w:t>
      </w:r>
    </w:p>
    <w:p w:rsidR="008E0B45" w:rsidRPr="00981ACB" w:rsidRDefault="008E0B45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CB">
        <w:rPr>
          <w:rFonts w:ascii="Times New Roman" w:hAnsi="Times New Roman" w:cs="Times New Roman"/>
          <w:sz w:val="28"/>
          <w:szCs w:val="28"/>
        </w:rPr>
        <w:t>154</w:t>
      </w:r>
      <w:r w:rsidR="00981ACB">
        <w:rPr>
          <w:rFonts w:ascii="Times New Roman" w:hAnsi="Times New Roman" w:cs="Times New Roman"/>
          <w:sz w:val="28"/>
          <w:szCs w:val="28"/>
        </w:rPr>
        <w:t>.</w:t>
      </w:r>
      <w:r w:rsidRPr="00981ACB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Pr="00981ACB">
        <w:rPr>
          <w:rFonts w:ascii="Times New Roman" w:hAnsi="Times New Roman" w:cs="Times New Roman"/>
          <w:sz w:val="28"/>
          <w:szCs w:val="28"/>
        </w:rPr>
        <w:t>дм</w:t>
      </w:r>
      <w:r w:rsidR="003F224D">
        <w:rPr>
          <w:rFonts w:ascii="Times New Roman" w:hAnsi="Times New Roman" w:cs="Times New Roman"/>
          <w:sz w:val="28"/>
          <w:szCs w:val="28"/>
        </w:rPr>
        <w:t>инистрации и их должностных лиц</w:t>
      </w:r>
      <w:r w:rsidRPr="00981ACB">
        <w:rPr>
          <w:rFonts w:ascii="Times New Roman" w:hAnsi="Times New Roman" w:cs="Times New Roman"/>
          <w:sz w:val="28"/>
          <w:szCs w:val="28"/>
        </w:rPr>
        <w:t xml:space="preserve"> может быть подана Заявителем через ГБУ СО «МФЦ».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155.</w:t>
      </w:r>
      <w:r w:rsidR="008E0B45" w:rsidRPr="00981ACB">
        <w:rPr>
          <w:rFonts w:ascii="Times New Roman" w:hAnsi="Times New Roman" w:cs="Times New Roman"/>
          <w:sz w:val="28"/>
          <w:szCs w:val="28"/>
        </w:rPr>
        <w:t>При поступлении такой жалобы ГБУ СО «МФЦ» обеспечивает ее передачу в уполномоченн</w:t>
      </w:r>
      <w:r w:rsidR="003F224D">
        <w:rPr>
          <w:rFonts w:ascii="Times New Roman" w:hAnsi="Times New Roman" w:cs="Times New Roman"/>
          <w:sz w:val="28"/>
          <w:szCs w:val="28"/>
        </w:rPr>
        <w:t>ую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на ее рассмотрение Администраци</w:t>
      </w:r>
      <w:r w:rsidR="003F224D">
        <w:rPr>
          <w:rFonts w:ascii="Times New Roman" w:hAnsi="Times New Roman" w:cs="Times New Roman"/>
          <w:sz w:val="28"/>
          <w:szCs w:val="28"/>
        </w:rPr>
        <w:t>ю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в порядке, установленном соглашением о взаимодействии между ГБУ СО «МФЦ» и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дминистрациями (далее –</w:t>
      </w:r>
      <w:r w:rsidR="003F224D">
        <w:rPr>
          <w:rFonts w:ascii="Times New Roman" w:hAnsi="Times New Roman" w:cs="Times New Roman"/>
          <w:sz w:val="28"/>
          <w:szCs w:val="28"/>
        </w:rPr>
        <w:t xml:space="preserve"> </w:t>
      </w:r>
      <w:r w:rsidR="008E0B45" w:rsidRPr="00981ACB">
        <w:rPr>
          <w:rFonts w:ascii="Times New Roman" w:hAnsi="Times New Roman" w:cs="Times New Roman"/>
          <w:sz w:val="28"/>
          <w:szCs w:val="28"/>
        </w:rPr>
        <w:t>соглашение о взаимодействии). При этом такая передача осуществляется не позднее следующего за днем поступления жалобы рабочего дня. Срок рассмотрения жалобы исчисляется со дня регистрации жалобы в уполномоченн</w:t>
      </w:r>
      <w:r w:rsidR="003F224D">
        <w:rPr>
          <w:rFonts w:ascii="Times New Roman" w:hAnsi="Times New Roman" w:cs="Times New Roman"/>
          <w:sz w:val="28"/>
          <w:szCs w:val="28"/>
        </w:rPr>
        <w:t>ой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на ее рассмотрение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156.</w:t>
      </w:r>
      <w:r w:rsidR="008E0B45" w:rsidRPr="00981ACB">
        <w:rPr>
          <w:rFonts w:ascii="Times New Roman" w:hAnsi="Times New Roman" w:cs="Times New Roman"/>
          <w:sz w:val="28"/>
          <w:szCs w:val="28"/>
        </w:rPr>
        <w:t>Администрация определяет уполномоченных на рассмотрение жалоб должностных лиц, которые обеспечивают: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>прием и рассмотрение жалоб;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>направление жалоб в уполномоченные на их рассмотрение орган и (или) организацию в соответствии с пунктом 28.9 настоящего Административного регламента.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157.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дминистрации, наделенн</w:t>
      </w:r>
      <w:r w:rsidR="003F224D">
        <w:rPr>
          <w:rFonts w:ascii="Times New Roman" w:hAnsi="Times New Roman" w:cs="Times New Roman"/>
          <w:sz w:val="28"/>
          <w:szCs w:val="28"/>
        </w:rPr>
        <w:t>ое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полномочиями по рассмотрению </w:t>
      </w:r>
      <w:proofErr w:type="gramStart"/>
      <w:r w:rsidR="008E0B45" w:rsidRPr="00981ACB">
        <w:rPr>
          <w:rFonts w:ascii="Times New Roman" w:hAnsi="Times New Roman" w:cs="Times New Roman"/>
          <w:sz w:val="28"/>
          <w:szCs w:val="28"/>
        </w:rPr>
        <w:t>жалоб</w:t>
      </w:r>
      <w:proofErr w:type="gramEnd"/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незамедлительно направля</w:t>
      </w:r>
      <w:r w:rsidR="003F224D">
        <w:rPr>
          <w:rFonts w:ascii="Times New Roman" w:hAnsi="Times New Roman" w:cs="Times New Roman"/>
          <w:sz w:val="28"/>
          <w:szCs w:val="28"/>
        </w:rPr>
        <w:t>е</w:t>
      </w:r>
      <w:r w:rsidR="008E0B45" w:rsidRPr="00981ACB">
        <w:rPr>
          <w:rFonts w:ascii="Times New Roman" w:hAnsi="Times New Roman" w:cs="Times New Roman"/>
          <w:sz w:val="28"/>
          <w:szCs w:val="28"/>
        </w:rPr>
        <w:t>т имеющиеся материалы в органы прокуратуры.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158.</w:t>
      </w:r>
      <w:r w:rsidR="008E0B45" w:rsidRPr="00981ACB">
        <w:rPr>
          <w:rFonts w:ascii="Times New Roman" w:hAnsi="Times New Roman" w:cs="Times New Roman"/>
          <w:sz w:val="28"/>
          <w:szCs w:val="28"/>
        </w:rPr>
        <w:t>Администрация обеспечива</w:t>
      </w:r>
      <w:r w:rsidR="003F224D">
        <w:rPr>
          <w:rFonts w:ascii="Times New Roman" w:hAnsi="Times New Roman" w:cs="Times New Roman"/>
          <w:sz w:val="28"/>
          <w:szCs w:val="28"/>
        </w:rPr>
        <w:t>е</w:t>
      </w:r>
      <w:r w:rsidR="008E0B45" w:rsidRPr="00981ACB">
        <w:rPr>
          <w:rFonts w:ascii="Times New Roman" w:hAnsi="Times New Roman" w:cs="Times New Roman"/>
          <w:sz w:val="28"/>
          <w:szCs w:val="28"/>
        </w:rPr>
        <w:t>т: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>оснащение мест приема жалоб;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 их должностных лиц посредством размещения информации на стендах в местах предоставления государственных услуг, на их официальных сайтах, на Едином портале, РПГУ;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 их должностных лиц по телефону, электронной почте, при личном приеме;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заключение соглашений о взаимодействии в части осуществления </w:t>
      </w:r>
      <w:r w:rsidR="008E0B45" w:rsidRPr="00981ACB">
        <w:rPr>
          <w:rFonts w:ascii="Times New Roman" w:hAnsi="Times New Roman" w:cs="Times New Roman"/>
          <w:sz w:val="28"/>
          <w:szCs w:val="28"/>
        </w:rPr>
        <w:br/>
        <w:t>ГБУ СО «МФЦ» приема жалоб и выдачи Заявителям результатов рассмотрения жалоб;</w:t>
      </w:r>
    </w:p>
    <w:p w:rsidR="008E0B45" w:rsidRPr="00981ACB" w:rsidRDefault="00981ACB" w:rsidP="00981AC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E0B45" w:rsidRPr="00981ACB">
        <w:rPr>
          <w:rFonts w:ascii="Times New Roman" w:hAnsi="Times New Roman" w:cs="Times New Roman"/>
          <w:sz w:val="28"/>
          <w:szCs w:val="28"/>
        </w:rPr>
        <w:t>формирование и представление ежеквартально в вышестоящий орган (при его наличии), отчетности о полученных и рассмотренных жалобах (в том числе количестве удовлетворенных и неудовлетворенных жалоб).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158.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Жалоба, поступившая в уполномоченную на ее рассмотрение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дминистрацию, подлежит регистрации не позднее следующего за днем ее </w:t>
      </w:r>
      <w:r w:rsidR="008E0B45" w:rsidRPr="00981ACB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рабочего дня. Жалоба рассматривается в течение 15 рабочих дней со дня ее регистрации, если более короткие сроки рассмотрения жалобы не установлены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дминистрацией. В случае обжалования отказа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дминистрации, его должностного лица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 течение 5 рабочих дней со дня ее регистрации.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159.</w:t>
      </w:r>
      <w:r w:rsidR="008E0B45" w:rsidRPr="00981ACB">
        <w:rPr>
          <w:rFonts w:ascii="Times New Roman" w:hAnsi="Times New Roman" w:cs="Times New Roman"/>
          <w:sz w:val="28"/>
          <w:szCs w:val="28"/>
        </w:rPr>
        <w:t>По результатам рассмотрения жалобы в соответствии с частью 7 статьи 11-2 Федерального закона «Об организации предоставления государственных и муниципальных услуг» уполномоченн</w:t>
      </w:r>
      <w:r w:rsidR="003F224D">
        <w:rPr>
          <w:rFonts w:ascii="Times New Roman" w:hAnsi="Times New Roman" w:cs="Times New Roman"/>
          <w:sz w:val="28"/>
          <w:szCs w:val="28"/>
        </w:rPr>
        <w:t>ое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на ее рассмотрение должностное лицо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 принима</w:t>
      </w:r>
      <w:r w:rsidR="003F224D">
        <w:rPr>
          <w:rFonts w:ascii="Times New Roman" w:hAnsi="Times New Roman" w:cs="Times New Roman"/>
          <w:sz w:val="28"/>
          <w:szCs w:val="28"/>
        </w:rPr>
        <w:t>е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т решение об удовлетворении жалобы либо об отказе в ее удовлетворении. Указанное решение принимается в форме акта уполномоченного на ее рассмотрение должностного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дминистрации. При удовлетворении жалобы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дминистрация принимает исчерпывающие меры по устранению выявленных нарушений, в том числе по выдаче Заявителю результата </w:t>
      </w:r>
      <w:r w:rsidR="003F224D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направляется Заявителю не позднее дня, следующего за днем принятия решения, в письменной форме. 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161.</w:t>
      </w:r>
      <w:r w:rsidR="008E0B45" w:rsidRPr="00981ACB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дминистрации, должностного лица </w:t>
      </w:r>
      <w:r w:rsidR="003F224D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дминистрации, рассмотревшего жалобу должность, фамилия, имя, отчество (при наличии) его должностного лица, принявшего решение по жалобе;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номер, дата, место принятия решения, включая сведения о должностном лице </w:t>
      </w:r>
      <w:r w:rsidR="007D4F80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дминистрации, решение или действие (бездействие) которого обжалуется;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E0B45" w:rsidRPr="00981ACB">
        <w:rPr>
          <w:rFonts w:ascii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E0B45" w:rsidRPr="00981ACB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E0B45" w:rsidRPr="00981ACB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4F80">
        <w:rPr>
          <w:rFonts w:ascii="Times New Roman" w:hAnsi="Times New Roman" w:cs="Times New Roman"/>
          <w:sz w:val="28"/>
          <w:szCs w:val="28"/>
        </w:rPr>
        <w:t>)</w:t>
      </w:r>
      <w:bookmarkStart w:id="30" w:name="_GoBack"/>
      <w:bookmarkEnd w:id="30"/>
      <w:r w:rsidR="008E0B45" w:rsidRPr="00981ACB">
        <w:rPr>
          <w:rFonts w:ascii="Times New Roman" w:hAnsi="Times New Roman" w:cs="Times New Roman"/>
          <w:sz w:val="28"/>
          <w:szCs w:val="28"/>
        </w:rPr>
        <w:t xml:space="preserve">в случае, если жалоба признана обоснованной, - сроки устранения выявленных нарушений, в том числе срок предоставления результата </w:t>
      </w:r>
      <w:r w:rsidR="000B3E33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в случае, если жалоба признана обоснованной - информация о действиях, осуществляемых органом, предоставляющим </w:t>
      </w:r>
      <w:r w:rsidR="000B3E33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униципальную услугу, в целях незамедлительного устранения выявленных нарушений при оказании </w:t>
      </w:r>
      <w:r w:rsidR="000B3E33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</w:t>
      </w:r>
      <w:r w:rsidR="000B3E33">
        <w:rPr>
          <w:rFonts w:ascii="Times New Roman" w:hAnsi="Times New Roman" w:cs="Times New Roman"/>
          <w:sz w:val="28"/>
          <w:szCs w:val="28"/>
        </w:rPr>
        <w:t>м</w:t>
      </w:r>
      <w:r w:rsidR="008E0B45" w:rsidRPr="00981ACB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в </w:t>
      </w:r>
      <w:r w:rsidR="000B3E33">
        <w:rPr>
          <w:rFonts w:ascii="Times New Roman" w:hAnsi="Times New Roman" w:cs="Times New Roman"/>
          <w:sz w:val="28"/>
          <w:szCs w:val="28"/>
        </w:rPr>
        <w:t>случае, если жалоба признана не</w:t>
      </w:r>
      <w:r w:rsidR="008E0B45" w:rsidRPr="00981ACB">
        <w:rPr>
          <w:rFonts w:ascii="Times New Roman" w:hAnsi="Times New Roman" w:cs="Times New Roman"/>
          <w:sz w:val="28"/>
          <w:szCs w:val="28"/>
        </w:rPr>
        <w:t>обоснованной - разъяснения о причинах принятого решения, а также информация о порядке обжалования принятого решения;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8E0B45" w:rsidRPr="00981ACB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0B3E33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дминистрации. По желанию Заявителя ответ по результатам рассмотрения жалоб</w:t>
      </w:r>
      <w:r w:rsidR="000B3E33">
        <w:rPr>
          <w:rFonts w:ascii="Times New Roman" w:hAnsi="Times New Roman" w:cs="Times New Roman"/>
          <w:sz w:val="28"/>
          <w:szCs w:val="28"/>
        </w:rPr>
        <w:t>ы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 может быть представлен не позднее дня, следующего за днем принятия решения, в форме </w:t>
      </w:r>
      <w:r w:rsidR="008E0B45" w:rsidRPr="00981ACB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документа, подписанного электронной подписью уполномоченного на рассмотрение жалобы должностного лица </w:t>
      </w:r>
      <w:r w:rsidR="000B3E33"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дминистрации, вид которой установлен законодательством Российской Федерации.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163.</w:t>
      </w:r>
      <w:r w:rsidR="008E0B45" w:rsidRPr="00981ACB">
        <w:rPr>
          <w:rFonts w:ascii="Times New Roman" w:hAnsi="Times New Roman" w:cs="Times New Roman"/>
          <w:sz w:val="28"/>
          <w:szCs w:val="28"/>
        </w:rPr>
        <w:t>Администрация отказыва</w:t>
      </w:r>
      <w:r w:rsidR="000B3E33">
        <w:rPr>
          <w:rFonts w:ascii="Times New Roman" w:hAnsi="Times New Roman" w:cs="Times New Roman"/>
          <w:sz w:val="28"/>
          <w:szCs w:val="28"/>
        </w:rPr>
        <w:t>е</w:t>
      </w:r>
      <w:r w:rsidR="008E0B45" w:rsidRPr="00981ACB">
        <w:rPr>
          <w:rFonts w:ascii="Times New Roman" w:hAnsi="Times New Roman" w:cs="Times New Roman"/>
          <w:sz w:val="28"/>
          <w:szCs w:val="28"/>
        </w:rPr>
        <w:t>т в удовлетворении жалобы в следующих случаях: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0B45" w:rsidRPr="00981ACB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 жалобе о том же предмете и по тем же основаниям;</w:t>
      </w:r>
    </w:p>
    <w:p w:rsidR="008E0B45" w:rsidRPr="00981ACB" w:rsidRDefault="00981ACB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E0B45" w:rsidRPr="00981ACB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Федерации.</w:t>
      </w:r>
    </w:p>
    <w:p w:rsidR="008E0B45" w:rsidRPr="00981ACB" w:rsidRDefault="008E0B45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ACB">
        <w:rPr>
          <w:rFonts w:ascii="Times New Roman" w:hAnsi="Times New Roman" w:cs="Times New Roman"/>
          <w:sz w:val="28"/>
          <w:szCs w:val="28"/>
        </w:rPr>
        <w:t>Администрация вправе оставить жалобу без ответа в следующих случаях:</w:t>
      </w:r>
    </w:p>
    <w:p w:rsidR="008E0B45" w:rsidRPr="00981ACB" w:rsidRDefault="000B3E33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1ACB">
        <w:rPr>
          <w:rFonts w:ascii="Times New Roman" w:hAnsi="Times New Roman" w:cs="Times New Roman"/>
          <w:sz w:val="28"/>
          <w:szCs w:val="28"/>
        </w:rPr>
        <w:t>)</w:t>
      </w:r>
      <w:r w:rsidR="008E0B45" w:rsidRPr="00981ACB">
        <w:rPr>
          <w:rFonts w:ascii="Times New Roman" w:hAnsi="Times New Roman" w:cs="Times New Roman"/>
          <w:sz w:val="28"/>
          <w:szCs w:val="28"/>
        </w:rPr>
        <w:t xml:space="preserve">наличие в жалобе нецензурных либо оскорбительных выражений, угроз жизни, здоровью и имуществу должностного лица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0B45" w:rsidRPr="00981ACB">
        <w:rPr>
          <w:rFonts w:ascii="Times New Roman" w:hAnsi="Times New Roman" w:cs="Times New Roman"/>
          <w:sz w:val="28"/>
          <w:szCs w:val="28"/>
        </w:rPr>
        <w:t>дминистрации, а также членов его семьи;</w:t>
      </w:r>
    </w:p>
    <w:p w:rsidR="008E0B45" w:rsidRPr="00981ACB" w:rsidRDefault="000B3E33" w:rsidP="00981A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1ACB">
        <w:rPr>
          <w:rFonts w:ascii="Times New Roman" w:hAnsi="Times New Roman" w:cs="Times New Roman"/>
          <w:sz w:val="28"/>
          <w:szCs w:val="28"/>
        </w:rPr>
        <w:t>)</w:t>
      </w:r>
      <w:r w:rsidR="008E0B45" w:rsidRPr="00981ACB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E0B45" w:rsidRPr="00981ACB" w:rsidRDefault="00981ACB" w:rsidP="00981ACB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E0B45" w:rsidRPr="00981ACB" w:rsidSect="0068766D">
          <w:headerReference w:type="default" r:id="rId8"/>
          <w:pgSz w:w="11900" w:h="16840"/>
          <w:pgMar w:top="1134" w:right="567" w:bottom="1134" w:left="1418" w:header="709" w:footer="6" w:gutter="0"/>
          <w:pgNumType w:start="2"/>
          <w:cols w:space="720"/>
          <w:titlePg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166.</w:t>
      </w:r>
      <w:r w:rsidR="008E0B45" w:rsidRPr="00981ACB">
        <w:rPr>
          <w:rFonts w:ascii="Times New Roman" w:hAnsi="Times New Roman" w:cs="Times New Roman"/>
          <w:sz w:val="28"/>
          <w:szCs w:val="28"/>
        </w:rPr>
        <w:t>Администрация сообщает Заявителю об оставлении жалобы без ответа в течение 3 рабочих дней со дня регистрации жалобы.</w:t>
      </w:r>
    </w:p>
    <w:p w:rsidR="00490EAD" w:rsidRPr="00981ACB" w:rsidRDefault="00490EAD" w:rsidP="00981ACB">
      <w:pPr>
        <w:rPr>
          <w:rFonts w:ascii="Times New Roman" w:hAnsi="Times New Roman" w:cs="Times New Roman"/>
          <w:sz w:val="28"/>
          <w:szCs w:val="28"/>
        </w:rPr>
      </w:pPr>
    </w:p>
    <w:sectPr w:rsidR="00490EAD" w:rsidRPr="00981ACB" w:rsidSect="00981AC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9D" w:rsidRDefault="0094029D" w:rsidP="0068766D">
      <w:r>
        <w:separator/>
      </w:r>
    </w:p>
  </w:endnote>
  <w:endnote w:type="continuationSeparator" w:id="0">
    <w:p w:rsidR="0094029D" w:rsidRDefault="0094029D" w:rsidP="0068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9D" w:rsidRDefault="0094029D" w:rsidP="0068766D">
      <w:r>
        <w:separator/>
      </w:r>
    </w:p>
  </w:footnote>
  <w:footnote w:type="continuationSeparator" w:id="0">
    <w:p w:rsidR="0094029D" w:rsidRDefault="0094029D" w:rsidP="0068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78" w:rsidRDefault="00024378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7D4F80">
      <w:rPr>
        <w:rFonts w:ascii="Liberation Serif" w:hAnsi="Liberation Serif" w:cs="Liberation Serif"/>
        <w:noProof/>
        <w:sz w:val="28"/>
        <w:szCs w:val="28"/>
      </w:rPr>
      <w:t>36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2CF3"/>
    <w:multiLevelType w:val="multilevel"/>
    <w:tmpl w:val="1F78B7EA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7462B80"/>
    <w:multiLevelType w:val="multilevel"/>
    <w:tmpl w:val="F3129F24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2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EE331B8"/>
    <w:multiLevelType w:val="multilevel"/>
    <w:tmpl w:val="370C2BE0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2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51DD44F4"/>
    <w:multiLevelType w:val="multilevel"/>
    <w:tmpl w:val="0CD0EF1E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2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684440DC"/>
    <w:multiLevelType w:val="multilevel"/>
    <w:tmpl w:val="062E6F8E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/>
        <w:b/>
        <w:bCs/>
        <w:i w:val="0"/>
        <w:iCs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vertAlign w:val="baseli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2"/>
        <w:u w:val="none"/>
        <w:vertAlign w:val="baseline"/>
        <w:lang w:val="ru-RU" w:eastAsia="ru-RU" w:bidi="ru-RU"/>
      </w:rPr>
    </w:lvl>
    <w:lvl w:ilvl="2">
      <w:start w:val="1"/>
      <w:numFmt w:val="decimal"/>
      <w:lvlText w:val="%3)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6DB1735C"/>
    <w:multiLevelType w:val="multilevel"/>
    <w:tmpl w:val="C28E4F4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2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C7"/>
    <w:rsid w:val="00024378"/>
    <w:rsid w:val="00044637"/>
    <w:rsid w:val="000B3E33"/>
    <w:rsid w:val="002A3124"/>
    <w:rsid w:val="003447A5"/>
    <w:rsid w:val="003F224D"/>
    <w:rsid w:val="00404974"/>
    <w:rsid w:val="00416E32"/>
    <w:rsid w:val="00445D63"/>
    <w:rsid w:val="00446BA9"/>
    <w:rsid w:val="00490EAD"/>
    <w:rsid w:val="004A1241"/>
    <w:rsid w:val="004C2E29"/>
    <w:rsid w:val="0068766D"/>
    <w:rsid w:val="006A1D0F"/>
    <w:rsid w:val="006A4F16"/>
    <w:rsid w:val="006B6B9B"/>
    <w:rsid w:val="00763DC7"/>
    <w:rsid w:val="007D4F80"/>
    <w:rsid w:val="008E0B45"/>
    <w:rsid w:val="0094029D"/>
    <w:rsid w:val="00981ACB"/>
    <w:rsid w:val="00A2421A"/>
    <w:rsid w:val="00AD0F2F"/>
    <w:rsid w:val="00B97B81"/>
    <w:rsid w:val="00CF1D4D"/>
    <w:rsid w:val="00D01497"/>
    <w:rsid w:val="00D01E1D"/>
    <w:rsid w:val="00F16D75"/>
    <w:rsid w:val="00F61752"/>
    <w:rsid w:val="00F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BEC1"/>
  <w15:chartTrackingRefBased/>
  <w15:docId w15:val="{1FE845AC-9C45-45DA-9BF6-4DF1B370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0B45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0B45"/>
    <w:rPr>
      <w:color w:val="0066CC"/>
      <w:u w:val="single"/>
    </w:rPr>
  </w:style>
  <w:style w:type="character" w:customStyle="1" w:styleId="5">
    <w:name w:val="Основной текст (5) + Не курсив"/>
    <w:basedOn w:val="a0"/>
    <w:rsid w:val="008E0B45"/>
    <w:rPr>
      <w:rFonts w:ascii="Times New Roman" w:eastAsia="Times New Roman" w:hAnsi="Times New Roman" w:cs="Times New Roman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711pt">
    <w:name w:val="Основной текст (7) + 11 pt;Не курсив"/>
    <w:basedOn w:val="a0"/>
    <w:rsid w:val="008E0B45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4">
    <w:name w:val="Основной текст (4)"/>
    <w:basedOn w:val="a"/>
    <w:rsid w:val="008E0B45"/>
    <w:pPr>
      <w:shd w:val="clear" w:color="auto" w:fill="FFFFFF"/>
      <w:spacing w:before="18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rsid w:val="008E0B45"/>
    <w:pPr>
      <w:shd w:val="clear" w:color="auto" w:fill="FFFFFF"/>
      <w:spacing w:line="274" w:lineRule="exact"/>
      <w:ind w:hanging="214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">
    <w:name w:val="Заголовок №1"/>
    <w:basedOn w:val="a"/>
    <w:rsid w:val="008E0B45"/>
    <w:pPr>
      <w:shd w:val="clear" w:color="auto" w:fill="FFFFFF"/>
      <w:spacing w:before="540" w:after="180" w:line="0" w:lineRule="atLeast"/>
      <w:ind w:hanging="20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 (2)"/>
    <w:basedOn w:val="a"/>
    <w:rsid w:val="008E0B45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Заголовок №3"/>
    <w:basedOn w:val="a"/>
    <w:rsid w:val="008E0B45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rsid w:val="008E0B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0B4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876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766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16D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6D7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o.mosreg.ru/dokumenty/normotvorchest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36</Pages>
  <Words>13231</Words>
  <Characters>75422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22</cp:revision>
  <cp:lastPrinted>2022-08-09T07:06:00Z</cp:lastPrinted>
  <dcterms:created xsi:type="dcterms:W3CDTF">2022-08-03T10:53:00Z</dcterms:created>
  <dcterms:modified xsi:type="dcterms:W3CDTF">2022-08-09T07:07:00Z</dcterms:modified>
</cp:coreProperties>
</file>