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7301DD">
        <w:rPr>
          <w:sz w:val="26"/>
          <w:szCs w:val="26"/>
        </w:rPr>
        <w:t>13</w:t>
      </w:r>
      <w:r w:rsidRPr="00471696">
        <w:rPr>
          <w:sz w:val="26"/>
          <w:szCs w:val="26"/>
        </w:rPr>
        <w:t>.</w:t>
      </w:r>
      <w:r w:rsidR="000E03D7">
        <w:rPr>
          <w:sz w:val="26"/>
          <w:szCs w:val="26"/>
        </w:rPr>
        <w:t>12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7301DD">
        <w:rPr>
          <w:sz w:val="26"/>
          <w:szCs w:val="26"/>
        </w:rPr>
        <w:t>1302</w:t>
      </w:r>
    </w:p>
    <w:p w:rsidR="007E1549" w:rsidRPr="009B61D4" w:rsidRDefault="007E1549" w:rsidP="007103F1">
      <w:pPr>
        <w:rPr>
          <w:sz w:val="28"/>
          <w:szCs w:val="28"/>
        </w:rPr>
      </w:pPr>
    </w:p>
    <w:p w:rsidR="004D6ECD" w:rsidRPr="007301DD" w:rsidRDefault="004D6ECD" w:rsidP="002E5C7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ED3A73" w:rsidRPr="007301DD" w:rsidRDefault="00ED3A73" w:rsidP="00ED3A73">
      <w:pPr>
        <w:rPr>
          <w:b/>
          <w:i/>
          <w:sz w:val="28"/>
          <w:szCs w:val="28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7301DD" w:rsidRPr="007301DD" w:rsidRDefault="007301DD" w:rsidP="007301DD">
      <w:pPr>
        <w:jc w:val="center"/>
        <w:rPr>
          <w:b/>
          <w:bCs/>
          <w:i/>
          <w:sz w:val="28"/>
          <w:szCs w:val="28"/>
        </w:rPr>
      </w:pPr>
      <w:r w:rsidRPr="007301DD">
        <w:rPr>
          <w:b/>
          <w:bCs/>
          <w:i/>
          <w:sz w:val="28"/>
          <w:szCs w:val="28"/>
        </w:rPr>
        <w:t>Об утверждении Административного регламента</w:t>
      </w:r>
    </w:p>
    <w:p w:rsidR="007301DD" w:rsidRPr="007301DD" w:rsidRDefault="007301DD" w:rsidP="007301DD">
      <w:pPr>
        <w:autoSpaceDE w:val="0"/>
        <w:autoSpaceDN w:val="0"/>
        <w:adjustRightInd w:val="0"/>
        <w:ind w:right="-2"/>
        <w:jc w:val="center"/>
        <w:rPr>
          <w:i/>
          <w:sz w:val="28"/>
          <w:szCs w:val="28"/>
        </w:rPr>
      </w:pPr>
      <w:r w:rsidRPr="007301DD">
        <w:rPr>
          <w:b/>
          <w:bCs/>
          <w:i/>
          <w:sz w:val="28"/>
          <w:szCs w:val="28"/>
        </w:rPr>
        <w:t xml:space="preserve"> </w:t>
      </w:r>
      <w:r w:rsidRPr="007301DD">
        <w:rPr>
          <w:b/>
          <w:i/>
          <w:sz w:val="28"/>
          <w:szCs w:val="28"/>
        </w:rPr>
        <w:t xml:space="preserve">предоставления государственной услуги «Предоставление гражданам субсидий на оплату жилого помещения и коммунальных услуг» </w:t>
      </w:r>
    </w:p>
    <w:p w:rsidR="007301DD" w:rsidRPr="007301DD" w:rsidRDefault="007301DD" w:rsidP="007301DD">
      <w:pPr>
        <w:autoSpaceDE w:val="0"/>
        <w:autoSpaceDN w:val="0"/>
        <w:adjustRightInd w:val="0"/>
        <w:ind w:right="-2"/>
        <w:jc w:val="center"/>
        <w:rPr>
          <w:b/>
          <w:i/>
          <w:sz w:val="28"/>
          <w:szCs w:val="28"/>
        </w:rPr>
      </w:pPr>
      <w:r w:rsidRPr="007301DD">
        <w:rPr>
          <w:b/>
          <w:i/>
          <w:sz w:val="28"/>
          <w:szCs w:val="28"/>
        </w:rPr>
        <w:t xml:space="preserve"> на территории Березовского городского округа</w:t>
      </w:r>
    </w:p>
    <w:p w:rsidR="007301DD" w:rsidRPr="007301DD" w:rsidRDefault="007301DD" w:rsidP="007301DD">
      <w:pPr>
        <w:jc w:val="center"/>
        <w:rPr>
          <w:b/>
          <w:bCs/>
          <w:sz w:val="28"/>
          <w:szCs w:val="28"/>
        </w:rPr>
      </w:pPr>
      <w:r w:rsidRPr="007301DD">
        <w:rPr>
          <w:b/>
          <w:bCs/>
          <w:sz w:val="28"/>
          <w:szCs w:val="28"/>
        </w:rPr>
        <w:t xml:space="preserve"> </w:t>
      </w:r>
    </w:p>
    <w:p w:rsidR="007301DD" w:rsidRPr="007301DD" w:rsidRDefault="007301DD" w:rsidP="007301DD">
      <w:pPr>
        <w:rPr>
          <w:sz w:val="28"/>
          <w:szCs w:val="28"/>
        </w:rPr>
      </w:pPr>
      <w:r w:rsidRPr="007301DD">
        <w:rPr>
          <w:sz w:val="28"/>
          <w:szCs w:val="28"/>
        </w:rPr>
        <w:t> </w:t>
      </w:r>
    </w:p>
    <w:p w:rsidR="007301DD" w:rsidRPr="007301DD" w:rsidRDefault="007301DD" w:rsidP="007301DD">
      <w:pPr>
        <w:ind w:firstLine="709"/>
        <w:jc w:val="both"/>
        <w:rPr>
          <w:sz w:val="28"/>
          <w:szCs w:val="28"/>
        </w:rPr>
      </w:pPr>
      <w:r w:rsidRPr="007301DD"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</w:t>
      </w:r>
    </w:p>
    <w:p w:rsidR="007301DD" w:rsidRPr="007301DD" w:rsidRDefault="007301DD" w:rsidP="007301DD">
      <w:pPr>
        <w:jc w:val="both"/>
        <w:rPr>
          <w:sz w:val="28"/>
          <w:szCs w:val="28"/>
        </w:rPr>
      </w:pPr>
      <w:r w:rsidRPr="007301DD">
        <w:rPr>
          <w:sz w:val="28"/>
          <w:szCs w:val="28"/>
        </w:rPr>
        <w:t>ПОСТАНОВЛЯЕТ:</w:t>
      </w:r>
    </w:p>
    <w:p w:rsidR="007301DD" w:rsidRPr="007301DD" w:rsidRDefault="007301DD" w:rsidP="007301DD">
      <w:pPr>
        <w:ind w:firstLine="709"/>
        <w:jc w:val="both"/>
        <w:rPr>
          <w:sz w:val="28"/>
          <w:szCs w:val="28"/>
        </w:rPr>
      </w:pPr>
      <w:r w:rsidRPr="007301DD">
        <w:rPr>
          <w:sz w:val="28"/>
          <w:szCs w:val="28"/>
        </w:rPr>
        <w:t xml:space="preserve">1.Утвердить </w:t>
      </w:r>
      <w:r w:rsidRPr="007301DD">
        <w:rPr>
          <w:bCs/>
          <w:sz w:val="28"/>
          <w:szCs w:val="28"/>
        </w:rPr>
        <w:t xml:space="preserve">Административный регламент </w:t>
      </w:r>
      <w:r w:rsidRPr="007301DD">
        <w:rPr>
          <w:sz w:val="28"/>
          <w:szCs w:val="28"/>
        </w:rPr>
        <w:t>предоставления государственной услуги «Предоставление гражданам субсидий на оплату жилого помещения и коммунальных услуг»</w:t>
      </w:r>
      <w:r w:rsidRPr="007301DD">
        <w:rPr>
          <w:b/>
          <w:sz w:val="28"/>
          <w:szCs w:val="28"/>
        </w:rPr>
        <w:t xml:space="preserve"> </w:t>
      </w:r>
      <w:r w:rsidRPr="007301DD">
        <w:rPr>
          <w:sz w:val="28"/>
          <w:szCs w:val="28"/>
        </w:rPr>
        <w:t>на территории Березовского городского округа (прилагается).</w:t>
      </w:r>
    </w:p>
    <w:p w:rsidR="007301DD" w:rsidRPr="007301DD" w:rsidRDefault="007301DD" w:rsidP="007301DD">
      <w:pPr>
        <w:ind w:firstLine="709"/>
        <w:jc w:val="both"/>
        <w:rPr>
          <w:sz w:val="28"/>
          <w:szCs w:val="28"/>
        </w:rPr>
      </w:pPr>
      <w:r w:rsidRPr="007301DD">
        <w:rPr>
          <w:sz w:val="28"/>
          <w:szCs w:val="28"/>
        </w:rPr>
        <w:t>2.Признать утратившим силу постановление администрации Березовского городского округа от 03.03.2021 №235-1 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Березовского городского округа».</w:t>
      </w:r>
    </w:p>
    <w:p w:rsidR="007301DD" w:rsidRPr="007301DD" w:rsidRDefault="007301DD" w:rsidP="007301DD">
      <w:pPr>
        <w:ind w:firstLine="709"/>
        <w:jc w:val="both"/>
        <w:rPr>
          <w:sz w:val="28"/>
          <w:szCs w:val="28"/>
        </w:rPr>
      </w:pPr>
      <w:r w:rsidRPr="007301DD"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 Михайлову Н.А.</w:t>
      </w:r>
    </w:p>
    <w:p w:rsidR="007301DD" w:rsidRPr="007301DD" w:rsidRDefault="007301DD" w:rsidP="007301DD">
      <w:pPr>
        <w:ind w:firstLine="709"/>
        <w:jc w:val="both"/>
        <w:rPr>
          <w:sz w:val="28"/>
          <w:szCs w:val="28"/>
        </w:rPr>
      </w:pPr>
      <w:r w:rsidRPr="007301DD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7301DD" w:rsidRPr="007301DD" w:rsidRDefault="007301DD" w:rsidP="007301DD">
      <w:pPr>
        <w:jc w:val="both"/>
        <w:rPr>
          <w:sz w:val="28"/>
          <w:szCs w:val="28"/>
        </w:rPr>
      </w:pPr>
    </w:p>
    <w:p w:rsidR="007301DD" w:rsidRPr="007301DD" w:rsidRDefault="007301DD" w:rsidP="007301DD">
      <w:pPr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8" w:name="_GoBack"/>
      <w:bookmarkEnd w:id="8"/>
    </w:p>
    <w:bookmarkEnd w:id="4"/>
    <w:p w:rsidR="0038582E" w:rsidRPr="00942537" w:rsidRDefault="0038582E" w:rsidP="00FF2F52">
      <w:pPr>
        <w:rPr>
          <w:sz w:val="28"/>
          <w:szCs w:val="28"/>
        </w:rPr>
      </w:pPr>
      <w:r w:rsidRPr="00942537">
        <w:rPr>
          <w:sz w:val="28"/>
          <w:szCs w:val="28"/>
        </w:rPr>
        <w:t>Глава Березовского городского округа,</w:t>
      </w:r>
    </w:p>
    <w:p w:rsidR="007E31F7" w:rsidRPr="00942537" w:rsidRDefault="0038582E" w:rsidP="00FF2F52">
      <w:pPr>
        <w:rPr>
          <w:sz w:val="28"/>
          <w:szCs w:val="28"/>
        </w:rPr>
      </w:pPr>
      <w:r w:rsidRPr="00942537">
        <w:rPr>
          <w:sz w:val="28"/>
          <w:szCs w:val="28"/>
        </w:rPr>
        <w:t xml:space="preserve">глава администрации                                                   </w:t>
      </w:r>
      <w:r w:rsidR="00FF2F52" w:rsidRPr="00942537">
        <w:rPr>
          <w:sz w:val="28"/>
          <w:szCs w:val="28"/>
        </w:rPr>
        <w:t xml:space="preserve">                                 </w:t>
      </w:r>
      <w:r w:rsidRPr="00942537">
        <w:rPr>
          <w:sz w:val="28"/>
          <w:szCs w:val="28"/>
        </w:rPr>
        <w:t>Е.Р</w:t>
      </w:r>
      <w:r w:rsidR="00185B44" w:rsidRPr="00942537">
        <w:rPr>
          <w:sz w:val="28"/>
          <w:szCs w:val="28"/>
        </w:rPr>
        <w:t xml:space="preserve">. </w:t>
      </w:r>
      <w:r w:rsidRPr="00942537">
        <w:rPr>
          <w:sz w:val="28"/>
          <w:szCs w:val="28"/>
        </w:rPr>
        <w:t>Писцов</w:t>
      </w:r>
      <w:r w:rsidR="001625C0" w:rsidRPr="00942537">
        <w:rPr>
          <w:sz w:val="28"/>
          <w:szCs w:val="28"/>
        </w:rPr>
        <w:t xml:space="preserve"> 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942537" w:rsidRDefault="00641785" w:rsidP="00FF2F52">
      <w:pPr>
        <w:rPr>
          <w:sz w:val="28"/>
          <w:szCs w:val="28"/>
        </w:rPr>
      </w:pPr>
    </w:p>
    <w:sectPr w:rsidR="00641785" w:rsidRPr="00942537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9D1" w:rsidRDefault="001029D1" w:rsidP="00102EBC">
      <w:r>
        <w:separator/>
      </w:r>
    </w:p>
  </w:endnote>
  <w:endnote w:type="continuationSeparator" w:id="0">
    <w:p w:rsidR="001029D1" w:rsidRDefault="001029D1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9D1" w:rsidRDefault="001029D1" w:rsidP="00102EBC">
      <w:r>
        <w:separator/>
      </w:r>
    </w:p>
  </w:footnote>
  <w:footnote w:type="continuationSeparator" w:id="0">
    <w:p w:rsidR="001029D1" w:rsidRDefault="001029D1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1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543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3D7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64A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9D1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424"/>
    <w:rsid w:val="00106529"/>
    <w:rsid w:val="00106634"/>
    <w:rsid w:val="001066D8"/>
    <w:rsid w:val="00106778"/>
    <w:rsid w:val="001067C3"/>
    <w:rsid w:val="00106B40"/>
    <w:rsid w:val="00106B6D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AD9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98A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4F2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60F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5DB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60B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4E7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3C00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4BE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3B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6EE0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D6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98C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A55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BA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48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E7E8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337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1DD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BFB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686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07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6B5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478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BF0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02A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37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36A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3F1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1D4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05"/>
    <w:rsid w:val="009D4787"/>
    <w:rsid w:val="009D49DC"/>
    <w:rsid w:val="009D5394"/>
    <w:rsid w:val="009D5710"/>
    <w:rsid w:val="009D586F"/>
    <w:rsid w:val="009D5956"/>
    <w:rsid w:val="009D5972"/>
    <w:rsid w:val="009D59EB"/>
    <w:rsid w:val="009D5AF3"/>
    <w:rsid w:val="009D5BB3"/>
    <w:rsid w:val="009D5D4C"/>
    <w:rsid w:val="009D5EEF"/>
    <w:rsid w:val="009D60FF"/>
    <w:rsid w:val="009D6338"/>
    <w:rsid w:val="009D68A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1CF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199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45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48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894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412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DF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692B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A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8A4"/>
    <w:rsid w:val="00E00C00"/>
    <w:rsid w:val="00E00C8D"/>
    <w:rsid w:val="00E01E35"/>
    <w:rsid w:val="00E020B1"/>
    <w:rsid w:val="00E02B98"/>
    <w:rsid w:val="00E02FD0"/>
    <w:rsid w:val="00E03330"/>
    <w:rsid w:val="00E03522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A73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05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43E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5CD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7C0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C30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2F52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36D29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EE4B-0785-491A-8503-84ABD6EC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406</cp:revision>
  <cp:lastPrinted>2021-12-14T07:26:00Z</cp:lastPrinted>
  <dcterms:created xsi:type="dcterms:W3CDTF">2021-03-02T04:05:00Z</dcterms:created>
  <dcterms:modified xsi:type="dcterms:W3CDTF">2021-12-17T04:08:00Z</dcterms:modified>
</cp:coreProperties>
</file>