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4" w:rsidRDefault="00D44F64" w:rsidP="00D44F6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2A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505C9F">
        <w:rPr>
          <w:sz w:val="28"/>
          <w:szCs w:val="28"/>
        </w:rPr>
        <w:t>08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DC00A9">
        <w:rPr>
          <w:sz w:val="28"/>
          <w:szCs w:val="28"/>
        </w:rPr>
        <w:t>816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2" w:name="_Hlk24710490"/>
    </w:p>
    <w:p w:rsidR="00DC00A9" w:rsidRPr="00DC00A9" w:rsidRDefault="00DC00A9" w:rsidP="00DC00A9">
      <w:pPr>
        <w:contextualSpacing/>
        <w:jc w:val="center"/>
        <w:rPr>
          <w:b/>
          <w:i/>
          <w:sz w:val="28"/>
          <w:szCs w:val="28"/>
        </w:rPr>
      </w:pPr>
      <w:bookmarkStart w:id="3" w:name="_Hlk65658796"/>
      <w:bookmarkStart w:id="4" w:name="_Hlk506899764"/>
      <w:bookmarkStart w:id="5" w:name="_Hlk45033974"/>
      <w:r w:rsidRPr="00DC00A9">
        <w:rPr>
          <w:b/>
          <w:bCs/>
          <w:i/>
          <w:sz w:val="28"/>
          <w:szCs w:val="28"/>
        </w:rPr>
        <w:t xml:space="preserve">О внесении изменений в </w:t>
      </w:r>
      <w:r>
        <w:rPr>
          <w:b/>
          <w:i/>
          <w:sz w:val="28"/>
          <w:szCs w:val="28"/>
        </w:rPr>
        <w:t>Административн</w:t>
      </w:r>
      <w:bookmarkStart w:id="6" w:name="_GoBack"/>
      <w:bookmarkEnd w:id="6"/>
      <w:r>
        <w:rPr>
          <w:b/>
          <w:i/>
          <w:sz w:val="28"/>
          <w:szCs w:val="28"/>
        </w:rPr>
        <w:t>ый регламент</w:t>
      </w:r>
      <w:r w:rsidRPr="00DC00A9">
        <w:rPr>
          <w:b/>
          <w:i/>
          <w:sz w:val="28"/>
          <w:szCs w:val="28"/>
        </w:rPr>
        <w:t xml:space="preserve">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>
        <w:rPr>
          <w:b/>
          <w:i/>
          <w:sz w:val="28"/>
          <w:szCs w:val="28"/>
        </w:rPr>
        <w:t xml:space="preserve">», утвержденный </w:t>
      </w:r>
      <w:r w:rsidRPr="00DC00A9">
        <w:rPr>
          <w:b/>
          <w:bCs/>
          <w:i/>
          <w:sz w:val="28"/>
          <w:szCs w:val="28"/>
        </w:rPr>
        <w:t>постановление</w:t>
      </w:r>
      <w:r>
        <w:rPr>
          <w:b/>
          <w:bCs/>
          <w:i/>
          <w:sz w:val="28"/>
          <w:szCs w:val="28"/>
        </w:rPr>
        <w:t>м</w:t>
      </w:r>
      <w:r w:rsidRPr="00DC00A9">
        <w:rPr>
          <w:b/>
          <w:bCs/>
          <w:i/>
          <w:sz w:val="28"/>
          <w:szCs w:val="28"/>
        </w:rPr>
        <w:t xml:space="preserve"> администрации Березовского город</w:t>
      </w:r>
      <w:r>
        <w:rPr>
          <w:b/>
          <w:bCs/>
          <w:i/>
          <w:sz w:val="28"/>
          <w:szCs w:val="28"/>
        </w:rPr>
        <w:t xml:space="preserve">ского округа от 15.09.2020 №752 </w:t>
      </w:r>
    </w:p>
    <w:p w:rsidR="00DC00A9" w:rsidRDefault="00DC00A9" w:rsidP="00DC00A9">
      <w:pPr>
        <w:contextualSpacing/>
        <w:jc w:val="center"/>
        <w:rPr>
          <w:b/>
          <w:i/>
          <w:sz w:val="28"/>
          <w:szCs w:val="28"/>
        </w:rPr>
      </w:pPr>
    </w:p>
    <w:p w:rsidR="00DC00A9" w:rsidRPr="00DC00A9" w:rsidRDefault="00DC00A9" w:rsidP="00DC00A9">
      <w:pPr>
        <w:contextualSpacing/>
        <w:jc w:val="center"/>
        <w:rPr>
          <w:b/>
          <w:i/>
          <w:sz w:val="28"/>
          <w:szCs w:val="28"/>
        </w:rPr>
      </w:pPr>
    </w:p>
    <w:p w:rsidR="00DC00A9" w:rsidRPr="00DC00A9" w:rsidRDefault="00DC00A9" w:rsidP="00DC0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A9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</w:t>
      </w:r>
      <w:r w:rsidR="003C255A">
        <w:rPr>
          <w:rFonts w:ascii="Times New Roman" w:hAnsi="Times New Roman" w:cs="Times New Roman"/>
          <w:sz w:val="28"/>
          <w:szCs w:val="28"/>
        </w:rPr>
        <w:t>ации местного самоуправления в Р</w:t>
      </w:r>
      <w:r w:rsidRPr="00DC00A9">
        <w:rPr>
          <w:rFonts w:ascii="Times New Roman" w:hAnsi="Times New Roman" w:cs="Times New Roman"/>
          <w:sz w:val="28"/>
          <w:szCs w:val="28"/>
        </w:rPr>
        <w:t>оссийской Федерации», от 24 июля 1998 г. №124-ФЗ «Об основных гарантиях прав ребенка в Российской Федерации», от 27 июля 2010 г. №210-ФЗ «Об организации предоставления государственных и муниципальных услуг», от 29 декабря 2012 г. №273-ФЗ «Об образо</w:t>
      </w:r>
      <w:r>
        <w:rPr>
          <w:rFonts w:ascii="Times New Roman" w:hAnsi="Times New Roman" w:cs="Times New Roman"/>
          <w:sz w:val="28"/>
          <w:szCs w:val="28"/>
        </w:rPr>
        <w:t>вании в Российской Федерации», п</w:t>
      </w:r>
      <w:r w:rsidRPr="00DC00A9">
        <w:rPr>
          <w:rFonts w:ascii="Times New Roman" w:hAnsi="Times New Roman" w:cs="Times New Roman"/>
          <w:sz w:val="28"/>
          <w:szCs w:val="28"/>
        </w:rPr>
        <w:t>остановлениями  администрации Березовского городского округа от  25 декабря 2018 г.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03.07.2014 №357 «Об утверждении Перечня муниципальных услуг, предоставляемых администрацией Березовского городского округа, в отделе государс</w:t>
      </w:r>
      <w:r w:rsidR="003C255A">
        <w:rPr>
          <w:rFonts w:ascii="Times New Roman" w:hAnsi="Times New Roman" w:cs="Times New Roman"/>
          <w:sz w:val="28"/>
          <w:szCs w:val="28"/>
        </w:rPr>
        <w:t>твенного бюджетного учреждения С</w:t>
      </w:r>
      <w:r w:rsidRPr="00DC00A9">
        <w:rPr>
          <w:rFonts w:ascii="Times New Roman" w:hAnsi="Times New Roman" w:cs="Times New Roman"/>
          <w:sz w:val="28"/>
          <w:szCs w:val="28"/>
        </w:rPr>
        <w:t>вердловской области «Многофункциональный центр» в г.Березовском</w:t>
      </w:r>
      <w:r w:rsidR="00D94F01">
        <w:rPr>
          <w:rFonts w:ascii="Times New Roman" w:hAnsi="Times New Roman" w:cs="Times New Roman"/>
          <w:sz w:val="28"/>
          <w:szCs w:val="28"/>
        </w:rPr>
        <w:t>»</w:t>
      </w:r>
      <w:r w:rsidRPr="00DC00A9">
        <w:rPr>
          <w:rFonts w:ascii="Times New Roman" w:hAnsi="Times New Roman" w:cs="Times New Roman"/>
          <w:sz w:val="28"/>
          <w:szCs w:val="28"/>
        </w:rPr>
        <w:t>, руководствуясь Уставом Березовского городского округа,</w:t>
      </w:r>
    </w:p>
    <w:p w:rsidR="00DC00A9" w:rsidRPr="00DC00A9" w:rsidRDefault="00DC00A9" w:rsidP="00DC00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00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00A9" w:rsidRPr="00DC00A9" w:rsidRDefault="00DC00A9" w:rsidP="00DC00A9">
      <w:pPr>
        <w:ind w:firstLine="709"/>
        <w:contextualSpacing/>
        <w:jc w:val="both"/>
        <w:rPr>
          <w:sz w:val="28"/>
          <w:szCs w:val="28"/>
        </w:rPr>
      </w:pPr>
      <w:r w:rsidRPr="00DC00A9">
        <w:rPr>
          <w:sz w:val="28"/>
          <w:szCs w:val="28"/>
        </w:rPr>
        <w:t xml:space="preserve">1.Внести следующие изменения в </w:t>
      </w:r>
      <w:r>
        <w:rPr>
          <w:sz w:val="28"/>
          <w:szCs w:val="28"/>
        </w:rPr>
        <w:t>Административный</w:t>
      </w:r>
      <w:r w:rsidRPr="00DC00A9">
        <w:rPr>
          <w:sz w:val="28"/>
          <w:szCs w:val="28"/>
        </w:rPr>
        <w:t xml:space="preserve"> регламент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>
        <w:rPr>
          <w:sz w:val="28"/>
          <w:szCs w:val="28"/>
        </w:rPr>
        <w:t>»</w:t>
      </w:r>
      <w:r w:rsidR="003C255A">
        <w:rPr>
          <w:sz w:val="28"/>
          <w:szCs w:val="28"/>
        </w:rPr>
        <w:t>,</w:t>
      </w:r>
      <w:r w:rsidRPr="00DC0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</w:t>
      </w:r>
      <w:r w:rsidRPr="00DC00A9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DC00A9">
        <w:rPr>
          <w:bCs/>
          <w:sz w:val="28"/>
          <w:szCs w:val="28"/>
        </w:rPr>
        <w:t xml:space="preserve"> администрации Березовского городс</w:t>
      </w:r>
      <w:r>
        <w:rPr>
          <w:bCs/>
          <w:sz w:val="28"/>
          <w:szCs w:val="28"/>
        </w:rPr>
        <w:t>кого округа от 15.09.2020 №752:</w:t>
      </w:r>
    </w:p>
    <w:p w:rsidR="00DC00A9" w:rsidRPr="00DC00A9" w:rsidRDefault="00DC00A9" w:rsidP="00DC0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1.1.Исключить подпункты 6 и  7 </w:t>
      </w:r>
      <w:r w:rsidRPr="00DC00A9">
        <w:rPr>
          <w:rFonts w:ascii="Times New Roman" w:hAnsi="Times New Roman" w:cs="Times New Roman"/>
          <w:sz w:val="28"/>
          <w:szCs w:val="28"/>
        </w:rPr>
        <w:t>пункта 16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0A9" w:rsidRPr="00DC00A9" w:rsidRDefault="00DC00A9" w:rsidP="00DC0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A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Во втором абзаце пункта 36.2 фразу</w:t>
      </w:r>
      <w:r w:rsidRPr="00DC00A9">
        <w:rPr>
          <w:rFonts w:ascii="Times New Roman" w:hAnsi="Times New Roman" w:cs="Times New Roman"/>
          <w:sz w:val="28"/>
          <w:szCs w:val="28"/>
        </w:rPr>
        <w:t xml:space="preserve"> «телефону управления образования Березовского городского округа» </w:t>
      </w:r>
      <w:r>
        <w:rPr>
          <w:rFonts w:ascii="Times New Roman" w:hAnsi="Times New Roman" w:cs="Times New Roman"/>
          <w:sz w:val="28"/>
          <w:szCs w:val="28"/>
        </w:rPr>
        <w:t>заменить фразой</w:t>
      </w:r>
      <w:r w:rsidRPr="00DC00A9">
        <w:rPr>
          <w:rFonts w:ascii="Times New Roman" w:hAnsi="Times New Roman" w:cs="Times New Roman"/>
          <w:sz w:val="28"/>
          <w:szCs w:val="28"/>
        </w:rPr>
        <w:t xml:space="preserve"> «официального сайта управления образования Березовского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0A9" w:rsidRPr="00DC00A9" w:rsidRDefault="00DC00A9" w:rsidP="00DC0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1.3.П</w:t>
      </w:r>
      <w:r w:rsidRPr="00DC00A9">
        <w:rPr>
          <w:rFonts w:ascii="Times New Roman" w:hAnsi="Times New Roman" w:cs="Times New Roman"/>
          <w:sz w:val="28"/>
          <w:szCs w:val="28"/>
        </w:rPr>
        <w:t>ункт 41 изложить в новой редакции:</w:t>
      </w:r>
    </w:p>
    <w:p w:rsidR="00DC00A9" w:rsidRPr="00DC00A9" w:rsidRDefault="00DC00A9" w:rsidP="00DC00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00A9">
        <w:rPr>
          <w:sz w:val="28"/>
          <w:szCs w:val="28"/>
        </w:rPr>
        <w:t>Критериями принятия решения в рамках настоящих административных процедур является:</w:t>
      </w:r>
    </w:p>
    <w:p w:rsidR="00DC00A9" w:rsidRPr="00DC00A9" w:rsidRDefault="00DC00A9" w:rsidP="00DC00A9">
      <w:pPr>
        <w:ind w:firstLine="709"/>
        <w:contextualSpacing/>
        <w:jc w:val="both"/>
        <w:rPr>
          <w:sz w:val="28"/>
          <w:szCs w:val="28"/>
        </w:rPr>
      </w:pPr>
      <w:r w:rsidRPr="00DC00A9">
        <w:rPr>
          <w:sz w:val="28"/>
          <w:szCs w:val="28"/>
        </w:rPr>
        <w:t xml:space="preserve">при приеме и проверке документов с целью постановки на учет </w:t>
      </w:r>
      <w:r w:rsidRPr="00DC00A9">
        <w:rPr>
          <w:sz w:val="28"/>
          <w:szCs w:val="28"/>
        </w:rPr>
        <w:br/>
        <w:t>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</w:t>
      </w:r>
      <w:r>
        <w:rPr>
          <w:sz w:val="28"/>
          <w:szCs w:val="28"/>
        </w:rPr>
        <w:t>ов в соответствии с пунктом 16 Р</w:t>
      </w:r>
      <w:r w:rsidRPr="00DC00A9">
        <w:rPr>
          <w:sz w:val="28"/>
          <w:szCs w:val="28"/>
        </w:rPr>
        <w:t>егламента, которые отвечают установленным требованиям к документам</w:t>
      </w:r>
      <w:r>
        <w:rPr>
          <w:sz w:val="28"/>
          <w:szCs w:val="28"/>
        </w:rPr>
        <w:t>.</w:t>
      </w:r>
      <w:r w:rsidRPr="00DC00A9">
        <w:rPr>
          <w:sz w:val="28"/>
          <w:szCs w:val="28"/>
        </w:rPr>
        <w:t>».</w:t>
      </w:r>
    </w:p>
    <w:p w:rsidR="00DC00A9" w:rsidRPr="00DC00A9" w:rsidRDefault="00DC00A9" w:rsidP="00DC0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A9">
        <w:rPr>
          <w:rFonts w:ascii="Times New Roman" w:hAnsi="Times New Roman" w:cs="Times New Roman"/>
          <w:sz w:val="28"/>
          <w:szCs w:val="28"/>
        </w:rPr>
        <w:t xml:space="preserve">2.Опубликовать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DC00A9">
        <w:rPr>
          <w:rFonts w:ascii="Times New Roman" w:hAnsi="Times New Roman" w:cs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в сети Интернет (березовский.рф).</w:t>
      </w:r>
    </w:p>
    <w:p w:rsidR="00DC00A9" w:rsidRDefault="00DC00A9" w:rsidP="00DC00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0A9" w:rsidRPr="00DC00A9" w:rsidRDefault="00DC00A9" w:rsidP="00DC00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431" w:rsidRDefault="001A1431" w:rsidP="00C91D9F">
      <w:pPr>
        <w:jc w:val="both"/>
        <w:rPr>
          <w:sz w:val="28"/>
          <w:szCs w:val="28"/>
        </w:rPr>
      </w:pPr>
    </w:p>
    <w:p w:rsidR="003D656C" w:rsidRPr="00DC00A9" w:rsidRDefault="003D656C" w:rsidP="00C91D9F">
      <w:pPr>
        <w:jc w:val="both"/>
        <w:rPr>
          <w:sz w:val="28"/>
          <w:szCs w:val="28"/>
        </w:rPr>
      </w:pPr>
    </w:p>
    <w:p w:rsidR="00BC0064" w:rsidRPr="00DC00A9" w:rsidRDefault="00BC0064" w:rsidP="00C91D9F">
      <w:pPr>
        <w:jc w:val="both"/>
        <w:rPr>
          <w:sz w:val="28"/>
          <w:szCs w:val="28"/>
        </w:rPr>
      </w:pPr>
      <w:r w:rsidRPr="00DC00A9">
        <w:rPr>
          <w:sz w:val="28"/>
          <w:szCs w:val="28"/>
        </w:rPr>
        <w:t>Глава Березовского городского округа,</w:t>
      </w:r>
    </w:p>
    <w:p w:rsidR="00BC0064" w:rsidRPr="00DC00A9" w:rsidRDefault="00BC0064" w:rsidP="00C91D9F">
      <w:pPr>
        <w:tabs>
          <w:tab w:val="left" w:pos="851"/>
        </w:tabs>
        <w:jc w:val="both"/>
        <w:rPr>
          <w:sz w:val="28"/>
          <w:szCs w:val="28"/>
        </w:rPr>
      </w:pPr>
      <w:r w:rsidRPr="00DC00A9">
        <w:rPr>
          <w:sz w:val="28"/>
          <w:szCs w:val="28"/>
        </w:rPr>
        <w:t xml:space="preserve">глава администрации                                                              </w:t>
      </w:r>
      <w:r w:rsidR="00B379EA" w:rsidRPr="00DC00A9">
        <w:rPr>
          <w:sz w:val="28"/>
          <w:szCs w:val="28"/>
        </w:rPr>
        <w:t xml:space="preserve">                     </w:t>
      </w:r>
      <w:r w:rsidR="00DC00A9">
        <w:rPr>
          <w:sz w:val="28"/>
          <w:szCs w:val="28"/>
        </w:rPr>
        <w:t xml:space="preserve"> </w:t>
      </w:r>
      <w:r w:rsidRPr="00DC00A9">
        <w:rPr>
          <w:sz w:val="28"/>
          <w:szCs w:val="28"/>
        </w:rPr>
        <w:t>Е.Р. Писцов</w:t>
      </w:r>
      <w:bookmarkEnd w:id="0"/>
      <w:bookmarkEnd w:id="1"/>
      <w:bookmarkEnd w:id="2"/>
      <w:bookmarkEnd w:id="3"/>
      <w:bookmarkEnd w:id="4"/>
      <w:bookmarkEnd w:id="5"/>
    </w:p>
    <w:sectPr w:rsidR="00BC0064" w:rsidRPr="00DC00A9" w:rsidSect="00DC00A9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7F" w:rsidRDefault="00F36A7F" w:rsidP="00102EBC">
      <w:r>
        <w:separator/>
      </w:r>
    </w:p>
  </w:endnote>
  <w:endnote w:type="continuationSeparator" w:id="0">
    <w:p w:rsidR="00F36A7F" w:rsidRDefault="00F36A7F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7F" w:rsidRDefault="00F36A7F" w:rsidP="00102EBC">
      <w:r>
        <w:separator/>
      </w:r>
    </w:p>
  </w:footnote>
  <w:footnote w:type="continuationSeparator" w:id="0">
    <w:p w:rsidR="00F36A7F" w:rsidRDefault="00F36A7F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D44F6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E58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37B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D9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788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431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6D77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A8C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86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6EA"/>
    <w:rsid w:val="002F38A3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3C14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5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522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56C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A31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A3E"/>
    <w:rsid w:val="003F5D56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B07"/>
    <w:rsid w:val="00403E1E"/>
    <w:rsid w:val="00403F01"/>
    <w:rsid w:val="0040428A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0AD"/>
    <w:rsid w:val="004A2408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BEC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6E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3B1"/>
    <w:rsid w:val="005B2FC8"/>
    <w:rsid w:val="005B3324"/>
    <w:rsid w:val="005B45D5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CD5"/>
    <w:rsid w:val="005F30AE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68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4EE0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9C4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0EC8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1DA"/>
    <w:rsid w:val="008007A1"/>
    <w:rsid w:val="00800AD6"/>
    <w:rsid w:val="008012F9"/>
    <w:rsid w:val="008014B3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189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099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13A"/>
    <w:rsid w:val="009532B8"/>
    <w:rsid w:val="009539DF"/>
    <w:rsid w:val="00953AF8"/>
    <w:rsid w:val="00953CE1"/>
    <w:rsid w:val="00953D31"/>
    <w:rsid w:val="00953E04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0DF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9C4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133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77EB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49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4DA5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3A6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97B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660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1D9F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B12"/>
    <w:rsid w:val="00CB6C3D"/>
    <w:rsid w:val="00CB6E90"/>
    <w:rsid w:val="00CB70B9"/>
    <w:rsid w:val="00CB73CB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4C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A39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4F64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6A4A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BFC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4F01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914"/>
    <w:rsid w:val="00DB6ACC"/>
    <w:rsid w:val="00DB6CF8"/>
    <w:rsid w:val="00DB7109"/>
    <w:rsid w:val="00DB7A57"/>
    <w:rsid w:val="00DC00A9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CA4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99F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A7F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746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5D6"/>
    <w:rsid w:val="00F91B3F"/>
    <w:rsid w:val="00F91C19"/>
    <w:rsid w:val="00F92B6D"/>
    <w:rsid w:val="00F93162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6145"/>
    <o:shapelayout v:ext="edit">
      <o:idmap v:ext="edit" data="1"/>
    </o:shapelayout>
  </w:shapeDefaults>
  <w:decimalSymbol w:val=","/>
  <w:listSeparator w:val=";"/>
  <w15:docId w15:val="{0B6C0F4C-4BD7-43AC-8B99-9491248F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4C59-61D6-4E44-998E-F0A0B346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Косилова Екатерина Сергеевна</cp:lastModifiedBy>
  <cp:revision>356</cp:revision>
  <cp:lastPrinted>2021-08-13T04:02:00Z</cp:lastPrinted>
  <dcterms:created xsi:type="dcterms:W3CDTF">2021-01-18T10:41:00Z</dcterms:created>
  <dcterms:modified xsi:type="dcterms:W3CDTF">2021-08-13T09:16:00Z</dcterms:modified>
</cp:coreProperties>
</file>