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0D" w:rsidRDefault="00897E0D" w:rsidP="00897E0D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6181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EF6181">
        <w:rPr>
          <w:sz w:val="28"/>
          <w:szCs w:val="28"/>
        </w:rPr>
        <w:t>03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bookmarkStart w:id="0" w:name="_GoBack"/>
      <w:bookmarkEnd w:id="0"/>
      <w:r w:rsidR="00093573">
        <w:rPr>
          <w:sz w:val="28"/>
          <w:szCs w:val="28"/>
        </w:rPr>
        <w:t>235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5C33B1" w:rsidRDefault="00E414C3" w:rsidP="00057304">
      <w:pPr>
        <w:jc w:val="both"/>
        <w:rPr>
          <w:sz w:val="28"/>
          <w:szCs w:val="28"/>
        </w:rPr>
      </w:pPr>
      <w:bookmarkStart w:id="3" w:name="_Hlk24710490"/>
    </w:p>
    <w:p w:rsidR="00093573" w:rsidRDefault="00093573" w:rsidP="00093573">
      <w:pPr>
        <w:jc w:val="center"/>
        <w:rPr>
          <w:b/>
          <w:bCs/>
          <w:i/>
          <w:sz w:val="28"/>
          <w:szCs w:val="28"/>
        </w:rPr>
      </w:pPr>
      <w:bookmarkStart w:id="4" w:name="_Hlk45033974"/>
      <w:r>
        <w:rPr>
          <w:b/>
          <w:bCs/>
          <w:i/>
          <w:sz w:val="28"/>
          <w:szCs w:val="28"/>
        </w:rPr>
        <w:t>Об утверждении Административного регламента</w:t>
      </w:r>
    </w:p>
    <w:p w:rsidR="00093573" w:rsidRDefault="00093573" w:rsidP="00093573">
      <w:pPr>
        <w:autoSpaceDE w:val="0"/>
        <w:autoSpaceDN w:val="0"/>
        <w:adjustRightInd w:val="0"/>
        <w:ind w:right="-2"/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предоставления государственной услуги </w:t>
      </w:r>
      <w:r>
        <w:rPr>
          <w:rFonts w:eastAsia="Calibri"/>
          <w:b/>
          <w:i/>
          <w:sz w:val="28"/>
          <w:szCs w:val="28"/>
          <w:lang w:eastAsia="en-US"/>
        </w:rPr>
        <w:t>«Предоставление отдельным категориям граждан компенсаций расходов на оплату жилого помещения и коммунальных услуг» на территории Березовского городского округа</w:t>
      </w:r>
    </w:p>
    <w:p w:rsidR="00093573" w:rsidRPr="00093573" w:rsidRDefault="00093573" w:rsidP="000935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93573" w:rsidRDefault="00093573" w:rsidP="0009357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от 06 октября 2003 г. </w:t>
      </w:r>
      <w:r w:rsidRPr="00093573">
        <w:rPr>
          <w:sz w:val="28"/>
          <w:szCs w:val="28"/>
        </w:rPr>
        <w:t>№</w:t>
      </w:r>
      <w:r>
        <w:rPr>
          <w:sz w:val="28"/>
          <w:szCs w:val="28"/>
        </w:rPr>
        <w:t xml:space="preserve">131-ФЗ «Об общих принципах организации органов местного самоуправления в Российской Федерации», от 27 июля 2010 г. </w:t>
      </w:r>
      <w:r w:rsidRPr="00093573">
        <w:rPr>
          <w:sz w:val="28"/>
          <w:szCs w:val="28"/>
        </w:rPr>
        <w:t>№</w:t>
      </w:r>
      <w:r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Pr="00093573">
        <w:rPr>
          <w:sz w:val="28"/>
          <w:szCs w:val="28"/>
        </w:rPr>
        <w:t>ст.3</w:t>
      </w:r>
      <w:r>
        <w:rPr>
          <w:sz w:val="28"/>
          <w:szCs w:val="28"/>
        </w:rPr>
        <w:t xml:space="preserve"> Закона Свердловской области от 19.11.2008 №105-ОЗ «О наделении органов местного самоуправления муниципальных образований, расположенных на территории</w:t>
      </w:r>
      <w:proofErr w:type="gramEnd"/>
      <w:r>
        <w:rPr>
          <w:sz w:val="28"/>
          <w:szCs w:val="28"/>
        </w:rPr>
        <w:t xml:space="preserve">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услуг»,</w:t>
      </w:r>
    </w:p>
    <w:p w:rsidR="00093573" w:rsidRDefault="00093573" w:rsidP="0009357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93573" w:rsidRDefault="00093573" w:rsidP="00093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>
        <w:rPr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 xml:space="preserve">предоставления государственной услуги </w:t>
      </w:r>
      <w:r>
        <w:rPr>
          <w:rFonts w:eastAsia="Calibri"/>
          <w:sz w:val="28"/>
          <w:szCs w:val="28"/>
          <w:lang w:eastAsia="en-US"/>
        </w:rPr>
        <w:t>«Предоставление отдельным категориям граждан компенсаций расходов на оплату жилого помещения и коммунальных услуг» на территории Березовского городского округа</w:t>
      </w:r>
      <w:r>
        <w:rPr>
          <w:sz w:val="28"/>
          <w:szCs w:val="28"/>
        </w:rPr>
        <w:t xml:space="preserve"> (прилагается).</w:t>
      </w:r>
    </w:p>
    <w:p w:rsidR="00093573" w:rsidRDefault="00093573" w:rsidP="00093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 силу постановление администрации Березовского городского округа от 31.01.2020 №88 «Об утверждении Административного регламента по предоставлению государственной услуги по предоставлению отдельным категориям граждан компенсаций расходов на оплату жилого помещения и коммунальных услуг</w:t>
      </w:r>
      <w:r w:rsidR="00897E0D">
        <w:rPr>
          <w:sz w:val="28"/>
          <w:szCs w:val="28"/>
        </w:rPr>
        <w:t>»</w:t>
      </w:r>
      <w:r>
        <w:rPr>
          <w:sz w:val="28"/>
          <w:szCs w:val="28"/>
        </w:rPr>
        <w:t xml:space="preserve"> на территории Березовского городского округа. </w:t>
      </w:r>
    </w:p>
    <w:p w:rsidR="00093573" w:rsidRPr="008C465E" w:rsidRDefault="00093573" w:rsidP="00093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       Михайлову Н.А.</w:t>
      </w:r>
      <w:r w:rsidRPr="008C465E">
        <w:rPr>
          <w:sz w:val="28"/>
          <w:szCs w:val="28"/>
        </w:rPr>
        <w:t xml:space="preserve"> </w:t>
      </w:r>
    </w:p>
    <w:p w:rsidR="00093573" w:rsidRDefault="00093573" w:rsidP="00093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093573">
        <w:rPr>
          <w:sz w:val="28"/>
          <w:szCs w:val="28"/>
        </w:rPr>
        <w:t>березовский</w:t>
      </w:r>
      <w:proofErr w:type="gramStart"/>
      <w:r w:rsidRPr="00093573">
        <w:rPr>
          <w:sz w:val="28"/>
          <w:szCs w:val="28"/>
        </w:rPr>
        <w:t>.р</w:t>
      </w:r>
      <w:proofErr w:type="gramEnd"/>
      <w:r w:rsidRPr="00093573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bookmarkEnd w:id="1"/>
    <w:bookmarkEnd w:id="2"/>
    <w:bookmarkEnd w:id="3"/>
    <w:bookmarkEnd w:id="4"/>
    <w:p w:rsidR="00093573" w:rsidRDefault="00093573" w:rsidP="00057304">
      <w:pPr>
        <w:jc w:val="both"/>
        <w:rPr>
          <w:sz w:val="28"/>
          <w:szCs w:val="28"/>
        </w:rPr>
      </w:pPr>
    </w:p>
    <w:p w:rsidR="00093573" w:rsidRDefault="00093573" w:rsidP="00057304">
      <w:pPr>
        <w:jc w:val="both"/>
        <w:rPr>
          <w:sz w:val="28"/>
          <w:szCs w:val="28"/>
        </w:rPr>
      </w:pPr>
    </w:p>
    <w:p w:rsidR="009254FE" w:rsidRPr="008C465E" w:rsidRDefault="009254FE" w:rsidP="00057304">
      <w:pPr>
        <w:jc w:val="both"/>
        <w:rPr>
          <w:sz w:val="28"/>
          <w:szCs w:val="28"/>
        </w:rPr>
      </w:pPr>
      <w:r w:rsidRPr="008C465E">
        <w:rPr>
          <w:sz w:val="28"/>
          <w:szCs w:val="28"/>
        </w:rPr>
        <w:t>Глава Березовского городского округа,</w:t>
      </w:r>
    </w:p>
    <w:p w:rsidR="007E1549" w:rsidRPr="008C465E" w:rsidRDefault="009254FE" w:rsidP="00057304">
      <w:pPr>
        <w:jc w:val="both"/>
        <w:rPr>
          <w:sz w:val="28"/>
          <w:szCs w:val="28"/>
        </w:rPr>
      </w:pPr>
      <w:r w:rsidRPr="008C465E">
        <w:rPr>
          <w:sz w:val="28"/>
          <w:szCs w:val="28"/>
        </w:rPr>
        <w:t>глава</w:t>
      </w:r>
      <w:r w:rsidR="0099084E" w:rsidRPr="008C465E">
        <w:rPr>
          <w:sz w:val="28"/>
          <w:szCs w:val="28"/>
        </w:rPr>
        <w:t xml:space="preserve"> </w:t>
      </w:r>
      <w:r w:rsidRPr="008C465E">
        <w:rPr>
          <w:sz w:val="28"/>
          <w:szCs w:val="28"/>
        </w:rPr>
        <w:t>администрации</w:t>
      </w:r>
      <w:r w:rsidR="0099084E" w:rsidRPr="008C465E">
        <w:rPr>
          <w:sz w:val="28"/>
          <w:szCs w:val="28"/>
        </w:rPr>
        <w:t xml:space="preserve">                              </w:t>
      </w:r>
      <w:r w:rsidR="006E01CF" w:rsidRPr="008C465E">
        <w:rPr>
          <w:sz w:val="28"/>
          <w:szCs w:val="28"/>
        </w:rPr>
        <w:t xml:space="preserve">                           </w:t>
      </w:r>
      <w:r w:rsidR="004E07FA" w:rsidRPr="008C465E">
        <w:rPr>
          <w:sz w:val="28"/>
          <w:szCs w:val="28"/>
        </w:rPr>
        <w:t xml:space="preserve">                       </w:t>
      </w:r>
      <w:r w:rsidRPr="008C465E">
        <w:rPr>
          <w:sz w:val="28"/>
          <w:szCs w:val="28"/>
        </w:rPr>
        <w:t>Е.Р</w:t>
      </w:r>
      <w:r w:rsidR="007E1549" w:rsidRPr="008C465E">
        <w:rPr>
          <w:sz w:val="28"/>
          <w:szCs w:val="28"/>
        </w:rPr>
        <w:t xml:space="preserve">. </w:t>
      </w:r>
      <w:r w:rsidRPr="008C465E">
        <w:rPr>
          <w:sz w:val="28"/>
          <w:szCs w:val="28"/>
        </w:rPr>
        <w:t>Писцов</w:t>
      </w:r>
    </w:p>
    <w:sectPr w:rsidR="007E1549" w:rsidRPr="008C465E" w:rsidSect="008C465E">
      <w:headerReference w:type="default" r:id="rId8"/>
      <w:pgSz w:w="11906" w:h="16838"/>
      <w:pgMar w:top="130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567" w:rsidRDefault="00A14567" w:rsidP="00102EBC">
      <w:r>
        <w:separator/>
      </w:r>
    </w:p>
  </w:endnote>
  <w:endnote w:type="continuationSeparator" w:id="0">
    <w:p w:rsidR="00A14567" w:rsidRDefault="00A14567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567" w:rsidRDefault="00A14567" w:rsidP="00102EBC">
      <w:r>
        <w:separator/>
      </w:r>
    </w:p>
  </w:footnote>
  <w:footnote w:type="continuationSeparator" w:id="0">
    <w:p w:rsidR="00A14567" w:rsidRDefault="00A14567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64787" w:rsidRDefault="00176059">
        <w:pPr>
          <w:pStyle w:val="ab"/>
          <w:jc w:val="center"/>
        </w:pPr>
        <w:fldSimple w:instr=" PAGE   \* MERGEFORMAT ">
          <w:r w:rsidR="00093573">
            <w:rPr>
              <w:noProof/>
            </w:rPr>
            <w:t>2</w:t>
          </w:r>
        </w:fldSimple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573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059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6F9E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3C7"/>
    <w:rsid w:val="00541460"/>
    <w:rsid w:val="0054187A"/>
    <w:rsid w:val="00541AB5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6F5D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E0D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878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567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300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181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6E38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6EE3"/>
    <w:rsid w:val="00FC7068"/>
    <w:rsid w:val="00FC7530"/>
    <w:rsid w:val="00FC7E61"/>
    <w:rsid w:val="00FC7F8E"/>
    <w:rsid w:val="00FD0271"/>
    <w:rsid w:val="00FD0E65"/>
    <w:rsid w:val="00FD1F2B"/>
    <w:rsid w:val="00FD2868"/>
    <w:rsid w:val="00FD297C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5E70-D672-44BB-BB7F-68A84CBC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18</cp:revision>
  <cp:lastPrinted>2021-03-05T09:15:00Z</cp:lastPrinted>
  <dcterms:created xsi:type="dcterms:W3CDTF">2021-01-18T10:41:00Z</dcterms:created>
  <dcterms:modified xsi:type="dcterms:W3CDTF">2021-03-11T09:33:00Z</dcterms:modified>
</cp:coreProperties>
</file>