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C3" w:rsidRPr="005155CA" w:rsidRDefault="001A59C3" w:rsidP="001A59C3">
      <w:pPr>
        <w:pStyle w:val="ConsPlusNormal"/>
        <w:ind w:firstLine="5387"/>
        <w:outlineLvl w:val="1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Приложение №3</w:t>
      </w:r>
    </w:p>
    <w:p w:rsidR="001A59C3" w:rsidRPr="005155CA" w:rsidRDefault="001A59C3" w:rsidP="001A59C3">
      <w:pPr>
        <w:pStyle w:val="ConsPlusNormal"/>
        <w:ind w:firstLine="5387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1A59C3" w:rsidRPr="005155CA" w:rsidRDefault="001A59C3" w:rsidP="001A59C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1A59C3" w:rsidRPr="005155CA" w:rsidRDefault="001A59C3" w:rsidP="001A59C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1A59C3" w:rsidRPr="005155CA" w:rsidRDefault="001A59C3" w:rsidP="001A59C3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1A59C3" w:rsidRPr="005155CA" w:rsidRDefault="001A59C3" w:rsidP="001A59C3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Форма</w:t>
      </w:r>
    </w:p>
    <w:p w:rsidR="001A59C3" w:rsidRPr="005155CA" w:rsidRDefault="001A59C3" w:rsidP="001A59C3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</w:t>
      </w:r>
      <w:r w:rsidRPr="005155CA">
        <w:rPr>
          <w:rFonts w:ascii="Liberation Serif" w:hAnsi="Liberation Serif" w:cs="Liberation Serif"/>
          <w:sz w:val="24"/>
          <w:szCs w:val="24"/>
        </w:rPr>
        <w:t>ешения о согласовании переустройства</w:t>
      </w:r>
    </w:p>
    <w:p w:rsidR="001A59C3" w:rsidRPr="005155CA" w:rsidRDefault="001A59C3" w:rsidP="001A59C3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и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(или) перепланировки помещения</w:t>
      </w:r>
    </w:p>
    <w:p w:rsidR="001A59C3" w:rsidRPr="005155CA" w:rsidRDefault="001A59C3" w:rsidP="001A59C3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(Бланк органа,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осуществляющего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согласование)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РЕШЕНИЕ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 согласовании переустройства и (или) перепланировки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помещения в многоквартирном доме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В связи с обращением 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(Ф.И.О. физического лица, наименование юридического лица - заявителя)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переустройство  и  (или)  перепланировку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о намерении провести ------------------------------------------------------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(ненужное зачеркнуть)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помещений по адресу: 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занимаемых (принадлежащих)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_______________________________________________, ---------------------------------------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(ненужное зачеркнуть)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на основании: 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(вид и реквизиты правоустанавливающего документа на переустраиваемое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и (или) </w:t>
      </w:r>
      <w:proofErr w:type="spellStart"/>
      <w:r w:rsidRPr="005155CA">
        <w:rPr>
          <w:rFonts w:ascii="Liberation Serif" w:eastAsiaTheme="minorHAnsi" w:hAnsi="Liberation Serif" w:cs="Liberation Serif"/>
          <w:lang w:eastAsia="en-US"/>
        </w:rPr>
        <w:t>перепланируемое</w:t>
      </w:r>
      <w:proofErr w:type="spellEnd"/>
      <w:r w:rsidRPr="005155CA">
        <w:rPr>
          <w:rFonts w:ascii="Liberation Serif" w:eastAsiaTheme="minorHAnsi" w:hAnsi="Liberation Serif" w:cs="Liberation Serif"/>
          <w:lang w:eastAsia="en-US"/>
        </w:rPr>
        <w:t xml:space="preserve"> помещение)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 результатам рассмотрения представленных документов принято решение: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1.Дать согласие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на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(переустройство, перепланировку, переустройство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и перепланировку -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нужное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указать)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помещений  в  соответствии  с  представленным  проектом (проектной документацией).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2.Установить *: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срок  производства  ремонтно-строительных работ с "__" ____________ 20__ г.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 "__" ____________ 20__ г.;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режим производства ремонтно-строительных работ  с ______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по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______ часов в ____________ дни.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* Срок режим производства ремонтно-строительных работ определяются в соответствии с   заявлением. В случае если орган, осуществляющий согласование, изменяет указанные в  заявлении  срок и режим производства ремонтно-строительных работ, в решении излагаются мотивы принятия такого решения.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3.Обязать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 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(указываются реквизиты нормативного правового акта субъекта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Российской Федерации или акта органа местного самоуправления, регламентирующего порядок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проведения ремонтно-строительных работ по переустройству и (или) перепланировке помещений)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4.Установить,  что  приемочная  комиссия осуществляет приемку  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5.Приемочной комиссии после подписания акта о завершении переустройства и (или)  перепланировки помещения направить подписанный акт в орган местного самоуправления.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6.Контроль за исполнением настоящего решения возложить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на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(наименование структурного подразделения и (или) Ф.И.О.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должностного лица органа, осуществляющего согласование)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(подпись должностного лица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органа, осуществляющего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согласование)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М.П.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заполняется в случае получения копии решения лично: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Получил: "____" ____________ 20__ г. 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(дата, подпись заявителя или уполномоченного лица заявителей)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заполняется в случае направления копии решения по почте: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Решение направлено в адрес заявител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я(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>ей) "___" ____________ 20__ г.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>_________________________________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(подпись должностного лица,</w:t>
      </w:r>
      <w:proofErr w:type="gramEnd"/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направившего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 xml:space="preserve"> решение</w:t>
      </w:r>
    </w:p>
    <w:p w:rsidR="001A59C3" w:rsidRPr="005155CA" w:rsidRDefault="001A59C3" w:rsidP="001A59C3">
      <w:pPr>
        <w:widowControl w:val="0"/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5155CA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в адрес заявител</w:t>
      </w:r>
      <w:proofErr w:type="gramStart"/>
      <w:r w:rsidRPr="005155CA">
        <w:rPr>
          <w:rFonts w:ascii="Liberation Serif" w:eastAsiaTheme="minorHAnsi" w:hAnsi="Liberation Serif" w:cs="Liberation Serif"/>
          <w:lang w:eastAsia="en-US"/>
        </w:rPr>
        <w:t>я(</w:t>
      </w:r>
      <w:proofErr w:type="gramEnd"/>
      <w:r w:rsidRPr="005155CA">
        <w:rPr>
          <w:rFonts w:ascii="Liberation Serif" w:eastAsiaTheme="minorHAnsi" w:hAnsi="Liberation Serif" w:cs="Liberation Serif"/>
          <w:lang w:eastAsia="en-US"/>
        </w:rPr>
        <w:t>ей)</w:t>
      </w:r>
    </w:p>
    <w:p w:rsidR="001A59C3" w:rsidRPr="005155CA" w:rsidRDefault="001A59C3" w:rsidP="001A59C3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1A59C3" w:rsidRPr="005155CA" w:rsidRDefault="001A59C3" w:rsidP="001A59C3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</w:p>
    <w:p w:rsidR="00DB1CD4" w:rsidRDefault="00DB1CD4"/>
    <w:sectPr w:rsidR="00DB1CD4" w:rsidSect="001A59C3">
      <w:headerReference w:type="default" r:id="rId6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24" w:rsidRDefault="00AD5324" w:rsidP="001A59C3">
      <w:r>
        <w:separator/>
      </w:r>
    </w:p>
  </w:endnote>
  <w:endnote w:type="continuationSeparator" w:id="0">
    <w:p w:rsidR="00AD5324" w:rsidRDefault="00AD5324" w:rsidP="001A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24" w:rsidRDefault="00AD5324" w:rsidP="001A59C3">
      <w:r>
        <w:separator/>
      </w:r>
    </w:p>
  </w:footnote>
  <w:footnote w:type="continuationSeparator" w:id="0">
    <w:p w:rsidR="00AD5324" w:rsidRDefault="00AD5324" w:rsidP="001A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3797"/>
      <w:docPartObj>
        <w:docPartGallery w:val="Page Numbers (Top of Page)"/>
        <w:docPartUnique/>
      </w:docPartObj>
    </w:sdtPr>
    <w:sdtContent>
      <w:p w:rsidR="001A59C3" w:rsidRDefault="001A59C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A59C3" w:rsidRDefault="001A59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59C3"/>
    <w:rsid w:val="000758E9"/>
    <w:rsid w:val="001A59C3"/>
    <w:rsid w:val="00203225"/>
    <w:rsid w:val="002311BD"/>
    <w:rsid w:val="004A491E"/>
    <w:rsid w:val="004B5A4D"/>
    <w:rsid w:val="00552E36"/>
    <w:rsid w:val="00AD5324"/>
    <w:rsid w:val="00C063F0"/>
    <w:rsid w:val="00DA39C6"/>
    <w:rsid w:val="00DB1CD4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59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5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59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5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2020-05-13T11:10:00Z</dcterms:created>
  <dcterms:modified xsi:type="dcterms:W3CDTF">2020-05-13T11:14:00Z</dcterms:modified>
</cp:coreProperties>
</file>