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589A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45679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5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351</w:t>
      </w:r>
    </w:p>
    <w:p w:rsidR="00123BD2" w:rsidRPr="0065589A" w:rsidRDefault="00123BD2" w:rsidP="00655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65589A" w:rsidRDefault="00123BD2" w:rsidP="00655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65589A" w:rsidRDefault="00123BD2" w:rsidP="006558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589A" w:rsidRPr="0065589A" w:rsidRDefault="0065589A" w:rsidP="0065589A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5589A">
        <w:rPr>
          <w:rFonts w:ascii="Times New Roman" w:hAnsi="Times New Roman" w:cs="Times New Roman"/>
          <w:i/>
          <w:iCs/>
          <w:sz w:val="28"/>
          <w:szCs w:val="28"/>
        </w:rPr>
        <w:t>О внесении изменений в Административный регламент предоставления муниципальной услуги «Социальная поддержка граждан Березовского городского округа»</w:t>
      </w:r>
      <w:r>
        <w:rPr>
          <w:rFonts w:ascii="Times New Roman" w:hAnsi="Times New Roman" w:cs="Times New Roman"/>
          <w:i/>
          <w:iCs/>
          <w:sz w:val="28"/>
          <w:szCs w:val="28"/>
        </w:rPr>
        <w:t>, утвержденный</w:t>
      </w:r>
      <w:r w:rsidRPr="0065589A">
        <w:rPr>
          <w:rFonts w:ascii="Times New Roman" w:hAnsi="Times New Roman" w:cs="Times New Roman"/>
          <w:i/>
          <w:iCs/>
          <w:sz w:val="28"/>
          <w:szCs w:val="28"/>
        </w:rPr>
        <w:t xml:space="preserve"> постановлением администрации </w:t>
      </w:r>
    </w:p>
    <w:p w:rsidR="0065589A" w:rsidRPr="0065589A" w:rsidRDefault="0065589A" w:rsidP="0065589A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5589A">
        <w:rPr>
          <w:rFonts w:ascii="Times New Roman" w:hAnsi="Times New Roman" w:cs="Times New Roman"/>
          <w:i/>
          <w:iCs/>
          <w:sz w:val="28"/>
          <w:szCs w:val="28"/>
        </w:rPr>
        <w:t xml:space="preserve">Березовского городского округа от 10.06.2019 №487 </w:t>
      </w:r>
    </w:p>
    <w:p w:rsidR="0065589A" w:rsidRPr="0065589A" w:rsidRDefault="0065589A" w:rsidP="0065589A">
      <w:pPr>
        <w:pStyle w:val="ConsPlusTitle"/>
        <w:widowControl/>
        <w:rPr>
          <w:rFonts w:ascii="Times New Roman" w:hAnsi="Times New Roman" w:cs="Times New Roman"/>
          <w:b w:val="0"/>
          <w:i/>
          <w:iCs/>
          <w:sz w:val="28"/>
          <w:szCs w:val="28"/>
        </w:rPr>
      </w:pPr>
    </w:p>
    <w:p w:rsidR="0065589A" w:rsidRPr="0065589A" w:rsidRDefault="0065589A" w:rsidP="006558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5589A" w:rsidRPr="0065589A" w:rsidRDefault="0065589A" w:rsidP="0065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89A">
        <w:rPr>
          <w:rFonts w:ascii="Times New Roman" w:hAnsi="Times New Roman" w:cs="Times New Roman"/>
          <w:sz w:val="28"/>
          <w:szCs w:val="28"/>
        </w:rPr>
        <w:t>В целях обеспечения выполнения требован</w:t>
      </w:r>
      <w:r>
        <w:rPr>
          <w:rFonts w:ascii="Times New Roman" w:hAnsi="Times New Roman" w:cs="Times New Roman"/>
          <w:sz w:val="28"/>
          <w:szCs w:val="28"/>
        </w:rPr>
        <w:t xml:space="preserve">ий Федерального закона                       от 18 июля </w:t>
      </w:r>
      <w:r w:rsidRPr="0065589A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5589A">
        <w:rPr>
          <w:rFonts w:ascii="Times New Roman" w:hAnsi="Times New Roman" w:cs="Times New Roman"/>
          <w:sz w:val="28"/>
          <w:szCs w:val="28"/>
        </w:rPr>
        <w:t xml:space="preserve">№184-ФЗ «О внесении изменений в Федеральный закон «О социальной защите инвалидов в Российской Федерации и признании утратившим силу пункта 16 части шестой статьи 7 Федерального закона «Об организации предоставления государственных и муниципальных услуг», на основании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589A">
        <w:rPr>
          <w:rFonts w:ascii="Times New Roman" w:hAnsi="Times New Roman" w:cs="Times New Roman"/>
          <w:sz w:val="28"/>
          <w:szCs w:val="28"/>
        </w:rPr>
        <w:t>ешения Думы Березовского городского округа от 30.01.2020 №271 «Об утверждении Положения о порядке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оказания социальной поддержки гражданам Березовского городского округа за счет средств местного бюджета»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5589A" w:rsidRPr="0065589A" w:rsidRDefault="0065589A" w:rsidP="00655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589A" w:rsidRPr="0065589A" w:rsidRDefault="0065589A" w:rsidP="006558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65589A">
        <w:rPr>
          <w:rFonts w:ascii="Times New Roman" w:hAnsi="Times New Roman" w:cs="Times New Roman"/>
          <w:iCs/>
          <w:sz w:val="28"/>
          <w:szCs w:val="28"/>
        </w:rPr>
        <w:t xml:space="preserve">Административный регламент предоставления муниципальной услуги «Социальная поддержка граждан Березовского городского округа», утвержденный </w:t>
      </w:r>
      <w:r w:rsidRPr="0065589A">
        <w:rPr>
          <w:rFonts w:ascii="Times New Roman" w:hAnsi="Times New Roman" w:cs="Times New Roman"/>
          <w:sz w:val="28"/>
          <w:szCs w:val="28"/>
        </w:rPr>
        <w:t>п</w:t>
      </w:r>
      <w:r w:rsidRPr="0065589A">
        <w:rPr>
          <w:rFonts w:ascii="Times New Roman" w:hAnsi="Times New Roman" w:cs="Times New Roman"/>
          <w:iCs/>
          <w:sz w:val="28"/>
          <w:szCs w:val="28"/>
        </w:rPr>
        <w:t>остановлением администрации Березовского городского округа от 10.06.2019 №487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589A">
        <w:rPr>
          <w:rFonts w:ascii="Times New Roman" w:hAnsi="Times New Roman" w:cs="Times New Roman"/>
          <w:iCs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65589A">
        <w:rPr>
          <w:rFonts w:ascii="Times New Roman" w:hAnsi="Times New Roman" w:cs="Times New Roman"/>
          <w:iCs/>
          <w:sz w:val="28"/>
          <w:szCs w:val="28"/>
        </w:rPr>
        <w:t xml:space="preserve"> Административный регламент),</w:t>
      </w:r>
      <w:r w:rsidRPr="0065589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65589A">
        <w:rPr>
          <w:rFonts w:ascii="Times New Roman" w:hAnsi="Times New Roman" w:cs="Times New Roman"/>
          <w:iCs/>
          <w:sz w:val="28"/>
          <w:szCs w:val="28"/>
        </w:rPr>
        <w:t>: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 xml:space="preserve">1.1.Пункт 3 раздела 1.2 «Круг заявителей» изложить в новой редакции: 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«Заявителями на предоставление муниципальной услуги являются граждане Березовского городского округа, относящиеся к следующим категориям: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1)пострадавших вследствие чрезвычайных ситуаций;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2)вернувшихся из мест лишения свободы, в том числе подростков, вернувшихся из воспитательных колоний и специальных учебно-воспитательных учреждений закрытого типа;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3)не зарегистрированных на территории городского округа и оказавшихся в трудной жизненной ситуации на территории округа граждан, освободившихся из мест лишения свободы, ранее проживающих на территории Березовского городского округа и следовавших согласно справке об отбытии наказания в населенные пункты Березовского городского округа (в исключительных случаях);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4)</w:t>
      </w:r>
      <w:proofErr w:type="gramStart"/>
      <w:r w:rsidRPr="0065589A">
        <w:rPr>
          <w:rFonts w:ascii="Times New Roman" w:hAnsi="Times New Roman" w:cs="Times New Roman"/>
          <w:sz w:val="28"/>
          <w:szCs w:val="28"/>
        </w:rPr>
        <w:t>отбывающих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наказание без лишения свободы; 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5)</w:t>
      </w:r>
      <w:proofErr w:type="gramStart"/>
      <w:r w:rsidRPr="0065589A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 в связи с болезнью, </w:t>
      </w:r>
      <w:r w:rsidRPr="0065589A">
        <w:rPr>
          <w:rFonts w:ascii="Times New Roman" w:hAnsi="Times New Roman" w:cs="Times New Roman"/>
          <w:sz w:val="28"/>
          <w:szCs w:val="28"/>
        </w:rPr>
        <w:lastRenderedPageBreak/>
        <w:t>инвалидностью, в том числе: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1.1.1.</w:t>
      </w:r>
      <w:proofErr w:type="gramStart"/>
      <w:r w:rsidRPr="0065589A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доход ниже </w:t>
      </w:r>
      <w:r>
        <w:rPr>
          <w:rFonts w:ascii="Times New Roman" w:hAnsi="Times New Roman" w:cs="Times New Roman"/>
          <w:sz w:val="28"/>
          <w:szCs w:val="28"/>
        </w:rPr>
        <w:t>величины прожиточного минимума</w:t>
      </w:r>
      <w:r w:rsidRPr="006558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П</w:t>
      </w:r>
      <w:r w:rsidRPr="0065589A">
        <w:rPr>
          <w:rFonts w:ascii="Times New Roman" w:hAnsi="Times New Roman" w:cs="Times New Roman"/>
          <w:sz w:val="28"/>
          <w:szCs w:val="28"/>
        </w:rPr>
        <w:t>остановлением Правительства Свердловс</w:t>
      </w:r>
      <w:r>
        <w:rPr>
          <w:rFonts w:ascii="Times New Roman" w:hAnsi="Times New Roman" w:cs="Times New Roman"/>
          <w:sz w:val="28"/>
          <w:szCs w:val="28"/>
        </w:rPr>
        <w:t>кой области, действующего</w:t>
      </w:r>
      <w:r w:rsidRPr="0065589A">
        <w:rPr>
          <w:rFonts w:ascii="Times New Roman" w:hAnsi="Times New Roman" w:cs="Times New Roman"/>
          <w:sz w:val="28"/>
          <w:szCs w:val="28"/>
        </w:rPr>
        <w:t xml:space="preserve"> на дату подачи заявления;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1.1.2.имеющих детей-инвалидов;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1.1.3.инвалидов;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1.1.4.</w:t>
      </w:r>
      <w:proofErr w:type="gramStart"/>
      <w:r w:rsidRPr="0065589A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на учете у фтизиатра.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От имени заявителя запрос о предоставлении муниципальной услуги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5589A">
        <w:rPr>
          <w:rFonts w:ascii="Times New Roman" w:hAnsi="Times New Roman" w:cs="Times New Roman"/>
          <w:sz w:val="28"/>
          <w:szCs w:val="28"/>
        </w:rPr>
        <w:t>запрос) вправе подавать его представитель при предъявлении документа, удостоверяющего личность, и представлении доверенности, оформленной в установленном порядке, удостоверенной нотариально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558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589A" w:rsidRPr="0065589A" w:rsidRDefault="00007F71" w:rsidP="00655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1.2.Приложение</w:t>
      </w:r>
      <w:r w:rsidR="0065589A" w:rsidRPr="0065589A">
        <w:rPr>
          <w:rFonts w:ascii="Times New Roman" w:hAnsi="Times New Roman" w:cs="Times New Roman"/>
          <w:sz w:val="28"/>
          <w:szCs w:val="28"/>
        </w:rPr>
        <w:t xml:space="preserve"> №2 к Административному регламенту «</w:t>
      </w:r>
      <w:r w:rsidR="0065589A" w:rsidRPr="0065589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требуемых для оформления единовременной социальной поддержки»</w:t>
      </w:r>
      <w:r w:rsidR="0065589A" w:rsidRPr="0065589A">
        <w:rPr>
          <w:rFonts w:ascii="Times New Roman" w:hAnsi="Times New Roman" w:cs="Times New Roman"/>
          <w:sz w:val="28"/>
          <w:szCs w:val="28"/>
        </w:rPr>
        <w:t xml:space="preserve"> читать</w:t>
      </w:r>
      <w:r w:rsidR="0065589A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1.3.При предоставлении документов не допускается требовать от заявителя справку об инвалидности.</w:t>
      </w:r>
    </w:p>
    <w:p w:rsid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89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558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58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65589A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Pr="0065589A">
        <w:rPr>
          <w:rFonts w:ascii="Times New Roman" w:hAnsi="Times New Roman" w:cs="Times New Roman"/>
          <w:sz w:val="28"/>
          <w:szCs w:val="28"/>
        </w:rPr>
        <w:t xml:space="preserve"> М.Д. 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589A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5589A">
        <w:rPr>
          <w:rFonts w:ascii="Times New Roman" w:hAnsi="Times New Roman" w:cs="Times New Roman"/>
          <w:sz w:val="28"/>
          <w:szCs w:val="28"/>
        </w:rPr>
        <w:t>.</w:t>
      </w:r>
    </w:p>
    <w:p w:rsidR="0065589A" w:rsidRPr="0065589A" w:rsidRDefault="0065589A" w:rsidP="006558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89A" w:rsidRPr="0065589A" w:rsidRDefault="0065589A" w:rsidP="00655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89A" w:rsidRPr="0065589A" w:rsidRDefault="0065589A" w:rsidP="0065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037" w:rsidRPr="0065589A" w:rsidRDefault="00C23037" w:rsidP="0065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037" w:rsidRPr="0065589A" w:rsidRDefault="00C23037" w:rsidP="0065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23037" w:rsidRPr="0065589A" w:rsidRDefault="00C23037" w:rsidP="0065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9A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C23037" w:rsidRPr="0065589A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CE" w:rsidRDefault="00D471CE" w:rsidP="009F5AFA">
      <w:pPr>
        <w:spacing w:after="0" w:line="240" w:lineRule="auto"/>
      </w:pPr>
      <w:r>
        <w:separator/>
      </w:r>
    </w:p>
  </w:endnote>
  <w:endnote w:type="continuationSeparator" w:id="0">
    <w:p w:rsidR="00D471CE" w:rsidRDefault="00D471C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CE" w:rsidRDefault="00D471CE" w:rsidP="009F5AFA">
      <w:pPr>
        <w:spacing w:after="0" w:line="240" w:lineRule="auto"/>
      </w:pPr>
      <w:r>
        <w:separator/>
      </w:r>
    </w:p>
  </w:footnote>
  <w:footnote w:type="continuationSeparator" w:id="0">
    <w:p w:rsidR="00D471CE" w:rsidRDefault="00D471C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D3C00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F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07F71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58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7E6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20C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77E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1AE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5C95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28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89A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39D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C00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3C7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1CE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E6E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47E3-3877-4951-9710-9BB600B8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185</cp:revision>
  <cp:lastPrinted>2020-04-23T04:59:00Z</cp:lastPrinted>
  <dcterms:created xsi:type="dcterms:W3CDTF">2019-12-18T12:02:00Z</dcterms:created>
  <dcterms:modified xsi:type="dcterms:W3CDTF">2020-04-29T09:17:00Z</dcterms:modified>
</cp:coreProperties>
</file>