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FE" w:rsidRPr="00DB6E3B" w:rsidRDefault="00395B8D" w:rsidP="00395B8D">
      <w:pPr>
        <w:shd w:val="clear" w:color="auto" w:fill="FFFFFF"/>
        <w:spacing w:after="0" w:line="240" w:lineRule="auto"/>
        <w:ind w:left="6096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A32FFE"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№2 </w:t>
      </w:r>
    </w:p>
    <w:p w:rsidR="00A32FFE" w:rsidRPr="00DB6E3B" w:rsidRDefault="00395B8D" w:rsidP="00395B8D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A32FFE"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A32FFE" w:rsidRPr="00DB6E3B" w:rsidRDefault="00A32FFE" w:rsidP="00395B8D">
      <w:pPr>
        <w:tabs>
          <w:tab w:val="left" w:pos="6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2FFE" w:rsidRDefault="00A32FFE" w:rsidP="00395B8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95B8D" w:rsidRPr="00DB6E3B" w:rsidRDefault="00395B8D" w:rsidP="00395B8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2FFE" w:rsidRDefault="00A32FFE" w:rsidP="00395B8D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Реестр </w:t>
      </w:r>
    </w:p>
    <w:p w:rsidR="00A32FFE" w:rsidRPr="00DB6E3B" w:rsidRDefault="00A32FFE" w:rsidP="00395B8D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>разрешений на право размещения и эксплуатации нестационарных торговых объектов на территории Березовского городского округа от __________20___г.</w:t>
      </w:r>
    </w:p>
    <w:p w:rsidR="00A32FFE" w:rsidRPr="00DB6E3B" w:rsidRDefault="00A32FFE" w:rsidP="00395B8D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9923" w:type="dxa"/>
        <w:tblInd w:w="108" w:type="dxa"/>
        <w:tblLayout w:type="fixed"/>
        <w:tblLook w:val="04A0"/>
      </w:tblPr>
      <w:tblGrid>
        <w:gridCol w:w="1560"/>
        <w:gridCol w:w="1984"/>
        <w:gridCol w:w="1418"/>
        <w:gridCol w:w="1275"/>
        <w:gridCol w:w="851"/>
        <w:gridCol w:w="1417"/>
        <w:gridCol w:w="1418"/>
      </w:tblGrid>
      <w:tr w:rsidR="00A32FFE" w:rsidRPr="00F94007" w:rsidTr="00BD7B2C">
        <w:tc>
          <w:tcPr>
            <w:tcW w:w="1560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№ разрешения</w:t>
            </w:r>
          </w:p>
        </w:tc>
        <w:tc>
          <w:tcPr>
            <w:tcW w:w="1984" w:type="dxa"/>
          </w:tcPr>
          <w:p w:rsidR="00A32FFE" w:rsidRPr="00DB6E3B" w:rsidRDefault="00395B8D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Хозяйствующий субъект (з</w:t>
            </w:r>
            <w:r w:rsidR="00A32FFE" w:rsidRPr="00DB6E3B">
              <w:rPr>
                <w:rFonts w:ascii="Times New Roman" w:hAnsi="Times New Roman" w:cs="Times New Roman"/>
                <w:sz w:val="24"/>
                <w:szCs w:val="24"/>
              </w:rPr>
              <w:t>аявитель)</w:t>
            </w:r>
          </w:p>
        </w:tc>
        <w:tc>
          <w:tcPr>
            <w:tcW w:w="1418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proofErr w:type="spellStart"/>
            <w:proofErr w:type="gramStart"/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DB6E3B">
              <w:rPr>
                <w:rFonts w:ascii="Times New Roman" w:hAnsi="Times New Roman" w:cs="Times New Roman"/>
                <w:sz w:val="24"/>
                <w:szCs w:val="24"/>
              </w:rPr>
              <w:t xml:space="preserve"> НТО</w:t>
            </w:r>
          </w:p>
        </w:tc>
        <w:tc>
          <w:tcPr>
            <w:tcW w:w="1275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proofErr w:type="gramStart"/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DB6E3B">
              <w:rPr>
                <w:rFonts w:ascii="Times New Roman" w:hAnsi="Times New Roman" w:cs="Times New Roman"/>
                <w:sz w:val="24"/>
                <w:szCs w:val="24"/>
              </w:rPr>
              <w:t xml:space="preserve"> НТО</w:t>
            </w:r>
          </w:p>
        </w:tc>
        <w:tc>
          <w:tcPr>
            <w:tcW w:w="851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Вид НТО</w:t>
            </w:r>
          </w:p>
        </w:tc>
        <w:tc>
          <w:tcPr>
            <w:tcW w:w="1417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Количество НТО</w:t>
            </w:r>
          </w:p>
        </w:tc>
        <w:tc>
          <w:tcPr>
            <w:tcW w:w="1418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  <w:proofErr w:type="gramEnd"/>
          </w:p>
        </w:tc>
      </w:tr>
      <w:tr w:rsidR="00A32FFE" w:rsidRPr="00F94007" w:rsidTr="00BD7B2C">
        <w:tc>
          <w:tcPr>
            <w:tcW w:w="1560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FFE" w:rsidRPr="00F94007" w:rsidTr="00BD7B2C">
        <w:tc>
          <w:tcPr>
            <w:tcW w:w="1560" w:type="dxa"/>
          </w:tcPr>
          <w:p w:rsidR="00A32FFE" w:rsidRPr="00DB6E3B" w:rsidRDefault="00A32FFE" w:rsidP="00395B8D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2FFE" w:rsidRPr="00DB6E3B" w:rsidRDefault="00A32FFE" w:rsidP="00395B8D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FFE" w:rsidRPr="00F94007" w:rsidRDefault="00A32FFE" w:rsidP="00395B8D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FFE" w:rsidRPr="00F94007" w:rsidRDefault="00A32FFE" w:rsidP="0039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FFE" w:rsidRDefault="00A32FFE" w:rsidP="0039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B8D" w:rsidRDefault="00395B8D" w:rsidP="0039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B8D" w:rsidRPr="00F94007" w:rsidRDefault="00395B8D" w:rsidP="0039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FFE" w:rsidRPr="00F94007" w:rsidRDefault="00A32FFE" w:rsidP="0039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007">
        <w:rPr>
          <w:rFonts w:ascii="Times New Roman" w:hAnsi="Times New Roman" w:cs="Times New Roman"/>
          <w:sz w:val="24"/>
          <w:szCs w:val="24"/>
        </w:rPr>
        <w:t>Должностное лицо администрации</w:t>
      </w:r>
    </w:p>
    <w:p w:rsidR="00A32FFE" w:rsidRPr="00F94007" w:rsidRDefault="00A32FFE" w:rsidP="00395B8D">
      <w:pPr>
        <w:tabs>
          <w:tab w:val="left" w:pos="4590"/>
          <w:tab w:val="left" w:pos="6315"/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4007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Pr="00F940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5B8D">
        <w:rPr>
          <w:rFonts w:ascii="Times New Roman" w:hAnsi="Times New Roman" w:cs="Times New Roman"/>
          <w:sz w:val="24"/>
          <w:szCs w:val="24"/>
        </w:rPr>
        <w:t>подпись</w:t>
      </w:r>
      <w:r w:rsidRPr="00395B8D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395B8D">
        <w:rPr>
          <w:rFonts w:ascii="Times New Roman" w:hAnsi="Times New Roman" w:cs="Times New Roman"/>
          <w:sz w:val="24"/>
          <w:szCs w:val="24"/>
        </w:rPr>
        <w:t xml:space="preserve">       </w:t>
      </w:r>
      <w:r w:rsidRPr="00395B8D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F7729D" w:rsidRDefault="00F7729D" w:rsidP="00395B8D">
      <w:pPr>
        <w:spacing w:after="0" w:line="240" w:lineRule="auto"/>
      </w:pPr>
    </w:p>
    <w:sectPr w:rsidR="00F7729D" w:rsidSect="00395B8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32FFE"/>
    <w:rsid w:val="00395B8D"/>
    <w:rsid w:val="00470091"/>
    <w:rsid w:val="00527805"/>
    <w:rsid w:val="00A32FFE"/>
    <w:rsid w:val="00F7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2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2019-12-10T04:49:00Z</dcterms:created>
  <dcterms:modified xsi:type="dcterms:W3CDTF">2019-12-10T05:59:00Z</dcterms:modified>
</cp:coreProperties>
</file>