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D1" w:rsidRPr="004418D1" w:rsidRDefault="004418D1" w:rsidP="004418D1">
      <w:pPr>
        <w:widowControl w:val="0"/>
        <w:spacing w:after="0" w:line="240" w:lineRule="auto"/>
        <w:ind w:left="6237"/>
        <w:rPr>
          <w:rFonts w:ascii="Times New Roman" w:hAnsi="Times New Roman" w:cs="Times New Roman"/>
          <w:bCs/>
          <w:sz w:val="26"/>
          <w:szCs w:val="26"/>
        </w:rPr>
      </w:pPr>
      <w:r>
        <w:rPr>
          <w:rFonts w:ascii="Times New Roman" w:hAnsi="Times New Roman" w:cs="Times New Roman"/>
          <w:bCs/>
          <w:sz w:val="26"/>
          <w:szCs w:val="26"/>
        </w:rPr>
        <w:t xml:space="preserve"> </w:t>
      </w:r>
      <w:r w:rsidRPr="004418D1">
        <w:rPr>
          <w:rFonts w:ascii="Times New Roman" w:hAnsi="Times New Roman" w:cs="Times New Roman"/>
          <w:bCs/>
          <w:sz w:val="26"/>
          <w:szCs w:val="26"/>
        </w:rPr>
        <w:t>Утвержден</w:t>
      </w:r>
    </w:p>
    <w:p w:rsidR="004418D1" w:rsidRPr="004418D1" w:rsidRDefault="004418D1" w:rsidP="004418D1">
      <w:pPr>
        <w:widowControl w:val="0"/>
        <w:spacing w:after="0" w:line="240" w:lineRule="auto"/>
        <w:ind w:left="6237"/>
        <w:rPr>
          <w:rFonts w:ascii="Times New Roman" w:hAnsi="Times New Roman" w:cs="Times New Roman"/>
          <w:bCs/>
          <w:sz w:val="26"/>
          <w:szCs w:val="26"/>
        </w:rPr>
      </w:pPr>
      <w:r>
        <w:rPr>
          <w:rFonts w:ascii="Times New Roman" w:hAnsi="Times New Roman" w:cs="Times New Roman"/>
          <w:bCs/>
          <w:sz w:val="26"/>
          <w:szCs w:val="26"/>
        </w:rPr>
        <w:t xml:space="preserve"> п</w:t>
      </w:r>
      <w:r w:rsidRPr="004418D1">
        <w:rPr>
          <w:rFonts w:ascii="Times New Roman" w:hAnsi="Times New Roman" w:cs="Times New Roman"/>
          <w:bCs/>
          <w:sz w:val="26"/>
          <w:szCs w:val="26"/>
        </w:rPr>
        <w:t>остановлением администрации</w:t>
      </w:r>
    </w:p>
    <w:p w:rsidR="004418D1" w:rsidRPr="004418D1" w:rsidRDefault="004418D1" w:rsidP="004418D1">
      <w:pPr>
        <w:widowControl w:val="0"/>
        <w:spacing w:after="0" w:line="240" w:lineRule="auto"/>
        <w:ind w:left="6237"/>
        <w:rPr>
          <w:rFonts w:ascii="Times New Roman" w:hAnsi="Times New Roman" w:cs="Times New Roman"/>
          <w:bCs/>
          <w:sz w:val="26"/>
          <w:szCs w:val="26"/>
        </w:rPr>
      </w:pPr>
      <w:r>
        <w:rPr>
          <w:rFonts w:ascii="Times New Roman" w:hAnsi="Times New Roman" w:cs="Times New Roman"/>
          <w:bCs/>
          <w:sz w:val="26"/>
          <w:szCs w:val="26"/>
        </w:rPr>
        <w:t xml:space="preserve"> </w:t>
      </w:r>
      <w:r w:rsidRPr="004418D1">
        <w:rPr>
          <w:rFonts w:ascii="Times New Roman" w:hAnsi="Times New Roman" w:cs="Times New Roman"/>
          <w:bCs/>
          <w:sz w:val="26"/>
          <w:szCs w:val="26"/>
        </w:rPr>
        <w:t>Березовского городского округа</w:t>
      </w:r>
    </w:p>
    <w:p w:rsidR="004418D1" w:rsidRPr="004418D1" w:rsidRDefault="004418D1" w:rsidP="004418D1">
      <w:pPr>
        <w:widowControl w:val="0"/>
        <w:spacing w:after="0" w:line="240" w:lineRule="auto"/>
        <w:ind w:left="6237"/>
        <w:rPr>
          <w:rFonts w:ascii="Times New Roman" w:hAnsi="Times New Roman" w:cs="Times New Roman"/>
          <w:bCs/>
          <w:sz w:val="26"/>
          <w:szCs w:val="26"/>
        </w:rPr>
      </w:pPr>
      <w:r>
        <w:rPr>
          <w:rFonts w:ascii="Times New Roman" w:hAnsi="Times New Roman" w:cs="Times New Roman"/>
          <w:bCs/>
          <w:sz w:val="26"/>
          <w:szCs w:val="26"/>
        </w:rPr>
        <w:t xml:space="preserve"> о</w:t>
      </w:r>
      <w:r w:rsidRPr="004418D1">
        <w:rPr>
          <w:rFonts w:ascii="Times New Roman" w:hAnsi="Times New Roman" w:cs="Times New Roman"/>
          <w:bCs/>
          <w:sz w:val="26"/>
          <w:szCs w:val="26"/>
        </w:rPr>
        <w:t>т 06.11.2019 №1020</w:t>
      </w:r>
    </w:p>
    <w:p w:rsidR="004418D1" w:rsidRPr="004418D1" w:rsidRDefault="004418D1" w:rsidP="004418D1">
      <w:pPr>
        <w:widowControl w:val="0"/>
        <w:spacing w:after="0" w:line="240" w:lineRule="auto"/>
        <w:jc w:val="center"/>
        <w:rPr>
          <w:rFonts w:ascii="Times New Roman" w:hAnsi="Times New Roman" w:cs="Times New Roman"/>
          <w:bCs/>
          <w:sz w:val="26"/>
          <w:szCs w:val="26"/>
        </w:rPr>
      </w:pPr>
    </w:p>
    <w:p w:rsidR="004418D1" w:rsidRPr="004418D1" w:rsidRDefault="004418D1" w:rsidP="004418D1">
      <w:pPr>
        <w:widowControl w:val="0"/>
        <w:spacing w:after="0" w:line="240" w:lineRule="auto"/>
        <w:jc w:val="center"/>
        <w:rPr>
          <w:rFonts w:ascii="Times New Roman" w:hAnsi="Times New Roman" w:cs="Times New Roman"/>
          <w:bCs/>
          <w:sz w:val="26"/>
          <w:szCs w:val="26"/>
        </w:rPr>
      </w:pPr>
    </w:p>
    <w:p w:rsidR="004418D1" w:rsidRPr="004418D1" w:rsidRDefault="004418D1" w:rsidP="004418D1">
      <w:pPr>
        <w:widowControl w:val="0"/>
        <w:spacing w:after="0" w:line="240" w:lineRule="auto"/>
        <w:rPr>
          <w:rFonts w:ascii="Times New Roman" w:hAnsi="Times New Roman" w:cs="Times New Roman"/>
          <w:bCs/>
          <w:sz w:val="26"/>
          <w:szCs w:val="26"/>
        </w:rPr>
      </w:pPr>
    </w:p>
    <w:p w:rsidR="004418D1" w:rsidRPr="004418D1" w:rsidRDefault="004418D1" w:rsidP="004418D1">
      <w:pPr>
        <w:widowControl w:val="0"/>
        <w:spacing w:after="0" w:line="240" w:lineRule="auto"/>
        <w:jc w:val="center"/>
        <w:rPr>
          <w:rFonts w:ascii="Times New Roman" w:hAnsi="Times New Roman" w:cs="Times New Roman"/>
          <w:bCs/>
          <w:sz w:val="26"/>
          <w:szCs w:val="26"/>
        </w:rPr>
      </w:pPr>
      <w:r w:rsidRPr="004418D1">
        <w:rPr>
          <w:rFonts w:ascii="Times New Roman" w:hAnsi="Times New Roman" w:cs="Times New Roman"/>
          <w:bCs/>
          <w:sz w:val="26"/>
          <w:szCs w:val="26"/>
        </w:rPr>
        <w:t>Административный регламент</w:t>
      </w:r>
    </w:p>
    <w:p w:rsidR="004418D1" w:rsidRPr="004418D1" w:rsidRDefault="004418D1" w:rsidP="004418D1">
      <w:pPr>
        <w:widowControl w:val="0"/>
        <w:spacing w:after="0" w:line="240" w:lineRule="auto"/>
        <w:jc w:val="center"/>
        <w:rPr>
          <w:rFonts w:ascii="Times New Roman" w:hAnsi="Times New Roman" w:cs="Times New Roman"/>
          <w:bCs/>
          <w:sz w:val="26"/>
          <w:szCs w:val="26"/>
        </w:rPr>
      </w:pPr>
      <w:r w:rsidRPr="004418D1">
        <w:rPr>
          <w:rFonts w:ascii="Times New Roman" w:hAnsi="Times New Roman" w:cs="Times New Roman"/>
          <w:bCs/>
          <w:sz w:val="26"/>
          <w:szCs w:val="26"/>
        </w:rPr>
        <w:t xml:space="preserve">предоставления муниципальной услуги «Предоставление </w:t>
      </w:r>
    </w:p>
    <w:p w:rsidR="004418D1" w:rsidRPr="004418D1" w:rsidRDefault="004418D1" w:rsidP="004418D1">
      <w:pPr>
        <w:widowControl w:val="0"/>
        <w:spacing w:after="0" w:line="240" w:lineRule="auto"/>
        <w:jc w:val="center"/>
        <w:rPr>
          <w:rFonts w:ascii="Times New Roman" w:hAnsi="Times New Roman" w:cs="Times New Roman"/>
          <w:sz w:val="26"/>
          <w:szCs w:val="26"/>
        </w:rPr>
      </w:pPr>
      <w:r w:rsidRPr="004418D1">
        <w:rPr>
          <w:rFonts w:ascii="Times New Roman" w:hAnsi="Times New Roman" w:cs="Times New Roman"/>
          <w:bCs/>
          <w:sz w:val="26"/>
          <w:szCs w:val="26"/>
        </w:rPr>
        <w:t xml:space="preserve">градостроительного плана земельного участка» </w:t>
      </w:r>
    </w:p>
    <w:p w:rsidR="004418D1" w:rsidRPr="004418D1" w:rsidRDefault="004418D1" w:rsidP="004418D1">
      <w:pPr>
        <w:widowControl w:val="0"/>
        <w:autoSpaceDE w:val="0"/>
        <w:autoSpaceDN w:val="0"/>
        <w:adjustRightInd w:val="0"/>
        <w:spacing w:after="0" w:line="240" w:lineRule="auto"/>
        <w:jc w:val="center"/>
        <w:rPr>
          <w:rFonts w:ascii="Times New Roman" w:hAnsi="Times New Roman" w:cs="Times New Roman"/>
          <w:sz w:val="26"/>
          <w:szCs w:val="26"/>
        </w:rPr>
      </w:pPr>
    </w:p>
    <w:p w:rsidR="004418D1" w:rsidRPr="004418D1" w:rsidRDefault="004418D1" w:rsidP="004418D1">
      <w:pPr>
        <w:widowControl w:val="0"/>
        <w:autoSpaceDE w:val="0"/>
        <w:autoSpaceDN w:val="0"/>
        <w:adjustRightInd w:val="0"/>
        <w:spacing w:after="0" w:line="240" w:lineRule="auto"/>
        <w:jc w:val="center"/>
        <w:rPr>
          <w:rFonts w:ascii="Times New Roman" w:hAnsi="Times New Roman" w:cs="Times New Roman"/>
          <w:bCs/>
          <w:sz w:val="26"/>
          <w:szCs w:val="26"/>
        </w:rPr>
      </w:pPr>
      <w:r w:rsidRPr="004418D1">
        <w:rPr>
          <w:rFonts w:ascii="Times New Roman" w:hAnsi="Times New Roman" w:cs="Times New Roman"/>
          <w:sz w:val="26"/>
          <w:szCs w:val="26"/>
        </w:rPr>
        <w:t>1.</w:t>
      </w:r>
      <w:r w:rsidRPr="004418D1">
        <w:rPr>
          <w:rFonts w:ascii="Times New Roman" w:hAnsi="Times New Roman" w:cs="Times New Roman"/>
          <w:bCs/>
          <w:sz w:val="26"/>
          <w:szCs w:val="26"/>
        </w:rPr>
        <w:t>Общие положения</w:t>
      </w:r>
    </w:p>
    <w:p w:rsidR="004418D1" w:rsidRPr="004418D1" w:rsidRDefault="004418D1" w:rsidP="004418D1">
      <w:pPr>
        <w:widowControl w:val="0"/>
        <w:autoSpaceDE w:val="0"/>
        <w:autoSpaceDN w:val="0"/>
        <w:adjustRightInd w:val="0"/>
        <w:spacing w:after="0" w:line="240" w:lineRule="auto"/>
        <w:jc w:val="both"/>
        <w:rPr>
          <w:rFonts w:ascii="Times New Roman" w:hAnsi="Times New Roman" w:cs="Times New Roman"/>
          <w:bCs/>
          <w:sz w:val="26"/>
          <w:szCs w:val="26"/>
        </w:rPr>
      </w:pP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1.1.Предметом регулирования А</w:t>
      </w:r>
      <w:r w:rsidRPr="004418D1">
        <w:rPr>
          <w:rFonts w:ascii="Times New Roman" w:hAnsi="Times New Roman" w:cs="Times New Roman"/>
          <w:sz w:val="26"/>
          <w:szCs w:val="26"/>
        </w:rPr>
        <w:t>дминистративного регламента предоставления муниципальной услуги по п</w:t>
      </w:r>
      <w:r w:rsidRPr="004418D1">
        <w:rPr>
          <w:rFonts w:ascii="Times New Roman" w:hAnsi="Times New Roman" w:cs="Times New Roman"/>
          <w:bCs/>
          <w:sz w:val="26"/>
          <w:szCs w:val="26"/>
        </w:rPr>
        <w:t xml:space="preserve">редоставлению градостроительного плана земельного участка </w:t>
      </w:r>
      <w:r w:rsidRPr="004418D1">
        <w:rPr>
          <w:rFonts w:ascii="Times New Roman" w:hAnsi="Times New Roman" w:cs="Times New Roman"/>
          <w:sz w:val="26"/>
          <w:szCs w:val="26"/>
        </w:rPr>
        <w:t>(далее - Административный регламент) являются административные процедуры, обеспечивающие предоставление муниципальной услуги по предоставлению</w:t>
      </w:r>
      <w:r w:rsidRPr="004418D1">
        <w:rPr>
          <w:rFonts w:ascii="Times New Roman" w:hAnsi="Times New Roman" w:cs="Times New Roman"/>
          <w:bCs/>
          <w:sz w:val="26"/>
          <w:szCs w:val="26"/>
        </w:rPr>
        <w:t xml:space="preserve"> градостроительного плана земельного участка</w:t>
      </w:r>
      <w:r w:rsidRPr="004418D1">
        <w:rPr>
          <w:rFonts w:ascii="Times New Roman" w:hAnsi="Times New Roman" w:cs="Times New Roman"/>
          <w:sz w:val="26"/>
          <w:szCs w:val="26"/>
        </w:rPr>
        <w:t xml:space="preserve">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1.2.Заявителями могут быть правообладатели земельных участков (далее – заявители).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От имени заявителей заявление и иные документы (информацию, сведения, данные), предусмотренные 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1.3.Информация по вопросам предоставления муниципальной услуги, в том числе о ходе предоставления,  может предоставляться: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непосредственно должностными лицами, специалистами, осуществляющими предоставление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при личном контакте с заявителями;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с использованием средств телефонной связи;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посредством размещения административного регламента на официальном сайте администрации Березовского городского округа, в сети Интернет: </w:t>
      </w:r>
      <w:hyperlink r:id="rId6" w:history="1">
        <w:r w:rsidRPr="004418D1">
          <w:rPr>
            <w:rFonts w:ascii="Times New Roman" w:hAnsi="Times New Roman" w:cs="Times New Roman"/>
            <w:sz w:val="26"/>
            <w:szCs w:val="26"/>
          </w:rPr>
          <w:t>http://www.березовский.рф</w:t>
        </w:r>
      </w:hyperlink>
      <w:r w:rsidRPr="004418D1">
        <w:rPr>
          <w:rFonts w:ascii="Times New Roman" w:hAnsi="Times New Roman" w:cs="Times New Roman"/>
          <w:sz w:val="26"/>
          <w:szCs w:val="26"/>
        </w:rPr>
        <w:t>., в разделе «муниципальные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bCs/>
          <w:sz w:val="26"/>
          <w:szCs w:val="26"/>
        </w:rPr>
        <w:t>путем публикации в средствах массовой информации, газете «Березовский рабочий»;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на информационных стендах;</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4418D1">
        <w:rPr>
          <w:rFonts w:ascii="Times New Roman" w:hAnsi="Times New Roman" w:cs="Times New Roman"/>
          <w:sz w:val="26"/>
          <w:szCs w:val="26"/>
          <w:lang w:val="en-US"/>
        </w:rPr>
        <w:t>http</w:t>
      </w:r>
      <w:r w:rsidRPr="004418D1">
        <w:rPr>
          <w:rFonts w:ascii="Times New Roman" w:hAnsi="Times New Roman" w:cs="Times New Roman"/>
          <w:sz w:val="26"/>
          <w:szCs w:val="26"/>
        </w:rPr>
        <w:t>:</w:t>
      </w:r>
      <w:r w:rsidRPr="004418D1">
        <w:rPr>
          <w:rFonts w:ascii="Times New Roman" w:hAnsi="Times New Roman" w:cs="Times New Roman"/>
          <w:sz w:val="26"/>
          <w:szCs w:val="26"/>
          <w:lang w:val="en-US"/>
        </w:rPr>
        <w:t>www</w:t>
      </w:r>
      <w:r w:rsidRPr="004418D1">
        <w:rPr>
          <w:rFonts w:ascii="Times New Roman" w:hAnsi="Times New Roman" w:cs="Times New Roman"/>
          <w:sz w:val="26"/>
          <w:szCs w:val="26"/>
        </w:rPr>
        <w:t>.</w:t>
      </w:r>
      <w:r w:rsidRPr="004418D1">
        <w:rPr>
          <w:rFonts w:ascii="Times New Roman" w:hAnsi="Times New Roman" w:cs="Times New Roman"/>
          <w:sz w:val="26"/>
          <w:szCs w:val="26"/>
          <w:lang w:val="en-US"/>
        </w:rPr>
        <w:t>gosuslugi</w:t>
      </w:r>
      <w:r w:rsidRPr="004418D1">
        <w:rPr>
          <w:rFonts w:ascii="Times New Roman" w:hAnsi="Times New Roman" w:cs="Times New Roman"/>
          <w:sz w:val="26"/>
          <w:szCs w:val="26"/>
        </w:rPr>
        <w:t>.</w:t>
      </w:r>
      <w:r w:rsidRPr="004418D1">
        <w:rPr>
          <w:rFonts w:ascii="Times New Roman" w:hAnsi="Times New Roman" w:cs="Times New Roman"/>
          <w:sz w:val="26"/>
          <w:szCs w:val="26"/>
          <w:lang w:val="en-US"/>
        </w:rPr>
        <w:t>ru</w:t>
      </w:r>
      <w:r w:rsidRPr="004418D1">
        <w:rPr>
          <w:rFonts w:ascii="Times New Roman" w:hAnsi="Times New Roman" w:cs="Times New Roman"/>
          <w:sz w:val="26"/>
          <w:szCs w:val="26"/>
        </w:rPr>
        <w:t>.</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1.4.Специалист, осуществляющий прием заявлений и консультирование, предоставляет следующую информацию:</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 процедуре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 перечне документов, необходимых для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 времени приема заявлений и сроке предоставления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об условиях отказа в предоставлении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lastRenderedPageBreak/>
        <w:t>о порядке обжалования действий (бездействия) и решений, принимаемых в ходе исполнения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1.5.Основными требованиями к информированию заявителя являются: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достоверность предоставляемой информации;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четкость в изложении информации;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полнота информирования;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наглядность форм предоставления информации;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удобство и доступность получения информации;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оперативность предоставления информации.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1.6.Информация о месте размещения органа, предоставляющего муниципальную услугу, графике работы, контактных данных размещена на официальном сайте администрации Березовского городского округа, в сети Интернет: </w:t>
      </w:r>
      <w:hyperlink r:id="rId7" w:history="1">
        <w:r w:rsidRPr="004418D1">
          <w:rPr>
            <w:rFonts w:ascii="Times New Roman" w:hAnsi="Times New Roman" w:cs="Times New Roman"/>
            <w:sz w:val="26"/>
            <w:szCs w:val="26"/>
          </w:rPr>
          <w:t>http://www.березовский.рф</w:t>
        </w:r>
      </w:hyperlink>
      <w:r w:rsidRPr="004418D1">
        <w:rPr>
          <w:rFonts w:ascii="Times New Roman" w:hAnsi="Times New Roman" w:cs="Times New Roman"/>
          <w:sz w:val="26"/>
          <w:szCs w:val="26"/>
        </w:rPr>
        <w:t xml:space="preserve">., в разделе «муниципальные услуги», в региональной информационной </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системе </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«Реестр</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 государственных и муниципальных услуг (функций) </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Свердловской </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области» (далее – Региональный реестр) и на Едином портале.</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4418D1" w:rsidRPr="004418D1" w:rsidRDefault="004418D1" w:rsidP="004418D1">
      <w:pPr>
        <w:widowControl w:val="0"/>
        <w:autoSpaceDE w:val="0"/>
        <w:autoSpaceDN w:val="0"/>
        <w:adjustRightInd w:val="0"/>
        <w:spacing w:after="0" w:line="240" w:lineRule="auto"/>
        <w:jc w:val="center"/>
        <w:rPr>
          <w:rFonts w:ascii="Times New Roman" w:hAnsi="Times New Roman" w:cs="Times New Roman"/>
          <w:sz w:val="26"/>
          <w:szCs w:val="26"/>
        </w:rPr>
      </w:pPr>
      <w:r w:rsidRPr="004418D1">
        <w:rPr>
          <w:rFonts w:ascii="Times New Roman" w:hAnsi="Times New Roman" w:cs="Times New Roman"/>
          <w:sz w:val="26"/>
          <w:szCs w:val="26"/>
        </w:rPr>
        <w:t>2.Стандарт предоставления муниципальной услуги</w:t>
      </w:r>
    </w:p>
    <w:p w:rsidR="004418D1" w:rsidRPr="004418D1" w:rsidRDefault="004418D1" w:rsidP="004418D1">
      <w:pPr>
        <w:widowControl w:val="0"/>
        <w:autoSpaceDE w:val="0"/>
        <w:autoSpaceDN w:val="0"/>
        <w:adjustRightInd w:val="0"/>
        <w:spacing w:after="0" w:line="240" w:lineRule="auto"/>
        <w:jc w:val="center"/>
        <w:rPr>
          <w:rFonts w:ascii="Times New Roman" w:hAnsi="Times New Roman" w:cs="Times New Roman"/>
          <w:sz w:val="26"/>
          <w:szCs w:val="26"/>
        </w:rPr>
      </w:pP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2.1.Наименование муниципальной услуги: «Предоставление</w:t>
      </w:r>
      <w:r w:rsidRPr="004418D1">
        <w:rPr>
          <w:rFonts w:ascii="Times New Roman" w:hAnsi="Times New Roman" w:cs="Times New Roman"/>
          <w:bCs/>
          <w:sz w:val="26"/>
          <w:szCs w:val="26"/>
        </w:rPr>
        <w:t xml:space="preserve"> градостроительного плана земельного участка</w:t>
      </w:r>
      <w:r w:rsidRPr="004418D1">
        <w:rPr>
          <w:rFonts w:ascii="Times New Roman" w:hAnsi="Times New Roman" w:cs="Times New Roman"/>
          <w:sz w:val="26"/>
          <w:szCs w:val="26"/>
        </w:rPr>
        <w:t>».</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eastAsia="Calibri" w:hAnsi="Times New Roman" w:cs="Times New Roman"/>
          <w:sz w:val="26"/>
          <w:szCs w:val="26"/>
        </w:rPr>
        <w:t>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государственное бюджетное учреждение Свердловской области «Многофункциональный центр предоставления государственных и муниципальных услуг», отдел архитектуры и градостроительства администрации Березовского городского округа, организации, осуществляющие эксплуатацию сетей инженерно-технического обеспечения.</w:t>
      </w:r>
    </w:p>
    <w:p w:rsidR="004418D1" w:rsidRPr="004418D1" w:rsidRDefault="004418D1" w:rsidP="004418D1">
      <w:pPr>
        <w:widowControl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t>2.3.Результатами предоставления муниципальной услуги является:</w:t>
      </w:r>
    </w:p>
    <w:p w:rsidR="004418D1" w:rsidRPr="004418D1" w:rsidRDefault="004418D1" w:rsidP="004418D1">
      <w:pPr>
        <w:widowControl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t>предоставление градостроительного плана земельного участка;</w:t>
      </w:r>
    </w:p>
    <w:p w:rsidR="004418D1" w:rsidRPr="004418D1" w:rsidRDefault="004418D1" w:rsidP="004418D1">
      <w:pPr>
        <w:widowControl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t xml:space="preserve">уведомление об отказе в предоставлении градостроительного плана земельного участка. </w:t>
      </w:r>
    </w:p>
    <w:p w:rsidR="004418D1" w:rsidRPr="004418D1" w:rsidRDefault="004418D1" w:rsidP="004418D1">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lastRenderedPageBreak/>
        <w:t>2.4.Срок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t>Уполномоченное учреждение предоставляет муниципальную услугу, в том числе с учетом необходимости обращения в организации, участвующие предоставлении муниципальной услуги, в срок не позднее двадцати рабочих дней со дня регистрации заявления о предоставлении градостроительного плана земельного участка и документов, необходимых для предоставления муниципальной услуги, в Уполномоченном учреждении или МФЦ.</w:t>
      </w:r>
    </w:p>
    <w:p w:rsidR="004418D1" w:rsidRPr="004418D1" w:rsidRDefault="004418D1" w:rsidP="004418D1">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t>2.5.Перечень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http://березовский.рф/structura/396425/396789/, в Региональном реестре и на Едином портале.</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4418D1" w:rsidRPr="004418D1" w:rsidRDefault="004418D1" w:rsidP="004418D1">
      <w:pPr>
        <w:pStyle w:val="a4"/>
        <w:widowControl w:val="0"/>
        <w:ind w:firstLine="709"/>
        <w:jc w:val="both"/>
        <w:rPr>
          <w:rFonts w:ascii="Times New Roman" w:hAnsi="Times New Roman"/>
          <w:sz w:val="26"/>
          <w:szCs w:val="26"/>
        </w:rPr>
      </w:pPr>
      <w:r w:rsidRPr="004418D1">
        <w:rPr>
          <w:rFonts w:ascii="Times New Roman" w:hAnsi="Times New Roman"/>
          <w:sz w:val="26"/>
          <w:szCs w:val="26"/>
        </w:rPr>
        <w:t>1)заявление о выдаче градостроительного плана земельного участка в письменной форме согласно приложению №1 к настоящему Административному регламенту;</w:t>
      </w:r>
    </w:p>
    <w:p w:rsidR="004418D1" w:rsidRPr="004418D1" w:rsidRDefault="004418D1" w:rsidP="004418D1">
      <w:pPr>
        <w:pStyle w:val="a4"/>
        <w:widowControl w:val="0"/>
        <w:ind w:firstLine="709"/>
        <w:jc w:val="both"/>
        <w:rPr>
          <w:rFonts w:ascii="Times New Roman" w:hAnsi="Times New Roman"/>
          <w:sz w:val="26"/>
          <w:szCs w:val="26"/>
        </w:rPr>
      </w:pPr>
      <w:r w:rsidRPr="004418D1">
        <w:rPr>
          <w:rFonts w:ascii="Times New Roman" w:hAnsi="Times New Roman"/>
          <w:sz w:val="26"/>
          <w:szCs w:val="26"/>
        </w:rPr>
        <w:t>2)документы, удостоверяющие личность заявителя, являющегося физическим лицом, а также личность представителя физического или юридического лица, если с заявлением обращается доверенное лицо;</w:t>
      </w:r>
    </w:p>
    <w:p w:rsidR="004418D1" w:rsidRPr="004418D1" w:rsidRDefault="004418D1" w:rsidP="004418D1">
      <w:pPr>
        <w:pStyle w:val="a4"/>
        <w:widowControl w:val="0"/>
        <w:ind w:firstLine="709"/>
        <w:jc w:val="both"/>
        <w:rPr>
          <w:rFonts w:ascii="Times New Roman" w:hAnsi="Times New Roman"/>
          <w:sz w:val="26"/>
          <w:szCs w:val="26"/>
        </w:rPr>
      </w:pPr>
      <w:r w:rsidRPr="004418D1">
        <w:rPr>
          <w:rFonts w:ascii="Times New Roman" w:hAnsi="Times New Roman"/>
          <w:sz w:val="26"/>
          <w:szCs w:val="26"/>
        </w:rPr>
        <w:t>3)доверенность, подтверждающую полномочия лица, предоставившего документы (в случае, если документы подаются доверенным лицом), иные документы, подтверждающие право выступать от имени заявителя;</w:t>
      </w:r>
    </w:p>
    <w:p w:rsidR="004418D1" w:rsidRPr="004418D1" w:rsidRDefault="004418D1" w:rsidP="004418D1">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eastAsiaTheme="minorHAnsi" w:hAnsi="Times New Roman" w:cs="Times New Roman"/>
          <w:sz w:val="26"/>
          <w:szCs w:val="26"/>
          <w:lang w:eastAsia="en-US"/>
        </w:rPr>
        <w:t>4)</w:t>
      </w:r>
      <w:r w:rsidRPr="004418D1">
        <w:rPr>
          <w:rFonts w:ascii="Times New Roman" w:eastAsiaTheme="minorHAnsi" w:hAnsi="Times New Roman" w:cs="Times New Roman"/>
          <w:sz w:val="26"/>
          <w:szCs w:val="26"/>
          <w:lang w:eastAsia="en-US"/>
        </w:rPr>
        <w:t>документы, удостоверяющие (устанавливающие) права на земельный участок, если право на данный земельный участок не зарегистрировано в Едином государственном реестре недвижимости</w:t>
      </w:r>
      <w:r w:rsidRPr="004418D1">
        <w:rPr>
          <w:rFonts w:ascii="Times New Roman" w:hAnsi="Times New Roman" w:cs="Times New Roman"/>
          <w:sz w:val="26"/>
          <w:szCs w:val="26"/>
        </w:rPr>
        <w:t>.</w:t>
      </w:r>
    </w:p>
    <w:p w:rsidR="004418D1" w:rsidRPr="004418D1" w:rsidRDefault="004418D1" w:rsidP="004418D1">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4418D1">
        <w:rPr>
          <w:rFonts w:ascii="Times New Roman" w:eastAsiaTheme="minorHAnsi" w:hAnsi="Times New Roman" w:cs="Times New Roman"/>
          <w:sz w:val="26"/>
          <w:szCs w:val="26"/>
          <w:lang w:eastAsia="en-US"/>
        </w:rPr>
        <w:t xml:space="preserve">Для получения документов, необходимых для предоставления муниципальной услуги, указанных в пункте 2.6 настоящего </w:t>
      </w:r>
      <w:r>
        <w:rPr>
          <w:rFonts w:ascii="Times New Roman" w:eastAsiaTheme="minorHAnsi" w:hAnsi="Times New Roman" w:cs="Times New Roman"/>
          <w:sz w:val="26"/>
          <w:szCs w:val="26"/>
          <w:lang w:eastAsia="en-US"/>
        </w:rPr>
        <w:t xml:space="preserve">Административного </w:t>
      </w:r>
      <w:r w:rsidRPr="004418D1">
        <w:rPr>
          <w:rFonts w:ascii="Times New Roman" w:eastAsiaTheme="minorHAnsi" w:hAnsi="Times New Roman" w:cs="Times New Roman"/>
          <w:sz w:val="26"/>
          <w:szCs w:val="26"/>
          <w:lang w:eastAsia="en-US"/>
        </w:rPr>
        <w:t>регламента, заявитель лично обращается в органы государственной власти, учреждения и организации.</w:t>
      </w:r>
    </w:p>
    <w:p w:rsidR="004418D1" w:rsidRPr="004418D1" w:rsidRDefault="004418D1" w:rsidP="004418D1">
      <w:pPr>
        <w:pStyle w:val="a4"/>
        <w:widowControl w:val="0"/>
        <w:ind w:firstLine="709"/>
        <w:jc w:val="both"/>
        <w:rPr>
          <w:rFonts w:ascii="Times New Roman" w:hAnsi="Times New Roman"/>
          <w:sz w:val="26"/>
          <w:szCs w:val="26"/>
        </w:rPr>
      </w:pPr>
      <w:r w:rsidRPr="004418D1">
        <w:rPr>
          <w:rFonts w:ascii="Times New Roman" w:hAnsi="Times New Roman"/>
          <w:sz w:val="26"/>
          <w:szCs w:val="26"/>
        </w:rPr>
        <w:t xml:space="preserve">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1)сведения из  Единого государственного реестра недвижимости;</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2)технические условия подключения объектов капитального строительства к сетям инженерно-технического обеспечения;</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3)выписка из ЕГРЮЛ о юридическом лице, являющемся заявителем, выписка из ЕГРИП об индивидуальном предпринимателе, являющемся заявителем.</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Документы, указанные в п.2.7 настоящего Административного регламента, заявитель может представить самостоятельно.</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Непредставление заявителем указанных документов, не является основанием для отказа заявителю в предоставлении государственной услуги.</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2.8.Специалисты Уполномоченного учреждения в процессе предоставления муниципальной услуги не вправе требовать от заявителя:</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lastRenderedPageBreak/>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ч.6 ст.7 Федерального закона №210-ФЗ;</w:t>
      </w:r>
    </w:p>
    <w:p w:rsidR="004418D1" w:rsidRPr="004418D1" w:rsidRDefault="004418D1" w:rsidP="004418D1">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4418D1">
        <w:rPr>
          <w:rFonts w:ascii="Times New Roman" w:eastAsiaTheme="minorHAnsi" w:hAnsi="Times New Roman" w:cs="Times New Roman"/>
          <w:sz w:val="26"/>
          <w:szCs w:val="26"/>
          <w:lang w:eastAsia="en-US"/>
        </w:rPr>
        <w:t>3)представления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418D1" w:rsidRPr="004418D1" w:rsidRDefault="004418D1" w:rsidP="004418D1">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4418D1">
        <w:rPr>
          <w:rFonts w:ascii="Times New Roman" w:eastAsiaTheme="minorHAnsi" w:hAnsi="Times New Roman" w:cs="Times New Roman"/>
          <w:sz w:val="26"/>
          <w:szCs w:val="26"/>
          <w:lang w:eastAsia="en-US"/>
        </w:rPr>
        <w:t xml:space="preserve">изменение требований нормативных правовых актов, касающихся предоставления муниципальной услуги, после первоначальной подачи заявления </w:t>
      </w:r>
      <w:r w:rsidRPr="004418D1">
        <w:rPr>
          <w:rFonts w:ascii="Times New Roman" w:eastAsiaTheme="minorHAnsi" w:hAnsi="Times New Roman" w:cs="Times New Roman"/>
          <w:sz w:val="26"/>
          <w:szCs w:val="26"/>
          <w:lang w:eastAsia="en-US"/>
        </w:rPr>
        <w:br/>
        <w:t>о предоставлении муниципальной услуги;</w:t>
      </w:r>
    </w:p>
    <w:p w:rsidR="004418D1" w:rsidRPr="004418D1" w:rsidRDefault="004418D1" w:rsidP="004418D1">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4418D1">
        <w:rPr>
          <w:rFonts w:ascii="Times New Roman" w:eastAsiaTheme="minorHAnsi" w:hAnsi="Times New Roman" w:cs="Times New Roman"/>
          <w:sz w:val="26"/>
          <w:szCs w:val="26"/>
          <w:lang w:eastAsia="en-US"/>
        </w:rPr>
        <w:t xml:space="preserve">наличие ошибок в заявлении о предоставлении муниципальной услуги </w:t>
      </w:r>
      <w:r w:rsidRPr="004418D1">
        <w:rPr>
          <w:rFonts w:ascii="Times New Roman" w:eastAsiaTheme="minorHAnsi" w:hAnsi="Times New Roman" w:cs="Times New Roman"/>
          <w:sz w:val="26"/>
          <w:szCs w:val="26"/>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4418D1">
        <w:rPr>
          <w:rFonts w:ascii="Times New Roman" w:eastAsiaTheme="minorHAnsi" w:hAnsi="Times New Roman" w:cs="Times New Roman"/>
          <w:sz w:val="26"/>
          <w:szCs w:val="26"/>
          <w:lang w:eastAsia="en-US"/>
        </w:rPr>
        <w:br/>
        <w:t>в предоставлении муниципальной услуги и не включенных в представленный ранее комплект документов;</w:t>
      </w:r>
    </w:p>
    <w:p w:rsidR="004418D1" w:rsidRPr="004418D1" w:rsidRDefault="004418D1" w:rsidP="004418D1">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4418D1">
        <w:rPr>
          <w:rFonts w:ascii="Times New Roman" w:eastAsiaTheme="minorHAnsi" w:hAnsi="Times New Roman" w:cs="Times New Roman"/>
          <w:sz w:val="26"/>
          <w:szCs w:val="26"/>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418D1" w:rsidRPr="004418D1" w:rsidRDefault="004418D1" w:rsidP="004418D1">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4418D1">
        <w:rPr>
          <w:rFonts w:ascii="Times New Roman" w:hAnsi="Times New Roman" w:cs="Times New Roman"/>
          <w:sz w:val="26"/>
          <w:szCs w:val="26"/>
        </w:rPr>
        <w:t>2.9.</w:t>
      </w:r>
      <w:r w:rsidRPr="004418D1">
        <w:rPr>
          <w:rFonts w:ascii="Times New Roman" w:eastAsiaTheme="minorHAnsi" w:hAnsi="Times New Roman" w:cs="Times New Roman"/>
          <w:sz w:val="26"/>
          <w:szCs w:val="26"/>
          <w:lang w:eastAsia="en-US"/>
        </w:rPr>
        <w:t>Основаниями для отказа в приеме заявления и документов, необходимых для предоставления муниципальной услуги, являются:</w:t>
      </w:r>
    </w:p>
    <w:p w:rsidR="004418D1" w:rsidRPr="004418D1" w:rsidRDefault="004418D1" w:rsidP="004418D1">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выдача градостроительного плана земельного участка относится</w:t>
      </w:r>
      <w:r w:rsidRPr="004418D1">
        <w:rPr>
          <w:rFonts w:ascii="Times New Roman" w:eastAsia="Calibri" w:hAnsi="Times New Roman" w:cs="Times New Roman"/>
          <w:sz w:val="26"/>
          <w:szCs w:val="26"/>
        </w:rPr>
        <w:br/>
        <w:t>к компетенции иного органа</w:t>
      </w:r>
      <w:r w:rsidRPr="004418D1">
        <w:rPr>
          <w:rFonts w:ascii="Times New Roman" w:eastAsia="Calibri" w:hAnsi="Times New Roman" w:cs="Times New Roman"/>
          <w:color w:val="000000" w:themeColor="text1"/>
          <w:sz w:val="26"/>
          <w:szCs w:val="26"/>
        </w:rPr>
        <w:t xml:space="preserve"> </w:t>
      </w:r>
      <w:r w:rsidRPr="004418D1">
        <w:rPr>
          <w:rFonts w:ascii="Times New Roman" w:eastAsia="Calibri" w:hAnsi="Times New Roman" w:cs="Times New Roman"/>
          <w:color w:val="000000"/>
          <w:sz w:val="26"/>
          <w:szCs w:val="26"/>
        </w:rPr>
        <w:t>местного самоуправления</w:t>
      </w:r>
      <w:r w:rsidRPr="004418D1">
        <w:rPr>
          <w:rFonts w:ascii="Times New Roman" w:eastAsia="Calibri" w:hAnsi="Times New Roman" w:cs="Times New Roman"/>
          <w:sz w:val="26"/>
          <w:szCs w:val="26"/>
        </w:rPr>
        <w:t>;</w:t>
      </w:r>
    </w:p>
    <w:p w:rsidR="004418D1" w:rsidRPr="004418D1" w:rsidRDefault="004418D1" w:rsidP="004418D1">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отсутствие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w:t>
      </w:r>
    </w:p>
    <w:p w:rsidR="004418D1" w:rsidRPr="004418D1" w:rsidRDefault="004418D1" w:rsidP="004418D1">
      <w:pPr>
        <w:tabs>
          <w:tab w:val="left" w:pos="9781"/>
        </w:tabs>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 xml:space="preserve">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w:t>
      </w:r>
      <w:r w:rsidRPr="004418D1">
        <w:rPr>
          <w:rFonts w:ascii="Times New Roman" w:hAnsi="Times New Roman" w:cs="Times New Roman"/>
          <w:sz w:val="26"/>
          <w:szCs w:val="26"/>
        </w:rPr>
        <w:t>Региональный портал государственных и муниципальных услуг</w:t>
      </w:r>
      <w:r w:rsidRPr="004418D1">
        <w:rPr>
          <w:rFonts w:ascii="Times New Roman" w:eastAsia="Calibri" w:hAnsi="Times New Roman" w:cs="Times New Roman"/>
          <w:sz w:val="26"/>
          <w:szCs w:val="26"/>
        </w:rPr>
        <w:t xml:space="preserve"> являются:</w:t>
      </w:r>
    </w:p>
    <w:p w:rsidR="004418D1" w:rsidRPr="004418D1" w:rsidRDefault="004418D1" w:rsidP="004418D1">
      <w:pPr>
        <w:tabs>
          <w:tab w:val="left" w:pos="9781"/>
        </w:tabs>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 xml:space="preserve">некорректное заполнение обязательных полей в </w:t>
      </w:r>
      <w:r w:rsidRPr="004418D1">
        <w:rPr>
          <w:rFonts w:ascii="Times New Roman" w:hAnsi="Times New Roman" w:cs="Times New Roman"/>
          <w:sz w:val="26"/>
          <w:szCs w:val="26"/>
        </w:rPr>
        <w:t xml:space="preserve">заявлении, формируемом </w:t>
      </w:r>
      <w:r w:rsidRPr="004418D1">
        <w:rPr>
          <w:rFonts w:ascii="Times New Roman" w:hAnsi="Times New Roman" w:cs="Times New Roman"/>
          <w:sz w:val="26"/>
          <w:szCs w:val="26"/>
        </w:rPr>
        <w:br/>
        <w:t>с использованием специальной интерактивной формы</w:t>
      </w:r>
      <w:r w:rsidRPr="004418D1">
        <w:rPr>
          <w:rFonts w:ascii="Times New Roman" w:eastAsia="Calibri" w:hAnsi="Times New Roman" w:cs="Times New Roman"/>
          <w:sz w:val="26"/>
          <w:szCs w:val="26"/>
        </w:rPr>
        <w:t xml:space="preserve"> на Едином портале (отсутствие заполнения, недостоверное, неполное либо неправильное,</w:t>
      </w:r>
      <w:r w:rsidR="00500069">
        <w:rPr>
          <w:rFonts w:ascii="Times New Roman" w:eastAsia="Calibri" w:hAnsi="Times New Roman" w:cs="Times New Roman"/>
          <w:sz w:val="26"/>
          <w:szCs w:val="26"/>
        </w:rPr>
        <w:t xml:space="preserve"> </w:t>
      </w:r>
      <w:r w:rsidRPr="004418D1">
        <w:rPr>
          <w:rFonts w:ascii="Times New Roman" w:eastAsia="Calibri" w:hAnsi="Times New Roman" w:cs="Times New Roman"/>
          <w:sz w:val="26"/>
          <w:szCs w:val="26"/>
        </w:rPr>
        <w:t>не соответствующее требованиям, установленным регламентом);</w:t>
      </w:r>
    </w:p>
    <w:p w:rsidR="004418D1" w:rsidRPr="004418D1" w:rsidRDefault="004418D1" w:rsidP="004418D1">
      <w:pPr>
        <w:tabs>
          <w:tab w:val="left" w:pos="9781"/>
        </w:tabs>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4418D1" w:rsidRPr="004418D1" w:rsidRDefault="004418D1" w:rsidP="004418D1">
      <w:pPr>
        <w:widowControl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t>2.10.</w:t>
      </w:r>
      <w:r w:rsidRPr="004418D1">
        <w:rPr>
          <w:rFonts w:ascii="Times New Roman" w:hAnsi="Times New Roman" w:cs="Times New Roman"/>
          <w:spacing w:val="-2"/>
          <w:sz w:val="26"/>
          <w:szCs w:val="26"/>
        </w:rPr>
        <w:t>О</w:t>
      </w:r>
      <w:r w:rsidRPr="004418D1">
        <w:rPr>
          <w:rFonts w:ascii="Times New Roman" w:hAnsi="Times New Roman" w:cs="Times New Roman"/>
          <w:sz w:val="26"/>
          <w:szCs w:val="26"/>
        </w:rPr>
        <w:t xml:space="preserve">снования для возврата заявления о предоставлении градостроительного плана земельного участка отсутствуют. </w:t>
      </w:r>
    </w:p>
    <w:p w:rsidR="004418D1" w:rsidRPr="004418D1" w:rsidRDefault="004418D1" w:rsidP="004418D1">
      <w:pPr>
        <w:widowControl w:val="0"/>
        <w:autoSpaceDE w:val="0"/>
        <w:autoSpaceDN w:val="0"/>
        <w:adjustRightInd w:val="0"/>
        <w:spacing w:after="0" w:line="240" w:lineRule="auto"/>
        <w:ind w:firstLine="708"/>
        <w:jc w:val="both"/>
        <w:rPr>
          <w:rFonts w:ascii="Times New Roman" w:hAnsi="Times New Roman" w:cs="Times New Roman"/>
          <w:spacing w:val="-2"/>
          <w:sz w:val="26"/>
          <w:szCs w:val="26"/>
        </w:rPr>
      </w:pPr>
      <w:r w:rsidRPr="004418D1">
        <w:rPr>
          <w:rFonts w:ascii="Times New Roman" w:hAnsi="Times New Roman" w:cs="Times New Roman"/>
          <w:sz w:val="26"/>
          <w:szCs w:val="26"/>
        </w:rPr>
        <w:t xml:space="preserve">Оснований для приостановления рассмотрения заявления о предоставлении градостроительного плана земельного участка не предусмотрено. </w:t>
      </w:r>
    </w:p>
    <w:p w:rsidR="004418D1" w:rsidRPr="004418D1" w:rsidRDefault="004418D1" w:rsidP="004418D1">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t xml:space="preserve">Основаниями для отказа в предоставлении муниципальной услуги являются следующие факты: </w:t>
      </w:r>
    </w:p>
    <w:p w:rsidR="004418D1" w:rsidRPr="004418D1" w:rsidRDefault="004418D1" w:rsidP="004418D1">
      <w:pPr>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заявитель не является правообладателем земельного участка;</w:t>
      </w:r>
    </w:p>
    <w:p w:rsidR="004418D1" w:rsidRPr="004418D1" w:rsidRDefault="004418D1" w:rsidP="004418D1">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4418D1">
        <w:rPr>
          <w:rFonts w:ascii="Times New Roman" w:hAnsi="Times New Roman" w:cs="Times New Roman"/>
          <w:sz w:val="26"/>
          <w:szCs w:val="26"/>
        </w:rPr>
        <w:lastRenderedPageBreak/>
        <w:t>с заявлением о предоставлении градостроительного плана обратилось ненадлежащее лицо;</w:t>
      </w:r>
    </w:p>
    <w:p w:rsidR="004418D1" w:rsidRPr="004418D1" w:rsidRDefault="004418D1" w:rsidP="004418D1">
      <w:pPr>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 xml:space="preserve">отсутствуют документы, предусмотренные пунктом 16 настоящего </w:t>
      </w:r>
      <w:r w:rsidR="00A065CC">
        <w:rPr>
          <w:rFonts w:ascii="Times New Roman" w:hAnsi="Times New Roman" w:cs="Times New Roman"/>
          <w:sz w:val="26"/>
          <w:szCs w:val="26"/>
        </w:rPr>
        <w:t xml:space="preserve">Административного </w:t>
      </w:r>
      <w:r w:rsidRPr="004418D1">
        <w:rPr>
          <w:rFonts w:ascii="Times New Roman" w:hAnsi="Times New Roman" w:cs="Times New Roman"/>
          <w:sz w:val="26"/>
          <w:szCs w:val="26"/>
        </w:rPr>
        <w:t>регламента, необходимые для предоставления муниципальной услуги;</w:t>
      </w:r>
    </w:p>
    <w:p w:rsidR="004418D1" w:rsidRPr="004418D1" w:rsidRDefault="004418D1" w:rsidP="004418D1">
      <w:pPr>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ответ на межведомственный запрос свидетельствует об отсутствии документа и (или) запрашиваемой информации, а также не представлены заявителем по собственной инициативе.</w:t>
      </w:r>
    </w:p>
    <w:p w:rsidR="004418D1" w:rsidRPr="004418D1" w:rsidRDefault="004418D1" w:rsidP="004418D1">
      <w:pPr>
        <w:spacing w:after="0" w:line="240" w:lineRule="auto"/>
        <w:ind w:firstLine="720"/>
        <w:jc w:val="both"/>
        <w:rPr>
          <w:rFonts w:ascii="Times New Roman" w:hAnsi="Times New Roman" w:cs="Times New Roman"/>
          <w:sz w:val="26"/>
          <w:szCs w:val="26"/>
        </w:rPr>
      </w:pPr>
      <w:bookmarkStart w:id="0" w:name="dst813"/>
      <w:bookmarkStart w:id="1" w:name="dst814"/>
      <w:bookmarkStart w:id="2" w:name="dst815"/>
      <w:bookmarkStart w:id="3" w:name="dst819"/>
      <w:bookmarkStart w:id="4" w:name="dst820"/>
      <w:bookmarkStart w:id="5" w:name="dst823"/>
      <w:bookmarkStart w:id="6" w:name="dst825"/>
      <w:bookmarkStart w:id="7" w:name="dst827"/>
      <w:bookmarkStart w:id="8" w:name="dst829"/>
      <w:bookmarkStart w:id="9" w:name="dst833"/>
      <w:bookmarkStart w:id="10" w:name="dst835"/>
      <w:bookmarkEnd w:id="0"/>
      <w:bookmarkEnd w:id="1"/>
      <w:bookmarkEnd w:id="2"/>
      <w:bookmarkEnd w:id="3"/>
      <w:bookmarkEnd w:id="4"/>
      <w:bookmarkEnd w:id="5"/>
      <w:bookmarkEnd w:id="6"/>
      <w:bookmarkEnd w:id="7"/>
      <w:bookmarkEnd w:id="8"/>
      <w:bookmarkEnd w:id="9"/>
      <w:bookmarkEnd w:id="10"/>
      <w:r w:rsidRPr="004418D1">
        <w:rPr>
          <w:rFonts w:ascii="Times New Roman" w:hAnsi="Times New Roman" w:cs="Times New Roman"/>
          <w:sz w:val="26"/>
          <w:szCs w:val="26"/>
        </w:rPr>
        <w:t xml:space="preserve">Кроме того, если согласно требованиям Градостроительного кодекса Российской Федерации, размещение объекта капитального строительства </w:t>
      </w:r>
      <w:r w:rsidRPr="004418D1">
        <w:rPr>
          <w:rFonts w:ascii="Times New Roman" w:hAnsi="Times New Roman" w:cs="Times New Roman"/>
          <w:sz w:val="26"/>
          <w:szCs w:val="26"/>
        </w:rPr>
        <w:br/>
        <w:t xml:space="preserve">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допускается только после утверждения документации </w:t>
      </w:r>
      <w:r w:rsidRPr="004418D1">
        <w:rPr>
          <w:rFonts w:ascii="Times New Roman" w:hAnsi="Times New Roman" w:cs="Times New Roman"/>
          <w:sz w:val="26"/>
          <w:szCs w:val="26"/>
        </w:rPr>
        <w:br/>
        <w:t>по планировке территории.</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2.11.Услуги, которые являются необходимыми и обязательными</w:t>
      </w:r>
      <w:r w:rsidRPr="004418D1">
        <w:rPr>
          <w:rFonts w:ascii="Times New Roman" w:hAnsi="Times New Roman" w:cs="Times New Roman"/>
          <w:sz w:val="26"/>
          <w:szCs w:val="26"/>
        </w:rPr>
        <w:b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418D1" w:rsidRPr="004418D1" w:rsidRDefault="004418D1" w:rsidP="004418D1">
      <w:pPr>
        <w:widowControl w:val="0"/>
        <w:tabs>
          <w:tab w:val="left" w:pos="9781"/>
        </w:tabs>
        <w:spacing w:after="0" w:line="240" w:lineRule="auto"/>
        <w:ind w:firstLine="709"/>
        <w:jc w:val="both"/>
        <w:rPr>
          <w:rFonts w:ascii="Times New Roman" w:eastAsia="Calibri" w:hAnsi="Times New Roman" w:cs="Times New Roman"/>
          <w:sz w:val="26"/>
          <w:szCs w:val="26"/>
        </w:rPr>
      </w:pPr>
      <w:r w:rsidRPr="004418D1">
        <w:rPr>
          <w:rFonts w:ascii="Times New Roman" w:hAnsi="Times New Roman" w:cs="Times New Roman"/>
          <w:sz w:val="26"/>
          <w:szCs w:val="26"/>
        </w:rPr>
        <w:t xml:space="preserve">Услуг, которые являются необходимыми и обязательными </w:t>
      </w:r>
      <w:r w:rsidRPr="004418D1">
        <w:rPr>
          <w:rFonts w:ascii="Times New Roman" w:hAnsi="Times New Roman" w:cs="Times New Roman"/>
          <w:sz w:val="26"/>
          <w:szCs w:val="26"/>
        </w:rPr>
        <w:br/>
        <w:t>для предоставления муниципальной услуги, законодательством Российской Федерации и законодательством Свердловской области не предусмотрено</w:t>
      </w:r>
      <w:r w:rsidRPr="004418D1">
        <w:rPr>
          <w:rFonts w:ascii="Times New Roman" w:eastAsia="Calibri" w:hAnsi="Times New Roman" w:cs="Times New Roman"/>
          <w:sz w:val="26"/>
          <w:szCs w:val="26"/>
        </w:rPr>
        <w:t>.</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2.12.За предоставление муниципальной услуги государственная пошлина не взимается.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i/>
          <w:sz w:val="26"/>
          <w:szCs w:val="26"/>
        </w:rPr>
      </w:pPr>
      <w:r w:rsidRPr="004418D1">
        <w:rPr>
          <w:rFonts w:ascii="Times New Roman" w:hAnsi="Times New Roman" w:cs="Times New Roman"/>
          <w:sz w:val="26"/>
          <w:szCs w:val="26"/>
        </w:rPr>
        <w:t>2.13.Плата за предоставление муниципальной услуги не предусмотрена.</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2.15.Специалист Уполномоченного учреждения, осуществляющий прием документов, регистрирует запрос заявителя о предоставлении муниципальной услуги в журнале приема документов. </w:t>
      </w:r>
    </w:p>
    <w:p w:rsidR="004418D1" w:rsidRPr="004418D1" w:rsidRDefault="004418D1" w:rsidP="004418D1">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4418D1">
        <w:rPr>
          <w:rFonts w:ascii="Times New Roman" w:hAnsi="Times New Roman" w:cs="Times New Roman"/>
          <w:sz w:val="26"/>
          <w:szCs w:val="26"/>
        </w:rPr>
        <w:t>2.16.</w:t>
      </w:r>
      <w:r w:rsidRPr="004418D1">
        <w:rPr>
          <w:rFonts w:ascii="Times New Roman" w:eastAsiaTheme="minorHAnsi" w:hAnsi="Times New Roman" w:cs="Times New Roman"/>
          <w:sz w:val="26"/>
          <w:szCs w:val="26"/>
          <w:lang w:eastAsia="en-US"/>
        </w:rPr>
        <w:t>В помещениях, в которых предоставляется муниципальная услуга, обеспечивается: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1)соответствие санитарно-эпидемиологическим правилам и нормативам, правилам противопожарной безопасности; </w:t>
      </w:r>
    </w:p>
    <w:p w:rsidR="004418D1" w:rsidRPr="004418D1" w:rsidRDefault="004418D1" w:rsidP="004418D1">
      <w:pPr>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2)создание инвалидам следующих условий доступности объектов </w:t>
      </w:r>
      <w:r w:rsidRPr="004418D1">
        <w:rPr>
          <w:rFonts w:ascii="Times New Roman" w:hAnsi="Times New Roman" w:cs="Times New Roman"/>
          <w:sz w:val="26"/>
          <w:szCs w:val="26"/>
        </w:rPr>
        <w:br/>
        <w:t>в соответствии с требованиями, установленными законодательными и иными нормативными правовыми актами (указать при наличии):</w:t>
      </w:r>
    </w:p>
    <w:p w:rsidR="004418D1" w:rsidRPr="004418D1" w:rsidRDefault="004418D1" w:rsidP="004418D1">
      <w:pPr>
        <w:autoSpaceDE w:val="0"/>
        <w:autoSpaceDN w:val="0"/>
        <w:adjustRightInd w:val="0"/>
        <w:spacing w:after="0" w:line="240" w:lineRule="auto"/>
        <w:ind w:firstLine="709"/>
        <w:jc w:val="both"/>
        <w:rPr>
          <w:rFonts w:ascii="Times New Roman" w:hAnsi="Times New Roman" w:cs="Times New Roman"/>
          <w:bCs/>
          <w:sz w:val="26"/>
          <w:szCs w:val="26"/>
        </w:rPr>
      </w:pPr>
      <w:r w:rsidRPr="004418D1">
        <w:rPr>
          <w:rFonts w:ascii="Times New Roman" w:hAnsi="Times New Roman" w:cs="Times New Roman"/>
          <w:bCs/>
          <w:sz w:val="26"/>
          <w:szCs w:val="26"/>
        </w:rPr>
        <w:t>возможность беспрепятственного входа в объекты и выхода из них;</w:t>
      </w:r>
    </w:p>
    <w:p w:rsidR="004418D1" w:rsidRPr="004418D1" w:rsidRDefault="004418D1" w:rsidP="004418D1">
      <w:pPr>
        <w:autoSpaceDE w:val="0"/>
        <w:autoSpaceDN w:val="0"/>
        <w:adjustRightInd w:val="0"/>
        <w:spacing w:after="0" w:line="240" w:lineRule="auto"/>
        <w:ind w:firstLine="709"/>
        <w:jc w:val="both"/>
        <w:rPr>
          <w:rFonts w:ascii="Times New Roman" w:hAnsi="Times New Roman" w:cs="Times New Roman"/>
          <w:bCs/>
          <w:sz w:val="26"/>
          <w:szCs w:val="26"/>
        </w:rPr>
      </w:pPr>
      <w:r w:rsidRPr="004418D1">
        <w:rPr>
          <w:rFonts w:ascii="Times New Roman" w:hAnsi="Times New Roman" w:cs="Times New Roman"/>
          <w:bCs/>
          <w:sz w:val="26"/>
          <w:szCs w:val="26"/>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3)помещения должны иметь места для ожидания, информирования, приема заявителей.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Места ожидания обеспечиваются стульями, кресельными секциями, скамьями (банкетками);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4)помещения должны иметь туалет со свободным доступом к нему </w:t>
      </w:r>
      <w:r w:rsidRPr="004418D1">
        <w:rPr>
          <w:rFonts w:ascii="Times New Roman" w:hAnsi="Times New Roman" w:cs="Times New Roman"/>
          <w:sz w:val="26"/>
          <w:szCs w:val="26"/>
        </w:rPr>
        <w:br/>
        <w:t>в рабочее время;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lastRenderedPageBreak/>
        <w:t xml:space="preserve">5)места информирования, предназначенные для ознакомления граждан </w:t>
      </w:r>
      <w:r w:rsidRPr="004418D1">
        <w:rPr>
          <w:rFonts w:ascii="Times New Roman" w:hAnsi="Times New Roman" w:cs="Times New Roman"/>
          <w:sz w:val="26"/>
          <w:szCs w:val="26"/>
        </w:rPr>
        <w:br/>
        <w:t>с информационными материалами, оборудуются: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информационными стендами или информационными электронными терминалами;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столами (стойками) с канцелярскими принадлежностями для оформления документов, стульями.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На информационных стендах в помещениях, предназначенных для приема граждан, размещается информация, указанная в пункте 4 </w:t>
      </w:r>
      <w:r w:rsidR="00A065CC">
        <w:rPr>
          <w:rFonts w:ascii="Times New Roman" w:hAnsi="Times New Roman" w:cs="Times New Roman"/>
          <w:sz w:val="26"/>
          <w:szCs w:val="26"/>
        </w:rPr>
        <w:t xml:space="preserve">Административного </w:t>
      </w:r>
      <w:r w:rsidRPr="004418D1">
        <w:rPr>
          <w:rFonts w:ascii="Times New Roman" w:hAnsi="Times New Roman" w:cs="Times New Roman"/>
          <w:sz w:val="26"/>
          <w:szCs w:val="26"/>
        </w:rPr>
        <w:t>регламента.</w:t>
      </w:r>
    </w:p>
    <w:p w:rsidR="004418D1" w:rsidRPr="004418D1" w:rsidRDefault="004418D1" w:rsidP="004418D1">
      <w:pPr>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Оформление визуальной, текстовой и мультимедийной информации </w:t>
      </w:r>
      <w:r w:rsidRPr="004418D1">
        <w:rPr>
          <w:rFonts w:ascii="Times New Roman" w:hAnsi="Times New Roman" w:cs="Times New Roman"/>
          <w:sz w:val="26"/>
          <w:szCs w:val="26"/>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2.17.Показателями доступности и качества муниципальной услуги являются:</w:t>
      </w:r>
    </w:p>
    <w:p w:rsidR="004418D1" w:rsidRPr="004418D1" w:rsidRDefault="004418D1" w:rsidP="004418D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4418D1">
        <w:rPr>
          <w:rFonts w:ascii="Times New Roman" w:hAnsi="Times New Roman" w:cs="Times New Roman"/>
          <w:sz w:val="26"/>
          <w:szCs w:val="26"/>
        </w:rPr>
        <w:t>соотношение обращений, имеющих положительное решение, к общему количеству поступивших;</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количество жалоб, поступивших в орган, ответственный за предоставление муниципальной услуги, на организацию приема заявителей;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соблюдение сроков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количество поступивших жалоб в адрес должностных лиц, ответственных за предоставление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количество взаимодействий заявителя с должностными лицами при предоставлении муниципальной услуги и их продолжительность;</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возможность получения услуги в электронном виде;</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соблюдение принципа экстерриториальности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Заявитель муниципальной услуги на стадии рассмотрения его заявления имеет право:</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1)представлять дополнительные материалы и документы по рассматриваемому обращению;</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4)обращаться с заявлением о прекращении рассмотрения обращения;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5)осуществлять иные действия, не противоречащие настоящему Административному регламенту.</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Специалисты Уполномоченного учреждения обеспечивают:</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lastRenderedPageBreak/>
        <w:t>1)объективное, всестороннее и своевременное рассмотрение обращения заявителя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3)принятие мер, направленных на восстановление или защиту нарушенных прав, свобод и законных интересов граждан.</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Параметрами полноты и качества ответа на обращение являются: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1)наличие ответов на все поставленные в обращении вопросы;</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2)четкость, логичность и простота изложения;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3)соблюдение при оформлении письменного ответа на обращения общепринятых правил, правил и стандартов делопроизводства.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w:t>
      </w:r>
      <w:r w:rsidR="00A065CC">
        <w:rPr>
          <w:rFonts w:ascii="Times New Roman" w:hAnsi="Times New Roman" w:cs="Times New Roman"/>
          <w:sz w:val="26"/>
          <w:szCs w:val="26"/>
        </w:rPr>
        <w:t>пальной услуги, лично, по почте</w:t>
      </w:r>
      <w:r w:rsidRPr="004418D1">
        <w:rPr>
          <w:rFonts w:ascii="Times New Roman" w:hAnsi="Times New Roman" w:cs="Times New Roman"/>
          <w:sz w:val="26"/>
          <w:szCs w:val="26"/>
        </w:rPr>
        <w:t xml:space="preserve">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2.18.Муниципальная услуга, предусмотренная настоящим Административным регламентом, предоставляется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bookmarkStart w:id="11" w:name="_Hlk5356713"/>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 сетей, в том числе сети Интернет, включая Единый портал, используется усиленная квалифицированная электронная подпись. Заявители вправе использовать простую электронную цифровую подпись в случае, предусмотренном п.2.1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www.gosuslugi.ru. Данное заявление сразу же поступает на рассмотрение специалисту по предоставлению муниципальной </w:t>
      </w:r>
      <w:r w:rsidRPr="004418D1">
        <w:rPr>
          <w:rFonts w:ascii="Times New Roman" w:hAnsi="Times New Roman" w:cs="Times New Roman"/>
          <w:sz w:val="26"/>
          <w:szCs w:val="26"/>
        </w:rPr>
        <w:lastRenderedPageBreak/>
        <w:t xml:space="preserve">услуги, затем регистрируется.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При предоставлении услуги в электронной форме для заявителей обеспечены следующие возможности: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доступ к сведениям об услуге;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самостоятельный доступ заявителя к получению услуги;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документы должны быть переведены в электронный вид с помощью средств сканирования.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2.19.Муниципальная услуга не предоставляется по экстерриториальному принципу. </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p>
    <w:bookmarkEnd w:id="11"/>
    <w:p w:rsidR="004418D1" w:rsidRPr="004418D1" w:rsidRDefault="004418D1" w:rsidP="00A065CC">
      <w:pPr>
        <w:widowControl w:val="0"/>
        <w:spacing w:after="0" w:line="240" w:lineRule="auto"/>
        <w:jc w:val="center"/>
        <w:rPr>
          <w:rFonts w:ascii="Times New Roman" w:hAnsi="Times New Roman" w:cs="Times New Roman"/>
          <w:sz w:val="26"/>
          <w:szCs w:val="26"/>
        </w:rPr>
      </w:pPr>
      <w:r w:rsidRPr="004418D1">
        <w:rPr>
          <w:rFonts w:ascii="Times New Roman" w:hAnsi="Times New Roman" w:cs="Times New Roman"/>
          <w:sz w:val="26"/>
          <w:szCs w:val="26"/>
        </w:rPr>
        <w:t>3.Состав, последовательность и сроки выполнения административных процедур (действий), требования к порядку их выполнения</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bCs/>
          <w:sz w:val="26"/>
          <w:szCs w:val="26"/>
        </w:rPr>
        <w:t>3.1.Административные процедуры.</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Муниципальная услуга включает в себя следующие административные процедуры:</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1)прием и регистрация документов;</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2)формирование и направление межведомственного запроса </w:t>
      </w:r>
      <w:r w:rsidRPr="004418D1">
        <w:rPr>
          <w:rFonts w:ascii="Times New Roman" w:hAnsi="Times New Roman" w:cs="Times New Roman"/>
          <w:sz w:val="26"/>
          <w:szCs w:val="26"/>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3)направление запросов технических условий;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4)подготовка градостроительного плана земельного участка установленной формы в двух экземплярах либо принятие решения об отказе в предоставлении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5)регистрация и выдача градостроительного плана земельного участка.</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3.2.Прием и регистрация документов.</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устанавливает личность заявителя либо представителя заявителя;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проверяет полномочия представителя заявителя;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осуществляет проверку наличия всех необходимых документов</w:t>
      </w:r>
      <w:r w:rsidRPr="004418D1">
        <w:rPr>
          <w:rFonts w:ascii="Times New Roman" w:hAnsi="Times New Roman" w:cs="Times New Roman"/>
          <w:sz w:val="26"/>
          <w:szCs w:val="26"/>
        </w:rPr>
        <w:br/>
        <w:t>и правильность их оформления;</w:t>
      </w:r>
    </w:p>
    <w:p w:rsidR="004418D1" w:rsidRPr="004418D1" w:rsidRDefault="004418D1" w:rsidP="004418D1">
      <w:pPr>
        <w:autoSpaceDE w:val="0"/>
        <w:autoSpaceDN w:val="0"/>
        <w:adjustRightInd w:val="0"/>
        <w:spacing w:after="0" w:line="240" w:lineRule="auto"/>
        <w:ind w:firstLine="708"/>
        <w:jc w:val="both"/>
        <w:rPr>
          <w:rFonts w:ascii="Times New Roman" w:eastAsiaTheme="minorHAnsi" w:hAnsi="Times New Roman" w:cs="Times New Roman"/>
          <w:sz w:val="26"/>
          <w:szCs w:val="26"/>
          <w:lang w:eastAsia="en-US"/>
        </w:rPr>
      </w:pPr>
      <w:r w:rsidRPr="004418D1">
        <w:rPr>
          <w:rFonts w:ascii="Times New Roman" w:eastAsiaTheme="minorHAnsi" w:hAnsi="Times New Roman" w:cs="Times New Roman"/>
          <w:sz w:val="26"/>
          <w:szCs w:val="26"/>
          <w:lang w:eastAsia="en-US"/>
        </w:rPr>
        <w:t>проверяет форму заявления;</w:t>
      </w:r>
    </w:p>
    <w:p w:rsidR="004418D1" w:rsidRPr="004418D1" w:rsidRDefault="004418D1" w:rsidP="004418D1">
      <w:pPr>
        <w:autoSpaceDE w:val="0"/>
        <w:autoSpaceDN w:val="0"/>
        <w:adjustRightInd w:val="0"/>
        <w:spacing w:after="0" w:line="240" w:lineRule="auto"/>
        <w:ind w:firstLine="708"/>
        <w:jc w:val="both"/>
        <w:rPr>
          <w:rFonts w:ascii="Times New Roman" w:eastAsiaTheme="minorHAnsi" w:hAnsi="Times New Roman" w:cs="Times New Roman"/>
          <w:sz w:val="26"/>
          <w:szCs w:val="26"/>
          <w:lang w:eastAsia="en-US"/>
        </w:rPr>
      </w:pPr>
      <w:r w:rsidRPr="004418D1">
        <w:rPr>
          <w:rFonts w:ascii="Times New Roman" w:eastAsiaTheme="minorHAnsi" w:hAnsi="Times New Roman" w:cs="Times New Roman"/>
          <w:sz w:val="26"/>
          <w:szCs w:val="26"/>
          <w:lang w:eastAsia="en-US"/>
        </w:rPr>
        <w:t xml:space="preserve">оформляет в двух экземплярах расписку в получении документов </w:t>
      </w:r>
      <w:r w:rsidRPr="004418D1">
        <w:rPr>
          <w:rFonts w:ascii="Times New Roman" w:eastAsiaTheme="minorHAnsi" w:hAnsi="Times New Roman" w:cs="Times New Roman"/>
          <w:sz w:val="26"/>
          <w:szCs w:val="26"/>
          <w:lang w:eastAsia="en-US"/>
        </w:rPr>
        <w:br/>
        <w:t xml:space="preserve">от заявителя, подписывает каждый экземпляр расписки, передает заявителю </w:t>
      </w:r>
      <w:r w:rsidRPr="004418D1">
        <w:rPr>
          <w:rFonts w:ascii="Times New Roman" w:eastAsiaTheme="minorHAnsi" w:hAnsi="Times New Roman" w:cs="Times New Roman"/>
          <w:sz w:val="26"/>
          <w:szCs w:val="26"/>
          <w:lang w:eastAsia="en-US"/>
        </w:rPr>
        <w:br/>
        <w:t>на подпись оба экземпляра расписки, первый экземпляр расписки отдает заявителю, второй экземпляр расписки приобщает к пакету представленных документов;</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консультирует заявителя о порядке и сроках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регистрирует поступившее заявление и документы, необходимые для предоставления муниципальной услуги, в день его получения</w:t>
      </w:r>
      <w:r w:rsidRPr="004418D1">
        <w:rPr>
          <w:rFonts w:ascii="Times New Roman" w:hAnsi="Times New Roman" w:cs="Times New Roman"/>
          <w:sz w:val="26"/>
          <w:szCs w:val="26"/>
        </w:rPr>
        <w:br/>
      </w:r>
      <w:r w:rsidRPr="004418D1">
        <w:rPr>
          <w:rFonts w:ascii="Times New Roman" w:hAnsi="Times New Roman" w:cs="Times New Roman"/>
          <w:sz w:val="26"/>
          <w:szCs w:val="26"/>
        </w:rPr>
        <w:lastRenderedPageBreak/>
        <w:t xml:space="preserve">в системе электронного документооборота (далее – СЭД).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eastAsiaTheme="minorHAnsi" w:hAnsi="Times New Roman" w:cs="Times New Roman"/>
          <w:sz w:val="26"/>
          <w:szCs w:val="26"/>
          <w:lang w:eastAsia="en-US"/>
        </w:rPr>
        <w:t xml:space="preserve">При наличии указанных в </w:t>
      </w:r>
      <w:hyperlink r:id="rId8" w:history="1">
        <w:r w:rsidRPr="004418D1">
          <w:rPr>
            <w:rFonts w:ascii="Times New Roman" w:eastAsiaTheme="minorHAnsi" w:hAnsi="Times New Roman" w:cs="Times New Roman"/>
            <w:sz w:val="26"/>
            <w:szCs w:val="26"/>
            <w:lang w:eastAsia="en-US"/>
          </w:rPr>
          <w:t xml:space="preserve">пункте </w:t>
        </w:r>
      </w:hyperlink>
      <w:r w:rsidRPr="004418D1">
        <w:rPr>
          <w:rFonts w:ascii="Times New Roman" w:eastAsiaTheme="minorHAnsi" w:hAnsi="Times New Roman" w:cs="Times New Roman"/>
          <w:sz w:val="26"/>
          <w:szCs w:val="26"/>
          <w:lang w:eastAsia="en-US"/>
        </w:rPr>
        <w:t xml:space="preserve">2.9 настоящего </w:t>
      </w:r>
      <w:r w:rsidR="00A065CC">
        <w:rPr>
          <w:rFonts w:ascii="Times New Roman" w:eastAsiaTheme="minorHAnsi" w:hAnsi="Times New Roman" w:cs="Times New Roman"/>
          <w:sz w:val="26"/>
          <w:szCs w:val="26"/>
          <w:lang w:eastAsia="en-US"/>
        </w:rPr>
        <w:t xml:space="preserve">Административного </w:t>
      </w:r>
      <w:r w:rsidRPr="004418D1">
        <w:rPr>
          <w:rFonts w:ascii="Times New Roman" w:eastAsiaTheme="minorHAnsi" w:hAnsi="Times New Roman" w:cs="Times New Roman"/>
          <w:sz w:val="26"/>
          <w:szCs w:val="26"/>
          <w:lang w:eastAsia="en-US"/>
        </w:rPr>
        <w:t>регламента оснований для отказа в приеме у заявителя документов, необходимых для предоставления муниципальной услуги, специалист устно отказывает заявителю в приеме документов, указывает ему на содержание выявленных недостатков, разъясняет его право на повторную подачу документов после устранения выявленных недостатков</w:t>
      </w:r>
      <w:r w:rsidR="00A065CC">
        <w:rPr>
          <w:rFonts w:ascii="Times New Roman" w:eastAsiaTheme="minorHAnsi" w:hAnsi="Times New Roman" w:cs="Times New Roman"/>
          <w:sz w:val="26"/>
          <w:szCs w:val="26"/>
          <w:lang w:eastAsia="en-US"/>
        </w:rPr>
        <w:t>.</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Максимальное время, затраченное на указанное административное действие, не должно превышать 10 минут в течение одного рабочего дня.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Результатом административной процедуры является поступление зарегистрированного в СЭДе заявления и документов, необходимых для предоставления муниципальной услуги, на рассмотрение руководителю Уполномоченного учреждения.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Pr>
          <w:rFonts w:ascii="Times New Roman" w:hAnsi="Times New Roman" w:cs="Times New Roman"/>
          <w:sz w:val="26"/>
          <w:szCs w:val="26"/>
        </w:rPr>
        <w:t xml:space="preserve"> </w:t>
      </w:r>
      <w:r w:rsidRPr="004418D1">
        <w:rPr>
          <w:rFonts w:ascii="Times New Roman" w:hAnsi="Times New Roman" w:cs="Times New Roman"/>
          <w:sz w:val="26"/>
          <w:szCs w:val="26"/>
        </w:rPr>
        <w:t xml:space="preserve">в СЭДе.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 случае предоставления заявления и документов через МФЦ срок регистрации - в день их передачи в Уполномоченное учреждение после сверки комплектности документов и сведений, указанных в заявлении.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Информационный обмен между МФЦ и Уполномоченным учреждением осуществляется на бумажных носителях курьерской доставкой работником МФЦ.</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Заявление передается в Уполномоченное учреждение на следующий рабочий день после приема в МФЦ.</w:t>
      </w:r>
    </w:p>
    <w:p w:rsidR="004418D1" w:rsidRPr="004418D1" w:rsidRDefault="004418D1" w:rsidP="004418D1">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4418D1">
        <w:rPr>
          <w:rFonts w:ascii="Times New Roman" w:hAnsi="Times New Roman" w:cs="Times New Roman"/>
          <w:sz w:val="26"/>
          <w:szCs w:val="26"/>
        </w:rPr>
        <w:t>3.3.Формирование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п.2.7 настоящего Административного регламента.</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pacing w:val="-2"/>
          <w:sz w:val="26"/>
          <w:szCs w:val="26"/>
        </w:rPr>
      </w:pPr>
      <w:r w:rsidRPr="004418D1">
        <w:rPr>
          <w:rFonts w:ascii="Times New Roman" w:hAnsi="Times New Roman" w:cs="Times New Roman"/>
          <w:sz w:val="26"/>
          <w:szCs w:val="26"/>
        </w:rPr>
        <w:t>Руководитель Уполномоченного учреждения</w:t>
      </w:r>
      <w:r w:rsidRPr="004418D1">
        <w:rPr>
          <w:rFonts w:ascii="Times New Roman" w:hAnsi="Times New Roman" w:cs="Times New Roman"/>
          <w:spacing w:val="-2"/>
          <w:sz w:val="26"/>
          <w:szCs w:val="26"/>
        </w:rPr>
        <w:t xml:space="preserve"> направляет заявление и прилагаемые к нему документы специалисту Уполномоченного учреждения.</w:t>
      </w:r>
    </w:p>
    <w:p w:rsidR="004418D1" w:rsidRPr="004418D1" w:rsidRDefault="004418D1" w:rsidP="004418D1">
      <w:pPr>
        <w:widowControl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Специалист Уполномоченного учреждения направляет </w:t>
      </w:r>
      <w:r w:rsidRPr="004418D1">
        <w:rPr>
          <w:rFonts w:ascii="Times New Roman" w:hAnsi="Times New Roman" w:cs="Times New Roman"/>
          <w:spacing w:val="-2"/>
          <w:sz w:val="26"/>
          <w:szCs w:val="26"/>
        </w:rPr>
        <w:t>специалисту отдела архитектуры и градостроительства администрации Березовского городского округа,</w:t>
      </w:r>
      <w:r w:rsidRPr="004418D1">
        <w:rPr>
          <w:rFonts w:ascii="Times New Roman" w:hAnsi="Times New Roman" w:cs="Times New Roman"/>
          <w:sz w:val="26"/>
          <w:szCs w:val="26"/>
        </w:rPr>
        <w:t xml:space="preserve"> ответственному за направление запроса и обработку поступивших ответов</w:t>
      </w:r>
      <w:r w:rsidR="00A065CC">
        <w:rPr>
          <w:rFonts w:ascii="Times New Roman" w:hAnsi="Times New Roman" w:cs="Times New Roman"/>
          <w:sz w:val="26"/>
          <w:szCs w:val="26"/>
        </w:rPr>
        <w:t>,</w:t>
      </w:r>
      <w:r w:rsidRPr="004418D1">
        <w:rPr>
          <w:rFonts w:ascii="Times New Roman" w:hAnsi="Times New Roman" w:cs="Times New Roman"/>
          <w:spacing w:val="-2"/>
          <w:sz w:val="26"/>
          <w:szCs w:val="26"/>
        </w:rPr>
        <w:t xml:space="preserve"> заявление и прилагаемые к нему документы</w:t>
      </w:r>
      <w:r w:rsidR="00A065CC">
        <w:rPr>
          <w:rFonts w:ascii="Times New Roman" w:hAnsi="Times New Roman" w:cs="Times New Roman"/>
          <w:spacing w:val="-2"/>
          <w:sz w:val="26"/>
          <w:szCs w:val="26"/>
        </w:rPr>
        <w:t xml:space="preserve">, </w:t>
      </w:r>
      <w:r w:rsidRPr="004418D1">
        <w:rPr>
          <w:rFonts w:ascii="Times New Roman" w:hAnsi="Times New Roman" w:cs="Times New Roman"/>
          <w:spacing w:val="-2"/>
          <w:sz w:val="26"/>
          <w:szCs w:val="26"/>
        </w:rPr>
        <w:t xml:space="preserve">готовит </w:t>
      </w:r>
      <w:r w:rsidRPr="004418D1">
        <w:rPr>
          <w:rFonts w:ascii="Times New Roman" w:hAnsi="Times New Roman" w:cs="Times New Roman"/>
          <w:sz w:val="26"/>
          <w:szCs w:val="26"/>
        </w:rPr>
        <w:t xml:space="preserve">уведомление заявителю о продлении срока рассмотрения обращения и подписывает руководителем Уполномоченного учреждения.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lastRenderedPageBreak/>
        <w:t xml:space="preserve">Межведомственный запрос формируется и направляется в форме электронного документа, подписанного </w:t>
      </w:r>
      <w:hyperlink r:id="rId9" w:history="1">
        <w:r w:rsidRPr="004418D1">
          <w:rPr>
            <w:rFonts w:ascii="Times New Roman" w:hAnsi="Times New Roman" w:cs="Times New Roman"/>
            <w:sz w:val="26"/>
            <w:szCs w:val="26"/>
          </w:rPr>
          <w:t>усиленной квалифицированной электронной подписью</w:t>
        </w:r>
      </w:hyperlink>
      <w:r w:rsidRPr="004418D1">
        <w:rPr>
          <w:rFonts w:ascii="Times New Roman" w:hAnsi="Times New Roman" w:cs="Times New Roman"/>
          <w:sz w:val="26"/>
          <w:szCs w:val="26"/>
        </w:rPr>
        <w:t>, по каналам системы межведомственного электронного взаимодействия (далее - СМЭВ).</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Межведомственный</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 запрос </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формируется</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 в</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 соответствии </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с </w:t>
      </w:r>
      <w:r w:rsidR="00500069">
        <w:rPr>
          <w:rFonts w:ascii="Times New Roman" w:hAnsi="Times New Roman" w:cs="Times New Roman"/>
          <w:sz w:val="26"/>
          <w:szCs w:val="26"/>
        </w:rPr>
        <w:t xml:space="preserve"> </w:t>
      </w:r>
      <w:r w:rsidRPr="004418D1">
        <w:rPr>
          <w:rFonts w:ascii="Times New Roman" w:hAnsi="Times New Roman" w:cs="Times New Roman"/>
          <w:sz w:val="26"/>
          <w:szCs w:val="26"/>
        </w:rPr>
        <w:t xml:space="preserve">требованиями </w:t>
      </w:r>
      <w:hyperlink r:id="rId10" w:history="1">
        <w:r w:rsidR="00A065CC">
          <w:rPr>
            <w:rFonts w:ascii="Times New Roman" w:hAnsi="Times New Roman" w:cs="Times New Roman"/>
            <w:sz w:val="26"/>
            <w:szCs w:val="26"/>
          </w:rPr>
          <w:t xml:space="preserve">статьи </w:t>
        </w:r>
        <w:r w:rsidRPr="004418D1">
          <w:rPr>
            <w:rFonts w:ascii="Times New Roman" w:hAnsi="Times New Roman" w:cs="Times New Roman"/>
            <w:sz w:val="26"/>
            <w:szCs w:val="26"/>
          </w:rPr>
          <w:t>7.2</w:t>
        </w:r>
      </w:hyperlink>
      <w:r w:rsidRPr="004418D1">
        <w:rPr>
          <w:rFonts w:ascii="Times New Roman" w:hAnsi="Times New Roman" w:cs="Times New Roman"/>
          <w:sz w:val="26"/>
          <w:szCs w:val="26"/>
        </w:rPr>
        <w:t xml:space="preserve"> Федерального закона №210-ФЗ.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Максимальный срок для выполнения административных действий, предусмотренных настоящим подразделом, не должен превышать пять рабочих дней с даты поступления заявления и документов, необходимых для предоставления муниципальной услуги.</w:t>
      </w:r>
    </w:p>
    <w:p w:rsidR="004418D1" w:rsidRPr="004418D1" w:rsidRDefault="004418D1" w:rsidP="004418D1">
      <w:pPr>
        <w:widowControl w:val="0"/>
        <w:autoSpaceDE w:val="0"/>
        <w:autoSpaceDN w:val="0"/>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pacing w:val="-2"/>
          <w:sz w:val="26"/>
          <w:szCs w:val="26"/>
        </w:rPr>
        <w:t xml:space="preserve">Специалист отдела архитектуры и градостроительства </w:t>
      </w:r>
      <w:r w:rsidRPr="004418D1">
        <w:rPr>
          <w:rFonts w:ascii="Times New Roman" w:eastAsia="Calibri" w:hAnsi="Times New Roman" w:cs="Times New Roman"/>
          <w:sz w:val="26"/>
          <w:szCs w:val="26"/>
        </w:rPr>
        <w:t>администрации Березовского городского округа, ответственный за направление запроса и обработку поступивших ответов:</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4418D1" w:rsidRPr="004418D1" w:rsidRDefault="004418D1" w:rsidP="004418D1">
      <w:pPr>
        <w:widowControl w:val="0"/>
        <w:autoSpaceDE w:val="0"/>
        <w:autoSpaceDN w:val="0"/>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получает ответы на запросы, распечатывает их на бумажных носителях;</w:t>
      </w:r>
    </w:p>
    <w:p w:rsidR="004418D1" w:rsidRPr="004418D1" w:rsidRDefault="004418D1" w:rsidP="004418D1">
      <w:pPr>
        <w:widowControl w:val="0"/>
        <w:autoSpaceDE w:val="0"/>
        <w:autoSpaceDN w:val="0"/>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4418D1" w:rsidRPr="004418D1" w:rsidRDefault="004418D1" w:rsidP="004418D1">
      <w:pPr>
        <w:widowControl w:val="0"/>
        <w:autoSpaceDE w:val="0"/>
        <w:autoSpaceDN w:val="0"/>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Результатом административной процедуры является получение необходимых для предоставления муниципальной услуги документов.</w:t>
      </w:r>
    </w:p>
    <w:p w:rsidR="004418D1" w:rsidRPr="004418D1" w:rsidRDefault="004418D1" w:rsidP="004418D1">
      <w:pPr>
        <w:widowControl w:val="0"/>
        <w:autoSpaceDE w:val="0"/>
        <w:autoSpaceDN w:val="0"/>
        <w:spacing w:after="0" w:line="240" w:lineRule="auto"/>
        <w:ind w:firstLine="709"/>
        <w:jc w:val="both"/>
        <w:rPr>
          <w:rFonts w:ascii="Times New Roman" w:eastAsia="Calibri" w:hAnsi="Times New Roman" w:cs="Times New Roman"/>
          <w:sz w:val="26"/>
          <w:szCs w:val="26"/>
        </w:rPr>
      </w:pPr>
      <w:r w:rsidRPr="004418D1">
        <w:rPr>
          <w:rFonts w:ascii="Times New Roman" w:eastAsia="Calibri" w:hAnsi="Times New Roman" w:cs="Times New Roman"/>
          <w:sz w:val="26"/>
          <w:szCs w:val="26"/>
        </w:rPr>
        <w:t xml:space="preserve">3.4.Запрос технических условий. </w:t>
      </w:r>
    </w:p>
    <w:p w:rsidR="004418D1" w:rsidRPr="004418D1" w:rsidRDefault="004418D1" w:rsidP="004418D1">
      <w:pPr>
        <w:widowControl w:val="0"/>
        <w:autoSpaceDE w:val="0"/>
        <w:autoSpaceDN w:val="0"/>
        <w:spacing w:after="0" w:line="240" w:lineRule="auto"/>
        <w:ind w:firstLine="709"/>
        <w:jc w:val="both"/>
        <w:rPr>
          <w:rFonts w:ascii="Times New Roman" w:eastAsia="Calibri" w:hAnsi="Times New Roman" w:cs="Times New Roman"/>
          <w:sz w:val="26"/>
          <w:szCs w:val="26"/>
        </w:rPr>
      </w:pPr>
      <w:r w:rsidRPr="004418D1">
        <w:rPr>
          <w:rFonts w:ascii="Times New Roman" w:hAnsi="Times New Roman" w:cs="Times New Roman"/>
          <w:sz w:val="26"/>
          <w:szCs w:val="26"/>
        </w:rPr>
        <w:t>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не более 14 дней.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3.5.Основанием для начала административной процедуры по подготовке градостроительного плана земельного участка либо принятия решения об отказе в предоставлении муниципальной услуги является получение необходимой информации из органов (организаций), участвующих в предоставлении муниципальной услуги.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В случае наличия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в течение трех рабочих дней готовит проект уведомления об отказе в предоставлении муниципальной услуги и обеспечивает его дальнейшее согласование и подписание.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pacing w:val="-2"/>
          <w:sz w:val="26"/>
          <w:szCs w:val="26"/>
        </w:rPr>
      </w:pPr>
      <w:r w:rsidRPr="004418D1">
        <w:rPr>
          <w:rFonts w:ascii="Times New Roman" w:hAnsi="Times New Roman" w:cs="Times New Roman"/>
          <w:spacing w:val="-2"/>
          <w:sz w:val="26"/>
          <w:szCs w:val="26"/>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двух рабочих дней.</w:t>
      </w:r>
    </w:p>
    <w:p w:rsidR="004418D1" w:rsidRPr="004418D1" w:rsidRDefault="004418D1" w:rsidP="004418D1">
      <w:pPr>
        <w:widowControl w:val="0"/>
        <w:tabs>
          <w:tab w:val="num" w:pos="1500"/>
        </w:tabs>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w:t>
      </w:r>
      <w:r w:rsidRPr="004418D1">
        <w:rPr>
          <w:rFonts w:ascii="Times New Roman" w:hAnsi="Times New Roman" w:cs="Times New Roman"/>
          <w:sz w:val="26"/>
          <w:szCs w:val="26"/>
        </w:rPr>
        <w:lastRenderedPageBreak/>
        <w:t>округа) с приложением документов – 1 день.</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В течение срока оказания услуги специалист Уполномоченного учреждения выдает заявителю решение об отказе в предоставлении услуги. Если заявитель не получает уведомление об отказе в течение срока оказания услуги, то уведомление об отказе направляется заявителю простым почтовым отправлением и в электронной форме (если в заявлении была указана электронная почта). Если заявитель извещается о принятии решения по телефону, специалист делает соответствующую отметку в журнале регистрации телефонограмм.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Уведомление об отказе в предоставлении муниципальной услуги должно быть обоснованным и содержать все основания отказа.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и согласование градостроительного плана земельного участка</w:t>
      </w:r>
      <w:r w:rsidRPr="004418D1">
        <w:rPr>
          <w:rFonts w:ascii="Times New Roman" w:eastAsiaTheme="minorHAnsi" w:hAnsi="Times New Roman" w:cs="Times New Roman"/>
          <w:bCs/>
          <w:sz w:val="26"/>
          <w:szCs w:val="26"/>
          <w:lang w:eastAsia="en-US"/>
        </w:rPr>
        <w:t xml:space="preserve"> </w:t>
      </w:r>
      <w:r w:rsidRPr="004418D1">
        <w:rPr>
          <w:rFonts w:ascii="Times New Roman" w:hAnsi="Times New Roman" w:cs="Times New Roman"/>
          <w:sz w:val="26"/>
          <w:szCs w:val="26"/>
        </w:rPr>
        <w:t>на бумажном носителе в течение трех рабочих дней.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pacing w:val="-2"/>
          <w:sz w:val="26"/>
          <w:szCs w:val="26"/>
        </w:rPr>
      </w:pPr>
      <w:r w:rsidRPr="004418D1">
        <w:rPr>
          <w:rFonts w:ascii="Times New Roman" w:hAnsi="Times New Roman" w:cs="Times New Roman"/>
          <w:sz w:val="26"/>
          <w:szCs w:val="26"/>
        </w:rPr>
        <w:t>Согласование и подписание градостроительного плана земельного участка осуществляется уполномоченными специалистами в течение пяти рабочих дней.</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pacing w:val="-2"/>
          <w:sz w:val="26"/>
          <w:szCs w:val="26"/>
        </w:rPr>
      </w:pPr>
      <w:r w:rsidRPr="004418D1">
        <w:rPr>
          <w:rFonts w:ascii="Times New Roman" w:hAnsi="Times New Roman" w:cs="Times New Roman"/>
          <w:sz w:val="26"/>
          <w:szCs w:val="26"/>
        </w:rPr>
        <w:t xml:space="preserve">В случае выявления при рассмотрении представленных документов несоответствия подготовленного </w:t>
      </w:r>
      <w:r w:rsidRPr="004418D1">
        <w:rPr>
          <w:rFonts w:ascii="Times New Roman" w:hAnsi="Times New Roman" w:cs="Times New Roman"/>
          <w:bCs/>
          <w:sz w:val="26"/>
          <w:szCs w:val="26"/>
        </w:rPr>
        <w:t xml:space="preserve">градостроительного плана земельного участка </w:t>
      </w:r>
      <w:r w:rsidRPr="004418D1">
        <w:rPr>
          <w:rFonts w:ascii="Times New Roman" w:hAnsi="Times New Roman" w:cs="Times New Roman"/>
          <w:sz w:val="26"/>
          <w:szCs w:val="26"/>
        </w:rPr>
        <w:t>действующему законодательству, специалисты администрации Березовского городского округа возвращают градостроительный план земельного участка специалисту Уполномоченного учреждения на доработку.</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pacing w:val="-2"/>
          <w:sz w:val="26"/>
          <w:szCs w:val="26"/>
        </w:rPr>
      </w:pPr>
      <w:r w:rsidRPr="004418D1">
        <w:rPr>
          <w:rFonts w:ascii="Times New Roman" w:hAnsi="Times New Roman" w:cs="Times New Roman"/>
          <w:sz w:val="26"/>
          <w:szCs w:val="26"/>
        </w:rPr>
        <w:t>Регистрация градостроительного плана земельного участка специалистом уполномоченного учреждения осуществляется в течение одного рабочего дня.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В случае готовности градостроительного плана к выдаче, специалист Уполномоченного учреждения извещает о готовности по телефону, указанному в заявлении. Заявитель получает готовый документ на руки в течение срока оказания услуги, о чем делается отметка в журнале регистрации. Если заявитель не получает градостроительный план земельного участка в течение срока предоставления услуги, то специалист Уполномоченного учреждения направляет указанный документ в 2-х экземплярах простым почтовым отправлением и в электронной форме (если электронный адрес был указан в заявлении). </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В случае, если заявление на предоставление </w:t>
      </w:r>
      <w:r w:rsidRPr="004418D1">
        <w:rPr>
          <w:rFonts w:ascii="Times New Roman" w:hAnsi="Times New Roman" w:cs="Times New Roman"/>
          <w:bCs/>
          <w:sz w:val="26"/>
          <w:szCs w:val="26"/>
        </w:rPr>
        <w:t>градостроительного плана земельного участка подавалось через многофункциональный центр, выдача результата производится в уполномоченном учреждении.</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4418D1" w:rsidRPr="004418D1" w:rsidRDefault="00500069" w:rsidP="004418D1">
      <w:pPr>
        <w:autoSpaceDE w:val="0"/>
        <w:autoSpaceDN w:val="0"/>
        <w:adjustRightInd w:val="0"/>
        <w:spacing w:after="0" w:line="240" w:lineRule="auto"/>
        <w:jc w:val="center"/>
        <w:outlineLvl w:val="1"/>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4.</w:t>
      </w:r>
      <w:r w:rsidR="004418D1" w:rsidRPr="004418D1">
        <w:rPr>
          <w:rFonts w:ascii="Times New Roman" w:eastAsiaTheme="minorHAnsi" w:hAnsi="Times New Roman" w:cs="Times New Roman"/>
          <w:bCs/>
          <w:sz w:val="26"/>
          <w:szCs w:val="26"/>
          <w:lang w:eastAsia="en-US"/>
        </w:rPr>
        <w:t xml:space="preserve">Порядок исправления допущенных опечаток и ошибок в выданных </w:t>
      </w:r>
      <w:r w:rsidR="004418D1" w:rsidRPr="004418D1">
        <w:rPr>
          <w:rFonts w:ascii="Times New Roman" w:eastAsiaTheme="minorHAnsi" w:hAnsi="Times New Roman" w:cs="Times New Roman"/>
          <w:bCs/>
          <w:sz w:val="26"/>
          <w:szCs w:val="26"/>
          <w:lang w:eastAsia="en-US"/>
        </w:rPr>
        <w:br/>
        <w:t>в результате предоставления муниципальной услуги документах</w:t>
      </w:r>
    </w:p>
    <w:p w:rsidR="004418D1" w:rsidRPr="004418D1" w:rsidRDefault="004418D1" w:rsidP="004418D1">
      <w:pPr>
        <w:autoSpaceDE w:val="0"/>
        <w:autoSpaceDN w:val="0"/>
        <w:adjustRightInd w:val="0"/>
        <w:spacing w:after="0" w:line="240" w:lineRule="auto"/>
        <w:outlineLvl w:val="1"/>
        <w:rPr>
          <w:rFonts w:ascii="Times New Roman" w:eastAsiaTheme="minorHAnsi" w:hAnsi="Times New Roman" w:cs="Times New Roman"/>
          <w:b/>
          <w:sz w:val="26"/>
          <w:szCs w:val="26"/>
          <w:lang w:eastAsia="en-US"/>
        </w:rPr>
      </w:pP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eastAsiaTheme="minorHAnsi" w:hAnsi="Times New Roman" w:cs="Times New Roman"/>
          <w:sz w:val="26"/>
          <w:szCs w:val="26"/>
          <w:lang w:eastAsia="en-US"/>
        </w:rPr>
        <w:t xml:space="preserve"> </w:t>
      </w:r>
      <w:r w:rsidRPr="004418D1">
        <w:rPr>
          <w:rFonts w:ascii="Times New Roman" w:hAnsi="Times New Roman" w:cs="Times New Roman"/>
          <w:sz w:val="26"/>
          <w:szCs w:val="26"/>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уполномоченное учреждение с заявлением об исправлении допущенных опечаток и ошибок в выданных в результате предоставления муниципальной услуги документах.</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w:t>
      </w:r>
      <w:r w:rsidRPr="004418D1">
        <w:rPr>
          <w:rFonts w:ascii="Times New Roman" w:eastAsiaTheme="minorHAnsi" w:hAnsi="Times New Roman" w:cs="Times New Roman"/>
          <w:sz w:val="26"/>
          <w:szCs w:val="26"/>
          <w:lang w:eastAsia="en-US"/>
        </w:rPr>
        <w:t>–</w:t>
      </w:r>
      <w:r w:rsidRPr="004418D1">
        <w:rPr>
          <w:rFonts w:ascii="Times New Roman" w:hAnsi="Times New Roman" w:cs="Times New Roman"/>
          <w:sz w:val="26"/>
          <w:szCs w:val="26"/>
        </w:rPr>
        <w:t xml:space="preserve"> процедура), является поступление </w:t>
      </w:r>
      <w:r w:rsidRPr="004418D1">
        <w:rPr>
          <w:rFonts w:ascii="Times New Roman" w:hAnsi="Times New Roman" w:cs="Times New Roman"/>
          <w:sz w:val="26"/>
          <w:szCs w:val="26"/>
        </w:rPr>
        <w:br/>
        <w:t xml:space="preserve">в уполномоченное учреждение  заявления об исправлении опечаток и (или) ошибок в </w:t>
      </w:r>
      <w:r w:rsidRPr="004418D1">
        <w:rPr>
          <w:rFonts w:ascii="Times New Roman" w:hAnsi="Times New Roman" w:cs="Times New Roman"/>
          <w:sz w:val="26"/>
          <w:szCs w:val="26"/>
        </w:rPr>
        <w:lastRenderedPageBreak/>
        <w:t xml:space="preserve">документах, выданных в результате предоставления муниципальной услуги (далее </w:t>
      </w:r>
      <w:r w:rsidRPr="004418D1">
        <w:rPr>
          <w:rFonts w:ascii="Times New Roman" w:eastAsiaTheme="minorHAnsi" w:hAnsi="Times New Roman" w:cs="Times New Roman"/>
          <w:sz w:val="26"/>
          <w:szCs w:val="26"/>
          <w:lang w:eastAsia="en-US"/>
        </w:rPr>
        <w:t>–</w:t>
      </w:r>
      <w:r w:rsidRPr="004418D1">
        <w:rPr>
          <w:rFonts w:ascii="Times New Roman" w:hAnsi="Times New Roman" w:cs="Times New Roman"/>
          <w:sz w:val="26"/>
          <w:szCs w:val="26"/>
        </w:rPr>
        <w:t xml:space="preserve"> заявление об исправлении опечаток и (или) ошибок).</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лично (заявителем представляются оригиналы документов с опечатками </w:t>
      </w:r>
      <w:r w:rsidRPr="004418D1">
        <w:rPr>
          <w:rFonts w:ascii="Times New Roman" w:hAnsi="Times New Roman" w:cs="Times New Roman"/>
          <w:sz w:val="26"/>
          <w:szCs w:val="26"/>
        </w:rPr>
        <w:br/>
        <w:t>и (или) ошибками, специалистом уполномоченного учреждения (указать каким) делаются копии этих документов);</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через организацию почтовой связи (заявителем направляются копии документов с опечатками и (или) ошибками).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По результатам рассмотрения заявления об исправлении опечаток и (или) ошибок  специалист уполномоченного учреждения в течение 10 рабочих дней:</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принимает решение об исправлении опечаток и (или) ошибок, допущенных в документах, выданных в результате предоставления муниципальной услуги</w:t>
      </w:r>
      <w:bookmarkStart w:id="12" w:name="_GoBack"/>
      <w:bookmarkEnd w:id="12"/>
      <w:r w:rsidRPr="004418D1">
        <w:rPr>
          <w:rFonts w:ascii="Times New Roman" w:hAnsi="Times New Roman" w:cs="Times New Roman"/>
          <w:sz w:val="26"/>
          <w:szCs w:val="26"/>
        </w:rPr>
        <w:t>;</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Исправление опечаток и (или) ошибок, допущенных в документах, выданных в результате предоставления муниципальной услуги, осуществляется уполномоченным учреждением в течение 10 (десяти) рабочих дней.</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изменение содержания документов, являющихся результатом предоставления муниципальной услуги;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 xml:space="preserve">Максимальный срок исполнения административной процедуры составляет не более 10 (десяти) рабочих дней со дня поступления </w:t>
      </w:r>
      <w:r w:rsidRPr="004418D1">
        <w:rPr>
          <w:rFonts w:ascii="Times New Roman" w:hAnsi="Times New Roman" w:cs="Times New Roman"/>
          <w:sz w:val="26"/>
          <w:szCs w:val="26"/>
        </w:rPr>
        <w:br/>
        <w:t>в уполномоченное учреждение заявления об исправлении опечаток и (или) ошибок.</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Результатом процедуры является:</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исправленные документы, являющиеся результатом предоставления муниципальной услуги;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4418D1" w:rsidRPr="004418D1" w:rsidRDefault="004418D1" w:rsidP="004418D1">
      <w:pPr>
        <w:spacing w:after="0" w:line="240" w:lineRule="auto"/>
        <w:ind w:firstLine="709"/>
        <w:jc w:val="both"/>
        <w:rPr>
          <w:rFonts w:ascii="Times New Roman" w:hAnsi="Times New Roman" w:cs="Times New Roman"/>
          <w:sz w:val="26"/>
          <w:szCs w:val="26"/>
        </w:rPr>
      </w:pPr>
      <w:r w:rsidRPr="004418D1">
        <w:rPr>
          <w:rFonts w:ascii="Times New Roman" w:hAnsi="Times New Roman" w:cs="Times New Roman"/>
          <w:sz w:val="26"/>
          <w:szCs w:val="26"/>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5000" w:type="pct"/>
        <w:tblCellSpacing w:w="0" w:type="dxa"/>
        <w:tblCellMar>
          <w:left w:w="0" w:type="dxa"/>
          <w:right w:w="0" w:type="dxa"/>
        </w:tblCellMar>
        <w:tblLook w:val="04A0"/>
      </w:tblPr>
      <w:tblGrid>
        <w:gridCol w:w="9921"/>
      </w:tblGrid>
      <w:tr w:rsidR="004418D1" w:rsidRPr="004418D1" w:rsidTr="00F00369">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4418D1" w:rsidRPr="004418D1" w:rsidTr="00F00369">
              <w:trPr>
                <w:tblCellSpacing w:w="0" w:type="dxa"/>
              </w:trPr>
              <w:tc>
                <w:tcPr>
                  <w:tcW w:w="0" w:type="auto"/>
                  <w:vAlign w:val="center"/>
                  <w:hideMark/>
                </w:tcPr>
                <w:p w:rsidR="004418D1" w:rsidRPr="004418D1" w:rsidRDefault="004418D1" w:rsidP="004418D1">
                  <w:pPr>
                    <w:framePr w:hSpace="180" w:wrap="around" w:vAnchor="text" w:hAnchor="text" w:xAlign="right" w:y="1"/>
                    <w:widowControl w:val="0"/>
                    <w:autoSpaceDE w:val="0"/>
                    <w:autoSpaceDN w:val="0"/>
                    <w:adjustRightInd w:val="0"/>
                    <w:spacing w:after="0" w:line="240" w:lineRule="auto"/>
                    <w:ind w:firstLine="709"/>
                    <w:suppressOverlap/>
                    <w:jc w:val="both"/>
                    <w:rPr>
                      <w:rFonts w:ascii="Times New Roman" w:hAnsi="Times New Roman" w:cs="Times New Roman"/>
                      <w:sz w:val="26"/>
                      <w:szCs w:val="26"/>
                    </w:rPr>
                  </w:pPr>
                </w:p>
              </w:tc>
            </w:tr>
          </w:tbl>
          <w:p w:rsidR="004418D1" w:rsidRPr="004418D1" w:rsidRDefault="004418D1" w:rsidP="004418D1">
            <w:pPr>
              <w:framePr w:hSpace="180" w:wrap="around" w:vAnchor="text" w:hAnchor="text" w:xAlign="right" w:y="1"/>
              <w:widowControl w:val="0"/>
              <w:spacing w:after="0" w:line="240" w:lineRule="auto"/>
              <w:ind w:firstLine="709"/>
              <w:suppressOverlap/>
              <w:jc w:val="both"/>
              <w:rPr>
                <w:rFonts w:ascii="Times New Roman" w:eastAsia="Calibri" w:hAnsi="Times New Roman" w:cs="Times New Roman"/>
                <w:sz w:val="26"/>
                <w:szCs w:val="26"/>
              </w:rPr>
            </w:pPr>
          </w:p>
        </w:tc>
      </w:tr>
    </w:tbl>
    <w:p w:rsidR="004418D1" w:rsidRPr="004418D1" w:rsidRDefault="004418D1" w:rsidP="004418D1">
      <w:pPr>
        <w:widowControl w:val="0"/>
        <w:spacing w:after="0" w:line="240" w:lineRule="auto"/>
        <w:ind w:firstLine="709"/>
        <w:jc w:val="center"/>
        <w:rPr>
          <w:rFonts w:ascii="Times New Roman" w:hAnsi="Times New Roman" w:cs="Times New Roman"/>
          <w:sz w:val="26"/>
          <w:szCs w:val="26"/>
        </w:rPr>
      </w:pPr>
      <w:r w:rsidRPr="004418D1">
        <w:rPr>
          <w:rFonts w:ascii="Times New Roman" w:hAnsi="Times New Roman" w:cs="Times New Roman"/>
          <w:sz w:val="26"/>
          <w:szCs w:val="26"/>
        </w:rPr>
        <w:t>5.Контроль за предоставлением муниципальной услуги</w:t>
      </w:r>
    </w:p>
    <w:p w:rsidR="004418D1" w:rsidRPr="004418D1" w:rsidRDefault="004418D1" w:rsidP="004418D1">
      <w:pPr>
        <w:widowControl w:val="0"/>
        <w:spacing w:after="0" w:line="240" w:lineRule="auto"/>
        <w:ind w:firstLine="709"/>
        <w:jc w:val="center"/>
        <w:rPr>
          <w:rFonts w:ascii="Times New Roman" w:hAnsi="Times New Roman" w:cs="Times New Roman"/>
          <w:sz w:val="26"/>
          <w:szCs w:val="26"/>
        </w:rPr>
      </w:pPr>
    </w:p>
    <w:p w:rsidR="004418D1" w:rsidRPr="004418D1" w:rsidRDefault="004418D1" w:rsidP="004418D1">
      <w:pPr>
        <w:pStyle w:val="a3"/>
        <w:widowControl w:val="0"/>
        <w:spacing w:before="0" w:beforeAutospacing="0" w:after="0" w:afterAutospacing="0"/>
        <w:ind w:firstLine="709"/>
        <w:jc w:val="both"/>
        <w:rPr>
          <w:sz w:val="26"/>
          <w:szCs w:val="26"/>
        </w:rPr>
      </w:pPr>
      <w:r w:rsidRPr="004418D1">
        <w:rPr>
          <w:sz w:val="26"/>
          <w:szCs w:val="26"/>
        </w:rPr>
        <w:t xml:space="preserve">5.1.Текущий контроль за соблюдением последовательности действий, сроков, </w:t>
      </w:r>
      <w:r w:rsidRPr="004418D1">
        <w:rPr>
          <w:sz w:val="26"/>
          <w:szCs w:val="26"/>
        </w:rPr>
        <w:lastRenderedPageBreak/>
        <w:t xml:space="preserve">соблюдения административных процедур (действий), определенных настоящим Административным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и специалистами юридического отдела администрации Березовского городского округа, начальником и специалистами отдела документационного обеспечения муниципального управления администрации Березовского городского округа первым заместителем главы администрации Березовского городского округа, главой администрации Березовского городского округа, федеральным органом исполнительной власти, уполномоченным на осуществление государственного земельного надзора. </w:t>
      </w:r>
    </w:p>
    <w:p w:rsidR="004418D1" w:rsidRPr="004418D1" w:rsidRDefault="004418D1" w:rsidP="004418D1">
      <w:pPr>
        <w:pStyle w:val="a3"/>
        <w:widowControl w:val="0"/>
        <w:spacing w:before="0" w:beforeAutospacing="0" w:after="0" w:afterAutospacing="0"/>
        <w:ind w:firstLine="709"/>
        <w:jc w:val="both"/>
        <w:rPr>
          <w:sz w:val="26"/>
          <w:szCs w:val="26"/>
        </w:rPr>
      </w:pPr>
      <w:r w:rsidRPr="004418D1">
        <w:rPr>
          <w:sz w:val="26"/>
          <w:szCs w:val="26"/>
        </w:rPr>
        <w:t xml:space="preserve">Текущий контроль за соблюдением работниками МФЦ последовательности действий, определенных настоящим Административным регламентом, осуществляется руководителем соответствующего структурного подразделения МФЦ. </w:t>
      </w:r>
    </w:p>
    <w:p w:rsidR="004418D1" w:rsidRPr="004418D1" w:rsidRDefault="004418D1" w:rsidP="004418D1">
      <w:pPr>
        <w:pStyle w:val="a3"/>
        <w:widowControl w:val="0"/>
        <w:spacing w:before="0" w:beforeAutospacing="0" w:after="0" w:afterAutospacing="0"/>
        <w:ind w:firstLine="709"/>
        <w:jc w:val="both"/>
        <w:rPr>
          <w:sz w:val="26"/>
          <w:szCs w:val="26"/>
        </w:rPr>
      </w:pPr>
      <w:r w:rsidRPr="004418D1">
        <w:rPr>
          <w:sz w:val="26"/>
          <w:szCs w:val="26"/>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4418D1" w:rsidRPr="004418D1" w:rsidRDefault="004418D1" w:rsidP="004418D1">
      <w:pPr>
        <w:pStyle w:val="a3"/>
        <w:widowControl w:val="0"/>
        <w:spacing w:before="0" w:beforeAutospacing="0" w:after="0" w:afterAutospacing="0"/>
        <w:ind w:firstLine="709"/>
        <w:jc w:val="both"/>
        <w:rPr>
          <w:sz w:val="26"/>
          <w:szCs w:val="26"/>
        </w:rPr>
      </w:pPr>
      <w:r w:rsidRPr="004418D1">
        <w:rPr>
          <w:sz w:val="26"/>
          <w:szCs w:val="26"/>
        </w:rPr>
        <w:t xml:space="preserve">Контроль осуществляется путем проведения плановых и внеплановых проверок соблюдения сроков и порядка исполнения положений настоящего Административного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 </w:t>
      </w:r>
    </w:p>
    <w:p w:rsidR="004418D1" w:rsidRPr="004418D1" w:rsidRDefault="004418D1" w:rsidP="004418D1">
      <w:pPr>
        <w:pStyle w:val="a3"/>
        <w:widowControl w:val="0"/>
        <w:spacing w:before="0" w:beforeAutospacing="0" w:after="0" w:afterAutospacing="0"/>
        <w:ind w:firstLine="709"/>
        <w:jc w:val="both"/>
        <w:rPr>
          <w:sz w:val="26"/>
          <w:szCs w:val="26"/>
        </w:rPr>
      </w:pPr>
      <w:r w:rsidRPr="004418D1">
        <w:rPr>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w:t>
      </w:r>
    </w:p>
    <w:p w:rsidR="004418D1" w:rsidRPr="004418D1" w:rsidRDefault="004418D1" w:rsidP="004418D1">
      <w:pPr>
        <w:pStyle w:val="a3"/>
        <w:widowControl w:val="0"/>
        <w:spacing w:before="0" w:beforeAutospacing="0" w:after="0" w:afterAutospacing="0"/>
        <w:ind w:firstLine="709"/>
        <w:jc w:val="both"/>
        <w:rPr>
          <w:sz w:val="26"/>
          <w:szCs w:val="26"/>
        </w:rPr>
      </w:pPr>
      <w:r w:rsidRPr="004418D1">
        <w:rPr>
          <w:sz w:val="26"/>
          <w:szCs w:val="26"/>
        </w:rPr>
        <w:t xml:space="preserve">5.2.Специалисты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Административным регламентом. </w:t>
      </w:r>
    </w:p>
    <w:p w:rsidR="004418D1" w:rsidRPr="004418D1" w:rsidRDefault="004418D1" w:rsidP="004418D1">
      <w:pPr>
        <w:pStyle w:val="a3"/>
        <w:widowControl w:val="0"/>
        <w:spacing w:before="0" w:beforeAutospacing="0" w:after="0" w:afterAutospacing="0"/>
        <w:ind w:firstLine="709"/>
        <w:jc w:val="both"/>
        <w:rPr>
          <w:sz w:val="26"/>
          <w:szCs w:val="26"/>
        </w:rPr>
      </w:pPr>
      <w:r w:rsidRPr="004418D1">
        <w:rPr>
          <w:sz w:val="26"/>
          <w:szCs w:val="26"/>
        </w:rPr>
        <w:t>5.3.Заявители осуществляют контроль за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w:t>
      </w:r>
      <w:r w:rsidR="00A065CC">
        <w:rPr>
          <w:sz w:val="26"/>
          <w:szCs w:val="26"/>
        </w:rPr>
        <w:t xml:space="preserve">ги в порядке, предусмотренном пунктом </w:t>
      </w:r>
      <w:r w:rsidRPr="004418D1">
        <w:rPr>
          <w:sz w:val="26"/>
          <w:szCs w:val="26"/>
        </w:rPr>
        <w:t>1.3 настоящего Административного регламента.</w:t>
      </w:r>
    </w:p>
    <w:p w:rsidR="004418D1" w:rsidRPr="004418D1" w:rsidRDefault="004418D1" w:rsidP="004418D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4418D1" w:rsidRPr="004418D1" w:rsidRDefault="004418D1" w:rsidP="004418D1">
      <w:pPr>
        <w:widowControl w:val="0"/>
        <w:spacing w:after="0" w:line="240" w:lineRule="auto"/>
        <w:ind w:firstLine="709"/>
        <w:jc w:val="center"/>
        <w:rPr>
          <w:rFonts w:ascii="Times New Roman" w:hAnsi="Times New Roman" w:cs="Times New Roman"/>
          <w:bCs/>
          <w:sz w:val="26"/>
          <w:szCs w:val="26"/>
        </w:rPr>
      </w:pPr>
      <w:r w:rsidRPr="004418D1">
        <w:rPr>
          <w:rFonts w:ascii="Times New Roman" w:hAnsi="Times New Roman" w:cs="Times New Roman"/>
          <w:bCs/>
          <w:sz w:val="26"/>
          <w:szCs w:val="26"/>
        </w:rPr>
        <w:t>6.Досудебный (внесудебный) порядок обжалования действий (бездействия) и решений</w:t>
      </w:r>
      <w:r w:rsidRPr="004418D1">
        <w:rPr>
          <w:rFonts w:ascii="Times New Roman" w:hAnsi="Times New Roman" w:cs="Times New Roman"/>
          <w:sz w:val="26"/>
          <w:szCs w:val="26"/>
        </w:rPr>
        <w:t xml:space="preserve">, </w:t>
      </w:r>
      <w:r w:rsidRPr="004418D1">
        <w:rPr>
          <w:rFonts w:ascii="Times New Roman" w:hAnsi="Times New Roman" w:cs="Times New Roman"/>
          <w:bCs/>
          <w:sz w:val="26"/>
          <w:szCs w:val="26"/>
        </w:rPr>
        <w:t>осуществляемых (принятых) в ходе предоставления муниципальной услуги</w:t>
      </w:r>
    </w:p>
    <w:p w:rsidR="004418D1" w:rsidRPr="004418D1" w:rsidRDefault="004418D1" w:rsidP="004418D1">
      <w:pPr>
        <w:widowControl w:val="0"/>
        <w:spacing w:after="0" w:line="240" w:lineRule="auto"/>
        <w:ind w:firstLine="709"/>
        <w:jc w:val="center"/>
        <w:rPr>
          <w:rFonts w:ascii="Times New Roman" w:hAnsi="Times New Roman" w:cs="Times New Roman"/>
          <w:bCs/>
          <w:sz w:val="26"/>
          <w:szCs w:val="26"/>
        </w:rPr>
      </w:pP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6.1.Заявители (их уполномоченные представители) имеют право на обжалование действий или бездействия должностных лиц отдела в досудебном порядке.</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В соответствии со ст.11.1  Федерального закона от 27.07.2010 №210-ФЗ «Об организации предоставления государственных и муниципальных услуг» заявитель может обратиться с жалобой, в том числе в следующих случаях:</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1)нарушение срока регистрации запроса заявителя о предоставлении муниципальной услуги;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lastRenderedPageBreak/>
        <w:t>2)нарушение срока предоставления муниципальной услуги;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8)нарушение срока или порядка выдачи документов по результатам предоставления муниципальной услуги;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1" w:history="1">
        <w:r w:rsidR="00A065CC">
          <w:rPr>
            <w:rFonts w:ascii="Times New Roman" w:hAnsi="Times New Roman" w:cs="Times New Roman"/>
            <w:sz w:val="26"/>
            <w:szCs w:val="26"/>
          </w:rPr>
          <w:t xml:space="preserve">пунктом 4 частью 1 статьей </w:t>
        </w:r>
        <w:r w:rsidRPr="004418D1">
          <w:rPr>
            <w:rFonts w:ascii="Times New Roman" w:hAnsi="Times New Roman" w:cs="Times New Roman"/>
            <w:sz w:val="26"/>
            <w:szCs w:val="26"/>
          </w:rPr>
          <w:t>7</w:t>
        </w:r>
      </w:hyperlink>
      <w:r w:rsidRPr="004418D1">
        <w:rPr>
          <w:rFonts w:ascii="Times New Roman" w:hAnsi="Times New Roman" w:cs="Times New Roman"/>
          <w:sz w:val="26"/>
          <w:szCs w:val="26"/>
        </w:rPr>
        <w:t xml:space="preserve"> Федерального закона от 27.07.2010 №210-ФЗ. </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Жалоба на решение, принятое начальником Уполномоченного учреждения, подается главе  Березовского городского округа.</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6.2.Жалоба должна содержать:</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w:t>
      </w:r>
      <w:r w:rsidRPr="004418D1">
        <w:rPr>
          <w:rFonts w:ascii="Times New Roman" w:hAnsi="Times New Roman" w:cs="Times New Roman"/>
          <w:sz w:val="26"/>
          <w:szCs w:val="26"/>
        </w:rPr>
        <w:lastRenderedPageBreak/>
        <w:t>служащего, решения и действия (бездействие) которых обжалуются;</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418D1" w:rsidRPr="004418D1" w:rsidRDefault="004418D1" w:rsidP="004418D1">
      <w:pPr>
        <w:widowControl w:val="0"/>
        <w:spacing w:after="0" w:line="240" w:lineRule="auto"/>
        <w:jc w:val="both"/>
        <w:rPr>
          <w:rFonts w:ascii="Times New Roman" w:hAnsi="Times New Roman" w:cs="Times New Roman"/>
          <w:sz w:val="26"/>
          <w:szCs w:val="26"/>
        </w:rPr>
      </w:pPr>
      <w:r w:rsidRPr="004418D1">
        <w:rPr>
          <w:rFonts w:ascii="Times New Roman" w:hAnsi="Times New Roman" w:cs="Times New Roman"/>
          <w:sz w:val="26"/>
          <w:szCs w:val="26"/>
        </w:rPr>
        <w:t>личную подпись и дату заполнения.</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6.3.Жалоба,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Случаи, при которых срок рассмотрения жалобы может быть сокращен, могут быть установлены Правительством Российской Федерации.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6.4.По результатам рассмотрения жалобы орган, предоставляющий муниципальную услугу, принимает одно из следующих решений:</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 xml:space="preserve">2)отказывает в удовлетворении жалобы. </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6.5.Не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18D1" w:rsidRPr="004418D1" w:rsidRDefault="004418D1" w:rsidP="004418D1">
      <w:pPr>
        <w:widowControl w:val="0"/>
        <w:autoSpaceDE w:val="0"/>
        <w:autoSpaceDN w:val="0"/>
        <w:adjustRightInd w:val="0"/>
        <w:spacing w:after="0" w:line="240" w:lineRule="auto"/>
        <w:ind w:firstLine="720"/>
        <w:jc w:val="both"/>
        <w:rPr>
          <w:rFonts w:ascii="Times New Roman" w:eastAsia="Calibri" w:hAnsi="Times New Roman" w:cs="Times New Roman"/>
          <w:sz w:val="26"/>
          <w:szCs w:val="26"/>
        </w:rPr>
      </w:pPr>
      <w:r w:rsidRPr="004418D1">
        <w:rPr>
          <w:rFonts w:ascii="Times New Roman" w:hAnsi="Times New Roman" w:cs="Times New Roman"/>
          <w:sz w:val="26"/>
          <w:szCs w:val="26"/>
        </w:rPr>
        <w:t>6.6.Предметом досудебного  (внесудебного) обжалования являются:</w:t>
      </w:r>
    </w:p>
    <w:p w:rsidR="004418D1" w:rsidRPr="004418D1" w:rsidRDefault="004418D1" w:rsidP="004418D1">
      <w:pPr>
        <w:widowControl w:val="0"/>
        <w:autoSpaceDE w:val="0"/>
        <w:autoSpaceDN w:val="0"/>
        <w:adjustRightInd w:val="0"/>
        <w:spacing w:after="0" w:line="240" w:lineRule="auto"/>
        <w:ind w:firstLine="720"/>
        <w:jc w:val="both"/>
        <w:rPr>
          <w:rFonts w:ascii="Times New Roman" w:eastAsia="Calibri" w:hAnsi="Times New Roman" w:cs="Times New Roman"/>
          <w:sz w:val="26"/>
          <w:szCs w:val="26"/>
        </w:rPr>
      </w:pPr>
      <w:r w:rsidRPr="004418D1">
        <w:rPr>
          <w:rFonts w:ascii="Times New Roman" w:hAnsi="Times New Roman" w:cs="Times New Roman"/>
          <w:sz w:val="26"/>
          <w:szCs w:val="26"/>
        </w:rPr>
        <w:t>1)решения администрации или должностных лиц администрации в ходе предоставления муниципальной услуги,</w:t>
      </w:r>
    </w:p>
    <w:p w:rsidR="004418D1" w:rsidRPr="004418D1" w:rsidRDefault="004418D1" w:rsidP="004418D1">
      <w:pPr>
        <w:widowControl w:val="0"/>
        <w:autoSpaceDE w:val="0"/>
        <w:autoSpaceDN w:val="0"/>
        <w:adjustRightInd w:val="0"/>
        <w:spacing w:after="0" w:line="240" w:lineRule="auto"/>
        <w:ind w:firstLine="720"/>
        <w:jc w:val="both"/>
        <w:rPr>
          <w:rFonts w:ascii="Times New Roman" w:eastAsia="Calibri" w:hAnsi="Times New Roman" w:cs="Times New Roman"/>
          <w:sz w:val="26"/>
          <w:szCs w:val="26"/>
        </w:rPr>
      </w:pPr>
      <w:r w:rsidRPr="004418D1">
        <w:rPr>
          <w:rFonts w:ascii="Times New Roman" w:hAnsi="Times New Roman" w:cs="Times New Roman"/>
          <w:sz w:val="26"/>
          <w:szCs w:val="26"/>
        </w:rPr>
        <w:lastRenderedPageBreak/>
        <w:t xml:space="preserve">2)действия (бездействия) администрации или должностных лиц администрации, осуществленные в ходе предоставления муниципальной услуги. </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6.7.В ходе досудебного обжалования заявитель имеет право:</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1)представлять дополнительные документы и материалы;</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4)обращаться с жалобой на принятое по обращению решение;</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eastAsiaTheme="minorHAnsi" w:hAnsi="Times New Roman" w:cs="Times New Roman"/>
          <w:sz w:val="26"/>
          <w:szCs w:val="26"/>
          <w:lang w:eastAsia="en-US"/>
        </w:rPr>
        <w:t>5)обращаться с заявлением о прекращении рассмотрения жалобы.</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6.8.Перечень оснований для отказа в рассмотрении жалобы либо приостановления ее рассмотрения:</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1)наличие в жалобе нецензурных либо оскорбительных выражений, угроз жизни, здоровью и имуществу должностного</w:t>
      </w:r>
      <w:r w:rsidR="00A065CC">
        <w:rPr>
          <w:rFonts w:ascii="Times New Roman" w:hAnsi="Times New Roman" w:cs="Times New Roman"/>
          <w:sz w:val="26"/>
          <w:szCs w:val="26"/>
        </w:rPr>
        <w:t xml:space="preserve"> лица, а также членов его семьи;</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2)отсутствие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3)наличие вступившего в законную силу решения суда, арбитражного суда по жалобе о том же предмете и по тем же основаниям;</w:t>
      </w:r>
    </w:p>
    <w:p w:rsidR="004418D1" w:rsidRPr="004418D1" w:rsidRDefault="004418D1" w:rsidP="004418D1">
      <w:pPr>
        <w:widowControl w:val="0"/>
        <w:autoSpaceDE w:val="0"/>
        <w:autoSpaceDN w:val="0"/>
        <w:adjustRightInd w:val="0"/>
        <w:spacing w:after="0" w:line="240" w:lineRule="auto"/>
        <w:ind w:firstLine="720"/>
        <w:jc w:val="both"/>
        <w:outlineLvl w:val="1"/>
        <w:rPr>
          <w:rFonts w:ascii="Times New Roman" w:hAnsi="Times New Roman" w:cs="Times New Roman"/>
          <w:sz w:val="26"/>
          <w:szCs w:val="26"/>
        </w:rPr>
      </w:pPr>
      <w:r w:rsidRPr="004418D1">
        <w:rPr>
          <w:rFonts w:ascii="Times New Roman" w:hAnsi="Times New Roman" w:cs="Times New Roman"/>
          <w:sz w:val="26"/>
          <w:szCs w:val="26"/>
        </w:rPr>
        <w:t>4)подача жалобы лицом, полномочия которого не подтверждены в порядке, установленном законодательством Российской Федерации.</w:t>
      </w:r>
    </w:p>
    <w:p w:rsidR="004418D1" w:rsidRPr="004418D1" w:rsidRDefault="004418D1" w:rsidP="004418D1">
      <w:pPr>
        <w:widowControl w:val="0"/>
        <w:spacing w:after="0" w:line="240" w:lineRule="auto"/>
        <w:ind w:firstLine="720"/>
        <w:jc w:val="both"/>
        <w:rPr>
          <w:rFonts w:ascii="Times New Roman" w:hAnsi="Times New Roman" w:cs="Times New Roman"/>
          <w:sz w:val="26"/>
          <w:szCs w:val="26"/>
        </w:rPr>
      </w:pPr>
      <w:r w:rsidRPr="004418D1">
        <w:rPr>
          <w:rFonts w:ascii="Times New Roman" w:hAnsi="Times New Roman" w:cs="Times New Roman"/>
          <w:sz w:val="26"/>
          <w:szCs w:val="26"/>
        </w:rPr>
        <w:t>6.9.Действия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4418D1" w:rsidRDefault="004418D1" w:rsidP="004418D1">
      <w:pPr>
        <w:widowControl w:val="0"/>
        <w:jc w:val="both"/>
        <w:rPr>
          <w:sz w:val="28"/>
          <w:szCs w:val="28"/>
        </w:rPr>
      </w:pPr>
      <w:r w:rsidRPr="007E7621">
        <w:rPr>
          <w:sz w:val="28"/>
          <w:szCs w:val="28"/>
        </w:rPr>
        <w:t> </w:t>
      </w:r>
    </w:p>
    <w:p w:rsidR="004418D1" w:rsidRDefault="004418D1" w:rsidP="004418D1">
      <w:pPr>
        <w:widowControl w:val="0"/>
        <w:jc w:val="both"/>
        <w:rPr>
          <w:sz w:val="28"/>
          <w:szCs w:val="28"/>
        </w:rPr>
      </w:pPr>
    </w:p>
    <w:p w:rsidR="00725913" w:rsidRDefault="00725913"/>
    <w:sectPr w:rsidR="00725913" w:rsidSect="004418D1">
      <w:headerReference w:type="default" r:id="rId12"/>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2BC" w:rsidRDefault="008312BC" w:rsidP="004418D1">
      <w:pPr>
        <w:spacing w:after="0" w:line="240" w:lineRule="auto"/>
      </w:pPr>
      <w:r>
        <w:separator/>
      </w:r>
    </w:p>
  </w:endnote>
  <w:endnote w:type="continuationSeparator" w:id="1">
    <w:p w:rsidR="008312BC" w:rsidRDefault="008312BC" w:rsidP="004418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2BC" w:rsidRDefault="008312BC" w:rsidP="004418D1">
      <w:pPr>
        <w:spacing w:after="0" w:line="240" w:lineRule="auto"/>
      </w:pPr>
      <w:r>
        <w:separator/>
      </w:r>
    </w:p>
  </w:footnote>
  <w:footnote w:type="continuationSeparator" w:id="1">
    <w:p w:rsidR="008312BC" w:rsidRDefault="008312BC" w:rsidP="004418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69922"/>
      <w:docPartObj>
        <w:docPartGallery w:val="Page Numbers (Top of Page)"/>
        <w:docPartUnique/>
      </w:docPartObj>
    </w:sdtPr>
    <w:sdtContent>
      <w:p w:rsidR="004418D1" w:rsidRDefault="00875D2B">
        <w:pPr>
          <w:pStyle w:val="a5"/>
          <w:jc w:val="center"/>
        </w:pPr>
        <w:fldSimple w:instr=" PAGE   \* MERGEFORMAT ">
          <w:r w:rsidR="00500069">
            <w:rPr>
              <w:noProof/>
            </w:rPr>
            <w:t>11</w:t>
          </w:r>
        </w:fldSimple>
      </w:p>
    </w:sdtContent>
  </w:sdt>
  <w:p w:rsidR="004418D1" w:rsidRDefault="004418D1">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418D1"/>
    <w:rsid w:val="004418D1"/>
    <w:rsid w:val="00500069"/>
    <w:rsid w:val="00725913"/>
    <w:rsid w:val="008312BC"/>
    <w:rsid w:val="00875D2B"/>
    <w:rsid w:val="00A065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D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418D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4418D1"/>
    <w:pPr>
      <w:spacing w:after="0" w:line="240" w:lineRule="auto"/>
    </w:pPr>
    <w:rPr>
      <w:rFonts w:ascii="Calibri" w:eastAsia="Calibri" w:hAnsi="Calibri" w:cs="Times New Roman"/>
      <w:lang w:eastAsia="en-US"/>
    </w:rPr>
  </w:style>
  <w:style w:type="paragraph" w:styleId="a5">
    <w:name w:val="header"/>
    <w:basedOn w:val="a"/>
    <w:link w:val="a6"/>
    <w:uiPriority w:val="99"/>
    <w:unhideWhenUsed/>
    <w:rsid w:val="004418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418D1"/>
  </w:style>
  <w:style w:type="paragraph" w:styleId="a7">
    <w:name w:val="footer"/>
    <w:basedOn w:val="a"/>
    <w:link w:val="a8"/>
    <w:uiPriority w:val="99"/>
    <w:semiHidden/>
    <w:unhideWhenUsed/>
    <w:rsid w:val="004418D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418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AE210528ABAA46FB64A6787DEAB066EAAD8721450C87AEF8E8A2AA252EF74B62076641DD50FA86D8B0708B9B28D7FAED1CAAEFDD9E44B51537DEF4R1dA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DF6FCDA57B202026C6ADCA52D9D2D023E70F6A2B311709564CB55A5CEED5634E0B6F03225BF551DA0E1D8730446721EE1A966B907B5Bv3F" TargetMode="External"/><Relationship Id="rId5" Type="http://schemas.openxmlformats.org/officeDocument/2006/relationships/endnotes" Target="endnotes.xml"/><Relationship Id="rId10" Type="http://schemas.openxmlformats.org/officeDocument/2006/relationships/hyperlink" Target="consultantplus://offline/ref=570971C2B94708539BD06035C224A13ABFBD4DBF048FF081026CE26E82FD0D783367A91EqFr3I" TargetMode="External"/><Relationship Id="rId4" Type="http://schemas.openxmlformats.org/officeDocument/2006/relationships/footnotes" Target="footnotes.xml"/><Relationship Id="rId9" Type="http://schemas.openxmlformats.org/officeDocument/2006/relationships/hyperlink" Target="consultantplus://offline/ref=570971C2B94708539BD06035C224A13ABFBC43B90F88F081026CE26E82FD0D783367A917F5CD55C0qEr0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7026</Words>
  <Characters>40051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3</cp:revision>
  <dcterms:created xsi:type="dcterms:W3CDTF">2019-11-07T11:37:00Z</dcterms:created>
  <dcterms:modified xsi:type="dcterms:W3CDTF">2019-11-08T11:03:00Z</dcterms:modified>
</cp:coreProperties>
</file>