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D547AF" w:rsidP="00D547A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БГО</w:t>
      </w: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D3E97">
        <w:rPr>
          <w:sz w:val="28"/>
          <w:szCs w:val="28"/>
        </w:rPr>
        <w:t>06</w:t>
      </w:r>
      <w:r w:rsidR="00D21469">
        <w:rPr>
          <w:sz w:val="28"/>
          <w:szCs w:val="28"/>
        </w:rPr>
        <w:t>.11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AD3E97">
        <w:rPr>
          <w:sz w:val="28"/>
          <w:szCs w:val="28"/>
        </w:rPr>
        <w:t>1020</w:t>
      </w:r>
    </w:p>
    <w:p w:rsidR="0028492E" w:rsidRPr="00F625C8" w:rsidRDefault="0028492E" w:rsidP="00B706BC">
      <w:pPr>
        <w:rPr>
          <w:sz w:val="28"/>
          <w:szCs w:val="28"/>
        </w:rPr>
      </w:pPr>
    </w:p>
    <w:p w:rsidR="003520E4" w:rsidRPr="00145031" w:rsidRDefault="003520E4" w:rsidP="003520E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145031" w:rsidRDefault="00F625C8" w:rsidP="00F625C8">
      <w:pPr>
        <w:rPr>
          <w:sz w:val="28"/>
          <w:szCs w:val="28"/>
        </w:rPr>
      </w:pPr>
    </w:p>
    <w:p w:rsidR="00AD3E97" w:rsidRDefault="00AD3E97" w:rsidP="00AD3E97">
      <w:pPr>
        <w:jc w:val="center"/>
        <w:rPr>
          <w:b/>
          <w:i/>
          <w:sz w:val="26"/>
          <w:szCs w:val="26"/>
        </w:rPr>
      </w:pPr>
      <w:r w:rsidRPr="00AD3E97">
        <w:rPr>
          <w:b/>
          <w:i/>
          <w:sz w:val="26"/>
          <w:szCs w:val="26"/>
        </w:rPr>
        <w:t xml:space="preserve">Об утверждении Административного регламента предоставления </w:t>
      </w:r>
    </w:p>
    <w:p w:rsidR="00AD3E97" w:rsidRPr="00AD3E97" w:rsidRDefault="00AD3E97" w:rsidP="00AD3E97">
      <w:pPr>
        <w:jc w:val="center"/>
        <w:rPr>
          <w:b/>
          <w:i/>
          <w:sz w:val="26"/>
          <w:szCs w:val="26"/>
        </w:rPr>
      </w:pPr>
      <w:r w:rsidRPr="00AD3E97">
        <w:rPr>
          <w:b/>
          <w:i/>
          <w:sz w:val="26"/>
          <w:szCs w:val="26"/>
        </w:rPr>
        <w:t xml:space="preserve">муниципальной услуги </w:t>
      </w:r>
      <w:r w:rsidRPr="00AD3E97">
        <w:rPr>
          <w:b/>
          <w:bCs/>
          <w:i/>
          <w:sz w:val="26"/>
          <w:szCs w:val="26"/>
        </w:rPr>
        <w:t>«</w:t>
      </w:r>
      <w:r w:rsidRPr="00AD3E97">
        <w:rPr>
          <w:b/>
          <w:i/>
          <w:sz w:val="26"/>
          <w:szCs w:val="26"/>
        </w:rPr>
        <w:t xml:space="preserve">Предоставление градостроительного плана </w:t>
      </w:r>
    </w:p>
    <w:p w:rsidR="00AD3E97" w:rsidRPr="00AD3E97" w:rsidRDefault="00AD3E97" w:rsidP="00AD3E97">
      <w:pPr>
        <w:jc w:val="center"/>
        <w:rPr>
          <w:b/>
          <w:i/>
          <w:sz w:val="26"/>
          <w:szCs w:val="26"/>
        </w:rPr>
      </w:pPr>
      <w:r w:rsidRPr="00AD3E97">
        <w:rPr>
          <w:b/>
          <w:i/>
          <w:sz w:val="26"/>
          <w:szCs w:val="26"/>
        </w:rPr>
        <w:t xml:space="preserve">земельного участка» </w:t>
      </w:r>
    </w:p>
    <w:p w:rsidR="00AD3E97" w:rsidRPr="00AD3E97" w:rsidRDefault="00AD3E97" w:rsidP="00AD3E97">
      <w:pPr>
        <w:tabs>
          <w:tab w:val="left" w:pos="709"/>
        </w:tabs>
        <w:jc w:val="both"/>
        <w:rPr>
          <w:rFonts w:eastAsia="Calibri"/>
          <w:sz w:val="26"/>
          <w:szCs w:val="26"/>
        </w:rPr>
      </w:pPr>
    </w:p>
    <w:p w:rsidR="00AD3E97" w:rsidRPr="00AD3E97" w:rsidRDefault="00AD3E97" w:rsidP="00AD3E97">
      <w:pPr>
        <w:tabs>
          <w:tab w:val="left" w:pos="709"/>
        </w:tabs>
        <w:jc w:val="both"/>
        <w:rPr>
          <w:rFonts w:eastAsia="Calibri"/>
          <w:sz w:val="26"/>
          <w:szCs w:val="26"/>
        </w:rPr>
      </w:pPr>
    </w:p>
    <w:p w:rsidR="00AD3E97" w:rsidRPr="00AD3E97" w:rsidRDefault="00AD3E97" w:rsidP="00AD3E97">
      <w:pPr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AD3E97">
        <w:rPr>
          <w:color w:val="000000"/>
          <w:sz w:val="26"/>
          <w:szCs w:val="26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</w:t>
      </w:r>
      <w:r w:rsidRPr="00AD3E97">
        <w:rPr>
          <w:bCs/>
          <w:sz w:val="26"/>
          <w:szCs w:val="26"/>
        </w:rPr>
        <w:t>руководствуясь</w:t>
      </w:r>
      <w:r w:rsidRPr="00AD3E97">
        <w:rPr>
          <w:sz w:val="26"/>
          <w:szCs w:val="26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</w:t>
      </w:r>
      <w:proofErr w:type="gramEnd"/>
      <w:r w:rsidRPr="00AD3E97">
        <w:rPr>
          <w:sz w:val="26"/>
          <w:szCs w:val="26"/>
        </w:rPr>
        <w:t xml:space="preserve"> контроля и </w:t>
      </w:r>
      <w:proofErr w:type="gramStart"/>
      <w:r w:rsidRPr="00AD3E97">
        <w:rPr>
          <w:sz w:val="26"/>
          <w:szCs w:val="26"/>
        </w:rPr>
        <w:t xml:space="preserve">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</w:t>
      </w:r>
      <w:bookmarkStart w:id="3" w:name="_Hlk23241537"/>
      <w:r w:rsidRPr="00AD3E97">
        <w:rPr>
          <w:sz w:val="26"/>
          <w:szCs w:val="26"/>
        </w:rPr>
        <w:t>письмо</w:t>
      </w:r>
      <w:r>
        <w:rPr>
          <w:sz w:val="26"/>
          <w:szCs w:val="26"/>
        </w:rPr>
        <w:t>м</w:t>
      </w:r>
      <w:r w:rsidRPr="00AD3E97">
        <w:rPr>
          <w:sz w:val="26"/>
          <w:szCs w:val="26"/>
        </w:rPr>
        <w:t xml:space="preserve"> Министерства строительства и развития инфраструктуры Свердловской области от </w:t>
      </w:r>
      <w:r w:rsidRPr="00AD3E97">
        <w:rPr>
          <w:rFonts w:eastAsiaTheme="minorHAnsi"/>
          <w:sz w:val="26"/>
          <w:szCs w:val="26"/>
          <w:lang w:eastAsia="en-US"/>
        </w:rPr>
        <w:t>15.07.2019 №16-01-81/6860</w:t>
      </w:r>
      <w:r w:rsidRPr="00AD3E97">
        <w:rPr>
          <w:sz w:val="26"/>
          <w:szCs w:val="26"/>
        </w:rPr>
        <w:t xml:space="preserve"> с рекомендациями по типовому регламенту</w:t>
      </w:r>
      <w:bookmarkEnd w:id="3"/>
      <w:r w:rsidRPr="00AD3E97">
        <w:rPr>
          <w:sz w:val="26"/>
          <w:szCs w:val="26"/>
        </w:rPr>
        <w:t>,</w:t>
      </w:r>
      <w:proofErr w:type="gramEnd"/>
    </w:p>
    <w:p w:rsidR="00AD3E97" w:rsidRPr="00AD3E97" w:rsidRDefault="00AD3E97" w:rsidP="00AD3E97">
      <w:pPr>
        <w:tabs>
          <w:tab w:val="left" w:pos="709"/>
        </w:tabs>
        <w:jc w:val="both"/>
        <w:rPr>
          <w:sz w:val="26"/>
          <w:szCs w:val="26"/>
        </w:rPr>
      </w:pPr>
      <w:r w:rsidRPr="00AD3E97">
        <w:rPr>
          <w:sz w:val="26"/>
          <w:szCs w:val="26"/>
        </w:rPr>
        <w:t>ПОСТАНОВЛЯЕТ:</w:t>
      </w:r>
    </w:p>
    <w:p w:rsidR="00AD3E97" w:rsidRPr="00AD3E97" w:rsidRDefault="00AD3E97" w:rsidP="00AD3E97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AD3E97">
        <w:rPr>
          <w:rFonts w:eastAsia="Calibri"/>
          <w:sz w:val="26"/>
          <w:szCs w:val="26"/>
        </w:rPr>
        <w:t xml:space="preserve">1.Утвердить Административный регламент предоставления муниципальной услуги </w:t>
      </w:r>
      <w:r w:rsidRPr="00AD3E97">
        <w:rPr>
          <w:rFonts w:eastAsia="Calibri"/>
          <w:bCs/>
          <w:sz w:val="26"/>
          <w:szCs w:val="26"/>
        </w:rPr>
        <w:t>«</w:t>
      </w:r>
      <w:r w:rsidRPr="00AD3E97">
        <w:rPr>
          <w:sz w:val="26"/>
          <w:szCs w:val="26"/>
        </w:rPr>
        <w:t>Предоставление градостроительного плана земельного участка» (прилагается)</w:t>
      </w:r>
      <w:r w:rsidRPr="00AD3E97">
        <w:rPr>
          <w:rFonts w:eastAsia="Calibri"/>
          <w:bCs/>
          <w:sz w:val="26"/>
          <w:szCs w:val="26"/>
        </w:rPr>
        <w:t>.</w:t>
      </w:r>
    </w:p>
    <w:p w:rsidR="00AD3E97" w:rsidRPr="00AD3E97" w:rsidRDefault="00AD3E97" w:rsidP="00AD3E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3E97">
        <w:rPr>
          <w:rFonts w:ascii="Times New Roman" w:hAnsi="Times New Roman" w:cs="Times New Roman"/>
          <w:bCs/>
          <w:sz w:val="26"/>
          <w:szCs w:val="26"/>
        </w:rPr>
        <w:t>2.</w:t>
      </w:r>
      <w:r>
        <w:rPr>
          <w:rFonts w:ascii="Times New Roman" w:hAnsi="Times New Roman" w:cs="Times New Roman"/>
          <w:bCs/>
          <w:sz w:val="26"/>
          <w:szCs w:val="26"/>
        </w:rPr>
        <w:t>Признать</w:t>
      </w:r>
      <w:r w:rsidRPr="00AD3E97">
        <w:rPr>
          <w:rFonts w:ascii="Times New Roman" w:hAnsi="Times New Roman" w:cs="Times New Roman"/>
          <w:bCs/>
          <w:sz w:val="26"/>
          <w:szCs w:val="26"/>
        </w:rPr>
        <w:t xml:space="preserve"> утратившим силу постановление администрации Березовского городского округа </w:t>
      </w:r>
      <w:r w:rsidRPr="00AD3E97">
        <w:rPr>
          <w:rFonts w:ascii="Times New Roman" w:hAnsi="Times New Roman" w:cs="Times New Roman"/>
          <w:sz w:val="26"/>
          <w:szCs w:val="26"/>
        </w:rPr>
        <w:t>от 03.06.2019 №451 «Об утверждении Административного регламента предоставления муниципальной услуги «Предоставление градостроительного плана земельного участка».</w:t>
      </w:r>
    </w:p>
    <w:p w:rsidR="00AD3E97" w:rsidRPr="00AD3E97" w:rsidRDefault="00AD3E97" w:rsidP="00AD3E9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3</w:t>
      </w:r>
      <w:r w:rsidRPr="00AD3E97">
        <w:rPr>
          <w:rFonts w:eastAsia="Calibri"/>
          <w:color w:val="000000"/>
          <w:sz w:val="26"/>
          <w:szCs w:val="26"/>
        </w:rPr>
        <w:t>.</w:t>
      </w:r>
      <w:proofErr w:type="gramStart"/>
      <w:r w:rsidRPr="00AD3E97">
        <w:rPr>
          <w:rFonts w:eastAsia="Calibri"/>
          <w:color w:val="000000"/>
          <w:sz w:val="26"/>
          <w:szCs w:val="26"/>
        </w:rPr>
        <w:t>Контроль за</w:t>
      </w:r>
      <w:proofErr w:type="gramEnd"/>
      <w:r w:rsidRPr="00AD3E97">
        <w:rPr>
          <w:rFonts w:eastAsia="Calibri"/>
          <w:color w:val="000000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AD3E97">
        <w:rPr>
          <w:rFonts w:eastAsia="Calibri"/>
          <w:color w:val="000000"/>
          <w:sz w:val="26"/>
          <w:szCs w:val="26"/>
        </w:rPr>
        <w:t>Коргуля</w:t>
      </w:r>
      <w:proofErr w:type="spellEnd"/>
      <w:r w:rsidRPr="00AD3E97">
        <w:rPr>
          <w:rFonts w:eastAsia="Calibri"/>
          <w:color w:val="000000"/>
          <w:sz w:val="26"/>
          <w:szCs w:val="26"/>
        </w:rPr>
        <w:t xml:space="preserve"> А.Г. </w:t>
      </w:r>
    </w:p>
    <w:p w:rsidR="00AD3E97" w:rsidRPr="00AD3E97" w:rsidRDefault="00AD3E97" w:rsidP="00AD3E9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color w:val="000000" w:themeColor="text1"/>
          <w:sz w:val="26"/>
          <w:szCs w:val="26"/>
        </w:rPr>
        <w:t>4</w:t>
      </w:r>
      <w:r w:rsidRPr="00AD3E97">
        <w:rPr>
          <w:rFonts w:eastAsia="Calibri"/>
          <w:color w:val="000000" w:themeColor="text1"/>
          <w:sz w:val="26"/>
          <w:szCs w:val="26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 (</w:t>
      </w:r>
      <w:proofErr w:type="spellStart"/>
      <w:r w:rsidRPr="00AD3E97">
        <w:rPr>
          <w:rFonts w:eastAsia="Calibri"/>
          <w:color w:val="000000" w:themeColor="text1"/>
          <w:sz w:val="26"/>
          <w:szCs w:val="26"/>
        </w:rPr>
        <w:t>березовский</w:t>
      </w:r>
      <w:proofErr w:type="gramStart"/>
      <w:r w:rsidRPr="00AD3E97">
        <w:rPr>
          <w:rFonts w:eastAsia="Calibri"/>
          <w:color w:val="000000" w:themeColor="text1"/>
          <w:sz w:val="26"/>
          <w:szCs w:val="26"/>
        </w:rPr>
        <w:t>.р</w:t>
      </w:r>
      <w:proofErr w:type="gramEnd"/>
      <w:r w:rsidRPr="00AD3E97">
        <w:rPr>
          <w:rFonts w:eastAsia="Calibri"/>
          <w:color w:val="000000" w:themeColor="text1"/>
          <w:sz w:val="26"/>
          <w:szCs w:val="26"/>
        </w:rPr>
        <w:t>ф</w:t>
      </w:r>
      <w:proofErr w:type="spellEnd"/>
      <w:r w:rsidRPr="00AD3E97">
        <w:rPr>
          <w:rFonts w:eastAsia="Calibri"/>
          <w:color w:val="000000" w:themeColor="text1"/>
          <w:sz w:val="26"/>
          <w:szCs w:val="26"/>
        </w:rPr>
        <w:t>).</w:t>
      </w:r>
    </w:p>
    <w:p w:rsidR="00AD3E97" w:rsidRPr="00AD3E97" w:rsidRDefault="00AD3E97" w:rsidP="00AD3E97">
      <w:pPr>
        <w:jc w:val="both"/>
        <w:rPr>
          <w:sz w:val="26"/>
          <w:szCs w:val="26"/>
        </w:rPr>
      </w:pPr>
    </w:p>
    <w:p w:rsidR="00AD3E97" w:rsidRDefault="00AD3E97" w:rsidP="00AD3E97">
      <w:pPr>
        <w:ind w:firstLine="709"/>
        <w:jc w:val="both"/>
        <w:rPr>
          <w:sz w:val="26"/>
          <w:szCs w:val="26"/>
        </w:rPr>
      </w:pPr>
    </w:p>
    <w:p w:rsidR="0059655A" w:rsidRPr="00AD3E97" w:rsidRDefault="0059655A" w:rsidP="00AD3E97">
      <w:pPr>
        <w:ind w:firstLine="709"/>
        <w:jc w:val="both"/>
        <w:rPr>
          <w:sz w:val="26"/>
          <w:szCs w:val="26"/>
        </w:rPr>
      </w:pPr>
    </w:p>
    <w:bookmarkEnd w:id="0"/>
    <w:bookmarkEnd w:id="1"/>
    <w:bookmarkEnd w:id="2"/>
    <w:p w:rsidR="00BF2A1E" w:rsidRPr="00AD3E97" w:rsidRDefault="00BF2A1E" w:rsidP="00263A06">
      <w:pPr>
        <w:jc w:val="both"/>
        <w:rPr>
          <w:sz w:val="26"/>
          <w:szCs w:val="26"/>
        </w:rPr>
      </w:pPr>
      <w:r w:rsidRPr="00AD3E97">
        <w:rPr>
          <w:sz w:val="26"/>
          <w:szCs w:val="26"/>
        </w:rPr>
        <w:t>Глава Березовского городского округа,</w:t>
      </w:r>
    </w:p>
    <w:p w:rsidR="004D7AA1" w:rsidRPr="00AD3E97" w:rsidRDefault="00BF2A1E" w:rsidP="00263A06">
      <w:pPr>
        <w:jc w:val="both"/>
        <w:rPr>
          <w:sz w:val="26"/>
          <w:szCs w:val="26"/>
        </w:rPr>
      </w:pPr>
      <w:r w:rsidRPr="00AD3E97">
        <w:rPr>
          <w:sz w:val="26"/>
          <w:szCs w:val="26"/>
        </w:rPr>
        <w:t xml:space="preserve">глава администрации                                                                                         </w:t>
      </w:r>
      <w:r w:rsidR="00AD3E97">
        <w:rPr>
          <w:sz w:val="26"/>
          <w:szCs w:val="26"/>
        </w:rPr>
        <w:t xml:space="preserve">      </w:t>
      </w:r>
      <w:r w:rsidRPr="00AD3E97">
        <w:rPr>
          <w:sz w:val="26"/>
          <w:szCs w:val="26"/>
        </w:rPr>
        <w:t>Е.Р</w:t>
      </w:r>
      <w:r w:rsidR="004D7AA1" w:rsidRPr="00AD3E97">
        <w:rPr>
          <w:sz w:val="26"/>
          <w:szCs w:val="26"/>
        </w:rPr>
        <w:t xml:space="preserve">. </w:t>
      </w:r>
      <w:r w:rsidRPr="00AD3E97">
        <w:rPr>
          <w:sz w:val="26"/>
          <w:szCs w:val="26"/>
        </w:rPr>
        <w:t>Писцов</w:t>
      </w:r>
    </w:p>
    <w:p w:rsidR="006D2CDB" w:rsidRPr="00AD3E97" w:rsidRDefault="006D2CDB">
      <w:pPr>
        <w:jc w:val="both"/>
        <w:rPr>
          <w:sz w:val="26"/>
          <w:szCs w:val="26"/>
        </w:rPr>
      </w:pPr>
    </w:p>
    <w:sectPr w:rsidR="006D2CDB" w:rsidRPr="00AD3E97" w:rsidSect="00CD7647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CC7" w:rsidRDefault="00124CC7" w:rsidP="00102EBC">
      <w:r>
        <w:separator/>
      </w:r>
    </w:p>
  </w:endnote>
  <w:endnote w:type="continuationSeparator" w:id="0">
    <w:p w:rsidR="00124CC7" w:rsidRDefault="00124CC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CC7" w:rsidRDefault="00124CC7" w:rsidP="00102EBC">
      <w:r>
        <w:separator/>
      </w:r>
    </w:p>
  </w:footnote>
  <w:footnote w:type="continuationSeparator" w:id="0">
    <w:p w:rsidR="00124CC7" w:rsidRDefault="00124CC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3C0083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D547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90406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C4"/>
    <w:rsid w:val="00001D48"/>
    <w:rsid w:val="00001F83"/>
    <w:rsid w:val="00002EA7"/>
    <w:rsid w:val="0000306E"/>
    <w:rsid w:val="000033D4"/>
    <w:rsid w:val="00003940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CC7"/>
    <w:rsid w:val="00124E23"/>
    <w:rsid w:val="0012544D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5898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49B9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531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22AE"/>
    <w:rsid w:val="002E26E8"/>
    <w:rsid w:val="002E2C73"/>
    <w:rsid w:val="002E402C"/>
    <w:rsid w:val="002E42A0"/>
    <w:rsid w:val="002E42C4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30D2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8CC"/>
    <w:rsid w:val="00331DBB"/>
    <w:rsid w:val="00331E84"/>
    <w:rsid w:val="003322DE"/>
    <w:rsid w:val="00332916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83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D09"/>
    <w:rsid w:val="00457FFD"/>
    <w:rsid w:val="004606CF"/>
    <w:rsid w:val="00460858"/>
    <w:rsid w:val="00460B5C"/>
    <w:rsid w:val="00460D5D"/>
    <w:rsid w:val="00460E41"/>
    <w:rsid w:val="00460E52"/>
    <w:rsid w:val="004613AC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57A8"/>
    <w:rsid w:val="0059655A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F47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845"/>
    <w:rsid w:val="00665C74"/>
    <w:rsid w:val="006668F7"/>
    <w:rsid w:val="0066694E"/>
    <w:rsid w:val="0066707B"/>
    <w:rsid w:val="00667A7B"/>
    <w:rsid w:val="00670491"/>
    <w:rsid w:val="006709DD"/>
    <w:rsid w:val="00670C5A"/>
    <w:rsid w:val="00671798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CC3"/>
    <w:rsid w:val="00777FAB"/>
    <w:rsid w:val="00780362"/>
    <w:rsid w:val="00780431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644"/>
    <w:rsid w:val="007866B8"/>
    <w:rsid w:val="0078773F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ADF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5007D"/>
    <w:rsid w:val="00A503D5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3E97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87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CB9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CFA"/>
    <w:rsid w:val="00CC007A"/>
    <w:rsid w:val="00CC10D2"/>
    <w:rsid w:val="00CC1464"/>
    <w:rsid w:val="00CC15FA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7AF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141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33"/>
    <w:rsid w:val="00E15A09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52D8"/>
    <w:rsid w:val="00E65730"/>
    <w:rsid w:val="00E657B8"/>
    <w:rsid w:val="00E66F9D"/>
    <w:rsid w:val="00E6742A"/>
    <w:rsid w:val="00E679DA"/>
    <w:rsid w:val="00E70459"/>
    <w:rsid w:val="00E708AE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EDF"/>
    <w:rsid w:val="00F27657"/>
    <w:rsid w:val="00F278E3"/>
    <w:rsid w:val="00F27AC6"/>
    <w:rsid w:val="00F27B3E"/>
    <w:rsid w:val="00F27E4E"/>
    <w:rsid w:val="00F27E6E"/>
    <w:rsid w:val="00F30A24"/>
    <w:rsid w:val="00F30D01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2C0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4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C46E3-426D-4C78-8BAB-574EF0CEF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5339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763</cp:revision>
  <cp:lastPrinted>2019-10-11T07:30:00Z</cp:lastPrinted>
  <dcterms:created xsi:type="dcterms:W3CDTF">2017-04-27T09:30:00Z</dcterms:created>
  <dcterms:modified xsi:type="dcterms:W3CDTF">2019-11-20T12:51:00Z</dcterms:modified>
</cp:coreProperties>
</file>