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F95533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B67006" w:rsidRDefault="000A6572" w:rsidP="005C428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67006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="004C503A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67006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4C503A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428C">
        <w:rPr>
          <w:rFonts w:ascii="Times New Roman" w:eastAsiaTheme="minorEastAsia" w:hAnsi="Times New Roman" w:cs="Times New Roman"/>
          <w:sz w:val="28"/>
          <w:szCs w:val="28"/>
          <w:lang w:eastAsia="ru-RU"/>
        </w:rPr>
        <w:t>675</w:t>
      </w:r>
    </w:p>
    <w:p w:rsidR="005955CC" w:rsidRPr="00B67006" w:rsidRDefault="005955CC" w:rsidP="005C428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B67006" w:rsidRDefault="00FA4064" w:rsidP="005C428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B67006" w:rsidRDefault="001C719D" w:rsidP="005C428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428C" w:rsidRPr="005C428C" w:rsidRDefault="005C428C" w:rsidP="005C42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76E2">
        <w:rPr>
          <w:rFonts w:ascii="Times New Roman" w:hAnsi="Times New Roman" w:cs="Times New Roman"/>
          <w:i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2476E2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2476E2">
        <w:rPr>
          <w:rFonts w:ascii="Times New Roman" w:hAnsi="Times New Roman" w:cs="Times New Roman"/>
          <w:i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76E2">
        <w:rPr>
          <w:rFonts w:ascii="Times New Roman" w:eastAsiaTheme="minorEastAsia" w:hAnsi="Times New Roman" w:cs="Times New Roman"/>
          <w:i/>
          <w:sz w:val="28"/>
          <w:szCs w:val="28"/>
        </w:rPr>
        <w:t>на территории Березовского городского округа</w:t>
      </w:r>
    </w:p>
    <w:p w:rsidR="005C428C" w:rsidRDefault="005C428C" w:rsidP="005C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8C" w:rsidRDefault="005C428C" w:rsidP="005C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927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26.12.2008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27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294-ФЗ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77FA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руководствуясь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</w:t>
      </w:r>
    </w:p>
    <w:p w:rsidR="005C428C" w:rsidRDefault="005C428C" w:rsidP="005C4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428C" w:rsidRDefault="005C428C" w:rsidP="005C42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A93009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</w:t>
      </w:r>
      <w:r w:rsidRPr="00632AF0">
        <w:rPr>
          <w:rFonts w:ascii="Times New Roman" w:hAnsi="Times New Roman" w:cs="Times New Roman"/>
          <w:sz w:val="28"/>
          <w:szCs w:val="28"/>
        </w:rPr>
        <w:t xml:space="preserve"> </w:t>
      </w:r>
      <w:r w:rsidRPr="005624C7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  <w:r w:rsidRPr="005624C7">
        <w:rPr>
          <w:rFonts w:ascii="Times New Roman" w:hAnsi="Times New Roman" w:cs="Times New Roman"/>
          <w:b w:val="0"/>
          <w:sz w:val="28"/>
          <w:szCs w:val="28"/>
        </w:rPr>
        <w:t xml:space="preserve">функции по осуществлению муниципального </w:t>
      </w:r>
      <w:proofErr w:type="gramStart"/>
      <w:r w:rsidRPr="005624C7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5624C7">
        <w:rPr>
          <w:rFonts w:ascii="Times New Roman" w:hAnsi="Times New Roman" w:cs="Times New Roman"/>
          <w:b w:val="0"/>
          <w:sz w:val="28"/>
          <w:szCs w:val="28"/>
        </w:rPr>
        <w:t xml:space="preserve"> соблюдением законодательства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3009">
        <w:rPr>
          <w:rFonts w:ascii="Times New Roman" w:hAnsi="Times New Roman" w:cs="Times New Roman"/>
          <w:b w:val="0"/>
          <w:sz w:val="28"/>
          <w:szCs w:val="28"/>
        </w:rPr>
        <w:t xml:space="preserve">в области розничной продажи алкогольной продукции </w:t>
      </w:r>
      <w:r w:rsidRPr="00A93009">
        <w:rPr>
          <w:rFonts w:ascii="Times New Roman" w:eastAsiaTheme="minorEastAsia" w:hAnsi="Times New Roman" w:cs="Times New Roman"/>
          <w:b w:val="0"/>
          <w:sz w:val="28"/>
          <w:szCs w:val="28"/>
        </w:rPr>
        <w:t>на территории Березовского городского округа</w:t>
      </w:r>
      <w:r w:rsidRPr="00A93009">
        <w:rPr>
          <w:rFonts w:ascii="Times New Roman" w:hAnsi="Times New Roman" w:cs="Times New Roman"/>
          <w:b w:val="0"/>
          <w:sz w:val="28"/>
          <w:szCs w:val="28"/>
        </w:rPr>
        <w:t xml:space="preserve">  (прилагается).</w:t>
      </w:r>
    </w:p>
    <w:p w:rsidR="005C428C" w:rsidRDefault="005C428C" w:rsidP="005C42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FC5ADE">
        <w:rPr>
          <w:rFonts w:ascii="Times New Roman" w:hAnsi="Times New Roman" w:cs="Times New Roman"/>
          <w:b w:val="0"/>
          <w:sz w:val="28"/>
          <w:szCs w:val="28"/>
        </w:rPr>
        <w:t xml:space="preserve">Считать утратившим силу постановление администрации от 19.04.2016 №265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FC5AD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FC5ADE">
        <w:rPr>
          <w:rFonts w:ascii="Times New Roman" w:hAnsi="Times New Roman" w:cs="Times New Roman"/>
          <w:b w:val="0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Березовского городского округа».</w:t>
      </w:r>
    </w:p>
    <w:p w:rsidR="005C428C" w:rsidRPr="002476E2" w:rsidRDefault="005C428C" w:rsidP="005C42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76E2">
        <w:rPr>
          <w:rFonts w:ascii="Times New Roman" w:hAnsi="Times New Roman" w:cs="Times New Roman"/>
          <w:b w:val="0"/>
          <w:sz w:val="28"/>
          <w:szCs w:val="28"/>
        </w:rPr>
        <w:t>3.Опубликовать настоящее постановление в газете «Березовский рабочий», разместить на официальном сайте администрации Березовского городского окр</w:t>
      </w:r>
      <w:r>
        <w:rPr>
          <w:rFonts w:ascii="Times New Roman" w:hAnsi="Times New Roman" w:cs="Times New Roman"/>
          <w:b w:val="0"/>
          <w:sz w:val="28"/>
          <w:szCs w:val="28"/>
        </w:rPr>
        <w:t>уга в сети Интернет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берзовский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2476E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428C" w:rsidRPr="002476E2" w:rsidRDefault="005C428C" w:rsidP="005C42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76E2">
        <w:rPr>
          <w:rFonts w:ascii="Times New Roman" w:hAnsi="Times New Roman" w:cs="Times New Roman"/>
          <w:b w:val="0"/>
          <w:sz w:val="28"/>
          <w:szCs w:val="28"/>
        </w:rPr>
        <w:t>4.</w:t>
      </w:r>
      <w:proofErr w:type="gramStart"/>
      <w:r w:rsidRPr="002476E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476E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476E2">
        <w:rPr>
          <w:rFonts w:ascii="Times New Roman" w:hAnsi="Times New Roman" w:cs="Times New Roman"/>
          <w:b w:val="0"/>
          <w:sz w:val="28"/>
          <w:szCs w:val="28"/>
        </w:rPr>
        <w:t>Михайлову Н.А.</w:t>
      </w:r>
    </w:p>
    <w:p w:rsidR="005C428C" w:rsidRDefault="005C428C" w:rsidP="005C428C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28C" w:rsidRDefault="005C428C" w:rsidP="005C428C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7006" w:rsidRPr="00B67006" w:rsidRDefault="00B67006" w:rsidP="005C4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FCF" w:rsidRPr="00B67006" w:rsidRDefault="00F05FCF" w:rsidP="005C4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06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1C719D" w:rsidRPr="00B67006" w:rsidRDefault="00F05FCF" w:rsidP="005C4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06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                                                           </w:t>
      </w:r>
      <w:r w:rsidR="00CF72AC" w:rsidRPr="00B67006">
        <w:rPr>
          <w:rFonts w:ascii="Times New Roman" w:hAnsi="Times New Roman" w:cs="Times New Roman"/>
          <w:sz w:val="28"/>
          <w:szCs w:val="28"/>
        </w:rPr>
        <w:t xml:space="preserve"> </w:t>
      </w:r>
      <w:r w:rsidRPr="00B67006">
        <w:rPr>
          <w:rFonts w:ascii="Times New Roman" w:hAnsi="Times New Roman" w:cs="Times New Roman"/>
          <w:sz w:val="28"/>
          <w:szCs w:val="28"/>
        </w:rPr>
        <w:t xml:space="preserve">  А.Г. </w:t>
      </w:r>
      <w:proofErr w:type="spellStart"/>
      <w:r w:rsidRPr="00B67006">
        <w:rPr>
          <w:rFonts w:ascii="Times New Roman" w:hAnsi="Times New Roman" w:cs="Times New Roman"/>
          <w:sz w:val="28"/>
          <w:szCs w:val="28"/>
        </w:rPr>
        <w:t>Коргуль</w:t>
      </w:r>
      <w:proofErr w:type="spellEnd"/>
    </w:p>
    <w:sectPr w:rsidR="001C719D" w:rsidRPr="00B67006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C18" w:rsidRDefault="001E7C18" w:rsidP="009F5AFA">
      <w:pPr>
        <w:spacing w:after="0" w:line="240" w:lineRule="auto"/>
      </w:pPr>
      <w:r>
        <w:separator/>
      </w:r>
    </w:p>
  </w:endnote>
  <w:endnote w:type="continuationSeparator" w:id="0">
    <w:p w:rsidR="001E7C18" w:rsidRDefault="001E7C18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C18" w:rsidRDefault="001E7C18" w:rsidP="009F5AFA">
      <w:pPr>
        <w:spacing w:after="0" w:line="240" w:lineRule="auto"/>
      </w:pPr>
      <w:r>
        <w:separator/>
      </w:r>
    </w:p>
  </w:footnote>
  <w:footnote w:type="continuationSeparator" w:id="0">
    <w:p w:rsidR="001E7C18" w:rsidRDefault="001E7C18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A45B91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42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2601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171"/>
    <w:rsid w:val="001D2803"/>
    <w:rsid w:val="001D2B3A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E7C18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14F5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8C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540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5B91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33F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67006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1789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FCF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5533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370D-2DD8-4F81-8DD7-8D3AC9C0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69</cp:revision>
  <cp:lastPrinted>2019-08-05T06:01:00Z</cp:lastPrinted>
  <dcterms:created xsi:type="dcterms:W3CDTF">2019-06-18T12:25:00Z</dcterms:created>
  <dcterms:modified xsi:type="dcterms:W3CDTF">2019-08-15T09:39:00Z</dcterms:modified>
</cp:coreProperties>
</file>