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1E0" w:rsidRPr="001A7093" w:rsidRDefault="003F01E0" w:rsidP="003F01E0">
      <w:pPr>
        <w:pStyle w:val="ConsPlusTitle"/>
        <w:widowControl w:val="0"/>
        <w:ind w:left="5954"/>
        <w:rPr>
          <w:rFonts w:ascii="Times New Roman" w:hAnsi="Times New Roman" w:cs="Times New Roman"/>
          <w:b w:val="0"/>
          <w:sz w:val="28"/>
          <w:szCs w:val="28"/>
        </w:rPr>
      </w:pPr>
      <w:r w:rsidRPr="001A7093">
        <w:rPr>
          <w:rFonts w:ascii="Times New Roman" w:hAnsi="Times New Roman" w:cs="Times New Roman"/>
          <w:b w:val="0"/>
          <w:sz w:val="28"/>
          <w:szCs w:val="28"/>
        </w:rPr>
        <w:t>Утвержден</w:t>
      </w:r>
    </w:p>
    <w:p w:rsidR="003F01E0" w:rsidRPr="001A7093" w:rsidRDefault="003F01E0" w:rsidP="003F01E0">
      <w:pPr>
        <w:pStyle w:val="ConsPlusNormal"/>
        <w:widowControl w:val="0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A7093">
        <w:rPr>
          <w:rFonts w:ascii="Times New Roman" w:hAnsi="Times New Roman" w:cs="Times New Roman"/>
          <w:sz w:val="28"/>
          <w:szCs w:val="28"/>
        </w:rPr>
        <w:t>остановлением администрации</w:t>
      </w:r>
    </w:p>
    <w:p w:rsidR="003F01E0" w:rsidRPr="001A7093" w:rsidRDefault="003F01E0" w:rsidP="003F01E0">
      <w:pPr>
        <w:pStyle w:val="ConsPlusNormal"/>
        <w:widowControl w:val="0"/>
        <w:ind w:left="5954"/>
        <w:rPr>
          <w:rFonts w:ascii="Times New Roman" w:hAnsi="Times New Roman" w:cs="Times New Roman"/>
          <w:sz w:val="28"/>
          <w:szCs w:val="28"/>
        </w:rPr>
      </w:pPr>
      <w:r w:rsidRPr="001A7093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3F01E0" w:rsidRPr="001A7093" w:rsidRDefault="003F01E0" w:rsidP="003F01E0">
      <w:pPr>
        <w:pStyle w:val="ConsPlusNormal"/>
        <w:widowControl w:val="0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31.07.2019 №667</w:t>
      </w:r>
    </w:p>
    <w:p w:rsidR="003F01E0" w:rsidRDefault="003F01E0" w:rsidP="003F01E0">
      <w:pPr>
        <w:pStyle w:val="ConsPlu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3F01E0" w:rsidRDefault="003F01E0" w:rsidP="003F01E0">
      <w:pPr>
        <w:pStyle w:val="ConsPlu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3F01E0" w:rsidRPr="001A7093" w:rsidRDefault="003F01E0" w:rsidP="003F01E0">
      <w:pPr>
        <w:pStyle w:val="ConsPlu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3F01E0" w:rsidRPr="001A7093" w:rsidRDefault="003F01E0" w:rsidP="003F01E0">
      <w:pPr>
        <w:pStyle w:val="ConsPlusTitle"/>
        <w:widowControl w:val="0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ar38"/>
      <w:bookmarkEnd w:id="0"/>
      <w:r w:rsidRPr="001A7093">
        <w:rPr>
          <w:rFonts w:ascii="Times New Roman" w:hAnsi="Times New Roman" w:cs="Times New Roman"/>
          <w:b w:val="0"/>
          <w:sz w:val="28"/>
          <w:szCs w:val="28"/>
        </w:rPr>
        <w:t>Административный регламент</w:t>
      </w:r>
    </w:p>
    <w:p w:rsidR="003F01E0" w:rsidRPr="001A7093" w:rsidRDefault="003F01E0" w:rsidP="003F01E0">
      <w:pPr>
        <w:pStyle w:val="ConsPlusTitle"/>
        <w:widowControl w:val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1A7093">
        <w:rPr>
          <w:rFonts w:ascii="Times New Roman" w:hAnsi="Times New Roman" w:cs="Times New Roman"/>
          <w:b w:val="0"/>
          <w:sz w:val="28"/>
          <w:szCs w:val="28"/>
        </w:rPr>
        <w:t>редоставления муниципальной услуги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«Предоставление земельных участков </w:t>
      </w:r>
      <w:r w:rsidRPr="001A7093">
        <w:rPr>
          <w:rFonts w:ascii="Times New Roman" w:hAnsi="Times New Roman" w:cs="Times New Roman"/>
          <w:b w:val="0"/>
          <w:sz w:val="28"/>
          <w:szCs w:val="28"/>
        </w:rPr>
        <w:t xml:space="preserve">в собственность бесплатно для индивидуального жилищного строительства на </w:t>
      </w:r>
      <w:r>
        <w:rPr>
          <w:rFonts w:ascii="Times New Roman" w:hAnsi="Times New Roman" w:cs="Times New Roman"/>
          <w:b w:val="0"/>
          <w:sz w:val="28"/>
          <w:szCs w:val="28"/>
        </w:rPr>
        <w:t>т</w:t>
      </w:r>
      <w:r w:rsidRPr="001A7093">
        <w:rPr>
          <w:rFonts w:ascii="Times New Roman" w:hAnsi="Times New Roman" w:cs="Times New Roman"/>
          <w:b w:val="0"/>
          <w:sz w:val="28"/>
          <w:szCs w:val="28"/>
        </w:rPr>
        <w:t xml:space="preserve">ерритории </w:t>
      </w:r>
      <w:r>
        <w:rPr>
          <w:rFonts w:ascii="Times New Roman" w:hAnsi="Times New Roman" w:cs="Times New Roman"/>
          <w:b w:val="0"/>
          <w:sz w:val="28"/>
          <w:szCs w:val="28"/>
        </w:rPr>
        <w:t>Б</w:t>
      </w:r>
      <w:r w:rsidRPr="001A7093">
        <w:rPr>
          <w:rFonts w:ascii="Times New Roman" w:hAnsi="Times New Roman" w:cs="Times New Roman"/>
          <w:b w:val="0"/>
          <w:sz w:val="28"/>
          <w:szCs w:val="28"/>
        </w:rPr>
        <w:t>ерезовского г</w:t>
      </w:r>
      <w:r>
        <w:rPr>
          <w:rFonts w:ascii="Times New Roman" w:hAnsi="Times New Roman" w:cs="Times New Roman"/>
          <w:b w:val="0"/>
          <w:sz w:val="28"/>
          <w:szCs w:val="28"/>
        </w:rPr>
        <w:t>ородского округа»</w:t>
      </w:r>
    </w:p>
    <w:p w:rsidR="003F01E0" w:rsidRPr="001A7093" w:rsidRDefault="003F01E0" w:rsidP="003F01E0">
      <w:pPr>
        <w:pStyle w:val="ConsPlu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3F01E0" w:rsidRDefault="003F01E0" w:rsidP="003F01E0">
      <w:pPr>
        <w:pStyle w:val="ConsPlusNormal"/>
        <w:widowControl w:val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A7093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3F01E0" w:rsidRDefault="003F01E0" w:rsidP="003F01E0">
      <w:pPr>
        <w:pStyle w:val="ConsPlusNormal"/>
        <w:widowControl w:val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F01E0" w:rsidRPr="001A7093" w:rsidRDefault="003F01E0" w:rsidP="003F01E0">
      <w:pPr>
        <w:pStyle w:val="ConsPlusNormal"/>
        <w:widowControl w:val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1.1.Предмет регулирования регламента</w:t>
      </w:r>
    </w:p>
    <w:p w:rsidR="003F01E0" w:rsidRPr="001A7093" w:rsidRDefault="003F01E0" w:rsidP="003F01E0">
      <w:pPr>
        <w:pStyle w:val="ConsPlu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3F01E0" w:rsidRPr="00FF61BB" w:rsidRDefault="003F01E0" w:rsidP="003F01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1A7093">
        <w:rPr>
          <w:sz w:val="28"/>
          <w:szCs w:val="28"/>
        </w:rPr>
        <w:t>Административный регламент предоставления муниципальной услуги </w:t>
      </w:r>
      <w:r w:rsidRPr="004F4710">
        <w:rPr>
          <w:sz w:val="28"/>
          <w:szCs w:val="28"/>
        </w:rPr>
        <w:t>«Предоставление земельных участков в собственность бесплатно для индивидуального жилищного строительства на территории Березовского городского округа»</w:t>
      </w:r>
      <w:r w:rsidRPr="001A7093">
        <w:rPr>
          <w:sz w:val="28"/>
          <w:szCs w:val="28"/>
        </w:rPr>
        <w:t xml:space="preserve"> (далее – Административный</w:t>
      </w:r>
      <w:r>
        <w:rPr>
          <w:sz w:val="28"/>
          <w:szCs w:val="28"/>
        </w:rPr>
        <w:t xml:space="preserve"> р</w:t>
      </w:r>
      <w:r w:rsidRPr="001A7093">
        <w:rPr>
          <w:sz w:val="28"/>
          <w:szCs w:val="28"/>
        </w:rPr>
        <w:t xml:space="preserve">егламент) </w:t>
      </w:r>
      <w:r>
        <w:rPr>
          <w:sz w:val="28"/>
          <w:szCs w:val="28"/>
        </w:rPr>
        <w:t xml:space="preserve">устанавливает порядок и стандарт </w:t>
      </w:r>
      <w:r w:rsidRPr="001A7093">
        <w:rPr>
          <w:sz w:val="28"/>
          <w:szCs w:val="28"/>
        </w:rPr>
        <w:t>предоставления муниципальной услуги</w:t>
      </w:r>
      <w:r>
        <w:rPr>
          <w:sz w:val="28"/>
          <w:szCs w:val="28"/>
        </w:rPr>
        <w:t xml:space="preserve"> по п</w:t>
      </w:r>
      <w:r w:rsidRPr="004F4710">
        <w:rPr>
          <w:sz w:val="28"/>
          <w:szCs w:val="28"/>
        </w:rPr>
        <w:t>редоставлени</w:t>
      </w:r>
      <w:r>
        <w:rPr>
          <w:sz w:val="28"/>
          <w:szCs w:val="28"/>
        </w:rPr>
        <w:t>ю</w:t>
      </w:r>
      <w:r w:rsidRPr="004F4710">
        <w:rPr>
          <w:sz w:val="28"/>
          <w:szCs w:val="28"/>
        </w:rPr>
        <w:t xml:space="preserve"> земельных участков в собственность бесплатно для индивидуального жилищного </w:t>
      </w:r>
      <w:r w:rsidRPr="00FF61BB">
        <w:rPr>
          <w:sz w:val="28"/>
          <w:szCs w:val="28"/>
        </w:rPr>
        <w:t>строительства на территории Березовского городского округа.</w:t>
      </w: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61BB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FF61BB">
        <w:rPr>
          <w:rFonts w:ascii="Times New Roman" w:hAnsi="Times New Roman" w:cs="Times New Roman"/>
          <w:sz w:val="28"/>
          <w:szCs w:val="28"/>
        </w:rPr>
        <w:t>Административный</w:t>
      </w:r>
      <w:r w:rsidRPr="00FF61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FF61BB">
        <w:rPr>
          <w:rFonts w:ascii="Times New Roman" w:hAnsi="Times New Roman" w:cs="Times New Roman"/>
          <w:color w:val="000000"/>
          <w:sz w:val="28"/>
          <w:szCs w:val="28"/>
        </w:rPr>
        <w:t>егламент устанавливает сроки и последовательность административных процедур, осуществляемых комитетом по управлению имуществом Березовского городского округа (далее – Комитет) в ходе предоставления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муниципальной услуги, порядок взаимодействия между должностными лицами, взаимодействия с заявителями.</w:t>
      </w: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Default="003F01E0" w:rsidP="003F01E0">
      <w:pPr>
        <w:pStyle w:val="ConsPlusNormal"/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1.2.Круг заявителей</w:t>
      </w:r>
    </w:p>
    <w:p w:rsidR="003F01E0" w:rsidRDefault="003F01E0" w:rsidP="003F01E0">
      <w:pPr>
        <w:pStyle w:val="ConsPlusNormal"/>
        <w:widowControl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Pr="001A7093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A7093">
        <w:rPr>
          <w:rFonts w:ascii="Times New Roman" w:hAnsi="Times New Roman" w:cs="Times New Roman"/>
          <w:color w:val="000000"/>
          <w:sz w:val="28"/>
          <w:szCs w:val="28"/>
        </w:rPr>
        <w:t>3.</w:t>
      </w:r>
      <w:bookmarkStart w:id="1" w:name="Par81"/>
      <w:bookmarkStart w:id="2" w:name="Par0"/>
      <w:bookmarkEnd w:id="1"/>
      <w:bookmarkEnd w:id="2"/>
      <w:r w:rsidRPr="001A709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Заявителями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на предоставление муниципальной услуги являются</w:t>
      </w:r>
      <w:r w:rsidRPr="001A709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граждане </w:t>
      </w:r>
      <w:r w:rsidRPr="001D45E4">
        <w:rPr>
          <w:rFonts w:ascii="Times New Roman" w:hAnsi="Times New Roman" w:cs="Times New Roman"/>
          <w:bCs/>
          <w:color w:val="000000"/>
          <w:sz w:val="28"/>
          <w:szCs w:val="28"/>
        </w:rPr>
        <w:t>Российской Федерации, постоянно проживающие на территории Березовского городского округа, состоящие на учете граждан в качестве лиц, имеющих право на предоставление в собственность бесплатно земельных участков для индивидуального жилищного строительства (далее - заявители), а именно</w:t>
      </w:r>
      <w:r w:rsidRPr="001A7093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p w:rsidR="003F01E0" w:rsidRPr="001A7093" w:rsidRDefault="003F01E0" w:rsidP="003F01E0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1)</w:t>
      </w:r>
      <w:r w:rsidRPr="001A7093">
        <w:rPr>
          <w:rFonts w:eastAsia="Calibri"/>
          <w:bCs/>
          <w:color w:val="000000"/>
          <w:sz w:val="28"/>
          <w:szCs w:val="28"/>
        </w:rPr>
        <w:t>граждане, состоящие на учете в качестве нуждающихся в жилых помещениях, предоставляемых по договорам социального найма;</w:t>
      </w:r>
    </w:p>
    <w:p w:rsidR="003F01E0" w:rsidRPr="001A7093" w:rsidRDefault="003F01E0" w:rsidP="003F01E0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2)</w:t>
      </w:r>
      <w:r w:rsidRPr="001A7093">
        <w:rPr>
          <w:rFonts w:eastAsia="Calibri"/>
          <w:bCs/>
          <w:color w:val="000000"/>
          <w:sz w:val="28"/>
          <w:szCs w:val="28"/>
        </w:rPr>
        <w:t xml:space="preserve">инвалиды и семьи, имеющие в своем составе инвалидов, в соответствии с </w:t>
      </w:r>
      <w:hyperlink r:id="rId6" w:history="1">
        <w:r w:rsidRPr="001A7093">
          <w:rPr>
            <w:rFonts w:eastAsia="Calibri"/>
            <w:bCs/>
            <w:color w:val="000000"/>
            <w:sz w:val="28"/>
            <w:szCs w:val="28"/>
          </w:rPr>
          <w:t>ч</w:t>
        </w:r>
        <w:r>
          <w:rPr>
            <w:rFonts w:eastAsia="Calibri"/>
            <w:bCs/>
            <w:color w:val="000000"/>
            <w:sz w:val="28"/>
            <w:szCs w:val="28"/>
          </w:rPr>
          <w:t>.</w:t>
        </w:r>
        <w:r w:rsidRPr="001A7093">
          <w:rPr>
            <w:rFonts w:eastAsia="Calibri"/>
            <w:bCs/>
            <w:color w:val="000000"/>
            <w:sz w:val="28"/>
            <w:szCs w:val="28"/>
          </w:rPr>
          <w:t>14 ст</w:t>
        </w:r>
        <w:r>
          <w:rPr>
            <w:rFonts w:eastAsia="Calibri"/>
            <w:bCs/>
            <w:color w:val="000000"/>
            <w:sz w:val="28"/>
            <w:szCs w:val="28"/>
          </w:rPr>
          <w:t>.</w:t>
        </w:r>
        <w:r w:rsidRPr="001A7093">
          <w:rPr>
            <w:rFonts w:eastAsia="Calibri"/>
            <w:bCs/>
            <w:color w:val="000000"/>
            <w:sz w:val="28"/>
            <w:szCs w:val="28"/>
          </w:rPr>
          <w:t>17</w:t>
        </w:r>
      </w:hyperlink>
      <w:r>
        <w:rPr>
          <w:rFonts w:eastAsia="Calibri"/>
          <w:bCs/>
          <w:color w:val="000000"/>
          <w:sz w:val="28"/>
          <w:szCs w:val="28"/>
        </w:rPr>
        <w:t xml:space="preserve"> Федерального закона от 24.11.95 №</w:t>
      </w:r>
      <w:r w:rsidRPr="001A7093">
        <w:rPr>
          <w:rFonts w:eastAsia="Calibri"/>
          <w:bCs/>
          <w:color w:val="000000"/>
          <w:sz w:val="28"/>
          <w:szCs w:val="28"/>
        </w:rPr>
        <w:t xml:space="preserve">181-ФЗ </w:t>
      </w:r>
      <w:r>
        <w:rPr>
          <w:rFonts w:eastAsia="Calibri"/>
          <w:bCs/>
          <w:color w:val="000000"/>
          <w:sz w:val="28"/>
          <w:szCs w:val="28"/>
        </w:rPr>
        <w:t>«</w:t>
      </w:r>
      <w:r w:rsidRPr="001A7093">
        <w:rPr>
          <w:rFonts w:eastAsia="Calibri"/>
          <w:bCs/>
          <w:color w:val="000000"/>
          <w:sz w:val="28"/>
          <w:szCs w:val="28"/>
        </w:rPr>
        <w:t>О социальной защите инвалидов в Российской Федерации</w:t>
      </w:r>
      <w:r>
        <w:rPr>
          <w:rFonts w:eastAsia="Calibri"/>
          <w:bCs/>
          <w:color w:val="000000"/>
          <w:sz w:val="28"/>
          <w:szCs w:val="28"/>
        </w:rPr>
        <w:t>»</w:t>
      </w:r>
      <w:r w:rsidRPr="001A7093">
        <w:rPr>
          <w:rFonts w:eastAsia="Calibri"/>
          <w:bCs/>
          <w:color w:val="000000"/>
          <w:sz w:val="28"/>
          <w:szCs w:val="28"/>
        </w:rPr>
        <w:t>;</w:t>
      </w:r>
    </w:p>
    <w:p w:rsidR="003F01E0" w:rsidRPr="001A7093" w:rsidRDefault="003F01E0" w:rsidP="003F01E0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3)</w:t>
      </w:r>
      <w:r w:rsidRPr="001A7093">
        <w:rPr>
          <w:rFonts w:eastAsia="Calibri"/>
          <w:bCs/>
          <w:color w:val="000000"/>
          <w:sz w:val="28"/>
          <w:szCs w:val="28"/>
        </w:rPr>
        <w:t xml:space="preserve">военнослужащие - граждане, проходящие военную службу по контракту, и граждане, уволенные с военной службы по достижении ими предельного возраста пребывания на военной службе, состоянию здоровья или в связи с </w:t>
      </w:r>
      <w:r w:rsidRPr="001A7093">
        <w:rPr>
          <w:rFonts w:eastAsia="Calibri"/>
          <w:bCs/>
          <w:color w:val="000000"/>
          <w:sz w:val="28"/>
          <w:szCs w:val="28"/>
        </w:rPr>
        <w:lastRenderedPageBreak/>
        <w:t xml:space="preserve">организационно-штатными мероприятиями, общая продолжительность военной службы которых составляет 10 лет и более, а также военнослужащие - граждане, проходящие военную службу за пределами территории Российской Федерации, в районах Крайнего Севера, приравненных к ним местностях и других местностях с неблагоприятными климатическими или экологическими условиями, в соответствии с </w:t>
      </w:r>
      <w:hyperlink r:id="rId7" w:history="1">
        <w:r w:rsidRPr="001A7093">
          <w:rPr>
            <w:rFonts w:eastAsia="Calibri"/>
            <w:bCs/>
            <w:color w:val="000000"/>
            <w:sz w:val="28"/>
            <w:szCs w:val="28"/>
          </w:rPr>
          <w:t>п</w:t>
        </w:r>
        <w:r>
          <w:rPr>
            <w:rFonts w:eastAsia="Calibri"/>
            <w:bCs/>
            <w:color w:val="000000"/>
            <w:sz w:val="28"/>
            <w:szCs w:val="28"/>
          </w:rPr>
          <w:t>.</w:t>
        </w:r>
        <w:r w:rsidRPr="001A7093">
          <w:rPr>
            <w:rFonts w:eastAsia="Calibri"/>
            <w:bCs/>
            <w:color w:val="000000"/>
            <w:sz w:val="28"/>
            <w:szCs w:val="28"/>
          </w:rPr>
          <w:t>12 ст</w:t>
        </w:r>
        <w:r>
          <w:rPr>
            <w:rFonts w:eastAsia="Calibri"/>
            <w:bCs/>
            <w:color w:val="000000"/>
            <w:sz w:val="28"/>
            <w:szCs w:val="28"/>
          </w:rPr>
          <w:t>.</w:t>
        </w:r>
        <w:r w:rsidRPr="001A7093">
          <w:rPr>
            <w:rFonts w:eastAsia="Calibri"/>
            <w:bCs/>
            <w:color w:val="000000"/>
            <w:sz w:val="28"/>
            <w:szCs w:val="28"/>
          </w:rPr>
          <w:t>15</w:t>
        </w:r>
      </w:hyperlink>
      <w:r>
        <w:rPr>
          <w:rFonts w:eastAsia="Calibri"/>
          <w:bCs/>
          <w:color w:val="000000"/>
          <w:sz w:val="28"/>
          <w:szCs w:val="28"/>
        </w:rPr>
        <w:t xml:space="preserve"> Федерального закона от 27.05.98 №</w:t>
      </w:r>
      <w:r w:rsidRPr="001A7093">
        <w:rPr>
          <w:rFonts w:eastAsia="Calibri"/>
          <w:bCs/>
          <w:color w:val="000000"/>
          <w:sz w:val="28"/>
          <w:szCs w:val="28"/>
        </w:rPr>
        <w:t xml:space="preserve">76-ФЗ </w:t>
      </w:r>
      <w:r>
        <w:rPr>
          <w:rFonts w:eastAsia="Calibri"/>
          <w:bCs/>
          <w:color w:val="000000"/>
          <w:sz w:val="28"/>
          <w:szCs w:val="28"/>
        </w:rPr>
        <w:t>«</w:t>
      </w:r>
      <w:r w:rsidRPr="001A7093">
        <w:rPr>
          <w:rFonts w:eastAsia="Calibri"/>
          <w:bCs/>
          <w:color w:val="000000"/>
          <w:sz w:val="28"/>
          <w:szCs w:val="28"/>
        </w:rPr>
        <w:t>О статусе военнослужащих</w:t>
      </w:r>
      <w:r>
        <w:rPr>
          <w:rFonts w:eastAsia="Calibri"/>
          <w:bCs/>
          <w:color w:val="000000"/>
          <w:sz w:val="28"/>
          <w:szCs w:val="28"/>
        </w:rPr>
        <w:t>»</w:t>
      </w:r>
      <w:r w:rsidRPr="001A7093">
        <w:rPr>
          <w:rFonts w:eastAsia="Calibri"/>
          <w:bCs/>
          <w:color w:val="000000"/>
          <w:sz w:val="28"/>
          <w:szCs w:val="28"/>
        </w:rPr>
        <w:t>;</w:t>
      </w:r>
    </w:p>
    <w:p w:rsidR="003F01E0" w:rsidRPr="001A7093" w:rsidRDefault="003F01E0" w:rsidP="003F01E0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4)</w:t>
      </w:r>
      <w:r w:rsidRPr="001A7093">
        <w:rPr>
          <w:rFonts w:eastAsia="Calibri"/>
          <w:bCs/>
          <w:color w:val="000000"/>
          <w:sz w:val="28"/>
          <w:szCs w:val="28"/>
        </w:rPr>
        <w:t xml:space="preserve">граждане, получившие суммарную (накопленную) эффективную дозу облучения, превышающую 25 сЗв (бэр) (при условии признания их нуждающимися в улучшении жилищных условий), в соответствии с </w:t>
      </w:r>
      <w:hyperlink r:id="rId8" w:history="1">
        <w:r w:rsidRPr="001A7093">
          <w:rPr>
            <w:rFonts w:eastAsia="Calibri"/>
            <w:bCs/>
            <w:color w:val="000000"/>
            <w:sz w:val="28"/>
            <w:szCs w:val="28"/>
          </w:rPr>
          <w:t>п</w:t>
        </w:r>
        <w:r>
          <w:rPr>
            <w:rFonts w:eastAsia="Calibri"/>
            <w:bCs/>
            <w:color w:val="000000"/>
            <w:sz w:val="28"/>
            <w:szCs w:val="28"/>
          </w:rPr>
          <w:t>.п.</w:t>
        </w:r>
        <w:r w:rsidRPr="001A7093">
          <w:rPr>
            <w:rFonts w:eastAsia="Calibri"/>
            <w:bCs/>
            <w:color w:val="000000"/>
            <w:sz w:val="28"/>
            <w:szCs w:val="28"/>
          </w:rPr>
          <w:t>16 ч</w:t>
        </w:r>
        <w:r>
          <w:rPr>
            <w:rFonts w:eastAsia="Calibri"/>
            <w:bCs/>
            <w:color w:val="000000"/>
            <w:sz w:val="28"/>
            <w:szCs w:val="28"/>
          </w:rPr>
          <w:t>.1</w:t>
        </w:r>
        <w:r w:rsidRPr="001A7093">
          <w:rPr>
            <w:rFonts w:eastAsia="Calibri"/>
            <w:bCs/>
            <w:color w:val="000000"/>
            <w:sz w:val="28"/>
            <w:szCs w:val="28"/>
          </w:rPr>
          <w:t xml:space="preserve"> ст</w:t>
        </w:r>
        <w:r>
          <w:rPr>
            <w:rFonts w:eastAsia="Calibri"/>
            <w:bCs/>
            <w:color w:val="000000"/>
            <w:sz w:val="28"/>
            <w:szCs w:val="28"/>
          </w:rPr>
          <w:t>.</w:t>
        </w:r>
        <w:r w:rsidRPr="001A7093">
          <w:rPr>
            <w:rFonts w:eastAsia="Calibri"/>
            <w:bCs/>
            <w:color w:val="000000"/>
            <w:sz w:val="28"/>
            <w:szCs w:val="28"/>
          </w:rPr>
          <w:t>2</w:t>
        </w:r>
      </w:hyperlink>
      <w:r w:rsidRPr="001A7093">
        <w:rPr>
          <w:rFonts w:eastAsia="Calibri"/>
          <w:bCs/>
          <w:color w:val="000000"/>
          <w:sz w:val="28"/>
          <w:szCs w:val="28"/>
        </w:rPr>
        <w:t xml:space="preserve"> Феде</w:t>
      </w:r>
      <w:r>
        <w:rPr>
          <w:rFonts w:eastAsia="Calibri"/>
          <w:bCs/>
          <w:color w:val="000000"/>
          <w:sz w:val="28"/>
          <w:szCs w:val="28"/>
        </w:rPr>
        <w:t>рального закона от 10.01.2002 №</w:t>
      </w:r>
      <w:r w:rsidRPr="001A7093">
        <w:rPr>
          <w:rFonts w:eastAsia="Calibri"/>
          <w:bCs/>
          <w:color w:val="000000"/>
          <w:sz w:val="28"/>
          <w:szCs w:val="28"/>
        </w:rPr>
        <w:t xml:space="preserve">2-ФЗ </w:t>
      </w:r>
      <w:r>
        <w:rPr>
          <w:rFonts w:eastAsia="Calibri"/>
          <w:bCs/>
          <w:color w:val="000000"/>
          <w:sz w:val="28"/>
          <w:szCs w:val="28"/>
        </w:rPr>
        <w:t>«</w:t>
      </w:r>
      <w:r w:rsidRPr="001A7093">
        <w:rPr>
          <w:rFonts w:eastAsia="Calibri"/>
          <w:bCs/>
          <w:color w:val="000000"/>
          <w:sz w:val="28"/>
          <w:szCs w:val="28"/>
        </w:rPr>
        <w:t>О социальных гарантиях гражданам, подвергшимся радиационному воздействию вследствие ядерных испытаний на Семипалатинском полигоне</w:t>
      </w:r>
      <w:r>
        <w:rPr>
          <w:rFonts w:eastAsia="Calibri"/>
          <w:bCs/>
          <w:color w:val="000000"/>
          <w:sz w:val="28"/>
          <w:szCs w:val="28"/>
        </w:rPr>
        <w:t>»</w:t>
      </w:r>
      <w:r w:rsidRPr="001A7093">
        <w:rPr>
          <w:rFonts w:eastAsia="Calibri"/>
          <w:bCs/>
          <w:color w:val="000000"/>
          <w:sz w:val="28"/>
          <w:szCs w:val="28"/>
        </w:rPr>
        <w:t xml:space="preserve"> (с последующими изменениями);</w:t>
      </w:r>
    </w:p>
    <w:p w:rsidR="003F01E0" w:rsidRPr="001A7093" w:rsidRDefault="003F01E0" w:rsidP="003F01E0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5)</w:t>
      </w:r>
      <w:r w:rsidRPr="001A7093">
        <w:rPr>
          <w:rFonts w:eastAsia="Calibri"/>
          <w:bCs/>
          <w:color w:val="000000"/>
          <w:sz w:val="28"/>
          <w:szCs w:val="28"/>
        </w:rPr>
        <w:t>граждане, получившие или перенесшие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 (при условии признания их нуждающимися в улучшении жилищных условий);</w:t>
      </w:r>
    </w:p>
    <w:p w:rsidR="003F01E0" w:rsidRPr="001A7093" w:rsidRDefault="003F01E0" w:rsidP="003F01E0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6)</w:t>
      </w:r>
      <w:r w:rsidRPr="001A7093">
        <w:rPr>
          <w:rFonts w:eastAsia="Calibri"/>
          <w:bCs/>
          <w:color w:val="000000"/>
          <w:sz w:val="28"/>
          <w:szCs w:val="28"/>
        </w:rPr>
        <w:t>инвалиды вследствие чернобыльской катастрофы (при условии признания их нуждающимися в улучшении жилищных условий) из числа:</w:t>
      </w:r>
    </w:p>
    <w:p w:rsidR="003F01E0" w:rsidRPr="001A7093" w:rsidRDefault="003F01E0" w:rsidP="003F01E0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1A7093">
        <w:rPr>
          <w:rFonts w:eastAsia="Calibri"/>
          <w:bCs/>
          <w:color w:val="000000"/>
          <w:sz w:val="28"/>
          <w:szCs w:val="28"/>
        </w:rPr>
        <w:t>граждан (в том числе временно направленных или командированных),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АЭС;</w:t>
      </w:r>
    </w:p>
    <w:p w:rsidR="003F01E0" w:rsidRPr="001A7093" w:rsidRDefault="003F01E0" w:rsidP="003F01E0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1A7093">
        <w:rPr>
          <w:rFonts w:eastAsia="Calibri"/>
          <w:bCs/>
          <w:color w:val="000000"/>
          <w:sz w:val="28"/>
          <w:szCs w:val="28"/>
        </w:rPr>
        <w:t>военнослужащих и военнообязанных, призванных на специальные сборы и привлеченных к выполнению работ, связанных с ликвидацией последствий чернобыльской катастрофы, независимо от места дислокации и выполнявшихся работ, а также лиц начальствующего и рядового состава органов внутренних дел, Государственной противопожарной службы, проходивших (проходящих) службу в зоне отчуждения;</w:t>
      </w:r>
    </w:p>
    <w:p w:rsidR="003F01E0" w:rsidRPr="001A7093" w:rsidRDefault="003F01E0" w:rsidP="003F01E0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1A7093">
        <w:rPr>
          <w:rFonts w:eastAsia="Calibri"/>
          <w:bCs/>
          <w:color w:val="000000"/>
          <w:sz w:val="28"/>
          <w:szCs w:val="28"/>
        </w:rPr>
        <w:t>граждан, 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эвакуации;</w:t>
      </w:r>
    </w:p>
    <w:p w:rsidR="003F01E0" w:rsidRPr="001A7093" w:rsidRDefault="003F01E0" w:rsidP="003F01E0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1A7093">
        <w:rPr>
          <w:rFonts w:eastAsia="Calibri"/>
          <w:bCs/>
          <w:color w:val="000000"/>
          <w:sz w:val="28"/>
          <w:szCs w:val="28"/>
        </w:rPr>
        <w:t>граждан, отдавших костный мозг для спасения жизни людей, пострадавших вследствие чернобыльской катастрофы, независимо от времени, прошедшего с момента трансплантации костного мозга, и времени развития у них в этой связи инвалидности;</w:t>
      </w:r>
    </w:p>
    <w:p w:rsidR="003F01E0" w:rsidRPr="001A7093" w:rsidRDefault="003F01E0" w:rsidP="003F01E0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7)</w:t>
      </w:r>
      <w:r w:rsidRPr="001A7093">
        <w:rPr>
          <w:rFonts w:eastAsia="Calibri"/>
          <w:bCs/>
          <w:color w:val="000000"/>
          <w:sz w:val="28"/>
          <w:szCs w:val="28"/>
        </w:rPr>
        <w:t xml:space="preserve">граждане, эвакуированные (в том числе выехавшие добровольно) в 1986 году из зоны отчуждения или переселенные (переселяемые), в том числе выехавшие добровольно, из зоны отселения 1986 году и в последующие годы, включая детей, в том числе детей, которые в момент эвакуации находились (находятся) в состоянии внутриутробного развития, в соответствии с </w:t>
      </w:r>
      <w:hyperlink r:id="rId9" w:history="1">
        <w:r w:rsidRPr="001A7093">
          <w:rPr>
            <w:rFonts w:eastAsia="Calibri"/>
            <w:bCs/>
            <w:color w:val="000000"/>
            <w:sz w:val="28"/>
            <w:szCs w:val="28"/>
          </w:rPr>
          <w:t>п</w:t>
        </w:r>
        <w:r>
          <w:rPr>
            <w:rFonts w:eastAsia="Calibri"/>
            <w:bCs/>
            <w:color w:val="000000"/>
            <w:sz w:val="28"/>
            <w:szCs w:val="28"/>
          </w:rPr>
          <w:t>п.</w:t>
        </w:r>
        <w:r w:rsidRPr="001A7093">
          <w:rPr>
            <w:rFonts w:eastAsia="Calibri"/>
            <w:bCs/>
            <w:color w:val="000000"/>
            <w:sz w:val="28"/>
            <w:szCs w:val="28"/>
          </w:rPr>
          <w:t>9 ч</w:t>
        </w:r>
        <w:r>
          <w:rPr>
            <w:rFonts w:eastAsia="Calibri"/>
            <w:bCs/>
            <w:color w:val="000000"/>
            <w:sz w:val="28"/>
            <w:szCs w:val="28"/>
          </w:rPr>
          <w:t>.1</w:t>
        </w:r>
        <w:r w:rsidRPr="001A7093">
          <w:rPr>
            <w:rFonts w:eastAsia="Calibri"/>
            <w:bCs/>
            <w:color w:val="000000"/>
            <w:sz w:val="28"/>
            <w:szCs w:val="28"/>
          </w:rPr>
          <w:t xml:space="preserve"> ст</w:t>
        </w:r>
        <w:r>
          <w:rPr>
            <w:rFonts w:eastAsia="Calibri"/>
            <w:bCs/>
            <w:color w:val="000000"/>
            <w:sz w:val="28"/>
            <w:szCs w:val="28"/>
          </w:rPr>
          <w:t>.</w:t>
        </w:r>
        <w:r w:rsidRPr="001A7093">
          <w:rPr>
            <w:rFonts w:eastAsia="Calibri"/>
            <w:bCs/>
            <w:color w:val="000000"/>
            <w:sz w:val="28"/>
            <w:szCs w:val="28"/>
          </w:rPr>
          <w:t>17</w:t>
        </w:r>
      </w:hyperlink>
      <w:r w:rsidRPr="001A7093">
        <w:rPr>
          <w:rFonts w:eastAsia="Calibri"/>
          <w:bCs/>
          <w:color w:val="000000"/>
          <w:sz w:val="28"/>
          <w:szCs w:val="28"/>
        </w:rPr>
        <w:t xml:space="preserve"> Закона </w:t>
      </w:r>
      <w:r>
        <w:rPr>
          <w:rFonts w:eastAsia="Calibri"/>
          <w:bCs/>
          <w:color w:val="000000"/>
          <w:sz w:val="28"/>
          <w:szCs w:val="28"/>
        </w:rPr>
        <w:t>Российской Федерации от 15.05.</w:t>
      </w:r>
      <w:r w:rsidRPr="001A7093">
        <w:rPr>
          <w:rFonts w:eastAsia="Calibri"/>
          <w:bCs/>
          <w:color w:val="000000"/>
          <w:sz w:val="28"/>
          <w:szCs w:val="28"/>
        </w:rPr>
        <w:t xml:space="preserve">91 </w:t>
      </w:r>
      <w:r>
        <w:rPr>
          <w:rFonts w:eastAsia="Calibri"/>
          <w:bCs/>
          <w:color w:val="000000"/>
          <w:sz w:val="28"/>
          <w:szCs w:val="28"/>
        </w:rPr>
        <w:t>№1244-1 «</w:t>
      </w:r>
      <w:r w:rsidRPr="001A7093">
        <w:rPr>
          <w:rFonts w:eastAsia="Calibri"/>
          <w:bCs/>
          <w:color w:val="000000"/>
          <w:sz w:val="28"/>
          <w:szCs w:val="28"/>
        </w:rPr>
        <w:t>О социальной защите граждан, подвергшихся воздействию радиации вследствие катастрофы на Чернобыльской АЭС</w:t>
      </w:r>
      <w:r>
        <w:rPr>
          <w:rFonts w:eastAsia="Calibri"/>
          <w:bCs/>
          <w:color w:val="000000"/>
          <w:sz w:val="28"/>
          <w:szCs w:val="28"/>
        </w:rPr>
        <w:t>»</w:t>
      </w:r>
      <w:r w:rsidRPr="001A7093">
        <w:rPr>
          <w:rFonts w:eastAsia="Calibri"/>
          <w:bCs/>
          <w:color w:val="000000"/>
          <w:sz w:val="28"/>
          <w:szCs w:val="28"/>
        </w:rPr>
        <w:t>;</w:t>
      </w:r>
    </w:p>
    <w:p w:rsidR="003F01E0" w:rsidRPr="001A7093" w:rsidRDefault="003F01E0" w:rsidP="003F01E0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8</w:t>
      </w:r>
      <w:r w:rsidR="004C2B69">
        <w:rPr>
          <w:rFonts w:eastAsia="Calibri"/>
          <w:bCs/>
          <w:color w:val="000000"/>
          <w:sz w:val="28"/>
          <w:szCs w:val="28"/>
        </w:rPr>
        <w:t>)</w:t>
      </w:r>
      <w:r w:rsidRPr="001A7093">
        <w:rPr>
          <w:rFonts w:eastAsia="Calibri"/>
          <w:bCs/>
          <w:color w:val="000000"/>
          <w:sz w:val="28"/>
          <w:szCs w:val="28"/>
        </w:rPr>
        <w:t>граждане, подвергшиеся воздействию радиации вследствие аварии в 1957 году н</w:t>
      </w:r>
      <w:r>
        <w:rPr>
          <w:rFonts w:eastAsia="Calibri"/>
          <w:bCs/>
          <w:color w:val="000000"/>
          <w:sz w:val="28"/>
          <w:szCs w:val="28"/>
        </w:rPr>
        <w:t>а производственном объединении «</w:t>
      </w:r>
      <w:r w:rsidRPr="001A7093">
        <w:rPr>
          <w:rFonts w:eastAsia="Calibri"/>
          <w:bCs/>
          <w:color w:val="000000"/>
          <w:sz w:val="28"/>
          <w:szCs w:val="28"/>
        </w:rPr>
        <w:t>Маяк</w:t>
      </w:r>
      <w:r>
        <w:rPr>
          <w:rFonts w:eastAsia="Calibri"/>
          <w:bCs/>
          <w:color w:val="000000"/>
          <w:sz w:val="28"/>
          <w:szCs w:val="28"/>
        </w:rPr>
        <w:t>»</w:t>
      </w:r>
      <w:r w:rsidRPr="001A7093">
        <w:rPr>
          <w:rFonts w:eastAsia="Calibri"/>
          <w:bCs/>
          <w:color w:val="000000"/>
          <w:sz w:val="28"/>
          <w:szCs w:val="28"/>
        </w:rPr>
        <w:t xml:space="preserve"> и сбросов радиоактивных отходов в реку Теча, в соответствии с Федеральным </w:t>
      </w:r>
      <w:hyperlink r:id="rId10" w:history="1">
        <w:r w:rsidRPr="001A7093">
          <w:rPr>
            <w:rFonts w:eastAsia="Calibri"/>
            <w:bCs/>
            <w:color w:val="000000"/>
            <w:sz w:val="28"/>
            <w:szCs w:val="28"/>
          </w:rPr>
          <w:t>законом</w:t>
        </w:r>
      </w:hyperlink>
      <w:r>
        <w:rPr>
          <w:rFonts w:eastAsia="Calibri"/>
          <w:bCs/>
          <w:color w:val="000000"/>
          <w:sz w:val="28"/>
          <w:szCs w:val="28"/>
        </w:rPr>
        <w:t xml:space="preserve"> от 26.11.1998       №175-ФЗ «</w:t>
      </w:r>
      <w:r w:rsidRPr="001A7093">
        <w:rPr>
          <w:rFonts w:eastAsia="Calibri"/>
          <w:bCs/>
          <w:color w:val="000000"/>
          <w:sz w:val="28"/>
          <w:szCs w:val="28"/>
        </w:rPr>
        <w:t>О социальной защите граждан Российской Федерации, подвергшихся воздействию радиации вследствие аварии в 1957 году н</w:t>
      </w:r>
      <w:r>
        <w:rPr>
          <w:rFonts w:eastAsia="Calibri"/>
          <w:bCs/>
          <w:color w:val="000000"/>
          <w:sz w:val="28"/>
          <w:szCs w:val="28"/>
        </w:rPr>
        <w:t>а производственном объединении «</w:t>
      </w:r>
      <w:r w:rsidRPr="001A7093">
        <w:rPr>
          <w:rFonts w:eastAsia="Calibri"/>
          <w:bCs/>
          <w:color w:val="000000"/>
          <w:sz w:val="28"/>
          <w:szCs w:val="28"/>
        </w:rPr>
        <w:t>Маяк</w:t>
      </w:r>
      <w:r>
        <w:rPr>
          <w:rFonts w:eastAsia="Calibri"/>
          <w:bCs/>
          <w:color w:val="000000"/>
          <w:sz w:val="28"/>
          <w:szCs w:val="28"/>
        </w:rPr>
        <w:t>»</w:t>
      </w:r>
      <w:r w:rsidRPr="001A7093">
        <w:rPr>
          <w:rFonts w:eastAsia="Calibri"/>
          <w:bCs/>
          <w:color w:val="000000"/>
          <w:sz w:val="28"/>
          <w:szCs w:val="28"/>
        </w:rPr>
        <w:t xml:space="preserve"> и сбросов радиоактивных отходов в реку Теча</w:t>
      </w:r>
      <w:r>
        <w:rPr>
          <w:rFonts w:eastAsia="Calibri"/>
          <w:bCs/>
          <w:color w:val="000000"/>
          <w:sz w:val="28"/>
          <w:szCs w:val="28"/>
        </w:rPr>
        <w:t>»</w:t>
      </w:r>
      <w:r w:rsidRPr="001A7093">
        <w:rPr>
          <w:rFonts w:eastAsia="Calibri"/>
          <w:bCs/>
          <w:color w:val="000000"/>
          <w:sz w:val="28"/>
          <w:szCs w:val="28"/>
        </w:rPr>
        <w:t>;</w:t>
      </w:r>
    </w:p>
    <w:p w:rsidR="003F01E0" w:rsidRPr="001A7093" w:rsidRDefault="003F01E0" w:rsidP="003F01E0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9)</w:t>
      </w:r>
      <w:r w:rsidRPr="001A7093">
        <w:rPr>
          <w:rFonts w:eastAsia="Calibri"/>
          <w:bCs/>
          <w:color w:val="000000"/>
          <w:sz w:val="28"/>
          <w:szCs w:val="28"/>
        </w:rPr>
        <w:t xml:space="preserve">граждане из подразделений особого риска в пределах, установленных </w:t>
      </w:r>
      <w:hyperlink r:id="rId11" w:history="1">
        <w:r w:rsidRPr="001A7093">
          <w:rPr>
            <w:rFonts w:eastAsia="Calibri"/>
            <w:bCs/>
            <w:color w:val="000000"/>
            <w:sz w:val="28"/>
            <w:szCs w:val="28"/>
          </w:rPr>
          <w:t>Постановлением</w:t>
        </w:r>
      </w:hyperlink>
      <w:r w:rsidRPr="001A7093">
        <w:rPr>
          <w:rFonts w:eastAsia="Calibri"/>
          <w:bCs/>
          <w:color w:val="000000"/>
          <w:sz w:val="28"/>
          <w:szCs w:val="28"/>
        </w:rPr>
        <w:t xml:space="preserve"> Верховного Совета Российской Федерации</w:t>
      </w:r>
      <w:r>
        <w:rPr>
          <w:rFonts w:eastAsia="Calibri"/>
          <w:bCs/>
          <w:color w:val="000000"/>
          <w:sz w:val="28"/>
          <w:szCs w:val="28"/>
        </w:rPr>
        <w:t xml:space="preserve"> от 27.12.</w:t>
      </w:r>
      <w:r w:rsidRPr="001A7093">
        <w:rPr>
          <w:rFonts w:eastAsia="Calibri"/>
          <w:bCs/>
          <w:color w:val="000000"/>
          <w:sz w:val="28"/>
          <w:szCs w:val="28"/>
        </w:rPr>
        <w:t xml:space="preserve">91 </w:t>
      </w:r>
      <w:r>
        <w:rPr>
          <w:rFonts w:eastAsia="Calibri"/>
          <w:bCs/>
          <w:color w:val="000000"/>
          <w:sz w:val="28"/>
          <w:szCs w:val="28"/>
        </w:rPr>
        <w:t>№2123-1 «</w:t>
      </w:r>
      <w:r w:rsidRPr="001A7093">
        <w:rPr>
          <w:rFonts w:eastAsia="Calibri"/>
          <w:bCs/>
          <w:color w:val="000000"/>
          <w:sz w:val="28"/>
          <w:szCs w:val="28"/>
        </w:rPr>
        <w:t>О распрос</w:t>
      </w:r>
      <w:r>
        <w:rPr>
          <w:rFonts w:eastAsia="Calibri"/>
          <w:bCs/>
          <w:color w:val="000000"/>
          <w:sz w:val="28"/>
          <w:szCs w:val="28"/>
        </w:rPr>
        <w:t>транении действия Закона РСФСР «</w:t>
      </w:r>
      <w:r w:rsidRPr="001A7093">
        <w:rPr>
          <w:rFonts w:eastAsia="Calibri"/>
          <w:bCs/>
          <w:color w:val="000000"/>
          <w:sz w:val="28"/>
          <w:szCs w:val="28"/>
        </w:rPr>
        <w:t>О социальной защите граждан, подвергшихся воздействию радиации вследствие катастрофы на Чернобыльской АЭС</w:t>
      </w:r>
      <w:r>
        <w:rPr>
          <w:rFonts w:eastAsia="Calibri"/>
          <w:bCs/>
          <w:color w:val="000000"/>
          <w:sz w:val="28"/>
          <w:szCs w:val="28"/>
        </w:rPr>
        <w:t>»</w:t>
      </w:r>
      <w:r w:rsidRPr="001A7093">
        <w:rPr>
          <w:rFonts w:eastAsia="Calibri"/>
          <w:bCs/>
          <w:color w:val="000000"/>
          <w:sz w:val="28"/>
          <w:szCs w:val="28"/>
        </w:rPr>
        <w:t xml:space="preserve"> на граждан из подразделения особого риска</w:t>
      </w:r>
      <w:r>
        <w:rPr>
          <w:rFonts w:eastAsia="Calibri"/>
          <w:bCs/>
          <w:color w:val="000000"/>
          <w:sz w:val="28"/>
          <w:szCs w:val="28"/>
        </w:rPr>
        <w:t>»</w:t>
      </w:r>
      <w:r w:rsidRPr="001A7093">
        <w:rPr>
          <w:rFonts w:eastAsia="Calibri"/>
          <w:bCs/>
          <w:color w:val="000000"/>
          <w:sz w:val="28"/>
          <w:szCs w:val="28"/>
        </w:rPr>
        <w:t>;</w:t>
      </w:r>
    </w:p>
    <w:p w:rsidR="003F01E0" w:rsidRPr="001A7093" w:rsidRDefault="003F01E0" w:rsidP="003F01E0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10)</w:t>
      </w:r>
      <w:r w:rsidRPr="001A7093">
        <w:rPr>
          <w:rFonts w:eastAsia="Calibri"/>
          <w:bCs/>
          <w:color w:val="000000"/>
          <w:sz w:val="28"/>
          <w:szCs w:val="28"/>
        </w:rPr>
        <w:t>Герои Советского Союза, Герои Российской Федерации, полные кавалеры ордена Славы (</w:t>
      </w:r>
      <w:hyperlink r:id="rId12" w:history="1">
        <w:r w:rsidRPr="001A7093">
          <w:rPr>
            <w:rFonts w:eastAsia="Calibri"/>
            <w:bCs/>
            <w:color w:val="000000"/>
            <w:sz w:val="28"/>
            <w:szCs w:val="28"/>
          </w:rPr>
          <w:t>п</w:t>
        </w:r>
        <w:r>
          <w:rPr>
            <w:rFonts w:eastAsia="Calibri"/>
            <w:bCs/>
            <w:color w:val="000000"/>
            <w:sz w:val="28"/>
            <w:szCs w:val="28"/>
          </w:rPr>
          <w:t>.</w:t>
        </w:r>
        <w:r w:rsidRPr="001A7093">
          <w:rPr>
            <w:rFonts w:eastAsia="Calibri"/>
            <w:bCs/>
            <w:color w:val="000000"/>
            <w:sz w:val="28"/>
            <w:szCs w:val="28"/>
          </w:rPr>
          <w:t>4 ст</w:t>
        </w:r>
        <w:r>
          <w:rPr>
            <w:rFonts w:eastAsia="Calibri"/>
            <w:bCs/>
            <w:color w:val="000000"/>
            <w:sz w:val="28"/>
            <w:szCs w:val="28"/>
          </w:rPr>
          <w:t>.</w:t>
        </w:r>
        <w:r w:rsidRPr="001A7093">
          <w:rPr>
            <w:rFonts w:eastAsia="Calibri"/>
            <w:bCs/>
            <w:color w:val="000000"/>
            <w:sz w:val="28"/>
            <w:szCs w:val="28"/>
          </w:rPr>
          <w:t>5</w:t>
        </w:r>
      </w:hyperlink>
      <w:r w:rsidRPr="001A7093">
        <w:rPr>
          <w:rFonts w:eastAsia="Calibri"/>
          <w:bCs/>
          <w:color w:val="000000"/>
          <w:sz w:val="28"/>
          <w:szCs w:val="28"/>
        </w:rPr>
        <w:t xml:space="preserve"> Закона Российской Федерации от 15</w:t>
      </w:r>
      <w:r>
        <w:rPr>
          <w:rFonts w:eastAsia="Calibri"/>
          <w:bCs/>
          <w:color w:val="000000"/>
          <w:sz w:val="28"/>
          <w:szCs w:val="28"/>
        </w:rPr>
        <w:t xml:space="preserve">.01.93 </w:t>
      </w:r>
      <w:r w:rsidRPr="001A7093">
        <w:rPr>
          <w:rFonts w:eastAsia="Calibri"/>
          <w:bCs/>
          <w:color w:val="000000"/>
          <w:sz w:val="28"/>
          <w:szCs w:val="28"/>
        </w:rPr>
        <w:t xml:space="preserve"> </w:t>
      </w:r>
      <w:r>
        <w:rPr>
          <w:rFonts w:eastAsia="Calibri"/>
          <w:bCs/>
          <w:color w:val="000000"/>
          <w:sz w:val="28"/>
          <w:szCs w:val="28"/>
        </w:rPr>
        <w:t>№4301-1 «</w:t>
      </w:r>
      <w:r w:rsidRPr="001A7093">
        <w:rPr>
          <w:rFonts w:eastAsia="Calibri"/>
          <w:bCs/>
          <w:color w:val="000000"/>
          <w:sz w:val="28"/>
          <w:szCs w:val="28"/>
        </w:rPr>
        <w:t>О статусе Героев Советского Союза, Героев Российской Федерации и полных кавалеров ордена Славы</w:t>
      </w:r>
      <w:r>
        <w:rPr>
          <w:rFonts w:eastAsia="Calibri"/>
          <w:bCs/>
          <w:color w:val="000000"/>
          <w:sz w:val="28"/>
          <w:szCs w:val="28"/>
        </w:rPr>
        <w:t>»</w:t>
      </w:r>
      <w:r w:rsidRPr="001A7093">
        <w:rPr>
          <w:rFonts w:eastAsia="Calibri"/>
          <w:bCs/>
          <w:color w:val="000000"/>
          <w:sz w:val="28"/>
          <w:szCs w:val="28"/>
        </w:rPr>
        <w:t>);</w:t>
      </w:r>
    </w:p>
    <w:p w:rsidR="003F01E0" w:rsidRPr="001A7093" w:rsidRDefault="003F01E0" w:rsidP="003F01E0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1A7093">
        <w:rPr>
          <w:rFonts w:eastAsia="Calibri"/>
          <w:bCs/>
          <w:color w:val="000000"/>
          <w:sz w:val="28"/>
          <w:szCs w:val="28"/>
        </w:rPr>
        <w:t>1</w:t>
      </w:r>
      <w:r>
        <w:rPr>
          <w:rFonts w:eastAsia="Calibri"/>
          <w:bCs/>
          <w:color w:val="000000"/>
          <w:sz w:val="28"/>
          <w:szCs w:val="28"/>
        </w:rPr>
        <w:t>1</w:t>
      </w:r>
      <w:r w:rsidR="004C2B69">
        <w:rPr>
          <w:rFonts w:eastAsia="Calibri"/>
          <w:bCs/>
          <w:color w:val="000000"/>
          <w:sz w:val="28"/>
          <w:szCs w:val="28"/>
        </w:rPr>
        <w:t>)</w:t>
      </w:r>
      <w:r w:rsidRPr="001A7093">
        <w:rPr>
          <w:rFonts w:eastAsia="Calibri"/>
          <w:bCs/>
          <w:color w:val="000000"/>
          <w:sz w:val="28"/>
          <w:szCs w:val="28"/>
        </w:rPr>
        <w:t>Герои Социалистического Труда и полные кавалеры ордена Трудовой Славы (</w:t>
      </w:r>
      <w:hyperlink r:id="rId13" w:history="1">
        <w:r w:rsidRPr="001A7093">
          <w:rPr>
            <w:rFonts w:eastAsia="Calibri"/>
            <w:bCs/>
            <w:color w:val="000000"/>
            <w:sz w:val="28"/>
            <w:szCs w:val="28"/>
          </w:rPr>
          <w:t>п</w:t>
        </w:r>
        <w:r>
          <w:rPr>
            <w:rFonts w:eastAsia="Calibri"/>
            <w:bCs/>
            <w:color w:val="000000"/>
            <w:sz w:val="28"/>
            <w:szCs w:val="28"/>
          </w:rPr>
          <w:t>.</w:t>
        </w:r>
        <w:r w:rsidRPr="001A7093">
          <w:rPr>
            <w:rFonts w:eastAsia="Calibri"/>
            <w:bCs/>
            <w:color w:val="000000"/>
            <w:sz w:val="28"/>
            <w:szCs w:val="28"/>
          </w:rPr>
          <w:t>4 ст</w:t>
        </w:r>
        <w:r>
          <w:rPr>
            <w:rFonts w:eastAsia="Calibri"/>
            <w:bCs/>
            <w:color w:val="000000"/>
            <w:sz w:val="28"/>
            <w:szCs w:val="28"/>
          </w:rPr>
          <w:t>.</w:t>
        </w:r>
        <w:r w:rsidRPr="001A7093">
          <w:rPr>
            <w:rFonts w:eastAsia="Calibri"/>
            <w:bCs/>
            <w:color w:val="000000"/>
            <w:sz w:val="28"/>
            <w:szCs w:val="28"/>
          </w:rPr>
          <w:t>3</w:t>
        </w:r>
      </w:hyperlink>
      <w:r w:rsidRPr="001A7093">
        <w:rPr>
          <w:rFonts w:eastAsia="Calibri"/>
          <w:bCs/>
          <w:color w:val="000000"/>
          <w:sz w:val="28"/>
          <w:szCs w:val="28"/>
        </w:rPr>
        <w:t xml:space="preserve"> Федерального закона от </w:t>
      </w:r>
      <w:r>
        <w:rPr>
          <w:rFonts w:eastAsia="Calibri"/>
          <w:bCs/>
          <w:color w:val="000000"/>
          <w:sz w:val="28"/>
          <w:szCs w:val="28"/>
        </w:rPr>
        <w:t>0</w:t>
      </w:r>
      <w:r w:rsidRPr="001A7093">
        <w:rPr>
          <w:rFonts w:eastAsia="Calibri"/>
          <w:bCs/>
          <w:color w:val="000000"/>
          <w:sz w:val="28"/>
          <w:szCs w:val="28"/>
        </w:rPr>
        <w:t>9</w:t>
      </w:r>
      <w:r>
        <w:rPr>
          <w:rFonts w:eastAsia="Calibri"/>
          <w:bCs/>
          <w:color w:val="000000"/>
          <w:sz w:val="28"/>
          <w:szCs w:val="28"/>
        </w:rPr>
        <w:t>.01.</w:t>
      </w:r>
      <w:r w:rsidRPr="001A7093">
        <w:rPr>
          <w:rFonts w:eastAsia="Calibri"/>
          <w:bCs/>
          <w:color w:val="000000"/>
          <w:sz w:val="28"/>
          <w:szCs w:val="28"/>
        </w:rPr>
        <w:t xml:space="preserve">97 </w:t>
      </w:r>
      <w:r>
        <w:rPr>
          <w:rFonts w:eastAsia="Calibri"/>
          <w:bCs/>
          <w:color w:val="000000"/>
          <w:sz w:val="28"/>
          <w:szCs w:val="28"/>
        </w:rPr>
        <w:t>№5-ФЗ «</w:t>
      </w:r>
      <w:r w:rsidRPr="001A7093">
        <w:rPr>
          <w:rFonts w:eastAsia="Calibri"/>
          <w:bCs/>
          <w:color w:val="000000"/>
          <w:sz w:val="28"/>
          <w:szCs w:val="28"/>
        </w:rPr>
        <w:t>О предоставлении социальных гарантий Героям Социалистического Труда и полным кавалерам ордена Трудовой Славы</w:t>
      </w:r>
      <w:r>
        <w:rPr>
          <w:rFonts w:eastAsia="Calibri"/>
          <w:bCs/>
          <w:color w:val="000000"/>
          <w:sz w:val="28"/>
          <w:szCs w:val="28"/>
        </w:rPr>
        <w:t>»</w:t>
      </w:r>
      <w:r w:rsidRPr="001A7093">
        <w:rPr>
          <w:rFonts w:eastAsia="Calibri"/>
          <w:bCs/>
          <w:color w:val="000000"/>
          <w:sz w:val="28"/>
          <w:szCs w:val="28"/>
        </w:rPr>
        <w:t>).</w:t>
      </w:r>
    </w:p>
    <w:p w:rsidR="003F01E0" w:rsidRDefault="003F01E0" w:rsidP="003F01E0">
      <w:pPr>
        <w:ind w:firstLine="709"/>
        <w:jc w:val="both"/>
        <w:rPr>
          <w:sz w:val="28"/>
          <w:szCs w:val="28"/>
        </w:rPr>
      </w:pPr>
      <w:r w:rsidRPr="00EF404A">
        <w:rPr>
          <w:sz w:val="28"/>
          <w:szCs w:val="28"/>
        </w:rPr>
        <w:t>С заявлениями могут обратиться полномочные представители заявителей, действующие по доверенностям, оформленным в соответствии с гражданским законодательством Российской Федерации.</w:t>
      </w:r>
    </w:p>
    <w:p w:rsidR="003F01E0" w:rsidRDefault="003F01E0" w:rsidP="003F01E0">
      <w:pPr>
        <w:ind w:firstLine="709"/>
        <w:jc w:val="both"/>
        <w:rPr>
          <w:sz w:val="28"/>
          <w:szCs w:val="28"/>
        </w:rPr>
      </w:pPr>
    </w:p>
    <w:p w:rsidR="003F01E0" w:rsidRDefault="003F01E0" w:rsidP="003F01E0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1.3.Требования к порядку информирования</w:t>
      </w:r>
    </w:p>
    <w:p w:rsidR="003F01E0" w:rsidRDefault="003F01E0" w:rsidP="003F01E0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 предоставлении муниципальной услуги</w:t>
      </w:r>
    </w:p>
    <w:p w:rsidR="003F01E0" w:rsidRPr="001A7093" w:rsidRDefault="003F01E0" w:rsidP="003F01E0">
      <w:pPr>
        <w:rPr>
          <w:rFonts w:eastAsia="Calibri"/>
          <w:bCs/>
          <w:color w:val="000000"/>
          <w:sz w:val="28"/>
          <w:szCs w:val="28"/>
        </w:rPr>
      </w:pPr>
    </w:p>
    <w:p w:rsidR="003F01E0" w:rsidRPr="00CB6229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CB6229">
        <w:rPr>
          <w:rFonts w:ascii="Times New Roman" w:hAnsi="Times New Roman" w:cs="Times New Roman"/>
          <w:color w:val="000000"/>
          <w:sz w:val="28"/>
          <w:szCs w:val="28"/>
        </w:rPr>
        <w:t>Информирование заявителей о порядке предоставления муниципальной услуги осуществляется непосредственно муниципальными служащими Комитета при личном прием</w:t>
      </w:r>
      <w:r>
        <w:rPr>
          <w:rFonts w:ascii="Times New Roman" w:hAnsi="Times New Roman" w:cs="Times New Roman"/>
          <w:color w:val="000000"/>
          <w:sz w:val="28"/>
          <w:szCs w:val="28"/>
        </w:rPr>
        <w:t>е и по телефону, а также через г</w:t>
      </w:r>
      <w:r w:rsidRPr="00CB6229">
        <w:rPr>
          <w:rFonts w:ascii="Times New Roman" w:hAnsi="Times New Roman" w:cs="Times New Roman"/>
          <w:color w:val="000000"/>
          <w:sz w:val="28"/>
          <w:szCs w:val="28"/>
        </w:rPr>
        <w:t>осударственное бюджетное у</w:t>
      </w:r>
      <w:r>
        <w:rPr>
          <w:rFonts w:ascii="Times New Roman" w:hAnsi="Times New Roman" w:cs="Times New Roman"/>
          <w:color w:val="000000"/>
          <w:sz w:val="28"/>
          <w:szCs w:val="28"/>
        </w:rPr>
        <w:t>чреждение Свердловской области «</w:t>
      </w:r>
      <w:r w:rsidRPr="00CB6229">
        <w:rPr>
          <w:rFonts w:ascii="Times New Roman" w:hAnsi="Times New Roman" w:cs="Times New Roman"/>
          <w:color w:val="000000"/>
          <w:sz w:val="28"/>
          <w:szCs w:val="28"/>
        </w:rPr>
        <w:t>Многофункциональный центр предоставления госуда</w:t>
      </w:r>
      <w:r>
        <w:rPr>
          <w:rFonts w:ascii="Times New Roman" w:hAnsi="Times New Roman" w:cs="Times New Roman"/>
          <w:color w:val="000000"/>
          <w:sz w:val="28"/>
          <w:szCs w:val="28"/>
        </w:rPr>
        <w:t>рственных и муниципальных услуг»</w:t>
      </w:r>
      <w:r w:rsidRPr="00CB6229">
        <w:rPr>
          <w:rFonts w:ascii="Times New Roman" w:hAnsi="Times New Roman" w:cs="Times New Roman"/>
          <w:color w:val="000000"/>
          <w:sz w:val="28"/>
          <w:szCs w:val="28"/>
        </w:rPr>
        <w:t xml:space="preserve"> (далее - МФЦ) и его филиалы.</w:t>
      </w:r>
    </w:p>
    <w:p w:rsidR="003F01E0" w:rsidRPr="00CB6229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CB6229">
        <w:rPr>
          <w:rFonts w:ascii="Times New Roman" w:hAnsi="Times New Roman" w:cs="Times New Roman"/>
          <w:color w:val="000000"/>
          <w:sz w:val="28"/>
          <w:szCs w:val="28"/>
        </w:rPr>
        <w:t>Информация о месте нахождения, графиках (режиме) работы, номерах контактных телефонов, адресах электронной почты и официальном сайте Комитета, информация о порядке предоставления муниципальной услуги и услуг, которые являются необходимыми и обязательными для предоставления муниципальной услуги, размещена в федеральной государс</w:t>
      </w:r>
      <w:r>
        <w:rPr>
          <w:rFonts w:ascii="Times New Roman" w:hAnsi="Times New Roman" w:cs="Times New Roman"/>
          <w:color w:val="000000"/>
          <w:sz w:val="28"/>
          <w:szCs w:val="28"/>
        </w:rPr>
        <w:t>твенной информационной системе «</w:t>
      </w:r>
      <w:r w:rsidRPr="00CB6229">
        <w:rPr>
          <w:rFonts w:ascii="Times New Roman" w:hAnsi="Times New Roman" w:cs="Times New Roman"/>
          <w:color w:val="000000"/>
          <w:sz w:val="28"/>
          <w:szCs w:val="28"/>
        </w:rPr>
        <w:t xml:space="preserve">Единый портал государственных </w:t>
      </w:r>
      <w:r>
        <w:rPr>
          <w:rFonts w:ascii="Times New Roman" w:hAnsi="Times New Roman" w:cs="Times New Roman"/>
          <w:color w:val="000000"/>
          <w:sz w:val="28"/>
          <w:szCs w:val="28"/>
        </w:rPr>
        <w:t>и муниципальных услуг (функций)»</w:t>
      </w:r>
      <w:r w:rsidRPr="00CB6229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</w:rPr>
        <w:t>далее - Единый портал)</w:t>
      </w:r>
      <w:r w:rsidRPr="00CB62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CB6229">
        <w:rPr>
          <w:rFonts w:ascii="Times New Roman" w:hAnsi="Times New Roman" w:cs="Times New Roman"/>
          <w:color w:val="000000"/>
          <w:sz w:val="28"/>
          <w:szCs w:val="28"/>
        </w:rPr>
        <w:t>http://www.gosuslugi.ru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CB6229">
        <w:rPr>
          <w:rFonts w:ascii="Times New Roman" w:hAnsi="Times New Roman" w:cs="Times New Roman"/>
          <w:color w:val="000000"/>
          <w:sz w:val="28"/>
          <w:szCs w:val="28"/>
        </w:rPr>
        <w:t xml:space="preserve">, на официальном сайте администрации Березовского городского округа 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CB6229">
        <w:rPr>
          <w:rFonts w:ascii="Times New Roman" w:hAnsi="Times New Roman" w:cs="Times New Roman"/>
          <w:color w:val="000000"/>
          <w:sz w:val="28"/>
          <w:szCs w:val="28"/>
        </w:rPr>
        <w:t>березовский.рф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CB6229">
        <w:rPr>
          <w:rFonts w:ascii="Times New Roman" w:hAnsi="Times New Roman" w:cs="Times New Roman"/>
          <w:color w:val="000000"/>
          <w:sz w:val="28"/>
          <w:szCs w:val="28"/>
        </w:rPr>
        <w:t>, информационных стендах Комитета, на официальном сайте МФЦ (www.mfc66.ru), предоставляется непосредственно специалистами Комитета при личном приеме, а также по телефону.</w:t>
      </w:r>
    </w:p>
    <w:p w:rsidR="003F01E0" w:rsidRPr="00CB6229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Pr="00CB6229">
        <w:rPr>
          <w:rFonts w:ascii="Times New Roman" w:hAnsi="Times New Roman" w:cs="Times New Roman"/>
          <w:color w:val="000000"/>
          <w:sz w:val="28"/>
          <w:szCs w:val="28"/>
        </w:rPr>
        <w:t>Основными требованиями к информированию граждан о порядке предоставления муниципальной услуги и услуг, которые являются необходимыми и обязательными для предоставления муниципальной услуги, являются достоверность предоставляемой информации, четкость в изложении информации, полнота информирования.</w:t>
      </w:r>
    </w:p>
    <w:p w:rsidR="003F01E0" w:rsidRPr="00CB6229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</w:t>
      </w:r>
      <w:r w:rsidRPr="00CB6229">
        <w:rPr>
          <w:rFonts w:ascii="Times New Roman" w:hAnsi="Times New Roman" w:cs="Times New Roman"/>
          <w:color w:val="000000"/>
          <w:sz w:val="28"/>
          <w:szCs w:val="28"/>
        </w:rPr>
        <w:t>При общении с гражданами (по телефону или лично) муниципальные служащие Комитета должны корректно и внимательно относиться к гражданам, не унижая их чести и 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</w:t>
      </w:r>
      <w:r w:rsidRPr="00CB6229">
        <w:rPr>
          <w:rFonts w:ascii="Times New Roman" w:hAnsi="Times New Roman" w:cs="Times New Roman"/>
          <w:color w:val="000000"/>
          <w:sz w:val="28"/>
          <w:szCs w:val="28"/>
        </w:rPr>
        <w:t>Информирование граждан о порядке предоставления муниципальной услуги может осуществляться с использованием средств автоинформирования.</w:t>
      </w: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Default="003F01E0" w:rsidP="003F01E0">
      <w:pPr>
        <w:pStyle w:val="ConsPlusNormal"/>
        <w:widowControl w:val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2.Стандарт предоставления услуги</w:t>
      </w:r>
    </w:p>
    <w:p w:rsidR="003F01E0" w:rsidRDefault="003F01E0" w:rsidP="003F01E0">
      <w:pPr>
        <w:pStyle w:val="ConsPlusNormal"/>
        <w:widowControl w:val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Default="003F01E0" w:rsidP="003F01E0">
      <w:pPr>
        <w:pStyle w:val="ConsPlusNormal"/>
        <w:widowControl w:val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2.1.Наименование муниципальной услуги</w:t>
      </w:r>
    </w:p>
    <w:p w:rsidR="003F01E0" w:rsidRDefault="003F01E0" w:rsidP="003F01E0">
      <w:pPr>
        <w:pStyle w:val="ConsPlusNormal"/>
        <w:widowControl w:val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</w:t>
      </w:r>
      <w:r w:rsidRPr="009F1094"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именование муниципальной услуги - </w:t>
      </w:r>
      <w:r w:rsidRPr="001D45E4">
        <w:rPr>
          <w:rFonts w:ascii="Times New Roman" w:hAnsi="Times New Roman" w:cs="Times New Roman"/>
          <w:color w:val="000000"/>
          <w:sz w:val="28"/>
          <w:szCs w:val="28"/>
        </w:rPr>
        <w:t>Предоставление земельных участков в собственность бесплатно для индивидуального жилищного строительства на территории Березовского городского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F01E0" w:rsidRDefault="003F01E0" w:rsidP="003F01E0">
      <w:pPr>
        <w:pStyle w:val="ConsPlusNormal"/>
        <w:widowControl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Default="003F01E0" w:rsidP="003F01E0">
      <w:pPr>
        <w:pStyle w:val="ConsPlusNormal"/>
        <w:widowControl w:val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2.2.</w:t>
      </w:r>
      <w:r w:rsidRPr="009F1094">
        <w:rPr>
          <w:rFonts w:ascii="Times New Roman" w:hAnsi="Times New Roman" w:cs="Times New Roman"/>
          <w:color w:val="000000"/>
          <w:sz w:val="28"/>
          <w:szCs w:val="28"/>
        </w:rPr>
        <w:t>Наименование органа, предос</w:t>
      </w:r>
      <w:r>
        <w:rPr>
          <w:rFonts w:ascii="Times New Roman" w:hAnsi="Times New Roman" w:cs="Times New Roman"/>
          <w:color w:val="000000"/>
          <w:sz w:val="28"/>
          <w:szCs w:val="28"/>
        </w:rPr>
        <w:t>тавляющего муниципальную услугу</w:t>
      </w:r>
    </w:p>
    <w:p w:rsidR="003F01E0" w:rsidRDefault="003F01E0" w:rsidP="003F01E0">
      <w:pPr>
        <w:pStyle w:val="ConsPlusNormal"/>
        <w:widowContro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Pr="009F1094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10.</w:t>
      </w:r>
      <w:r w:rsidRPr="009F1094">
        <w:rPr>
          <w:rFonts w:ascii="Times New Roman" w:hAnsi="Times New Roman" w:cs="Times New Roman"/>
          <w:color w:val="000000"/>
          <w:sz w:val="28"/>
          <w:szCs w:val="28"/>
        </w:rPr>
        <w:t>Муниципальную услугу предоставляет комитет по управлению имуществом Березовского городского округа.</w:t>
      </w:r>
    </w:p>
    <w:p w:rsidR="003F01E0" w:rsidRPr="009F1094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11.</w:t>
      </w:r>
      <w:r w:rsidRPr="009F1094">
        <w:rPr>
          <w:rFonts w:ascii="Times New Roman" w:hAnsi="Times New Roman" w:cs="Times New Roman"/>
          <w:color w:val="000000"/>
          <w:sz w:val="28"/>
          <w:szCs w:val="28"/>
        </w:rPr>
        <w:t>В предоставлении муниципальной услуги участвуют следующие исполнительные органы государственной власти:</w:t>
      </w: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Министерство по управлению государственным имуществом Свердловской области;</w:t>
      </w:r>
    </w:p>
    <w:p w:rsidR="003F01E0" w:rsidRPr="009F1094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Pr="00313EB1">
        <w:rPr>
          <w:rFonts w:ascii="Times New Roman" w:hAnsi="Times New Roman" w:cs="Times New Roman"/>
          <w:color w:val="000000"/>
          <w:sz w:val="28"/>
          <w:szCs w:val="28"/>
        </w:rPr>
        <w:t>илищн</w:t>
      </w:r>
      <w:r>
        <w:rPr>
          <w:rFonts w:ascii="Times New Roman" w:hAnsi="Times New Roman" w:cs="Times New Roman"/>
          <w:color w:val="000000"/>
          <w:sz w:val="28"/>
          <w:szCs w:val="28"/>
        </w:rPr>
        <w:t>ый</w:t>
      </w:r>
      <w:r w:rsidRPr="00313EB1">
        <w:rPr>
          <w:rFonts w:ascii="Times New Roman" w:hAnsi="Times New Roman" w:cs="Times New Roman"/>
          <w:color w:val="000000"/>
          <w:sz w:val="28"/>
          <w:szCs w:val="28"/>
        </w:rPr>
        <w:t xml:space="preserve"> отдел администрации Березовского городского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</w:t>
      </w:r>
      <w:r w:rsidRPr="009F1094">
        <w:rPr>
          <w:rFonts w:ascii="Times New Roman" w:hAnsi="Times New Roman" w:cs="Times New Roman"/>
          <w:color w:val="000000"/>
          <w:sz w:val="28"/>
          <w:szCs w:val="28"/>
        </w:rPr>
        <w:t>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решением Думы Березовского городского округа от 22.12.2016 №30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Pr="009F1094" w:rsidRDefault="003F01E0" w:rsidP="003F01E0">
      <w:pPr>
        <w:pStyle w:val="ConsPlusNormal"/>
        <w:widowControl w:val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2.3.</w:t>
      </w:r>
      <w:r w:rsidRPr="009F1094">
        <w:rPr>
          <w:rFonts w:ascii="Times New Roman" w:hAnsi="Times New Roman" w:cs="Times New Roman"/>
          <w:color w:val="000000"/>
          <w:sz w:val="28"/>
          <w:szCs w:val="28"/>
        </w:rPr>
        <w:t>Описание результата пред</w:t>
      </w:r>
      <w:r>
        <w:rPr>
          <w:rFonts w:ascii="Times New Roman" w:hAnsi="Times New Roman" w:cs="Times New Roman"/>
          <w:color w:val="000000"/>
          <w:sz w:val="28"/>
          <w:szCs w:val="28"/>
        </w:rPr>
        <w:t>оставления муниципальной услуги</w:t>
      </w:r>
    </w:p>
    <w:p w:rsidR="003F01E0" w:rsidRPr="009F1094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13.</w:t>
      </w:r>
      <w:r w:rsidRPr="009F1094">
        <w:rPr>
          <w:rFonts w:ascii="Times New Roman" w:hAnsi="Times New Roman" w:cs="Times New Roman"/>
          <w:color w:val="000000"/>
          <w:sz w:val="28"/>
          <w:szCs w:val="28"/>
        </w:rPr>
        <w:t>Результатом предоставления муниципальной услуги, является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1094">
        <w:rPr>
          <w:rFonts w:ascii="Times New Roman" w:hAnsi="Times New Roman" w:cs="Times New Roman"/>
          <w:color w:val="000000"/>
          <w:sz w:val="28"/>
          <w:szCs w:val="28"/>
        </w:rPr>
        <w:t xml:space="preserve">решение о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1D45E4">
        <w:rPr>
          <w:rFonts w:ascii="Times New Roman" w:hAnsi="Times New Roman" w:cs="Times New Roman"/>
          <w:color w:val="000000"/>
          <w:sz w:val="28"/>
          <w:szCs w:val="28"/>
        </w:rPr>
        <w:t>редоставлени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D45E4">
        <w:rPr>
          <w:rFonts w:ascii="Times New Roman" w:hAnsi="Times New Roman" w:cs="Times New Roman"/>
          <w:color w:val="000000"/>
          <w:sz w:val="28"/>
          <w:szCs w:val="28"/>
        </w:rPr>
        <w:t xml:space="preserve"> земельн</w:t>
      </w:r>
      <w:r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1D45E4">
        <w:rPr>
          <w:rFonts w:ascii="Times New Roman" w:hAnsi="Times New Roman" w:cs="Times New Roman"/>
          <w:color w:val="000000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D45E4">
        <w:rPr>
          <w:rFonts w:ascii="Times New Roman" w:hAnsi="Times New Roman" w:cs="Times New Roman"/>
          <w:color w:val="000000"/>
          <w:sz w:val="28"/>
          <w:szCs w:val="28"/>
        </w:rPr>
        <w:t xml:space="preserve"> в собственность бесплатно для индивидуального жилищного строительства на территории Березовского городского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1094">
        <w:rPr>
          <w:rFonts w:ascii="Times New Roman" w:hAnsi="Times New Roman" w:cs="Times New Roman"/>
          <w:color w:val="000000"/>
          <w:sz w:val="28"/>
          <w:szCs w:val="28"/>
        </w:rPr>
        <w:t xml:space="preserve">решение об отказе в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1D45E4">
        <w:rPr>
          <w:rFonts w:ascii="Times New Roman" w:hAnsi="Times New Roman" w:cs="Times New Roman"/>
          <w:color w:val="000000"/>
          <w:sz w:val="28"/>
          <w:szCs w:val="28"/>
        </w:rPr>
        <w:t>редоставлени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D45E4">
        <w:rPr>
          <w:rFonts w:ascii="Times New Roman" w:hAnsi="Times New Roman" w:cs="Times New Roman"/>
          <w:color w:val="000000"/>
          <w:sz w:val="28"/>
          <w:szCs w:val="28"/>
        </w:rPr>
        <w:t xml:space="preserve"> земельн</w:t>
      </w:r>
      <w:r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1D45E4">
        <w:rPr>
          <w:rFonts w:ascii="Times New Roman" w:hAnsi="Times New Roman" w:cs="Times New Roman"/>
          <w:color w:val="000000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D45E4">
        <w:rPr>
          <w:rFonts w:ascii="Times New Roman" w:hAnsi="Times New Roman" w:cs="Times New Roman"/>
          <w:color w:val="000000"/>
          <w:sz w:val="28"/>
          <w:szCs w:val="28"/>
        </w:rPr>
        <w:t xml:space="preserve"> в собственность бесплатно для индивидуального жилищного строительства на территории Березовского городского округа</w:t>
      </w:r>
      <w:r w:rsidRPr="009F109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F01E0" w:rsidRPr="004B3A9B" w:rsidRDefault="003F01E0" w:rsidP="003F01E0">
      <w:pPr>
        <w:pStyle w:val="ConsPlusNormal"/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2.4.</w:t>
      </w:r>
      <w:r w:rsidRPr="004B3A9B">
        <w:rPr>
          <w:rFonts w:ascii="Times New Roman" w:hAnsi="Times New Roman" w:cs="Times New Roman"/>
          <w:color w:val="000000"/>
          <w:sz w:val="28"/>
          <w:szCs w:val="28"/>
        </w:rPr>
        <w:t>Срок предоставления муниципальной услуги</w:t>
      </w:r>
    </w:p>
    <w:p w:rsidR="003F01E0" w:rsidRPr="004B3A9B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Pr="004B3A9B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14.</w:t>
      </w:r>
      <w:r w:rsidRPr="004B3A9B">
        <w:rPr>
          <w:rFonts w:ascii="Times New Roman" w:hAnsi="Times New Roman" w:cs="Times New Roman"/>
          <w:color w:val="000000"/>
          <w:sz w:val="28"/>
          <w:szCs w:val="28"/>
        </w:rPr>
        <w:t>Предоставление муниципальной услуги осуществляется в течение 30 дней с момента поступления в Комитет обращения (запроса) заявителя.</w:t>
      </w: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3A9B">
        <w:rPr>
          <w:rFonts w:ascii="Times New Roman" w:hAnsi="Times New Roman" w:cs="Times New Roman"/>
          <w:color w:val="000000"/>
          <w:sz w:val="28"/>
          <w:szCs w:val="28"/>
        </w:rPr>
        <w:t>При обращении заявителя через МФЦ срок предоставления муниципальной услуги исчисляется со дня регистрации заявления в Комитете.</w:t>
      </w:r>
    </w:p>
    <w:p w:rsidR="003F01E0" w:rsidRDefault="003F01E0" w:rsidP="003F01E0">
      <w:pPr>
        <w:pStyle w:val="ConsPlusNormal"/>
        <w:widowControl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Pr="004B3A9B" w:rsidRDefault="003F01E0" w:rsidP="003F01E0">
      <w:pPr>
        <w:pStyle w:val="ConsPlusNormal"/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2.5.</w:t>
      </w:r>
      <w:r w:rsidRPr="004B3A9B">
        <w:rPr>
          <w:rFonts w:ascii="Times New Roman" w:hAnsi="Times New Roman" w:cs="Times New Roman"/>
          <w:color w:val="000000"/>
          <w:sz w:val="28"/>
          <w:szCs w:val="28"/>
        </w:rPr>
        <w:t>Нормативные правовые акты, регулирующие предоставление</w:t>
      </w:r>
    </w:p>
    <w:p w:rsidR="003F01E0" w:rsidRDefault="003F01E0" w:rsidP="003F01E0">
      <w:pPr>
        <w:pStyle w:val="ConsPlusNormal"/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B3A9B">
        <w:rPr>
          <w:rFonts w:ascii="Times New Roman" w:hAnsi="Times New Roman" w:cs="Times New Roman"/>
          <w:color w:val="000000"/>
          <w:sz w:val="28"/>
          <w:szCs w:val="28"/>
        </w:rPr>
        <w:t>муниципальной услуги</w:t>
      </w:r>
    </w:p>
    <w:p w:rsidR="003F01E0" w:rsidRDefault="003F01E0" w:rsidP="003F01E0">
      <w:pPr>
        <w:pStyle w:val="ConsPlusNormal"/>
        <w:widowControl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Pr="00B85B29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15.</w:t>
      </w:r>
      <w:r w:rsidRPr="00B85B29">
        <w:rPr>
          <w:rFonts w:ascii="Times New Roman" w:hAnsi="Times New Roman" w:cs="Times New Roman"/>
          <w:color w:val="000000"/>
          <w:sz w:val="28"/>
          <w:szCs w:val="28"/>
        </w:rPr>
        <w:t xml:space="preserve">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на официальном сайте администрации Березовского городского округа и на Едином портале. </w:t>
      </w: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5B29">
        <w:rPr>
          <w:rFonts w:ascii="Times New Roman" w:hAnsi="Times New Roman" w:cs="Times New Roman"/>
          <w:color w:val="000000"/>
          <w:sz w:val="28"/>
          <w:szCs w:val="28"/>
        </w:rPr>
        <w:t>Орган, предоставляющий услугу, обеспечивает размещение и актуализацию перечня указанных нормативных правовых актов на своем официальном сайте в сети Интернет, а также в соответствующем разделе регионального реестра.</w:t>
      </w:r>
    </w:p>
    <w:p w:rsidR="003F01E0" w:rsidRDefault="003F01E0" w:rsidP="003F01E0">
      <w:pPr>
        <w:pStyle w:val="ConsPlusNormal"/>
        <w:widowControl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Pr="00B85B29" w:rsidRDefault="003F01E0" w:rsidP="003F01E0">
      <w:pPr>
        <w:pStyle w:val="ConsPlusNormal"/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2.6.</w:t>
      </w:r>
      <w:r w:rsidRPr="00B85B29">
        <w:rPr>
          <w:rFonts w:ascii="Times New Roman" w:hAnsi="Times New Roman" w:cs="Times New Roman"/>
          <w:color w:val="000000"/>
          <w:sz w:val="28"/>
          <w:szCs w:val="28"/>
        </w:rPr>
        <w:t>Перечень документов, необходимых для предоставления</w:t>
      </w:r>
    </w:p>
    <w:p w:rsidR="003F01E0" w:rsidRPr="00B85B29" w:rsidRDefault="003F01E0" w:rsidP="003F01E0">
      <w:pPr>
        <w:pStyle w:val="ConsPlusNormal"/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85B29">
        <w:rPr>
          <w:rFonts w:ascii="Times New Roman" w:hAnsi="Times New Roman" w:cs="Times New Roman"/>
          <w:color w:val="000000"/>
          <w:sz w:val="28"/>
          <w:szCs w:val="28"/>
        </w:rPr>
        <w:t>муниципальной услуги и услуг, являющихся необходимыми и</w:t>
      </w:r>
    </w:p>
    <w:p w:rsidR="003F01E0" w:rsidRPr="00B85B29" w:rsidRDefault="003F01E0" w:rsidP="003F01E0">
      <w:pPr>
        <w:pStyle w:val="ConsPlusNormal"/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85B29">
        <w:rPr>
          <w:rFonts w:ascii="Times New Roman" w:hAnsi="Times New Roman" w:cs="Times New Roman"/>
          <w:color w:val="000000"/>
          <w:sz w:val="28"/>
          <w:szCs w:val="28"/>
        </w:rPr>
        <w:t>обязательными для предоставления муниципальной услуги и</w:t>
      </w:r>
    </w:p>
    <w:p w:rsidR="003F01E0" w:rsidRPr="00B85B29" w:rsidRDefault="003F01E0" w:rsidP="003F01E0">
      <w:pPr>
        <w:pStyle w:val="ConsPlusNormal"/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85B29">
        <w:rPr>
          <w:rFonts w:ascii="Times New Roman" w:hAnsi="Times New Roman" w:cs="Times New Roman"/>
          <w:color w:val="000000"/>
          <w:sz w:val="28"/>
          <w:szCs w:val="28"/>
        </w:rPr>
        <w:t>подлежащих представлению заявителем, способы их получения</w:t>
      </w:r>
    </w:p>
    <w:p w:rsidR="003F01E0" w:rsidRPr="00B85B29" w:rsidRDefault="003F01E0" w:rsidP="003F01E0">
      <w:pPr>
        <w:pStyle w:val="ConsPlusNormal"/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85B29">
        <w:rPr>
          <w:rFonts w:ascii="Times New Roman" w:hAnsi="Times New Roman" w:cs="Times New Roman"/>
          <w:color w:val="000000"/>
          <w:sz w:val="28"/>
          <w:szCs w:val="28"/>
        </w:rPr>
        <w:t>заявителем, в том числе в электронной форме, порядок их пре</w:t>
      </w:r>
      <w:r>
        <w:rPr>
          <w:rFonts w:ascii="Times New Roman" w:hAnsi="Times New Roman" w:cs="Times New Roman"/>
          <w:color w:val="000000"/>
          <w:sz w:val="28"/>
          <w:szCs w:val="28"/>
        </w:rPr>
        <w:t>доставления</w:t>
      </w:r>
    </w:p>
    <w:p w:rsidR="003F01E0" w:rsidRPr="00B85B29" w:rsidRDefault="003F01E0" w:rsidP="003F01E0">
      <w:pPr>
        <w:pStyle w:val="ConsPlusNormal"/>
        <w:widowControl w:val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16.</w:t>
      </w:r>
      <w:r w:rsidRPr="008F10CB">
        <w:rPr>
          <w:rFonts w:ascii="Times New Roman" w:hAnsi="Times New Roman" w:cs="Times New Roman"/>
          <w:color w:val="000000"/>
          <w:sz w:val="28"/>
          <w:szCs w:val="28"/>
        </w:rPr>
        <w:t>Для предоставления муниципальной услуги заявитель предоставляет в Комитет или в МФЦ:</w:t>
      </w:r>
    </w:p>
    <w:p w:rsidR="003F01E0" w:rsidRPr="00B85B29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согласие на предоставление в собственность бесплатно земельного участка, находящегося в государственной или муниципальной собственности</w:t>
      </w:r>
      <w:r w:rsidRPr="00B85B29">
        <w:rPr>
          <w:rFonts w:ascii="Times New Roman" w:hAnsi="Times New Roman" w:cs="Times New Roman"/>
          <w:color w:val="000000"/>
          <w:sz w:val="28"/>
          <w:szCs w:val="28"/>
        </w:rPr>
        <w:t xml:space="preserve"> (далее - </w:t>
      </w:r>
      <w:r>
        <w:rPr>
          <w:rFonts w:ascii="Times New Roman" w:hAnsi="Times New Roman" w:cs="Times New Roman"/>
          <w:color w:val="000000"/>
          <w:sz w:val="28"/>
          <w:szCs w:val="28"/>
        </w:rPr>
        <w:t>Согласие</w:t>
      </w:r>
      <w:r w:rsidRPr="00B85B29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форме согласно приложению</w:t>
      </w:r>
      <w:r w:rsidRPr="00B85B29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Административному регламенту:</w:t>
      </w:r>
    </w:p>
    <w:p w:rsidR="003F01E0" w:rsidRPr="00B85B29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5B29">
        <w:rPr>
          <w:rFonts w:ascii="Times New Roman" w:hAnsi="Times New Roman" w:cs="Times New Roman"/>
          <w:color w:val="000000"/>
          <w:sz w:val="28"/>
          <w:szCs w:val="28"/>
        </w:rPr>
        <w:t>копия паспорта(тов) заявителя(лей) или копия иного документа, удостоверяющего личность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5B29">
        <w:rPr>
          <w:rFonts w:ascii="Times New Roman" w:hAnsi="Times New Roman" w:cs="Times New Roman"/>
          <w:color w:val="000000"/>
          <w:sz w:val="28"/>
          <w:szCs w:val="28"/>
        </w:rPr>
        <w:t>копию свидетельства о регистрации заявителя по месту жительства на территории Свердловской области, выданного территориальным органом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миграции (в случае отсутствия в паспорте или иных документах, удостоверяющих в соответствии с законодательством Российской Федерации личность заявителя, отметки о его регистрации по месту жительства)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F01E0" w:rsidRPr="00B85B29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09A9">
        <w:rPr>
          <w:rFonts w:ascii="Times New Roman" w:hAnsi="Times New Roman" w:cs="Times New Roman"/>
          <w:color w:val="000000"/>
          <w:sz w:val="28"/>
          <w:szCs w:val="28"/>
        </w:rPr>
        <w:t>данные о страховом номере индивидуального лицевого счета (СНИЛС)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F01E0" w:rsidRPr="00B85B29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5B29">
        <w:rPr>
          <w:rFonts w:ascii="Times New Roman" w:hAnsi="Times New Roman" w:cs="Times New Roman"/>
          <w:color w:val="000000"/>
          <w:sz w:val="28"/>
          <w:szCs w:val="28"/>
        </w:rPr>
        <w:t>Кроме того, к заявлению необходимо приложить следующие документы:</w:t>
      </w:r>
    </w:p>
    <w:p w:rsidR="003F01E0" w:rsidRPr="00B85B29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5B29">
        <w:rPr>
          <w:rFonts w:ascii="Times New Roman" w:hAnsi="Times New Roman" w:cs="Times New Roman"/>
          <w:color w:val="000000"/>
          <w:sz w:val="28"/>
          <w:szCs w:val="28"/>
        </w:rPr>
        <w:t>1)для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граждан, указанных в пп.1 п.</w:t>
      </w:r>
      <w:r w:rsidRPr="00B85B29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Административного регламента</w:t>
      </w:r>
      <w:r w:rsidRPr="00B85B2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5B29">
        <w:rPr>
          <w:rFonts w:ascii="Times New Roman" w:hAnsi="Times New Roman" w:cs="Times New Roman"/>
          <w:color w:val="000000"/>
          <w:sz w:val="28"/>
          <w:szCs w:val="28"/>
        </w:rPr>
        <w:t>справку органа местного самоуправления о том, что заявитель состоит на учете граждан, нуждающихся в жилых помещениях, предоставляемых по договорам социального найма, выданную не позднее чем за тридцать дней до дня обращения в уполномоченный орган с заявлением;</w:t>
      </w:r>
    </w:p>
    <w:p w:rsidR="003F01E0" w:rsidRPr="00B85B29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</w:t>
      </w:r>
      <w:r w:rsidRPr="00B85B29">
        <w:rPr>
          <w:rFonts w:ascii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граждан, указанных в пп.1 п.</w:t>
      </w:r>
      <w:r w:rsidRPr="00B85B29">
        <w:rPr>
          <w:rFonts w:ascii="Times New Roman" w:hAnsi="Times New Roman" w:cs="Times New Roman"/>
          <w:color w:val="000000"/>
          <w:sz w:val="28"/>
          <w:szCs w:val="28"/>
        </w:rPr>
        <w:t xml:space="preserve">3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настоящего Административного регламента, </w:t>
      </w:r>
      <w:r w:rsidRPr="00B85B29">
        <w:rPr>
          <w:rFonts w:ascii="Times New Roman" w:hAnsi="Times New Roman" w:cs="Times New Roman"/>
          <w:color w:val="000000"/>
          <w:sz w:val="28"/>
          <w:szCs w:val="28"/>
        </w:rPr>
        <w:t>имеющие на день подачи заявления, трех и более детей, постоянно проживающих совместно с этими гражданами:</w:t>
      </w:r>
    </w:p>
    <w:p w:rsidR="003F01E0" w:rsidRPr="00B85B29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5B29">
        <w:rPr>
          <w:rFonts w:ascii="Times New Roman" w:hAnsi="Times New Roman" w:cs="Times New Roman"/>
          <w:color w:val="000000"/>
          <w:sz w:val="28"/>
          <w:szCs w:val="28"/>
        </w:rPr>
        <w:t>копии свидетельств о рождении (усыновлении) детей;</w:t>
      </w:r>
    </w:p>
    <w:p w:rsidR="003F01E0" w:rsidRPr="00B85B29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5B29">
        <w:rPr>
          <w:rFonts w:ascii="Times New Roman" w:hAnsi="Times New Roman" w:cs="Times New Roman"/>
          <w:color w:val="000000"/>
          <w:sz w:val="28"/>
          <w:szCs w:val="28"/>
        </w:rPr>
        <w:t>копию свидетельства о браке (при наличии);</w:t>
      </w:r>
    </w:p>
    <w:p w:rsidR="003F01E0" w:rsidRPr="00B85B29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5B29">
        <w:rPr>
          <w:rFonts w:ascii="Times New Roman" w:hAnsi="Times New Roman" w:cs="Times New Roman"/>
          <w:color w:val="000000"/>
          <w:sz w:val="28"/>
          <w:szCs w:val="28"/>
        </w:rPr>
        <w:t>копию свидетельства о расторжении брака (при наличии);</w:t>
      </w:r>
    </w:p>
    <w:p w:rsidR="003F01E0" w:rsidRPr="00B85B29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5B29">
        <w:rPr>
          <w:rFonts w:ascii="Times New Roman" w:hAnsi="Times New Roman" w:cs="Times New Roman"/>
          <w:color w:val="000000"/>
          <w:sz w:val="28"/>
          <w:szCs w:val="28"/>
        </w:rPr>
        <w:t>справку, заверенную подписью должностного лица территориального органа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миграции, содержащую сведения о регистрации по месту жительства заявителя и его несовершеннолетних детей;</w:t>
      </w: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5B29">
        <w:rPr>
          <w:rFonts w:ascii="Times New Roman" w:hAnsi="Times New Roman" w:cs="Times New Roman"/>
          <w:color w:val="000000"/>
          <w:sz w:val="28"/>
          <w:szCs w:val="28"/>
        </w:rPr>
        <w:t>справку органа местного самоуправления о том, что заявитель состоит на учете граждан, нуждающихся в жилых помещениях, предоставляемых по договорам социального найма, выданную не позднее чем за тридцать дней до дня обращения в уполномоченный орган с заявлением;</w:t>
      </w:r>
    </w:p>
    <w:p w:rsidR="003F01E0" w:rsidRPr="00B85B29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B85B29">
        <w:rPr>
          <w:rFonts w:ascii="Times New Roman" w:hAnsi="Times New Roman" w:cs="Times New Roman"/>
          <w:color w:val="000000"/>
          <w:sz w:val="28"/>
          <w:szCs w:val="28"/>
        </w:rPr>
        <w:t>)для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граждан, указанных в пп.2 п.3 настоящего Административного регламента:</w:t>
      </w: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6DC1">
        <w:rPr>
          <w:rFonts w:ascii="Times New Roman" w:hAnsi="Times New Roman" w:cs="Times New Roman"/>
          <w:color w:val="000000"/>
          <w:sz w:val="28"/>
          <w:szCs w:val="28"/>
        </w:rPr>
        <w:t>справку, заверенную подписью должностного лица территориального органа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миграции, содержащую сведения о регистрации по месту жительства заявителя и члена его семьи, являющегося инвалидом (в случае если заявление подает совместно проживающий с инвалидом член семьи);</w:t>
      </w:r>
    </w:p>
    <w:p w:rsidR="003F01E0" w:rsidRPr="009F5A61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A61">
        <w:rPr>
          <w:rFonts w:ascii="Times New Roman" w:hAnsi="Times New Roman" w:cs="Times New Roman"/>
          <w:color w:val="000000"/>
          <w:sz w:val="28"/>
          <w:szCs w:val="28"/>
        </w:rPr>
        <w:t>копию справки медико-социальной экспертизы о наличии инвалидности;</w:t>
      </w: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A61">
        <w:rPr>
          <w:rFonts w:ascii="Times New Roman" w:hAnsi="Times New Roman" w:cs="Times New Roman"/>
          <w:color w:val="000000"/>
          <w:sz w:val="28"/>
          <w:szCs w:val="28"/>
        </w:rPr>
        <w:t>справку органа местного самоуправления о том, что заявитель состоит на учете граждан, нуждающихся в жилых помещениях, предоставляемых по договорам социального найма, выданную не позднее чем за тридцать дней до дня обращения в Комитет с заявлением;</w:t>
      </w:r>
    </w:p>
    <w:p w:rsidR="003F01E0" w:rsidRPr="00B85B29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B85B29">
        <w:rPr>
          <w:rFonts w:ascii="Times New Roman" w:hAnsi="Times New Roman" w:cs="Times New Roman"/>
          <w:color w:val="000000"/>
          <w:sz w:val="28"/>
          <w:szCs w:val="28"/>
        </w:rPr>
        <w:t>)для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граждан, указанных в пп.3 п.</w:t>
      </w:r>
      <w:r w:rsidRPr="00B85B29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3F01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настоящего Административного регламента</w:t>
      </w:r>
      <w:r w:rsidRPr="00B85B2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F01E0" w:rsidRPr="00B85B29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5B29">
        <w:rPr>
          <w:rFonts w:ascii="Times New Roman" w:hAnsi="Times New Roman" w:cs="Times New Roman"/>
          <w:color w:val="000000"/>
          <w:sz w:val="28"/>
          <w:szCs w:val="28"/>
        </w:rPr>
        <w:t>выписку из приказа об увольнении с военной службы с указанием основания увольнения (для заявителей, уволенных с военной службы);</w:t>
      </w:r>
    </w:p>
    <w:p w:rsidR="003F01E0" w:rsidRPr="00B85B29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5B29">
        <w:rPr>
          <w:rFonts w:ascii="Times New Roman" w:hAnsi="Times New Roman" w:cs="Times New Roman"/>
          <w:color w:val="000000"/>
          <w:sz w:val="28"/>
          <w:szCs w:val="28"/>
        </w:rPr>
        <w:t>справку об общей продолжительности военной службы (для заявителей, уволенных с военной службы);</w:t>
      </w:r>
    </w:p>
    <w:p w:rsidR="003F01E0" w:rsidRPr="00B85B29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5B29">
        <w:rPr>
          <w:rFonts w:ascii="Times New Roman" w:hAnsi="Times New Roman" w:cs="Times New Roman"/>
          <w:color w:val="000000"/>
          <w:sz w:val="28"/>
          <w:szCs w:val="28"/>
        </w:rPr>
        <w:t>справку войсковой части о прохождении военной службы (для заявителей, проходящих военную службу);</w:t>
      </w: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5B29">
        <w:rPr>
          <w:rFonts w:ascii="Times New Roman" w:hAnsi="Times New Roman" w:cs="Times New Roman"/>
          <w:color w:val="000000"/>
          <w:sz w:val="28"/>
          <w:szCs w:val="28"/>
        </w:rPr>
        <w:t>копию послужного списка, подтверждающего прохождение службы за пределами территории Российской Федерации, а также в местностях с особыми условиями, заверенную военным комиссариатом (войсковой частью);</w:t>
      </w:r>
    </w:p>
    <w:p w:rsidR="003F01E0" w:rsidRPr="00B85B29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B85B29">
        <w:rPr>
          <w:rFonts w:ascii="Times New Roman" w:hAnsi="Times New Roman" w:cs="Times New Roman"/>
          <w:color w:val="000000"/>
          <w:sz w:val="28"/>
          <w:szCs w:val="28"/>
        </w:rPr>
        <w:t xml:space="preserve">)для граждан, указанных в </w:t>
      </w:r>
      <w:r>
        <w:rPr>
          <w:rFonts w:ascii="Times New Roman" w:hAnsi="Times New Roman" w:cs="Times New Roman"/>
          <w:color w:val="000000"/>
          <w:sz w:val="28"/>
          <w:szCs w:val="28"/>
        </w:rPr>
        <w:t>пп.4</w:t>
      </w:r>
      <w:r w:rsidRPr="00B85B29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9 п.3</w:t>
      </w:r>
      <w:r w:rsidRPr="003F01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настоящего Административного регламента</w:t>
      </w:r>
      <w:r w:rsidRPr="00B85B2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F01E0" w:rsidRPr="00B85B29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5B29">
        <w:rPr>
          <w:rFonts w:ascii="Times New Roman" w:hAnsi="Times New Roman" w:cs="Times New Roman"/>
          <w:color w:val="000000"/>
          <w:sz w:val="28"/>
          <w:szCs w:val="28"/>
        </w:rPr>
        <w:t>копию удостоверения установленного образца;</w:t>
      </w: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5B29">
        <w:rPr>
          <w:rFonts w:ascii="Times New Roman" w:hAnsi="Times New Roman" w:cs="Times New Roman"/>
          <w:color w:val="000000"/>
          <w:sz w:val="28"/>
          <w:szCs w:val="28"/>
        </w:rPr>
        <w:t>справку органа местного самоуправления о том, что заявитель состоит на учете граждан, нуждающихся в жилых помещениях, предоставляемых по договорам социального найма, выданную не позднее чем за тридцать дней до дня обращения в уполномоченный орган с заявлением:</w:t>
      </w:r>
    </w:p>
    <w:p w:rsidR="003F01E0" w:rsidRPr="00B85B29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B85B29">
        <w:rPr>
          <w:rFonts w:ascii="Times New Roman" w:hAnsi="Times New Roman" w:cs="Times New Roman"/>
          <w:color w:val="000000"/>
          <w:sz w:val="28"/>
          <w:szCs w:val="28"/>
        </w:rPr>
        <w:t xml:space="preserve">)для </w:t>
      </w:r>
      <w:r>
        <w:rPr>
          <w:rFonts w:ascii="Times New Roman" w:hAnsi="Times New Roman" w:cs="Times New Roman"/>
          <w:color w:val="000000"/>
          <w:sz w:val="28"/>
          <w:szCs w:val="28"/>
        </w:rPr>
        <w:t>граждан, указанных в пп.10</w:t>
      </w:r>
      <w:r w:rsidRPr="00B85B29">
        <w:rPr>
          <w:rFonts w:ascii="Times New Roman" w:hAnsi="Times New Roman" w:cs="Times New Roman"/>
          <w:color w:val="000000"/>
          <w:sz w:val="28"/>
          <w:szCs w:val="28"/>
        </w:rPr>
        <w:t>-1</w:t>
      </w:r>
      <w:r>
        <w:rPr>
          <w:rFonts w:ascii="Times New Roman" w:hAnsi="Times New Roman" w:cs="Times New Roman"/>
          <w:color w:val="000000"/>
          <w:sz w:val="28"/>
          <w:szCs w:val="28"/>
        </w:rPr>
        <w:t>1 п.3</w:t>
      </w:r>
      <w:r w:rsidRPr="003F01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настоящего Административного регламента</w:t>
      </w:r>
      <w:r w:rsidRPr="00B85B2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5B29">
        <w:rPr>
          <w:rFonts w:ascii="Times New Roman" w:hAnsi="Times New Roman" w:cs="Times New Roman"/>
          <w:color w:val="000000"/>
          <w:sz w:val="28"/>
          <w:szCs w:val="28"/>
        </w:rPr>
        <w:t>копию документа, удостоверяющего статус Героя Советского Союза, Героя Российской Федерации или полного кавалера ордена Славы, Героя Социалистического Труда, Героя Труда Российской Федерации или полного кавалера ордена Трудовой Славы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17.</w:t>
      </w:r>
      <w:r w:rsidRPr="006D6DC1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если </w:t>
      </w:r>
      <w:r>
        <w:rPr>
          <w:rFonts w:ascii="Times New Roman" w:hAnsi="Times New Roman" w:cs="Times New Roman"/>
          <w:color w:val="000000"/>
          <w:sz w:val="28"/>
          <w:szCs w:val="28"/>
        </w:rPr>
        <w:t>согласие</w:t>
      </w:r>
      <w:r w:rsidRPr="006D6DC1">
        <w:rPr>
          <w:rFonts w:ascii="Times New Roman" w:hAnsi="Times New Roman" w:cs="Times New Roman"/>
          <w:color w:val="000000"/>
          <w:sz w:val="28"/>
          <w:szCs w:val="28"/>
        </w:rPr>
        <w:t xml:space="preserve"> о предоставлении муниципальной услуги, предусмотренной настоящим Административным регламентом, подается в форме электронного документа, прилагаемые к заявлению документы могут быть также поданы в форме электронных документов. Заявление, подаваемое в форме электронного документа, и прилагаемые к нему документы, подаваемые в форме электронных документов, подписываются электронной подписью в соответствии с требованиями Федерального закона от 06.04.2011 №63-ФЗ «Об электронной подписи» и требованиями Федерального закона от 27.07.2010 №210-ФЗ «Об организации предоставления государственных и муниципальных услуг».</w:t>
      </w:r>
    </w:p>
    <w:p w:rsidR="003F01E0" w:rsidRDefault="003F01E0" w:rsidP="003F01E0">
      <w:pPr>
        <w:pStyle w:val="ConsPlusNormal"/>
        <w:widowControl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Pr="006D6DC1" w:rsidRDefault="003F01E0" w:rsidP="003F01E0">
      <w:pPr>
        <w:pStyle w:val="ConsPlusNormal"/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2.8.</w:t>
      </w:r>
      <w:r w:rsidRPr="006D6DC1">
        <w:rPr>
          <w:rFonts w:ascii="Times New Roman" w:hAnsi="Times New Roman" w:cs="Times New Roman"/>
          <w:color w:val="000000"/>
          <w:sz w:val="28"/>
          <w:szCs w:val="28"/>
        </w:rPr>
        <w:t>Указание на запрет требовать от заявителя предоставления</w:t>
      </w:r>
    </w:p>
    <w:p w:rsidR="003F01E0" w:rsidRPr="006D6DC1" w:rsidRDefault="003F01E0" w:rsidP="003F01E0">
      <w:pPr>
        <w:pStyle w:val="ConsPlusNormal"/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D6DC1">
        <w:rPr>
          <w:rFonts w:ascii="Times New Roman" w:hAnsi="Times New Roman" w:cs="Times New Roman"/>
          <w:color w:val="000000"/>
          <w:sz w:val="28"/>
          <w:szCs w:val="28"/>
        </w:rPr>
        <w:t>документов, информации или осуществления действий</w:t>
      </w:r>
    </w:p>
    <w:p w:rsidR="003F01E0" w:rsidRPr="006D6DC1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6DC1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8.</w:t>
      </w:r>
      <w:r w:rsidRPr="006D6DC1">
        <w:rPr>
          <w:rFonts w:ascii="Times New Roman" w:hAnsi="Times New Roman" w:cs="Times New Roman"/>
          <w:color w:val="000000"/>
          <w:sz w:val="28"/>
          <w:szCs w:val="28"/>
        </w:rPr>
        <w:t>При предоставлении муниципальной услуги запрещается требовать от заявителя:</w:t>
      </w: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6DC1">
        <w:rPr>
          <w:rFonts w:ascii="Times New Roman" w:hAnsi="Times New Roman" w:cs="Times New Roman"/>
          <w:color w:val="000000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муниципальными правовыми актами, регулирующими отношения, возникающие в связи с предоставлением муниципальной услуги, в том числе настоящим Административным регламентом;</w:t>
      </w: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6DC1">
        <w:rPr>
          <w:rFonts w:ascii="Times New Roman" w:hAnsi="Times New Roman" w:cs="Times New Roman"/>
          <w:color w:val="000000"/>
          <w:sz w:val="28"/>
          <w:szCs w:val="28"/>
        </w:rPr>
        <w:t>представления документов и информации, которые в соответствии с нормативными правовыми актами Российской Федерации, нормативными актами Свердловской области и муниципальными правовыми актами Березовского городского округа находятся в распоряжении органов, предоставляющих муниципальную услугу, иных органов местного самоуправления, государственных органов и (или) подведомственных органам местного самоуправления и государственным органам организаций, участвующих в предоставлении государственных или муниципальных услуг, за исключением документов, указанных в ч.6 ст.7 Федерального закона  от 27.07.2010 №210-ФЗ «Об организации предоставления государственных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муниципальных услуг»;</w:t>
      </w: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6DC1">
        <w:rPr>
          <w:rFonts w:ascii="Times New Roman" w:hAnsi="Times New Roman" w:cs="Times New Roman"/>
          <w:color w:val="000000"/>
          <w:sz w:val="28"/>
          <w:szCs w:val="28"/>
        </w:rPr>
        <w:t>предоставления документов, подтверждающих внесение заявителем платы за предоставление муниципальной услуги;</w:t>
      </w:r>
    </w:p>
    <w:p w:rsidR="003F01E0" w:rsidRPr="006D6DC1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6DC1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следующих случаев: </w:t>
      </w:r>
    </w:p>
    <w:p w:rsidR="003F01E0" w:rsidRPr="006D6DC1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</w:t>
      </w:r>
      <w:r w:rsidRPr="006D6DC1">
        <w:rPr>
          <w:rFonts w:ascii="Times New Roman" w:hAnsi="Times New Roman" w:cs="Times New Roman"/>
          <w:color w:val="000000"/>
          <w:sz w:val="28"/>
          <w:szCs w:val="28"/>
        </w:rPr>
        <w:t xml:space="preserve">изменение требований нормативных правовых актов, касающихся предоставления муниципальной услуги, после первоначальной подачи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согласия </w:t>
      </w:r>
      <w:r w:rsidRPr="006D6DC1">
        <w:rPr>
          <w:rFonts w:ascii="Times New Roman" w:hAnsi="Times New Roman" w:cs="Times New Roman"/>
          <w:color w:val="000000"/>
          <w:sz w:val="28"/>
          <w:szCs w:val="28"/>
        </w:rPr>
        <w:t>о предоставлении муниципальной услуги;</w:t>
      </w:r>
    </w:p>
    <w:p w:rsidR="003F01E0" w:rsidRPr="006D6DC1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</w:t>
      </w:r>
      <w:r w:rsidRPr="006D6DC1">
        <w:rPr>
          <w:rFonts w:ascii="Times New Roman" w:hAnsi="Times New Roman" w:cs="Times New Roman"/>
          <w:color w:val="000000"/>
          <w:sz w:val="28"/>
          <w:szCs w:val="28"/>
        </w:rPr>
        <w:t xml:space="preserve">наличие ошибок в </w:t>
      </w:r>
      <w:r>
        <w:rPr>
          <w:rFonts w:ascii="Times New Roman" w:hAnsi="Times New Roman" w:cs="Times New Roman"/>
          <w:color w:val="000000"/>
          <w:sz w:val="28"/>
          <w:szCs w:val="28"/>
        </w:rPr>
        <w:t>согласии</w:t>
      </w:r>
      <w:r w:rsidRPr="006D6DC1">
        <w:rPr>
          <w:rFonts w:ascii="Times New Roman" w:hAnsi="Times New Roman" w:cs="Times New Roman"/>
          <w:color w:val="000000"/>
          <w:sz w:val="28"/>
          <w:szCs w:val="28"/>
        </w:rPr>
        <w:t xml:space="preserve">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3F01E0" w:rsidRPr="006D6DC1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</w:t>
      </w:r>
      <w:r w:rsidRPr="006D6DC1">
        <w:rPr>
          <w:rFonts w:ascii="Times New Roman" w:hAnsi="Times New Roman" w:cs="Times New Roman"/>
          <w:color w:val="000000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3F01E0" w:rsidRPr="006D6DC1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</w:t>
      </w:r>
      <w:r w:rsidRPr="006D6DC1">
        <w:rPr>
          <w:rFonts w:ascii="Times New Roman" w:hAnsi="Times New Roman" w:cs="Times New Roman"/>
          <w:color w:val="000000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Комитета, предоставляющего муниципальную услугу, муниципального служащего Комитета, предоставляющего муниципальную услугу,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услуги. В данном случае в письменном виде за подписью руководителя Комитета,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заявитель уведомляется об указанном факте, а также приносятся извинения за доставленные неудобства.</w:t>
      </w: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19.</w:t>
      </w:r>
      <w:r w:rsidRPr="006D6DC1">
        <w:rPr>
          <w:rFonts w:ascii="Times New Roman" w:hAnsi="Times New Roman" w:cs="Times New Roman"/>
          <w:color w:val="000000"/>
          <w:sz w:val="28"/>
          <w:szCs w:val="28"/>
        </w:rPr>
        <w:t>При предоставлении 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униципальной услуги запрещается </w:t>
      </w:r>
      <w:r w:rsidRPr="006D6DC1">
        <w:rPr>
          <w:rFonts w:ascii="Times New Roman" w:hAnsi="Times New Roman" w:cs="Times New Roman"/>
          <w:color w:val="000000"/>
          <w:sz w:val="28"/>
          <w:szCs w:val="28"/>
        </w:rPr>
        <w:t xml:space="preserve">отказывать в приеме </w:t>
      </w:r>
      <w:r>
        <w:rPr>
          <w:rFonts w:ascii="Times New Roman" w:hAnsi="Times New Roman" w:cs="Times New Roman"/>
          <w:color w:val="000000"/>
          <w:sz w:val="28"/>
          <w:szCs w:val="28"/>
        </w:rPr>
        <w:t>согласия</w:t>
      </w:r>
      <w:r w:rsidRPr="006D6DC1">
        <w:rPr>
          <w:rFonts w:ascii="Times New Roman" w:hAnsi="Times New Roman" w:cs="Times New Roman"/>
          <w:color w:val="000000"/>
          <w:sz w:val="28"/>
          <w:szCs w:val="28"/>
        </w:rPr>
        <w:t xml:space="preserve"> и иных документов, необходимых для предоставления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на официальном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сайте а</w:t>
      </w:r>
      <w:r w:rsidRPr="006D6DC1">
        <w:rPr>
          <w:rFonts w:ascii="Times New Roman" w:hAnsi="Times New Roman" w:cs="Times New Roman"/>
          <w:color w:val="000000"/>
          <w:sz w:val="28"/>
          <w:szCs w:val="28"/>
        </w:rPr>
        <w:t>дминистрации Березовского городского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сети Интернет (березовский.рф)</w:t>
      </w:r>
      <w:r w:rsidRPr="006D6DC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Pr="00461262" w:rsidRDefault="003F01E0" w:rsidP="003F01E0">
      <w:pPr>
        <w:pStyle w:val="ConsPlusNormal"/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2.9.Исчерпывающий перечень о</w:t>
      </w:r>
      <w:r w:rsidRPr="00461262">
        <w:rPr>
          <w:rFonts w:ascii="Times New Roman" w:hAnsi="Times New Roman" w:cs="Times New Roman"/>
          <w:color w:val="000000"/>
          <w:sz w:val="28"/>
          <w:szCs w:val="28"/>
        </w:rPr>
        <w:t>снований для отказа в приеме документов, необходимых для предоставления муниципальной услуги</w:t>
      </w:r>
    </w:p>
    <w:p w:rsidR="003F01E0" w:rsidRPr="0046126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1262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0.</w:t>
      </w:r>
      <w:r w:rsidRPr="00461262">
        <w:rPr>
          <w:rFonts w:ascii="Times New Roman" w:hAnsi="Times New Roman" w:cs="Times New Roman"/>
          <w:color w:val="000000"/>
          <w:sz w:val="28"/>
          <w:szCs w:val="28"/>
        </w:rPr>
        <w:t>Основания для отказа в приеме документов, необходимых для предоставления муниципальной услуги</w:t>
      </w:r>
      <w:r>
        <w:rPr>
          <w:rFonts w:ascii="Times New Roman" w:hAnsi="Times New Roman" w:cs="Times New Roman"/>
          <w:color w:val="000000"/>
          <w:sz w:val="28"/>
          <w:szCs w:val="28"/>
        </w:rPr>
        <w:t>, не предусмотрено.</w:t>
      </w: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Default="003F01E0" w:rsidP="003F01E0">
      <w:pPr>
        <w:pStyle w:val="ConsPlusNormal"/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2.10.Исчерпывающий перечень оснований для приостановления или отказа в предоставлении муниципальной услуги</w:t>
      </w:r>
    </w:p>
    <w:p w:rsidR="003F01E0" w:rsidRPr="0046126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Pr="0046126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1262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461262">
        <w:rPr>
          <w:rFonts w:ascii="Times New Roman" w:hAnsi="Times New Roman" w:cs="Times New Roman"/>
          <w:color w:val="000000"/>
          <w:sz w:val="28"/>
          <w:szCs w:val="28"/>
        </w:rPr>
        <w:t>Приостановление предоставления или отказ в предоставлении муниципальной услуги осуществляется в следующих случаях: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680">
        <w:rPr>
          <w:rFonts w:ascii="Times New Roman" w:hAnsi="Times New Roman" w:cs="Times New Roman"/>
          <w:color w:val="000000"/>
          <w:sz w:val="28"/>
          <w:szCs w:val="28"/>
        </w:rPr>
        <w:t>представление заявителем документов, не соответствующих требованиям действующ</w:t>
      </w:r>
      <w:r>
        <w:rPr>
          <w:rFonts w:ascii="Times New Roman" w:hAnsi="Times New Roman" w:cs="Times New Roman"/>
          <w:color w:val="000000"/>
          <w:sz w:val="28"/>
          <w:szCs w:val="28"/>
        </w:rPr>
        <w:t>его законодательства, п.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2.6 настоящего Административного регламента;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680">
        <w:rPr>
          <w:rFonts w:ascii="Times New Roman" w:hAnsi="Times New Roman" w:cs="Times New Roman"/>
          <w:color w:val="000000"/>
          <w:sz w:val="28"/>
          <w:szCs w:val="28"/>
        </w:rPr>
        <w:t>представление заявителем не всех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документов, предусмотренных п.2.6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Административного регламента;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680">
        <w:rPr>
          <w:rFonts w:ascii="Times New Roman" w:hAnsi="Times New Roman" w:cs="Times New Roman"/>
          <w:color w:val="000000"/>
          <w:sz w:val="28"/>
          <w:szCs w:val="28"/>
        </w:rPr>
        <w:t>выявление недостоверной информации в представленных заявителем документах либо истечение срока их действия;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680">
        <w:rPr>
          <w:rFonts w:ascii="Times New Roman" w:hAnsi="Times New Roman" w:cs="Times New Roman"/>
          <w:color w:val="000000"/>
          <w:sz w:val="28"/>
          <w:szCs w:val="28"/>
        </w:rPr>
        <w:t xml:space="preserve">в тексте </w:t>
      </w:r>
      <w:r>
        <w:rPr>
          <w:rFonts w:ascii="Times New Roman" w:hAnsi="Times New Roman" w:cs="Times New Roman"/>
          <w:color w:val="000000"/>
          <w:sz w:val="28"/>
          <w:szCs w:val="28"/>
        </w:rPr>
        <w:t>согласия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 xml:space="preserve"> отсутствует предмет обращения;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680">
        <w:rPr>
          <w:rFonts w:ascii="Times New Roman" w:hAnsi="Times New Roman" w:cs="Times New Roman"/>
          <w:color w:val="000000"/>
          <w:sz w:val="28"/>
          <w:szCs w:val="28"/>
        </w:rPr>
        <w:t xml:space="preserve">в тексте </w:t>
      </w:r>
      <w:r>
        <w:rPr>
          <w:rFonts w:ascii="Times New Roman" w:hAnsi="Times New Roman" w:cs="Times New Roman"/>
          <w:color w:val="000000"/>
          <w:sz w:val="28"/>
          <w:szCs w:val="28"/>
        </w:rPr>
        <w:t>согласия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 xml:space="preserve"> отсутствуют сведения о почтовом адресе, на который необходимо направить ответ Заявителю;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согласие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 xml:space="preserve"> подано лицом, не уполномоченным заявителем на осуществление таких действий;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согласие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 xml:space="preserve"> подано лицом, не проживающим постоянно на территории Березовского городского округа (за исключением граждан, постоянно проживающих на территории закрытого административно-территориального образования, расположенного на территории Свердловской области, и граждан, воспитывающих трех и более детей);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гражданином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 xml:space="preserve"> ранее уже было реализовано право на предоставление в собственность бесплатно земельн</w:t>
      </w:r>
      <w:r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 xml:space="preserve"> для индивидуального жилищного строительства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Свердловской области либо с его согласия предоставлена иная мера социальной поддержки по обеспечению жилыми помещениями взамен предоставления такого земельного участка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гражданин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законодательством Российской Федерации и (или) Свердловской области не имеет права на предоставление в собственность бесплатно земельных участков для индивидуального жилищного строительства.</w:t>
      </w:r>
    </w:p>
    <w:p w:rsidR="003F01E0" w:rsidRDefault="003F01E0" w:rsidP="003F01E0">
      <w:pPr>
        <w:pStyle w:val="ConsPlusNormal"/>
        <w:widowControl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Pr="00110680" w:rsidRDefault="003F01E0" w:rsidP="003F01E0">
      <w:pPr>
        <w:pStyle w:val="ConsPlusNormal"/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2.11.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Перечень услуг, которые являются необходимыми и</w:t>
      </w:r>
    </w:p>
    <w:p w:rsidR="003F01E0" w:rsidRPr="00110680" w:rsidRDefault="003F01E0" w:rsidP="003F01E0">
      <w:pPr>
        <w:pStyle w:val="ConsPlusNormal"/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10680">
        <w:rPr>
          <w:rFonts w:ascii="Times New Roman" w:hAnsi="Times New Roman" w:cs="Times New Roman"/>
          <w:color w:val="000000"/>
          <w:sz w:val="28"/>
          <w:szCs w:val="28"/>
        </w:rPr>
        <w:t>обязательными для предоставления муниципальной услуги, в том числе сведения о документах, выдаваемых организациями, участвующими в пред</w:t>
      </w:r>
      <w:r>
        <w:rPr>
          <w:rFonts w:ascii="Times New Roman" w:hAnsi="Times New Roman" w:cs="Times New Roman"/>
          <w:color w:val="000000"/>
          <w:sz w:val="28"/>
          <w:szCs w:val="28"/>
        </w:rPr>
        <w:t>оставлении муниципальной услуги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680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Услуги, которые являются необходимыми и обязательными для предоставления муницип</w:t>
      </w:r>
      <w:r>
        <w:rPr>
          <w:rFonts w:ascii="Times New Roman" w:hAnsi="Times New Roman" w:cs="Times New Roman"/>
          <w:color w:val="000000"/>
          <w:sz w:val="28"/>
          <w:szCs w:val="28"/>
        </w:rPr>
        <w:t>альной услуги в соответствии с р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ешением Думы Березовского городского округа от 22.12.2016 №30, не предусмотрены.</w:t>
      </w: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680">
        <w:rPr>
          <w:rFonts w:ascii="Times New Roman" w:hAnsi="Times New Roman" w:cs="Times New Roman"/>
          <w:color w:val="000000"/>
          <w:sz w:val="28"/>
          <w:szCs w:val="28"/>
        </w:rPr>
        <w:t xml:space="preserve">2.12.Порядок, размер и основание взимания государственной пошлины 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680">
        <w:rPr>
          <w:rFonts w:ascii="Times New Roman" w:hAnsi="Times New Roman" w:cs="Times New Roman"/>
          <w:color w:val="000000"/>
          <w:sz w:val="28"/>
          <w:szCs w:val="28"/>
        </w:rPr>
        <w:t>или иной платы, взимаемой за пред</w:t>
      </w:r>
      <w:r>
        <w:rPr>
          <w:rFonts w:ascii="Times New Roman" w:hAnsi="Times New Roman" w:cs="Times New Roman"/>
          <w:color w:val="000000"/>
          <w:sz w:val="28"/>
          <w:szCs w:val="28"/>
        </w:rPr>
        <w:t>оставление муниципальной услуги</w:t>
      </w:r>
    </w:p>
    <w:p w:rsidR="003F01E0" w:rsidRP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680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Муниципальная услуга предоставляется без взимания государственной пошлины или иной платы.</w:t>
      </w:r>
    </w:p>
    <w:p w:rsidR="003F01E0" w:rsidRP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F01E0" w:rsidRPr="00110680" w:rsidRDefault="003F01E0" w:rsidP="003F01E0">
      <w:pPr>
        <w:pStyle w:val="ConsPlusNormal"/>
        <w:widowControl w:val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2.13.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</w:t>
      </w:r>
      <w:r>
        <w:rPr>
          <w:rFonts w:ascii="Times New Roman" w:hAnsi="Times New Roman" w:cs="Times New Roman"/>
          <w:color w:val="000000"/>
          <w:sz w:val="28"/>
          <w:szCs w:val="28"/>
        </w:rPr>
        <w:t>тата предоставления таких услуг</w:t>
      </w:r>
    </w:p>
    <w:p w:rsidR="003F01E0" w:rsidRP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24.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Максимальный срок ожидания в очереди при подаче заявления о предоставлении муниципальной услуги и при получении результата муниципальной услуги в Комитете не должен превышать 15 минут.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680">
        <w:rPr>
          <w:rFonts w:ascii="Times New Roman" w:hAnsi="Times New Roman" w:cs="Times New Roman"/>
          <w:color w:val="000000"/>
          <w:sz w:val="28"/>
          <w:szCs w:val="28"/>
        </w:rPr>
        <w:t>При обращении заявителя в МФЦ срок ожидания в очереди при подаче заявления о предоставлении муниципальной услуги также не должен превышать 15 минут.</w:t>
      </w:r>
    </w:p>
    <w:p w:rsidR="003F01E0" w:rsidRP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3F01E0" w:rsidRPr="00110680" w:rsidRDefault="003F01E0" w:rsidP="003F01E0">
      <w:pPr>
        <w:pStyle w:val="ConsPlusNormal"/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2.14.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 xml:space="preserve">Срок и порядок регистрации запроса заявителя о предоставлении муниципальной услуги, </w:t>
      </w:r>
      <w:r>
        <w:rPr>
          <w:rFonts w:ascii="Times New Roman" w:hAnsi="Times New Roman" w:cs="Times New Roman"/>
          <w:color w:val="000000"/>
          <w:sz w:val="28"/>
          <w:szCs w:val="28"/>
        </w:rPr>
        <w:t>в том числе в электронной форме</w:t>
      </w:r>
    </w:p>
    <w:p w:rsidR="003F01E0" w:rsidRP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680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Регистрация заявления и иных документов, необходимых для предоставления муниципальной услуги, осуществляется в день их поступления в Комитет при обращении лично или через МФЦ.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680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В случае если заявление и иные документы, необходимые для предоставления муниципальной услуги, поданы в электронной форме, Комитет не позднее рабочего дня, следующего за днем подачи заявления, направляет заявителю электронное сообщение о принятии заявления.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680">
        <w:rPr>
          <w:rFonts w:ascii="Times New Roman" w:hAnsi="Times New Roman" w:cs="Times New Roman"/>
          <w:color w:val="000000"/>
          <w:sz w:val="28"/>
          <w:szCs w:val="28"/>
        </w:rPr>
        <w:t xml:space="preserve">Регистрация </w:t>
      </w:r>
      <w:r>
        <w:rPr>
          <w:rFonts w:ascii="Times New Roman" w:hAnsi="Times New Roman" w:cs="Times New Roman"/>
          <w:color w:val="000000"/>
          <w:sz w:val="28"/>
          <w:szCs w:val="28"/>
        </w:rPr>
        <w:t>согласия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 xml:space="preserve"> и иных документов, необходимых для предоставления муниципальной услуги, направленных в форме электронных документов, осуществляется не позднее рабочего дня, следующего за днем подачи заявления и иных документов, необходимых для предоставления муниципальной услуги.</w:t>
      </w:r>
    </w:p>
    <w:p w:rsidR="003F01E0" w:rsidRP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F01E0" w:rsidRPr="00110680" w:rsidRDefault="003F01E0" w:rsidP="003F01E0">
      <w:pPr>
        <w:pStyle w:val="ConsPlusNormal"/>
        <w:widowControl w:val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2.15.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</w:t>
      </w:r>
      <w:r>
        <w:rPr>
          <w:rFonts w:ascii="Times New Roman" w:hAnsi="Times New Roman" w:cs="Times New Roman"/>
          <w:color w:val="000000"/>
          <w:sz w:val="28"/>
          <w:szCs w:val="28"/>
        </w:rPr>
        <w:t>и о социальной защите инвалидов</w:t>
      </w:r>
    </w:p>
    <w:p w:rsidR="003F01E0" w:rsidRP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680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7.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В помещениях, в которых предоставляется муниципальная услуга, обеспечивается: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соответствие санитарно-эпидемиологическим правилам и нормативам, правилам противопожарной безопасности;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680">
        <w:rPr>
          <w:rFonts w:ascii="Times New Roman" w:hAnsi="Times New Roman" w:cs="Times New Roman"/>
          <w:color w:val="000000"/>
          <w:sz w:val="28"/>
          <w:szCs w:val="28"/>
        </w:rPr>
        <w:t>возможность беспрепятственного входа в объекты и выхода из них;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680">
        <w:rPr>
          <w:rFonts w:ascii="Times New Roman" w:hAnsi="Times New Roman" w:cs="Times New Roman"/>
          <w:color w:val="000000"/>
          <w:sz w:val="28"/>
          <w:szCs w:val="28"/>
        </w:rPr>
        <w:t>возможность самостоятельного передвижения по территории объекта в целях доступа к месту предоставления муниципальной услуги, в том числе с помощью работников объекта, предоставляющих муниципальные услуги, ассистивных и вспомогательных технологий, а также сменного кресла-коляски;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680">
        <w:rPr>
          <w:rFonts w:ascii="Times New Roman" w:hAnsi="Times New Roman" w:cs="Times New Roman"/>
          <w:color w:val="000000"/>
          <w:sz w:val="28"/>
          <w:szCs w:val="28"/>
        </w:rPr>
        <w:t>3)помещения должны иметь места для ожидания, информирования, приема заявителей.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680">
        <w:rPr>
          <w:rFonts w:ascii="Times New Roman" w:hAnsi="Times New Roman" w:cs="Times New Roman"/>
          <w:color w:val="000000"/>
          <w:sz w:val="28"/>
          <w:szCs w:val="28"/>
        </w:rPr>
        <w:t>Места ожидания обеспечиваются стульями, кресельными секциями, скамьями (банкетками);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помещения должны иметь туалет со свободным доступом к нему в рабочее время;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5)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места информирования, предназначенные для ознакомления граждан с информационными материалами, оборудуются: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680">
        <w:rPr>
          <w:rFonts w:ascii="Times New Roman" w:hAnsi="Times New Roman" w:cs="Times New Roman"/>
          <w:color w:val="000000"/>
          <w:sz w:val="28"/>
          <w:szCs w:val="28"/>
        </w:rPr>
        <w:t>информационными стендами или информационными электронными терминалами;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680">
        <w:rPr>
          <w:rFonts w:ascii="Times New Roman" w:hAnsi="Times New Roman" w:cs="Times New Roman"/>
          <w:color w:val="000000"/>
          <w:sz w:val="28"/>
          <w:szCs w:val="28"/>
        </w:rPr>
        <w:t>столами (стойками) с канцелярскими принадлежностями для оформления документов, стульями.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680">
        <w:rPr>
          <w:rFonts w:ascii="Times New Roman" w:hAnsi="Times New Roman" w:cs="Times New Roman"/>
          <w:color w:val="000000"/>
          <w:sz w:val="28"/>
          <w:szCs w:val="28"/>
        </w:rPr>
        <w:t>На информационных стендах в помещениях, предназначенных для приема граждан, размещается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информация, указанная в п.5 Административного р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егламента.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680">
        <w:rPr>
          <w:rFonts w:ascii="Times New Roman" w:hAnsi="Times New Roman" w:cs="Times New Roman"/>
          <w:color w:val="000000"/>
          <w:sz w:val="28"/>
          <w:szCs w:val="28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заявителями, в том числе заявителями с ограниченными возможностями.</w:t>
      </w:r>
    </w:p>
    <w:p w:rsidR="003F01E0" w:rsidRP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F01E0" w:rsidRPr="00110680" w:rsidRDefault="003F01E0" w:rsidP="003F01E0">
      <w:pPr>
        <w:pStyle w:val="ConsPlusNormal"/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2.16.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Показатели доступности и качества муниципальной услуги,</w:t>
      </w:r>
    </w:p>
    <w:p w:rsidR="003F01E0" w:rsidRPr="00110680" w:rsidRDefault="003F01E0" w:rsidP="003F01E0">
      <w:pPr>
        <w:pStyle w:val="ConsPlusNormal"/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10680">
        <w:rPr>
          <w:rFonts w:ascii="Times New Roman" w:hAnsi="Times New Roman" w:cs="Times New Roman"/>
          <w:color w:val="000000"/>
          <w:sz w:val="28"/>
          <w:szCs w:val="28"/>
        </w:rPr>
        <w:t>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либо невозможность получения муниципальной услуги в любом территориальном подразделении органа, предоставляющего муниципальную услугу по выбору заявителя (экстерриториальный принцип),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3F01E0" w:rsidRP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28.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Показателями доступности и качества предоставления муниципальной услуги являются: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возможность получения информации о ходе предоставления муниципальной услуги, лично или с использованием информационно-коммуникационных технологий;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возможность обращения за предоставлением муниципальной услуги через МФЦ и в электронной форме;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возможность (невозможность) получения муниципальной услуги в любом территориальном подразделении органа, предоставляющего муниципальную услугу по выбору заявителя;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создание инвалидам всех необходимых условий доступности муниципальных услуг в соответствии с требованиями, установленными законодательными и иными нормативными правовыми актами;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5)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комфортность ожидания и получения муниципальной услуги (техническая оснащенность, санитарно-гигиенические условия помещения (освещенность, просторность, отопление)), эстетическое оформление, комфортность организации процесса (отношение специалистов отделов к заявителю: вежливость, тактичность);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6)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бесплатность получения муниципальной услуги;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7)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транспортная и пешеходная доступность;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8)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режим работы Комитета;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9)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возможность обжалования действий (бездействия) и решений, осуществляемых и принятых в ходе предоставления муниципальной услуги в досудебном и в судебном порядке;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10)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оперативность предоставления муниципальной услуги (соответствие стандарту времени, затраченного на подготовку необходимых документов, ожидание предоставления муниципальной услуги, непосредственное получение муниципальной услуги);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11)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точность обработки данных, правильность оформления документов;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12)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компетентность специалистов, осуществляющих предоставление муниципальной услуги (профессиональная грамотность);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13)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количество обоснованных жалоб.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29.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При предоставлении муниципальной услуги взаимодействие заявителя с должностными лицами Комитета осуществляется не более 2 раз.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680">
        <w:rPr>
          <w:rFonts w:ascii="Times New Roman" w:hAnsi="Times New Roman" w:cs="Times New Roman"/>
          <w:color w:val="000000"/>
          <w:sz w:val="28"/>
          <w:szCs w:val="28"/>
        </w:rPr>
        <w:t>В каждом случае время, затраченное заявителем при взаимодействиях с должностными лицами при предоставлении муниципальной услуги, не должно превышать 15 минут.</w:t>
      </w:r>
    </w:p>
    <w:p w:rsidR="003F01E0" w:rsidRP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F01E0" w:rsidRPr="00110680" w:rsidRDefault="003F01E0" w:rsidP="003F01E0">
      <w:pPr>
        <w:pStyle w:val="ConsPlusNormal"/>
        <w:widowControl w:val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2.17.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Иные требования, в том числе учитывающие особенности</w:t>
      </w:r>
    </w:p>
    <w:p w:rsidR="003F01E0" w:rsidRPr="00110680" w:rsidRDefault="003F01E0" w:rsidP="003F01E0">
      <w:pPr>
        <w:pStyle w:val="ConsPlusNormal"/>
        <w:widowControl w:val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10680">
        <w:rPr>
          <w:rFonts w:ascii="Times New Roman" w:hAnsi="Times New Roman" w:cs="Times New Roman"/>
          <w:color w:val="000000"/>
          <w:sz w:val="28"/>
          <w:szCs w:val="28"/>
        </w:rPr>
        <w:t>предоставления муниципальной услуги в многофункциональном центре предоставления государственных и муниципальных услуг,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3F01E0" w:rsidRP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680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0.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При обращении заявителя за предоставлением муниципальной услуги в МФЦ сотрудник МФЦ осуществляет дейст</w:t>
      </w:r>
      <w:r>
        <w:rPr>
          <w:rFonts w:ascii="Times New Roman" w:hAnsi="Times New Roman" w:cs="Times New Roman"/>
          <w:color w:val="000000"/>
          <w:sz w:val="28"/>
          <w:szCs w:val="28"/>
        </w:rPr>
        <w:t>вия, предусмотренные настоящим Административным р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егламентом.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680">
        <w:rPr>
          <w:rFonts w:ascii="Times New Roman" w:hAnsi="Times New Roman" w:cs="Times New Roman"/>
          <w:color w:val="000000"/>
          <w:sz w:val="28"/>
          <w:szCs w:val="28"/>
        </w:rPr>
        <w:t>МФЦ обеспечивает передачу принятых от заявителя заявления и документов, необходимых для предоставления муниципальной услуги, в Комитет в порядке и сроки, установленные соглашением о взаимодействии, но не позднее следующего рабочего дня после принятия заявления.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680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Муниципальная усл</w:t>
      </w:r>
      <w:r>
        <w:rPr>
          <w:rFonts w:ascii="Times New Roman" w:hAnsi="Times New Roman" w:cs="Times New Roman"/>
          <w:color w:val="000000"/>
          <w:sz w:val="28"/>
          <w:szCs w:val="28"/>
        </w:rPr>
        <w:t>уга, предусмотренная настоящим Административным р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егламентом, может предоставляться в электронной форме. В случае представления заявления в электронной форме на Едином портале (www.gosuslugi.ru) документы прилагаются к заявлению в отсканированном виде, с последующим представлением в Комитет.</w:t>
      </w: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680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Муниципальная услуга по экстерриториальному принципу не предоставляется.</w:t>
      </w:r>
    </w:p>
    <w:p w:rsidR="003F01E0" w:rsidRP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F01E0" w:rsidRPr="00110680" w:rsidRDefault="003F01E0" w:rsidP="003F01E0">
      <w:pPr>
        <w:pStyle w:val="ConsPlusNormal"/>
        <w:widowControl w:val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Состав, последовательность и сроки выполнения административных</w:t>
      </w:r>
    </w:p>
    <w:p w:rsidR="003F01E0" w:rsidRPr="00110680" w:rsidRDefault="003F01E0" w:rsidP="003F01E0">
      <w:pPr>
        <w:pStyle w:val="ConsPlusNormal"/>
        <w:widowControl w:val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10680">
        <w:rPr>
          <w:rFonts w:ascii="Times New Roman" w:hAnsi="Times New Roman" w:cs="Times New Roman"/>
          <w:color w:val="000000"/>
          <w:sz w:val="28"/>
          <w:szCs w:val="28"/>
        </w:rPr>
        <w:t>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3F01E0" w:rsidRP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3F01E0" w:rsidRPr="005A67E8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680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Предоставление муниципальной услуги включает следующие </w:t>
      </w:r>
      <w:r w:rsidRPr="005A67E8">
        <w:rPr>
          <w:rFonts w:ascii="Times New Roman" w:hAnsi="Times New Roman" w:cs="Times New Roman"/>
          <w:color w:val="000000"/>
          <w:sz w:val="28"/>
          <w:szCs w:val="28"/>
        </w:rPr>
        <w:t>административные процедуры (действия):</w:t>
      </w:r>
    </w:p>
    <w:p w:rsidR="003F01E0" w:rsidRPr="005A67E8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</w:t>
      </w:r>
      <w:r w:rsidRPr="005A67E8">
        <w:rPr>
          <w:rFonts w:ascii="Times New Roman" w:hAnsi="Times New Roman" w:cs="Times New Roman"/>
          <w:color w:val="000000"/>
          <w:sz w:val="28"/>
          <w:szCs w:val="28"/>
        </w:rPr>
        <w:t>прием и регистрация согласия с приложением документов, необходимых для предоставления муниципальной услуги;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</w:t>
      </w:r>
      <w:r w:rsidRPr="005A67E8">
        <w:rPr>
          <w:rFonts w:ascii="Times New Roman" w:hAnsi="Times New Roman" w:cs="Times New Roman"/>
          <w:color w:val="000000"/>
          <w:sz w:val="28"/>
          <w:szCs w:val="28"/>
        </w:rPr>
        <w:t>формирование и направление межведомственного запроса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3)принятие решения о п</w:t>
      </w:r>
      <w:r w:rsidRPr="00021215">
        <w:rPr>
          <w:rFonts w:ascii="Times New Roman" w:hAnsi="Times New Roman" w:cs="Times New Roman"/>
          <w:color w:val="000000"/>
          <w:sz w:val="28"/>
          <w:szCs w:val="28"/>
        </w:rPr>
        <w:t xml:space="preserve">редоставление земельных участков в собственность бесплатно для индивидуального жилищного строительства на территории Березовского городского округа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либо проект </w:t>
      </w:r>
      <w:r w:rsidRPr="000D2094"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D2094">
        <w:rPr>
          <w:rFonts w:ascii="Times New Roman" w:hAnsi="Times New Roman" w:cs="Times New Roman"/>
          <w:color w:val="000000"/>
          <w:sz w:val="28"/>
          <w:szCs w:val="28"/>
        </w:rPr>
        <w:t xml:space="preserve"> об отказе в предоставлении земельного участка в собственность бесплатно для индивидуального жилищного строительства на территории Березовского городского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680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Перечень административных процедур (действий) по предоставлению муниципальной услуги в электронной форме, в том числе с использованием Единого портала: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представление в установленном порядке информации заявителям и обеспечение доступа заявителей к сведениям о муниципальной услуге;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согласия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 xml:space="preserve"> о предоставлении муниципальной услуги (при наличии технической возможности)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 xml:space="preserve">прием и регистрация Комитетом </w:t>
      </w:r>
      <w:r>
        <w:rPr>
          <w:rFonts w:ascii="Times New Roman" w:hAnsi="Times New Roman" w:cs="Times New Roman"/>
          <w:color w:val="000000"/>
          <w:sz w:val="28"/>
          <w:szCs w:val="28"/>
        </w:rPr>
        <w:t>согласия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 xml:space="preserve"> и иных документов, необходимых для предоставления услуги;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получение заявителем сведений о ходе выполнения запроса о предоставлении муниципальной услуги (при наличии технической возможности);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5)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получение заявителем результата предоставления муниципальной услуги, если иное не установлено законодательством Российской Федерации или законодательством Свердловской области, нормативными правовыми актами Березовского городского округа (возможность не предусмотрена).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680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Перечень административных процедур (действий) по предоставлению государственной услуги, выполняемых МФЦ: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информирование заявителей о порядке предоставления муниципальной услуги в МФЦ;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прием заявления о предоставлении муниципальной услуги и иных документов, необходимых для предоставления муниципальной услуги;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формирование и направление многофункциональным центром предоставления государственных и муниципальных услуг заявления в Комитет для предоставления данной муниципальной услуги.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680">
        <w:rPr>
          <w:rFonts w:ascii="Times New Roman" w:hAnsi="Times New Roman" w:cs="Times New Roman"/>
          <w:color w:val="000000"/>
          <w:sz w:val="28"/>
          <w:szCs w:val="28"/>
        </w:rPr>
        <w:t>Выдача заявителю результата предоставления муниципальной услуги не предусмотрена.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Pr="005A67E8" w:rsidRDefault="003F01E0" w:rsidP="003F01E0">
      <w:pPr>
        <w:pStyle w:val="ConsPlusNormal"/>
        <w:widowControl w:val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3.1.</w:t>
      </w:r>
      <w:r w:rsidRPr="005A67E8">
        <w:rPr>
          <w:rFonts w:ascii="Times New Roman" w:hAnsi="Times New Roman" w:cs="Times New Roman"/>
          <w:color w:val="000000"/>
          <w:sz w:val="28"/>
          <w:szCs w:val="28"/>
        </w:rPr>
        <w:t>Прием и регистрация согласия с приложением документов,</w:t>
      </w:r>
    </w:p>
    <w:p w:rsidR="003F01E0" w:rsidRPr="005A67E8" w:rsidRDefault="003F01E0" w:rsidP="003F01E0">
      <w:pPr>
        <w:pStyle w:val="ConsPlusNormal"/>
        <w:widowControl w:val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A67E8">
        <w:rPr>
          <w:rFonts w:ascii="Times New Roman" w:hAnsi="Times New Roman" w:cs="Times New Roman"/>
          <w:color w:val="000000"/>
          <w:sz w:val="28"/>
          <w:szCs w:val="28"/>
        </w:rPr>
        <w:t>необходимых для предоставления муниципальной услуги</w:t>
      </w:r>
    </w:p>
    <w:p w:rsidR="003F01E0" w:rsidRPr="005A67E8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Pr="005A67E8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67E8">
        <w:rPr>
          <w:rFonts w:ascii="Times New Roman" w:hAnsi="Times New Roman" w:cs="Times New Roman"/>
          <w:color w:val="000000"/>
          <w:sz w:val="28"/>
          <w:szCs w:val="28"/>
        </w:rPr>
        <w:t>36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A67E8">
        <w:rPr>
          <w:rFonts w:ascii="Times New Roman" w:hAnsi="Times New Roman" w:cs="Times New Roman"/>
          <w:color w:val="000000"/>
          <w:sz w:val="28"/>
          <w:szCs w:val="28"/>
        </w:rPr>
        <w:t>Основанием для начала административной процедуры является подача согласия на предоставление в собственность бесплатно земельного участка, находящегося в государственной или муниципальной собственн</w:t>
      </w:r>
      <w:r w:rsidR="004C2B69">
        <w:rPr>
          <w:rFonts w:ascii="Times New Roman" w:hAnsi="Times New Roman" w:cs="Times New Roman"/>
          <w:color w:val="000000"/>
          <w:sz w:val="28"/>
          <w:szCs w:val="28"/>
        </w:rPr>
        <w:t>ости. Согласие подается на имя г</w:t>
      </w:r>
      <w:r w:rsidRPr="005A67E8">
        <w:rPr>
          <w:rFonts w:ascii="Times New Roman" w:hAnsi="Times New Roman" w:cs="Times New Roman"/>
          <w:color w:val="000000"/>
          <w:sz w:val="28"/>
          <w:szCs w:val="28"/>
        </w:rPr>
        <w:t>лавы Березовского городского округа.</w:t>
      </w:r>
    </w:p>
    <w:p w:rsidR="003F01E0" w:rsidRPr="005A67E8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67E8">
        <w:rPr>
          <w:rFonts w:ascii="Times New Roman" w:hAnsi="Times New Roman" w:cs="Times New Roman"/>
          <w:color w:val="000000"/>
          <w:sz w:val="28"/>
          <w:szCs w:val="28"/>
        </w:rPr>
        <w:t>Прием согласия осуществляется специалистом Комитета.</w:t>
      </w:r>
    </w:p>
    <w:p w:rsidR="003F01E0" w:rsidRPr="005A67E8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67E8">
        <w:rPr>
          <w:rFonts w:ascii="Times New Roman" w:hAnsi="Times New Roman" w:cs="Times New Roman"/>
          <w:color w:val="000000"/>
          <w:sz w:val="28"/>
          <w:szCs w:val="28"/>
        </w:rPr>
        <w:t>В состав административной процедуры входят следующие административные действия:</w:t>
      </w:r>
    </w:p>
    <w:p w:rsidR="003F01E0" w:rsidRPr="005A67E8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</w:t>
      </w:r>
      <w:r w:rsidRPr="005A67E8">
        <w:rPr>
          <w:rFonts w:ascii="Times New Roman" w:hAnsi="Times New Roman" w:cs="Times New Roman"/>
          <w:color w:val="000000"/>
          <w:sz w:val="28"/>
          <w:szCs w:val="28"/>
        </w:rPr>
        <w:t>проверка документов, удостоверяющих личность заявителя;</w:t>
      </w:r>
    </w:p>
    <w:p w:rsidR="003F01E0" w:rsidRPr="005A67E8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</w:t>
      </w:r>
      <w:r w:rsidRPr="005A67E8">
        <w:rPr>
          <w:rFonts w:ascii="Times New Roman" w:hAnsi="Times New Roman" w:cs="Times New Roman"/>
          <w:color w:val="000000"/>
          <w:sz w:val="28"/>
          <w:szCs w:val="28"/>
        </w:rPr>
        <w:t>проверка полноты представленных заявителем документов в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с п.16 </w:t>
      </w:r>
      <w:r w:rsidRPr="00FF61BB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настоящего </w:t>
      </w:r>
      <w:r w:rsidRPr="00FF61BB">
        <w:rPr>
          <w:rFonts w:ascii="Times New Roman" w:hAnsi="Times New Roman" w:cs="Times New Roman"/>
          <w:sz w:val="28"/>
          <w:szCs w:val="28"/>
        </w:rPr>
        <w:t>Административн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A67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5A67E8">
        <w:rPr>
          <w:rFonts w:ascii="Times New Roman" w:hAnsi="Times New Roman" w:cs="Times New Roman"/>
          <w:color w:val="000000"/>
          <w:sz w:val="28"/>
          <w:szCs w:val="28"/>
        </w:rPr>
        <w:t>егламента.</w:t>
      </w:r>
    </w:p>
    <w:p w:rsidR="003F01E0" w:rsidRPr="005A67E8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7E8">
        <w:rPr>
          <w:rFonts w:ascii="Times New Roman" w:hAnsi="Times New Roman" w:cs="Times New Roman"/>
          <w:color w:val="000000"/>
          <w:sz w:val="28"/>
          <w:szCs w:val="28"/>
        </w:rPr>
        <w:t xml:space="preserve">Критерием принятия решения в рамках настоящей административной процедуры является соответствие представленных документов заявителя </w:t>
      </w:r>
      <w:r>
        <w:rPr>
          <w:rFonts w:ascii="Times New Roman" w:hAnsi="Times New Roman" w:cs="Times New Roman"/>
          <w:sz w:val="28"/>
          <w:szCs w:val="28"/>
        </w:rPr>
        <w:t xml:space="preserve">требованиям настоящего </w:t>
      </w:r>
      <w:r w:rsidRPr="00FF61BB">
        <w:rPr>
          <w:rFonts w:ascii="Times New Roman" w:hAnsi="Times New Roman" w:cs="Times New Roman"/>
          <w:sz w:val="28"/>
          <w:szCs w:val="28"/>
        </w:rPr>
        <w:t>Административн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A67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A67E8">
        <w:rPr>
          <w:rFonts w:ascii="Times New Roman" w:hAnsi="Times New Roman" w:cs="Times New Roman"/>
          <w:sz w:val="28"/>
          <w:szCs w:val="28"/>
        </w:rPr>
        <w:t>егламента.</w:t>
      </w:r>
    </w:p>
    <w:p w:rsidR="003F01E0" w:rsidRPr="005A67E8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7E8">
        <w:rPr>
          <w:rFonts w:ascii="Times New Roman" w:hAnsi="Times New Roman" w:cs="Times New Roman"/>
          <w:sz w:val="28"/>
          <w:szCs w:val="28"/>
        </w:rPr>
        <w:t>Результатом выполнения административной процедуры является регистрация согласия заявителя, либо уведомление об отказе.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67E8">
        <w:rPr>
          <w:rFonts w:ascii="Times New Roman" w:hAnsi="Times New Roman" w:cs="Times New Roman"/>
          <w:sz w:val="28"/>
          <w:szCs w:val="28"/>
        </w:rPr>
        <w:t>Средняя продолжительность действия не должна превышать 15 минут</w:t>
      </w:r>
      <w:r w:rsidRPr="005A67E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680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7.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подачи </w:t>
      </w:r>
      <w:r>
        <w:rPr>
          <w:rFonts w:ascii="Times New Roman" w:hAnsi="Times New Roman" w:cs="Times New Roman"/>
          <w:color w:val="000000"/>
          <w:sz w:val="28"/>
          <w:szCs w:val="28"/>
        </w:rPr>
        <w:t>согласия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 xml:space="preserve"> в форме электронного документа специалист, ответственный за прием входящей корреспонденции в электронном виде, распечатывает заявление на бумажный носитель и все прикрепленные к нему документы. В случае отсутствия прикрепленных файлов к поданному </w:t>
      </w:r>
      <w:r>
        <w:rPr>
          <w:rFonts w:ascii="Times New Roman" w:hAnsi="Times New Roman" w:cs="Times New Roman"/>
          <w:color w:val="000000"/>
          <w:sz w:val="28"/>
          <w:szCs w:val="28"/>
        </w:rPr>
        <w:t>согласию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 xml:space="preserve"> в форме электронного документа ответственный специалист составляет акт об отсутствии прикрепленных файлов.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38.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При подаче заявления через МФЦ специалист МФЦ оформляет расписку в получении документов с указанием их перечня и даты получения и вручает ее заявителю.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Pr="00110680" w:rsidRDefault="003F01E0" w:rsidP="003F01E0">
      <w:pPr>
        <w:pStyle w:val="ConsPlusNormal"/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Формирование и направ</w:t>
      </w:r>
      <w:r>
        <w:rPr>
          <w:rFonts w:ascii="Times New Roman" w:hAnsi="Times New Roman" w:cs="Times New Roman"/>
          <w:color w:val="000000"/>
          <w:sz w:val="28"/>
          <w:szCs w:val="28"/>
        </w:rPr>
        <w:t>ление межведомственного запроса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39.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 xml:space="preserve">Основанием для начала административной процедуры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является отсутствие </w:t>
      </w:r>
      <w:r w:rsidRPr="00FF7654"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F7654">
        <w:rPr>
          <w:rFonts w:ascii="Times New Roman" w:hAnsi="Times New Roman" w:cs="Times New Roman"/>
          <w:color w:val="000000"/>
          <w:sz w:val="28"/>
          <w:szCs w:val="28"/>
        </w:rPr>
        <w:t xml:space="preserve"> которые в соответствии с нормативными правовыми актами Российской Федерации, нормативными актами Свердловской области и муниципальными правовыми актами Березовского городского округа находятся в распоряжении органов, предоставляющих муниципальную услугу, иных органов местного самоуправления, государственных органов и (или) подведомственных органам местного самоуправления и государственным органам организаций, участвующих в предоставлении государственных или муниципальных услуг, за исключением документов, указанных в ч.6 ст.7 Федерального закона  от 27.07.2010 №210-ФЗ «Об организации предоставления государственных и муниципальных услуг».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680">
        <w:rPr>
          <w:rFonts w:ascii="Times New Roman" w:hAnsi="Times New Roman" w:cs="Times New Roman"/>
          <w:color w:val="000000"/>
          <w:sz w:val="28"/>
          <w:szCs w:val="28"/>
        </w:rPr>
        <w:t>В состав административной процедуры входит формирование и направление межведомственного запроса в случае непредставления заявителем документов, необходимых для предоставления муниципальной услуги.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680">
        <w:rPr>
          <w:rFonts w:ascii="Times New Roman" w:hAnsi="Times New Roman" w:cs="Times New Roman"/>
          <w:color w:val="000000"/>
          <w:sz w:val="28"/>
          <w:szCs w:val="28"/>
        </w:rPr>
        <w:t>Межведомственный запрос формируется и направляется в форме электронного документа, подписанного усиленной квалифицированной электронной подписью, по каналам системы межведомственного электронного взаимодействия (далее - СМЭВ).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680">
        <w:rPr>
          <w:rFonts w:ascii="Times New Roman" w:hAnsi="Times New Roman" w:cs="Times New Roman"/>
          <w:color w:val="000000"/>
          <w:sz w:val="28"/>
          <w:szCs w:val="28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почте, по факсу с одновременным его направлением по почте или курьерской доставкой.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680">
        <w:rPr>
          <w:rFonts w:ascii="Times New Roman" w:hAnsi="Times New Roman" w:cs="Times New Roman"/>
          <w:color w:val="000000"/>
          <w:sz w:val="28"/>
          <w:szCs w:val="28"/>
        </w:rPr>
        <w:t>Межведомственный запрос формируется в соответствии с требованиями Федеральног</w:t>
      </w:r>
      <w:r>
        <w:rPr>
          <w:rFonts w:ascii="Times New Roman" w:hAnsi="Times New Roman" w:cs="Times New Roman"/>
          <w:color w:val="000000"/>
          <w:sz w:val="28"/>
          <w:szCs w:val="28"/>
        </w:rPr>
        <w:t>о закона от 27 июля 2010 года №210-ФЗ «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Об организации предоставления госуда</w:t>
      </w:r>
      <w:r>
        <w:rPr>
          <w:rFonts w:ascii="Times New Roman" w:hAnsi="Times New Roman" w:cs="Times New Roman"/>
          <w:color w:val="000000"/>
          <w:sz w:val="28"/>
          <w:szCs w:val="28"/>
        </w:rPr>
        <w:t>рственных и муниципальных услуг»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 xml:space="preserve"> и подписывается председателем Комитета.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680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0.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Административн</w:t>
      </w:r>
      <w:r>
        <w:rPr>
          <w:rFonts w:ascii="Times New Roman" w:hAnsi="Times New Roman" w:cs="Times New Roman"/>
          <w:color w:val="000000"/>
          <w:sz w:val="28"/>
          <w:szCs w:val="28"/>
        </w:rPr>
        <w:t>ые действия, указанные в п.39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Административного регламента, выполняются специалистом Комитета в срок, не превышающий один рабочий день с момента получения заявления и документов, необходимых для предоставления муниципальной услуги, после экспертизы.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680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Результатом выполнения административной процедуры является получение Комитетом документов, необходимых для предоставления муниципальной услуги, находящихся в распоряжении органов государственной власти, органов местного самоуправления и подведомственных им организациях.</w:t>
      </w: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680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 xml:space="preserve">Способом фиксации результата выполнения административной процедуры является </w:t>
      </w:r>
      <w:r w:rsidRPr="00CA28B6">
        <w:rPr>
          <w:rFonts w:ascii="Times New Roman" w:hAnsi="Times New Roman" w:cs="Times New Roman"/>
          <w:sz w:val="28"/>
          <w:szCs w:val="28"/>
        </w:rPr>
        <w:t>принятие решения о предоставлении либо об отказе в предоставлении муниципальной услуги.</w:t>
      </w: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Default="003F01E0" w:rsidP="003F01E0">
      <w:pPr>
        <w:pStyle w:val="ConsPlusNormal"/>
        <w:widowControl w:val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A67E8">
        <w:rPr>
          <w:rFonts w:ascii="Times New Roman" w:hAnsi="Times New Roman" w:cs="Times New Roman"/>
          <w:color w:val="000000"/>
          <w:sz w:val="28"/>
          <w:szCs w:val="28"/>
        </w:rPr>
        <w:t>3.3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A67E8">
        <w:rPr>
          <w:rFonts w:ascii="Times New Roman" w:hAnsi="Times New Roman" w:cs="Times New Roman"/>
          <w:color w:val="000000"/>
          <w:sz w:val="28"/>
          <w:szCs w:val="28"/>
        </w:rPr>
        <w:t>Принятие решения о предоставлении земельного участка в собственность бесплатно для индивидуального жилищного строительства на территории Березовского городского округа либо решение об отказе в предоставлении земельного участка в собственность бесплатно для индивидуального жилищного строительства на территории Березовского городского округа</w:t>
      </w: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680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 xml:space="preserve">Основанием для начала выполнения административной процедуры является </w:t>
      </w:r>
      <w:r>
        <w:rPr>
          <w:rFonts w:ascii="Times New Roman" w:hAnsi="Times New Roman" w:cs="Times New Roman"/>
          <w:color w:val="000000"/>
          <w:sz w:val="28"/>
          <w:szCs w:val="28"/>
        </w:rPr>
        <w:t>согласие на предоставление в собственность бесплатно земельного участка, находящегося в государственной или муниципальной собственности.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680">
        <w:rPr>
          <w:rFonts w:ascii="Times New Roman" w:hAnsi="Times New Roman" w:cs="Times New Roman"/>
          <w:color w:val="000000"/>
          <w:sz w:val="28"/>
          <w:szCs w:val="28"/>
        </w:rPr>
        <w:t>В состав административной процедуры входят следующие административные действия: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</w:t>
      </w:r>
      <w:r w:rsidR="00046C02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B41620">
        <w:rPr>
          <w:rFonts w:ascii="Times New Roman" w:hAnsi="Times New Roman" w:cs="Times New Roman"/>
          <w:color w:val="000000"/>
          <w:sz w:val="28"/>
          <w:szCs w:val="28"/>
        </w:rPr>
        <w:t xml:space="preserve">рием и регистрация </w:t>
      </w:r>
      <w:r>
        <w:rPr>
          <w:rFonts w:ascii="Times New Roman" w:hAnsi="Times New Roman" w:cs="Times New Roman"/>
          <w:color w:val="000000"/>
          <w:sz w:val="28"/>
          <w:szCs w:val="28"/>
        </w:rPr>
        <w:t>согласия гражданина</w:t>
      </w:r>
      <w:r w:rsidRPr="00B41620">
        <w:rPr>
          <w:rFonts w:ascii="Times New Roman" w:hAnsi="Times New Roman" w:cs="Times New Roman"/>
          <w:color w:val="000000"/>
          <w:sz w:val="28"/>
          <w:szCs w:val="28"/>
        </w:rPr>
        <w:t xml:space="preserve"> и прилагаемых к нему документов (в случае подачи заявления через МФЦ специалист МФЦ осуществляет административные действия, указанные в п.3.2 настоящего Административного регламента в соответствии с правилами, установленными в МФЦ, и направляет пакет документов</w:t>
      </w:r>
      <w:r w:rsidR="00046C02">
        <w:rPr>
          <w:rFonts w:ascii="Times New Roman" w:hAnsi="Times New Roman" w:cs="Times New Roman"/>
          <w:color w:val="000000"/>
          <w:sz w:val="28"/>
          <w:szCs w:val="28"/>
        </w:rPr>
        <w:t xml:space="preserve"> в КУИ по акту приема-передачи)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</w:t>
      </w:r>
      <w:r w:rsidR="00046C02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B41620">
        <w:rPr>
          <w:rFonts w:ascii="Times New Roman" w:hAnsi="Times New Roman" w:cs="Times New Roman"/>
          <w:color w:val="000000"/>
          <w:sz w:val="28"/>
          <w:szCs w:val="28"/>
        </w:rPr>
        <w:t xml:space="preserve">ассмотрение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согласия гражданина</w:t>
      </w:r>
      <w:r w:rsidRPr="00B41620">
        <w:rPr>
          <w:rFonts w:ascii="Times New Roman" w:hAnsi="Times New Roman" w:cs="Times New Roman"/>
          <w:color w:val="000000"/>
          <w:sz w:val="28"/>
          <w:szCs w:val="28"/>
        </w:rPr>
        <w:t xml:space="preserve"> и прилагаемых к нему документов</w:t>
      </w:r>
      <w:r w:rsidR="00046C0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3)</w:t>
      </w:r>
      <w:r w:rsidR="00046C02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7549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одготовка проекта решения о предоставлении земельного участка в собственность бесплатно для индивидуального жилищного строительства на территории Березовского городского округа либо </w:t>
      </w:r>
      <w:r w:rsidRPr="00B41620">
        <w:rPr>
          <w:rFonts w:ascii="Times New Roman" w:hAnsi="Times New Roman" w:cs="Times New Roman"/>
          <w:color w:val="000000"/>
          <w:sz w:val="28"/>
          <w:szCs w:val="28"/>
        </w:rPr>
        <w:t xml:space="preserve">принятие </w:t>
      </w:r>
      <w:r w:rsidRPr="00F92BE0"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F92BE0">
        <w:rPr>
          <w:rFonts w:ascii="Times New Roman" w:hAnsi="Times New Roman" w:cs="Times New Roman"/>
          <w:color w:val="000000"/>
          <w:sz w:val="28"/>
          <w:szCs w:val="28"/>
        </w:rPr>
        <w:t xml:space="preserve"> об отказе в предоставлении земельного участка в собственность бесплатно для индивидуального жилищного строительства на территории Березовского городского округа</w:t>
      </w:r>
      <w:r w:rsidRPr="00B4162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F01E0" w:rsidRPr="0011068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680">
        <w:rPr>
          <w:rFonts w:ascii="Times New Roman" w:hAnsi="Times New Roman" w:cs="Times New Roman"/>
          <w:color w:val="000000"/>
          <w:sz w:val="28"/>
          <w:szCs w:val="28"/>
        </w:rPr>
        <w:t>Критерием принятия решений является наличие либо отсутствие оснований</w:t>
      </w:r>
      <w:r w:rsidR="00046C02">
        <w:rPr>
          <w:rFonts w:ascii="Times New Roman" w:hAnsi="Times New Roman" w:cs="Times New Roman"/>
          <w:color w:val="000000"/>
          <w:sz w:val="28"/>
          <w:szCs w:val="28"/>
        </w:rPr>
        <w:t xml:space="preserve"> для отказа, предусмотренных п.2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046C02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Административного</w:t>
      </w:r>
      <w:r w:rsidR="00046C02" w:rsidRPr="001106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C02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110680">
        <w:rPr>
          <w:rFonts w:ascii="Times New Roman" w:hAnsi="Times New Roman" w:cs="Times New Roman"/>
          <w:color w:val="000000"/>
          <w:sz w:val="28"/>
          <w:szCs w:val="28"/>
        </w:rPr>
        <w:t xml:space="preserve">егламента. </w:t>
      </w:r>
    </w:p>
    <w:p w:rsidR="003F01E0" w:rsidRPr="00632CDB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CDB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принятие решения о предоставлении муниципальной услуги, либо решения об отказе в предоставлении земельного участка в собственность бесплатно для индивидуального жилищного строительства на территории Березовского городского округа.</w:t>
      </w:r>
    </w:p>
    <w:p w:rsidR="003F01E0" w:rsidRPr="005A67E8" w:rsidRDefault="003F01E0" w:rsidP="003F01E0">
      <w:pPr>
        <w:ind w:firstLine="709"/>
        <w:jc w:val="both"/>
        <w:rPr>
          <w:sz w:val="28"/>
          <w:szCs w:val="28"/>
        </w:rPr>
      </w:pPr>
      <w:r w:rsidRPr="00110680">
        <w:rPr>
          <w:color w:val="000000"/>
          <w:sz w:val="28"/>
          <w:szCs w:val="28"/>
        </w:rPr>
        <w:t xml:space="preserve">Способом фиксации результата выполнения административной процедуры является </w:t>
      </w:r>
      <w:r w:rsidR="00046C02">
        <w:rPr>
          <w:color w:val="000000"/>
          <w:sz w:val="28"/>
          <w:szCs w:val="28"/>
        </w:rPr>
        <w:t>издание п</w:t>
      </w:r>
      <w:r w:rsidRPr="00B41620">
        <w:rPr>
          <w:color w:val="000000"/>
          <w:sz w:val="28"/>
          <w:szCs w:val="28"/>
        </w:rPr>
        <w:t xml:space="preserve">остановления о предоставлении </w:t>
      </w:r>
      <w:r w:rsidRPr="003319D4">
        <w:rPr>
          <w:color w:val="000000"/>
          <w:sz w:val="28"/>
          <w:szCs w:val="28"/>
        </w:rPr>
        <w:t>земельн</w:t>
      </w:r>
      <w:r>
        <w:rPr>
          <w:color w:val="000000"/>
          <w:sz w:val="28"/>
          <w:szCs w:val="28"/>
        </w:rPr>
        <w:t>ого</w:t>
      </w:r>
      <w:r w:rsidRPr="003319D4">
        <w:rPr>
          <w:color w:val="000000"/>
          <w:sz w:val="28"/>
          <w:szCs w:val="28"/>
        </w:rPr>
        <w:t xml:space="preserve"> участк</w:t>
      </w:r>
      <w:r>
        <w:rPr>
          <w:color w:val="000000"/>
          <w:sz w:val="28"/>
          <w:szCs w:val="28"/>
        </w:rPr>
        <w:t>а</w:t>
      </w:r>
      <w:r w:rsidRPr="003319D4">
        <w:rPr>
          <w:color w:val="000000"/>
          <w:sz w:val="28"/>
          <w:szCs w:val="28"/>
        </w:rPr>
        <w:t xml:space="preserve"> в собственность бесплатно для индивидуального жилищного строительства на территории Березовского городского округа</w:t>
      </w:r>
      <w:r>
        <w:rPr>
          <w:color w:val="000000"/>
          <w:sz w:val="28"/>
          <w:szCs w:val="28"/>
        </w:rPr>
        <w:t>, случае принятия решения</w:t>
      </w:r>
      <w:r w:rsidRPr="00F92BE0">
        <w:rPr>
          <w:color w:val="000000"/>
          <w:sz w:val="28"/>
          <w:szCs w:val="28"/>
        </w:rPr>
        <w:t xml:space="preserve"> об отказе в предоставлении земельного участка в собственность бесплатно для индивидуального жилищного строительства на территории Березовского городского округа</w:t>
      </w:r>
      <w:r>
        <w:rPr>
          <w:color w:val="000000"/>
          <w:sz w:val="28"/>
          <w:szCs w:val="28"/>
        </w:rPr>
        <w:t xml:space="preserve"> - </w:t>
      </w:r>
      <w:r w:rsidRPr="00591362">
        <w:rPr>
          <w:sz w:val="28"/>
          <w:szCs w:val="28"/>
        </w:rPr>
        <w:t xml:space="preserve">является запись в журнале регистрации </w:t>
      </w:r>
      <w:r>
        <w:rPr>
          <w:sz w:val="28"/>
          <w:szCs w:val="28"/>
        </w:rPr>
        <w:t xml:space="preserve">исходящей корреспонденции </w:t>
      </w:r>
      <w:r w:rsidRPr="00591362">
        <w:rPr>
          <w:sz w:val="28"/>
          <w:szCs w:val="28"/>
        </w:rPr>
        <w:t xml:space="preserve"> с присвоением регистрационного номера. </w:t>
      </w:r>
    </w:p>
    <w:p w:rsidR="003F01E0" w:rsidRPr="00B4162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Копия</w:t>
      </w:r>
      <w:r w:rsidR="00046C02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Pr="00B41620">
        <w:rPr>
          <w:rFonts w:ascii="Times New Roman" w:hAnsi="Times New Roman" w:cs="Times New Roman"/>
          <w:color w:val="000000"/>
          <w:sz w:val="28"/>
          <w:szCs w:val="28"/>
        </w:rPr>
        <w:t>остановления о предоставлении, либо решение об отказе в предоставлении, муниципальной услуги выдается (направляется) заявителю по месту оказания муниципальной услуги.</w:t>
      </w: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620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подачи </w:t>
      </w:r>
      <w:r>
        <w:rPr>
          <w:rFonts w:ascii="Times New Roman" w:hAnsi="Times New Roman" w:cs="Times New Roman"/>
          <w:color w:val="000000"/>
          <w:sz w:val="28"/>
          <w:szCs w:val="28"/>
        </w:rPr>
        <w:t>согласия</w:t>
      </w:r>
      <w:r w:rsidRPr="00B41620">
        <w:rPr>
          <w:rFonts w:ascii="Times New Roman" w:hAnsi="Times New Roman" w:cs="Times New Roman"/>
          <w:color w:val="000000"/>
          <w:sz w:val="28"/>
          <w:szCs w:val="28"/>
        </w:rPr>
        <w:t xml:space="preserve"> в форме электронного документа с использованием Единого портала государственных и муниципальных услуг (функций) (http://www.gosuslugi.ru) Комитет направляет заявителю электронное уведомление с использованием Единого портала о предоставлении муниципальной услуги или об отказе в предоставлении муниципальной услуги.</w:t>
      </w: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Pr="005B7452" w:rsidRDefault="003F01E0" w:rsidP="003F01E0">
      <w:pPr>
        <w:pStyle w:val="ConsPlusNormal"/>
        <w:widowControl w:val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Порядок осуществления административных процедур в электронной</w:t>
      </w:r>
    </w:p>
    <w:p w:rsidR="003F01E0" w:rsidRPr="005B7452" w:rsidRDefault="003F01E0" w:rsidP="003F01E0">
      <w:pPr>
        <w:pStyle w:val="ConsPlusNormal"/>
        <w:widowControl w:val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>форме, в том числе с использованием Единого портала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Информация о предоставлении муниципальной услуги на Едином портале.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>На Едином портале размещается следующая информация: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круг заявителей;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срок предоставления муниципальной услуги;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5)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размер государственной пошлины, взимаемой за предоставление муниципальной услуги;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6)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услуги;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7)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8)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формы заявлений (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согласия, 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уведомлений, сообщений), используемые при предоставлении муниципальной услуги.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>Информация на Едином портале о порядке и сроках предоставления муниципальной услуги предоставляется заявителю бесплатно.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 xml:space="preserve"> или предоставление им персональных данных.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45.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Запись на прием в Комитет для подачи заявления с использованием Единого портала не осуществляется.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46.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согласия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 xml:space="preserve"> заявителем осуществляется посредством заполнения электронной формы </w:t>
      </w:r>
      <w:r>
        <w:rPr>
          <w:rFonts w:ascii="Times New Roman" w:hAnsi="Times New Roman" w:cs="Times New Roman"/>
          <w:color w:val="000000"/>
          <w:sz w:val="28"/>
          <w:szCs w:val="28"/>
        </w:rPr>
        <w:t>согласия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 xml:space="preserve"> на Едином портале без необходимости дополнительной подачи заявления в какой-либо иной форме.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 xml:space="preserve">На Едином портале размещаются образцы заполнения электронной формы </w:t>
      </w:r>
      <w:r>
        <w:rPr>
          <w:rFonts w:ascii="Times New Roman" w:hAnsi="Times New Roman" w:cs="Times New Roman"/>
          <w:color w:val="000000"/>
          <w:sz w:val="28"/>
          <w:szCs w:val="28"/>
        </w:rPr>
        <w:t>согласия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 xml:space="preserve">Форматно-логическая проверка сформированного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согласия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</w:t>
      </w:r>
      <w:r>
        <w:rPr>
          <w:rFonts w:ascii="Times New Roman" w:hAnsi="Times New Roman" w:cs="Times New Roman"/>
          <w:color w:val="000000"/>
          <w:sz w:val="28"/>
          <w:szCs w:val="28"/>
        </w:rPr>
        <w:t>согласия гражданин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 xml:space="preserve">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 xml:space="preserve">При формировании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согласия гражданину 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обеспечивается:</w:t>
      </w:r>
    </w:p>
    <w:p w:rsidR="003F01E0" w:rsidRPr="005B7452" w:rsidRDefault="00046C02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3F01E0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3F01E0" w:rsidRPr="005B7452">
        <w:rPr>
          <w:rFonts w:ascii="Times New Roman" w:hAnsi="Times New Roman" w:cs="Times New Roman"/>
          <w:color w:val="000000"/>
          <w:sz w:val="28"/>
          <w:szCs w:val="28"/>
        </w:rPr>
        <w:t>возможность копирования и сохранения заявления и иных</w:t>
      </w:r>
      <w:r w:rsidR="003F01E0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документов, указанных в п.16 настоящего </w:t>
      </w:r>
      <w:r w:rsidR="003F01E0" w:rsidRPr="00FF61BB">
        <w:rPr>
          <w:rFonts w:ascii="Times New Roman" w:hAnsi="Times New Roman" w:cs="Times New Roman"/>
          <w:sz w:val="28"/>
          <w:szCs w:val="28"/>
        </w:rPr>
        <w:t>Административн</w:t>
      </w:r>
      <w:r w:rsidR="003F01E0">
        <w:rPr>
          <w:rFonts w:ascii="Times New Roman" w:hAnsi="Times New Roman" w:cs="Times New Roman"/>
          <w:sz w:val="28"/>
          <w:szCs w:val="28"/>
        </w:rPr>
        <w:t>ого</w:t>
      </w:r>
      <w:r w:rsidR="003F01E0" w:rsidRPr="005B74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F01E0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3F01E0" w:rsidRPr="005B7452">
        <w:rPr>
          <w:rFonts w:ascii="Times New Roman" w:hAnsi="Times New Roman" w:cs="Times New Roman"/>
          <w:color w:val="000000"/>
          <w:sz w:val="28"/>
          <w:szCs w:val="28"/>
        </w:rPr>
        <w:t>егламента, необходимых для предоставления муниципальной услуги;</w:t>
      </w:r>
    </w:p>
    <w:p w:rsidR="003F01E0" w:rsidRPr="005B7452" w:rsidRDefault="00046C02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F01E0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3F01E0" w:rsidRPr="005B7452">
        <w:rPr>
          <w:rFonts w:ascii="Times New Roman" w:hAnsi="Times New Roman" w:cs="Times New Roman"/>
          <w:color w:val="000000"/>
          <w:sz w:val="28"/>
          <w:szCs w:val="28"/>
        </w:rPr>
        <w:t xml:space="preserve">возможность печати на бумажном носителе копии электронной формы </w:t>
      </w:r>
      <w:r w:rsidR="003F01E0">
        <w:rPr>
          <w:rFonts w:ascii="Times New Roman" w:hAnsi="Times New Roman" w:cs="Times New Roman"/>
          <w:color w:val="000000"/>
          <w:sz w:val="28"/>
          <w:szCs w:val="28"/>
        </w:rPr>
        <w:t>согласия</w:t>
      </w:r>
      <w:r w:rsidR="003F01E0" w:rsidRPr="005B745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F01E0" w:rsidRPr="005B7452" w:rsidRDefault="00046C02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3F01E0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3F01E0" w:rsidRPr="005B7452">
        <w:rPr>
          <w:rFonts w:ascii="Times New Roman" w:hAnsi="Times New Roman" w:cs="Times New Roman"/>
          <w:color w:val="000000"/>
          <w:sz w:val="28"/>
          <w:szCs w:val="28"/>
        </w:rPr>
        <w:t xml:space="preserve">сохранение ранее введенных в электронную форму </w:t>
      </w:r>
      <w:r w:rsidR="003F01E0">
        <w:rPr>
          <w:rFonts w:ascii="Times New Roman" w:hAnsi="Times New Roman" w:cs="Times New Roman"/>
          <w:color w:val="000000"/>
          <w:sz w:val="28"/>
          <w:szCs w:val="28"/>
        </w:rPr>
        <w:t>согласия</w:t>
      </w:r>
      <w:r w:rsidR="003F01E0" w:rsidRPr="005B7452">
        <w:rPr>
          <w:rFonts w:ascii="Times New Roman" w:hAnsi="Times New Roman" w:cs="Times New Roman"/>
          <w:color w:val="000000"/>
          <w:sz w:val="28"/>
          <w:szCs w:val="28"/>
        </w:rPr>
        <w:t xml:space="preserve">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</w:t>
      </w:r>
      <w:r w:rsidR="003F01E0">
        <w:rPr>
          <w:rFonts w:ascii="Times New Roman" w:hAnsi="Times New Roman" w:cs="Times New Roman"/>
          <w:color w:val="000000"/>
          <w:sz w:val="28"/>
          <w:szCs w:val="28"/>
        </w:rPr>
        <w:t>согласия</w:t>
      </w:r>
      <w:r w:rsidR="003F01E0" w:rsidRPr="005B745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F01E0" w:rsidRPr="005B7452" w:rsidRDefault="00046C02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3F01E0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3F01E0" w:rsidRPr="005B7452">
        <w:rPr>
          <w:rFonts w:ascii="Times New Roman" w:hAnsi="Times New Roman" w:cs="Times New Roman"/>
          <w:color w:val="000000"/>
          <w:sz w:val="28"/>
          <w:szCs w:val="28"/>
        </w:rPr>
        <w:t>заполнение полей электронной формы заявления до начала ввода сведений заявителем с использованием сведений, размещенных в федеральной государс</w:t>
      </w:r>
      <w:r>
        <w:rPr>
          <w:rFonts w:ascii="Times New Roman" w:hAnsi="Times New Roman" w:cs="Times New Roman"/>
          <w:color w:val="000000"/>
          <w:sz w:val="28"/>
          <w:szCs w:val="28"/>
        </w:rPr>
        <w:t>твенной информационной системе «</w:t>
      </w:r>
      <w:r w:rsidR="003F01E0" w:rsidRPr="005B7452">
        <w:rPr>
          <w:rFonts w:ascii="Times New Roman" w:hAnsi="Times New Roman" w:cs="Times New Roman"/>
          <w:color w:val="000000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>
        <w:rPr>
          <w:rFonts w:ascii="Times New Roman" w:hAnsi="Times New Roman" w:cs="Times New Roman"/>
          <w:color w:val="000000"/>
          <w:sz w:val="28"/>
          <w:szCs w:val="28"/>
        </w:rPr>
        <w:t>льных услуг в электронной форме»</w:t>
      </w:r>
      <w:r w:rsidR="003F01E0" w:rsidRPr="005B7452">
        <w:rPr>
          <w:rFonts w:ascii="Times New Roman" w:hAnsi="Times New Roman" w:cs="Times New Roman"/>
          <w:color w:val="000000"/>
          <w:sz w:val="28"/>
          <w:szCs w:val="28"/>
        </w:rPr>
        <w:t xml:space="preserve"> (далее - единая система идентификации и аутентификации), и сведений, опубликованных на Едином портале, в части, касающейся сведений, отсутствующих в единой системе идентификации и аутентификации;</w:t>
      </w:r>
    </w:p>
    <w:p w:rsidR="003F01E0" w:rsidRPr="005B7452" w:rsidRDefault="00046C02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3F01E0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3F01E0" w:rsidRPr="005B7452">
        <w:rPr>
          <w:rFonts w:ascii="Times New Roman" w:hAnsi="Times New Roman" w:cs="Times New Roman"/>
          <w:color w:val="000000"/>
          <w:sz w:val="28"/>
          <w:szCs w:val="28"/>
        </w:rPr>
        <w:t xml:space="preserve">возможность вернуться на любой из этапов заполнения электронной формы </w:t>
      </w:r>
      <w:r w:rsidR="003F01E0">
        <w:rPr>
          <w:rFonts w:ascii="Times New Roman" w:hAnsi="Times New Roman" w:cs="Times New Roman"/>
          <w:color w:val="000000"/>
          <w:sz w:val="28"/>
          <w:szCs w:val="28"/>
        </w:rPr>
        <w:t>согласия</w:t>
      </w:r>
      <w:r w:rsidR="003F01E0" w:rsidRPr="005B7452">
        <w:rPr>
          <w:rFonts w:ascii="Times New Roman" w:hAnsi="Times New Roman" w:cs="Times New Roman"/>
          <w:color w:val="000000"/>
          <w:sz w:val="28"/>
          <w:szCs w:val="28"/>
        </w:rPr>
        <w:t xml:space="preserve"> без потери ранее введенной информации;</w:t>
      </w:r>
    </w:p>
    <w:p w:rsidR="003F01E0" w:rsidRPr="005B7452" w:rsidRDefault="00046C02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3F01E0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3F01E0" w:rsidRPr="005B7452">
        <w:rPr>
          <w:rFonts w:ascii="Times New Roman" w:hAnsi="Times New Roman" w:cs="Times New Roman"/>
          <w:color w:val="000000"/>
          <w:sz w:val="28"/>
          <w:szCs w:val="28"/>
        </w:rPr>
        <w:t xml:space="preserve">возможность доступа заявителя на едином портале или официальном сайте к ранее поданным им </w:t>
      </w:r>
      <w:r w:rsidR="003F01E0">
        <w:rPr>
          <w:rFonts w:ascii="Times New Roman" w:hAnsi="Times New Roman" w:cs="Times New Roman"/>
          <w:color w:val="000000"/>
          <w:sz w:val="28"/>
          <w:szCs w:val="28"/>
        </w:rPr>
        <w:t>согласиям</w:t>
      </w:r>
      <w:r w:rsidR="003F01E0" w:rsidRPr="005B7452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не менее одного года, а также частично сформированных </w:t>
      </w:r>
      <w:r w:rsidR="003F01E0">
        <w:rPr>
          <w:rFonts w:ascii="Times New Roman" w:hAnsi="Times New Roman" w:cs="Times New Roman"/>
          <w:color w:val="000000"/>
          <w:sz w:val="28"/>
          <w:szCs w:val="28"/>
        </w:rPr>
        <w:t>согласий</w:t>
      </w:r>
      <w:r w:rsidR="003F01E0" w:rsidRPr="005B7452">
        <w:rPr>
          <w:rFonts w:ascii="Times New Roman" w:hAnsi="Times New Roman" w:cs="Times New Roman"/>
          <w:color w:val="000000"/>
          <w:sz w:val="28"/>
          <w:szCs w:val="28"/>
        </w:rPr>
        <w:t xml:space="preserve"> - в течение не менее 3 месяцев.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>Сформированное и подписанное заявление и ины</w:t>
      </w:r>
      <w:r>
        <w:rPr>
          <w:rFonts w:ascii="Times New Roman" w:hAnsi="Times New Roman" w:cs="Times New Roman"/>
          <w:color w:val="000000"/>
          <w:sz w:val="28"/>
          <w:szCs w:val="28"/>
        </w:rPr>
        <w:t>е документы, указанные в п.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16 насто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ящего </w:t>
      </w:r>
      <w:r w:rsidRPr="00FF61BB">
        <w:rPr>
          <w:rFonts w:ascii="Times New Roman" w:hAnsi="Times New Roman" w:cs="Times New Roman"/>
          <w:sz w:val="28"/>
          <w:szCs w:val="28"/>
        </w:rPr>
        <w:t>Административн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егламента, необходимые для предоставления государственной услуги, направляются в орган (организацию) посредством Единого портала.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47.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Комитет обеспечивает прием документов, необходимых для предоставления муниципальной услуги, и регистрацию заявления без необходимости повторного представления заявителем таких документов на бумажном носителе.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 xml:space="preserve">Срок регистрации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согласия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 xml:space="preserve"> - один рабочий день.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Предоставление муниципальной услуги начинается с момента приема и регистрации Комитетом электронных документов, необходимых для предоставления муниципальной услуги. 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 xml:space="preserve">При получении заявления в электронной форме в автоматическом режиме осуществляется форматно-логический контроль </w:t>
      </w:r>
      <w:r>
        <w:rPr>
          <w:rFonts w:ascii="Times New Roman" w:hAnsi="Times New Roman" w:cs="Times New Roman"/>
          <w:color w:val="000000"/>
          <w:sz w:val="28"/>
          <w:szCs w:val="28"/>
        </w:rPr>
        <w:t>согласия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, проверяется наличие оснований для отказа в прием</w:t>
      </w:r>
      <w:r w:rsidR="00046C02">
        <w:rPr>
          <w:rFonts w:ascii="Times New Roman" w:hAnsi="Times New Roman" w:cs="Times New Roman"/>
          <w:color w:val="000000"/>
          <w:sz w:val="28"/>
          <w:szCs w:val="28"/>
        </w:rPr>
        <w:t>е заявления, указанных в п.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046C02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Административного</w:t>
      </w:r>
      <w:r w:rsidR="00046C02" w:rsidRPr="005B74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C02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егламента, а также осуществляются следующие действия: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при наличии хотя бы одного из указанных оснований должностное лицо, ответственное за предоставление муниципальной услуги, в срок, не превышающий срок предоставления муниципальной услуги, подготавливает письмо о невозможности предоставления муниципальной услуги;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 xml:space="preserve">при отсутствии указанных оснований заявителю сообщается присвоенный </w:t>
      </w:r>
      <w:r>
        <w:rPr>
          <w:rFonts w:ascii="Times New Roman" w:hAnsi="Times New Roman" w:cs="Times New Roman"/>
          <w:color w:val="000000"/>
          <w:sz w:val="28"/>
          <w:szCs w:val="28"/>
        </w:rPr>
        <w:t>согласию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 xml:space="preserve"> в электронной форме уникальный номер, по которому в соответствующем разделе Единого портала заявителю будет представлена информация о ходе выполнения указанного заявления.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>Прием и регистрация заявления осуществляются специалистом Комитета, ответственным за предоставление муниципальной услуги.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>После регистрации заявление направляется специалисту Комитета, ответственному за предоставление муниципальной услуги.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 xml:space="preserve">После принятия заявления заявителя специалистом Комитета, ответственным на предоставление муниципальной услуги, статус заявления заявителя в личном кабинете на Едином </w:t>
      </w:r>
      <w:r>
        <w:rPr>
          <w:rFonts w:ascii="Times New Roman" w:hAnsi="Times New Roman" w:cs="Times New Roman"/>
          <w:color w:val="000000"/>
          <w:sz w:val="28"/>
          <w:szCs w:val="28"/>
        </w:rPr>
        <w:t>портале обновляется до статуса «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hAnsi="Times New Roman" w:cs="Times New Roman"/>
          <w:color w:val="000000"/>
          <w:sz w:val="28"/>
          <w:szCs w:val="28"/>
        </w:rPr>
        <w:t>инято»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48.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Государственная пошлина за предоставление муниципальной услуги не взимается.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49.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Заявитель имеет возможность получения информации о ходе предоставления муниципальной услуги.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50.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Информация о ходе предоставления муниципальной услуги направляется заявителю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 по выбору заявителя.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3F01E0" w:rsidRPr="005B7452" w:rsidRDefault="00046C02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3F01E0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3F01E0" w:rsidRPr="005B7452">
        <w:rPr>
          <w:rFonts w:ascii="Times New Roman" w:hAnsi="Times New Roman" w:cs="Times New Roman"/>
          <w:color w:val="000000"/>
          <w:sz w:val="28"/>
          <w:szCs w:val="28"/>
        </w:rPr>
        <w:t xml:space="preserve">уведомление о приеме и регистрации </w:t>
      </w:r>
      <w:r w:rsidR="003F01E0">
        <w:rPr>
          <w:rFonts w:ascii="Times New Roman" w:hAnsi="Times New Roman" w:cs="Times New Roman"/>
          <w:color w:val="000000"/>
          <w:sz w:val="28"/>
          <w:szCs w:val="28"/>
        </w:rPr>
        <w:t>согласия</w:t>
      </w:r>
      <w:r w:rsidR="003F01E0" w:rsidRPr="005B7452">
        <w:rPr>
          <w:rFonts w:ascii="Times New Roman" w:hAnsi="Times New Roman" w:cs="Times New Roman"/>
          <w:color w:val="000000"/>
          <w:sz w:val="28"/>
          <w:szCs w:val="28"/>
        </w:rPr>
        <w:t xml:space="preserve"> и иных документов, необходимых для предоставления муниципальной услуги;</w:t>
      </w:r>
    </w:p>
    <w:p w:rsidR="003F01E0" w:rsidRPr="005B7452" w:rsidRDefault="00046C02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F01E0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3F01E0" w:rsidRPr="005B7452">
        <w:rPr>
          <w:rFonts w:ascii="Times New Roman" w:hAnsi="Times New Roman" w:cs="Times New Roman"/>
          <w:color w:val="000000"/>
          <w:sz w:val="28"/>
          <w:szCs w:val="28"/>
        </w:rPr>
        <w:t xml:space="preserve">уведомление об окончании предоставления муниципальной услуги либо мотивированном отказе в приеме </w:t>
      </w:r>
      <w:r w:rsidR="003F01E0">
        <w:rPr>
          <w:rFonts w:ascii="Times New Roman" w:hAnsi="Times New Roman" w:cs="Times New Roman"/>
          <w:color w:val="000000"/>
          <w:sz w:val="28"/>
          <w:szCs w:val="28"/>
        </w:rPr>
        <w:t>согласия</w:t>
      </w:r>
      <w:r w:rsidR="003F01E0" w:rsidRPr="005B7452">
        <w:rPr>
          <w:rFonts w:ascii="Times New Roman" w:hAnsi="Times New Roman" w:cs="Times New Roman"/>
          <w:color w:val="000000"/>
          <w:sz w:val="28"/>
          <w:szCs w:val="28"/>
        </w:rPr>
        <w:t xml:space="preserve"> и иных документов, необходимых для предоставления муниципальной услуги;</w:t>
      </w:r>
    </w:p>
    <w:p w:rsidR="003F01E0" w:rsidRPr="005B7452" w:rsidRDefault="00046C02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3F01E0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3F01E0" w:rsidRPr="005B7452">
        <w:rPr>
          <w:rFonts w:ascii="Times New Roman" w:hAnsi="Times New Roman" w:cs="Times New Roman"/>
          <w:color w:val="000000"/>
          <w:sz w:val="28"/>
          <w:szCs w:val="28"/>
        </w:rPr>
        <w:t>уведомление о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51.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Заявитель вправе получить результат предоставления муниципальной услуги на бумажном носителе в течение срока действия результата предоставления государственной услуги.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Pr="005B7452" w:rsidRDefault="003F01E0" w:rsidP="003F01E0">
      <w:pPr>
        <w:pStyle w:val="ConsPlusNormal"/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Порядок осуществления административных процедур</w:t>
      </w:r>
    </w:p>
    <w:p w:rsidR="003F01E0" w:rsidRPr="005B7452" w:rsidRDefault="003F01E0" w:rsidP="003F01E0">
      <w:pPr>
        <w:pStyle w:val="ConsPlusNormal"/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>в МФЦ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52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 xml:space="preserve">.Для получения муниципальной услуги через МФЦ заявитель заполняет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согласие 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о 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согласие на обработку персональных данных.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53.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Оператор МФЦ выдает заявителю расписку в получении документов с указанием их перечня и даты получения.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>Принятое заявление оператор МФЦ регистрирует, а также ставит дату приема и личную подпись.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54.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Принятые документы передаются в Комитет в срок не позднее дня, следующего за днем регистрации в МФЦ. Передача документов подтверждается ведомостью, подготовленной передающей стороной и оформленной в 2 экземплярах.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>Специалист Комитета регистрирует заявление, рассматривает и принимает решение о предоставлении или отказе в предоставлении муниципальной услуги в с</w:t>
      </w:r>
      <w:r w:rsidR="00046C02">
        <w:rPr>
          <w:rFonts w:ascii="Times New Roman" w:hAnsi="Times New Roman" w:cs="Times New Roman"/>
          <w:color w:val="000000"/>
          <w:sz w:val="28"/>
          <w:szCs w:val="28"/>
        </w:rPr>
        <w:t>рок, предусмотренный настоящим Административным р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егламентом.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55.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Срок оказания муниципальной услуги исчисляется с момента регистрации обращения заявителя в Комитете.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56.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Получение заявителем результата муниципальной услуги через МФЦ не предусмотрено.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Pr="005B7452" w:rsidRDefault="003F01E0" w:rsidP="003F01E0">
      <w:pPr>
        <w:pStyle w:val="ConsPlusNormal"/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Исправления допущенных опечаток и ошибок в выданных</w:t>
      </w:r>
    </w:p>
    <w:p w:rsidR="003F01E0" w:rsidRPr="005B7452" w:rsidRDefault="003F01E0" w:rsidP="003F01E0">
      <w:pPr>
        <w:pStyle w:val="ConsPlusNormal"/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>в результате предоставления муниципальной услуги документах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>Основанием для начала административной процедуры является представление (направление) заявителем в Комитета в произвольной форме заявления об исправлении опечаток и (или) ошибок, допущенных в выданных в результате предоставления муниципальной услуги документах.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57.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Специалист Комитета, ответственный за предоставление муниципальной услуги, рассматривает заявление, представленное заявителем, и проводит проверку указанных в заявлении сведений в срок, не превышающий 2 рабочих дней с даты регистрации соответствующего заявления.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58.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Критерием принятия решения по административной процедуре является наличие или отсутствие таких опечаток и (или) ошибок.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59.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В случае выявления допущенных опечаток и (или) ошибок в выданных в результате предоставления муниципальной услуги документах специалист Комитета, ответственный за предоставление муниципальной услуги, осуществляет исправление допущенных опечаток и (или) ошибок в выданных в результате предоставления муниципальной услуги документах в срок, не превышающий 5 рабочих дней с момента регистрации соответствующего заявления.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60.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В случае отсутствия опечаток и (или) ошибок в документах, выданных в результате предоставления муниципальной услуги, специалист Комитета, ответственный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Результатом административной процедуры является подготовка исправленного документа, являющегося результатом предоставления муниципальной услуги, или сообщения об отсутствии таких опечаток и (или) ошибок.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62.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Способом фиксации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Pr="005B7452" w:rsidRDefault="003F01E0" w:rsidP="003F01E0">
      <w:pPr>
        <w:pStyle w:val="ConsPlusNormal"/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Формы контроля за предоставлением муниципальной услуги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Pr="005B7452" w:rsidRDefault="003F01E0" w:rsidP="003F01E0">
      <w:pPr>
        <w:pStyle w:val="ConsPlusNormal"/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4.1.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Порядок осуществления текущего контроля за соблюдением и</w:t>
      </w:r>
    </w:p>
    <w:p w:rsidR="003F01E0" w:rsidRPr="005B7452" w:rsidRDefault="003F01E0" w:rsidP="003F01E0">
      <w:pPr>
        <w:pStyle w:val="ConsPlusNormal"/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>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63.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осуществляется руководителем и должностными лицами Комитета, ответственными за предоставление муниципальной услуги, на постоянной основе, а также путем проведения плановых и внеплановых проверок по соблюдению и и</w:t>
      </w:r>
      <w:r w:rsidR="00046C02">
        <w:rPr>
          <w:rFonts w:ascii="Times New Roman" w:hAnsi="Times New Roman" w:cs="Times New Roman"/>
          <w:color w:val="000000"/>
          <w:sz w:val="28"/>
          <w:szCs w:val="28"/>
        </w:rPr>
        <w:t>сполнению положений настоящего Административного</w:t>
      </w:r>
      <w:r w:rsidR="00046C02" w:rsidRPr="005B74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C02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егламента.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>Текущий контроль осуществляется при визировании, согласовании и подписании документов, оформляемых в процессе предоставления муниципальной услуги.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>Текущий контроль за соблюдением работником МФЦ последовательности действий, определенных административными процедурами в рамках настоящего Административного регламента, осуществляется руководителем соответствующего структурного подразделения МФЦ, в подчинении которого работает специалист МФЦ.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Pr="005B7452" w:rsidRDefault="003F01E0" w:rsidP="003F01E0">
      <w:pPr>
        <w:pStyle w:val="ConsPlusNormal"/>
        <w:widowControl w:val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4.2.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Порядок и периодичность осуществления плановых и внеплановых</w:t>
      </w:r>
    </w:p>
    <w:p w:rsidR="003F01E0" w:rsidRPr="005B7452" w:rsidRDefault="003F01E0" w:rsidP="003F01E0">
      <w:pPr>
        <w:pStyle w:val="ConsPlusNormal"/>
        <w:widowControl w:val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>проверок полноты и качества предоставления муниципальной услуги,</w:t>
      </w:r>
    </w:p>
    <w:p w:rsidR="003F01E0" w:rsidRPr="005B7452" w:rsidRDefault="003F01E0" w:rsidP="003F01E0">
      <w:pPr>
        <w:pStyle w:val="ConsPlusNormal"/>
        <w:widowControl w:val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>в том числе порядок и формы контроля за полнотой и качеством</w:t>
      </w:r>
    </w:p>
    <w:p w:rsidR="003F01E0" w:rsidRPr="005B7452" w:rsidRDefault="003F01E0" w:rsidP="003F01E0">
      <w:pPr>
        <w:pStyle w:val="ConsPlusNormal"/>
        <w:widowControl w:val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hAnsi="Times New Roman" w:cs="Times New Roman"/>
          <w:color w:val="000000"/>
          <w:sz w:val="28"/>
          <w:szCs w:val="28"/>
        </w:rPr>
        <w:t>оставления муниципальной услуги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64.К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онтроль за полнотой и качеством предоставления государственной услуги включает проведение проверок соблюдения и исполнения работниками Комитета, предоставляющими муниципальную услугу, настоящего регламента, требований к заполнению, ведению и хранению бланков учетной документации получателей муниципальной услуги и иных нормативных правовых актов, регулирующих предоставление муниципальной услуги.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>Периодичность и порядок проведения проверок, перечень лиц, уполномоченных на проведение проверок, утверждается приказом Комитета.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>Результаты проверок оформляются в виде справки, в которой отмечаются выявленные недостатки и предложения по их устранению.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Pr="005B7452" w:rsidRDefault="003F01E0" w:rsidP="003F01E0">
      <w:pPr>
        <w:pStyle w:val="ConsPlusNormal"/>
        <w:widowControl w:val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4.3.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Ответственность должностных лиц органа, предоставляющего муниципальные услуги, за решения и действия (бездействие), принимаемые (осуществляемые) ими в ходе предоставления муниципальной услуги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65.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Специалисты (должностные лица) Комитета несут дисциплинарную,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услуги, предус</w:t>
      </w:r>
      <w:r w:rsidR="00046C02">
        <w:rPr>
          <w:rFonts w:ascii="Times New Roman" w:hAnsi="Times New Roman" w:cs="Times New Roman"/>
          <w:color w:val="000000"/>
          <w:sz w:val="28"/>
          <w:szCs w:val="28"/>
        </w:rPr>
        <w:t>мотренной настоящим Административным р</w:t>
      </w:r>
      <w:r>
        <w:rPr>
          <w:rFonts w:ascii="Times New Roman" w:hAnsi="Times New Roman" w:cs="Times New Roman"/>
          <w:color w:val="000000"/>
          <w:sz w:val="28"/>
          <w:szCs w:val="28"/>
        </w:rPr>
        <w:t>егламентом.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Pr="005B7452" w:rsidRDefault="003F01E0" w:rsidP="003F01E0">
      <w:pPr>
        <w:pStyle w:val="ConsPlusNormal"/>
        <w:widowControl w:val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>4.4. Положения, характеризующие требования к порядку и формам</w:t>
      </w:r>
    </w:p>
    <w:p w:rsidR="003F01E0" w:rsidRPr="005B7452" w:rsidRDefault="003F01E0" w:rsidP="003F01E0">
      <w:pPr>
        <w:pStyle w:val="ConsPlusNormal"/>
        <w:widowControl w:val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>контроля за предоставлением муниципальной услуги, в том числе</w:t>
      </w:r>
    </w:p>
    <w:p w:rsidR="003F01E0" w:rsidRPr="005B7452" w:rsidRDefault="003F01E0" w:rsidP="003F01E0">
      <w:pPr>
        <w:pStyle w:val="ConsPlusNormal"/>
        <w:widowControl w:val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>со стороны граждан, их объединений и организаций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66.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Контроль за предоставлением муниципальной услуги осуществляется в форме контроля за соблюдением последовательности действий, определенных административными процедурами по предоставлению муниципальной услуги и принятием решений должностными лицами, путем проведения проверок соблюдения и исполнения должностными лицами Комитета нормативных пра</w:t>
      </w:r>
      <w:r w:rsidR="00046C02">
        <w:rPr>
          <w:rFonts w:ascii="Times New Roman" w:hAnsi="Times New Roman" w:cs="Times New Roman"/>
          <w:color w:val="000000"/>
          <w:sz w:val="28"/>
          <w:szCs w:val="28"/>
        </w:rPr>
        <w:t>вовых актов, а также положений Административного</w:t>
      </w:r>
      <w:r w:rsidR="00046C02" w:rsidRPr="005B74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C02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егламента.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67.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Проверки также могут проводиться по жалобе на решения, действия (бездействие) специалистов Комитета.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68.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Контроль за предоставлением муниципальной услуги со стороны граждан, их объединений и организаций осуществляется посредством открытости деятельности Комитета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>В целях участия в осуществлении конт</w:t>
      </w:r>
      <w:r w:rsidR="00046C02">
        <w:rPr>
          <w:rFonts w:ascii="Times New Roman" w:hAnsi="Times New Roman" w:cs="Times New Roman"/>
          <w:color w:val="000000"/>
          <w:sz w:val="28"/>
          <w:szCs w:val="28"/>
        </w:rPr>
        <w:t>роля за исполнением настоящего Административного</w:t>
      </w:r>
      <w:r w:rsidR="00046C02" w:rsidRPr="005B74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C02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егламента граждане, их объединения и организации вправе обращаться к председателю Комитета по вопросам, касающимся исполнения специалистами (должностными лицами) Комитета положений административного регламента, инициировать проведение</w:t>
      </w:r>
      <w:r w:rsidR="00046C02">
        <w:rPr>
          <w:rFonts w:ascii="Times New Roman" w:hAnsi="Times New Roman" w:cs="Times New Roman"/>
          <w:color w:val="000000"/>
          <w:sz w:val="28"/>
          <w:szCs w:val="28"/>
        </w:rPr>
        <w:t xml:space="preserve"> проверок исполнения положений А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дминистративного регламента, осуществлять иные предусмотренные законодательством Российской Федерации и (или) Свердловской области права.</w:t>
      </w:r>
    </w:p>
    <w:p w:rsidR="003F01E0" w:rsidRPr="005B7452" w:rsidRDefault="003F01E0" w:rsidP="00046C02">
      <w:pPr>
        <w:pStyle w:val="ConsPlusNormal"/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</w:t>
      </w:r>
    </w:p>
    <w:p w:rsidR="003F01E0" w:rsidRPr="005B7452" w:rsidRDefault="003F01E0" w:rsidP="00046C02">
      <w:pPr>
        <w:pStyle w:val="ConsPlusNormal"/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>его должностных лиц и муниципальных служащих, а также решений</w:t>
      </w:r>
    </w:p>
    <w:p w:rsidR="003F01E0" w:rsidRPr="005B7452" w:rsidRDefault="003F01E0" w:rsidP="00046C02">
      <w:pPr>
        <w:pStyle w:val="ConsPlusNormal"/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>и действий (бездействия) многофункционального центра предоставления</w:t>
      </w:r>
    </w:p>
    <w:p w:rsidR="003F01E0" w:rsidRPr="005B7452" w:rsidRDefault="003F01E0" w:rsidP="00046C02">
      <w:pPr>
        <w:pStyle w:val="ConsPlusNormal"/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>государственных и муниципальных услуг, работников многофункционального центра предоставления государственных и муниципальных услуг</w:t>
      </w:r>
    </w:p>
    <w:p w:rsidR="003F01E0" w:rsidRPr="005B7452" w:rsidRDefault="003F01E0" w:rsidP="00046C02">
      <w:pPr>
        <w:pStyle w:val="ConsPlusNormal"/>
        <w:widowControl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Pr="005B7452" w:rsidRDefault="003F01E0" w:rsidP="00046C02">
      <w:pPr>
        <w:pStyle w:val="ConsPlusNormal"/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5.1.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муниципальной услуги</w:t>
      </w:r>
    </w:p>
    <w:p w:rsidR="003F01E0" w:rsidRPr="005B7452" w:rsidRDefault="003F01E0" w:rsidP="00046C02">
      <w:pPr>
        <w:pStyle w:val="ConsPlusNormal"/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>(далее - жалоба)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69.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Заявитель вправе обжаловать решения и действия (бездействие), принятые в ходе предоставления муниципальной услуги Комитетом, предоставляющим муниципальную услугу, его должностных лиц и муниципальных служащих, а также решения и действия (бездействие) МФЦ, работников МФЦ в досудебном (внесудебном) порядке в с</w:t>
      </w:r>
      <w:r>
        <w:rPr>
          <w:rFonts w:ascii="Times New Roman" w:hAnsi="Times New Roman" w:cs="Times New Roman"/>
          <w:color w:val="000000"/>
          <w:sz w:val="28"/>
          <w:szCs w:val="28"/>
        </w:rPr>
        <w:t>лучаях, предусмотренных ст.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11.1 Феде</w:t>
      </w:r>
      <w:r>
        <w:rPr>
          <w:rFonts w:ascii="Times New Roman" w:hAnsi="Times New Roman" w:cs="Times New Roman"/>
          <w:color w:val="000000"/>
          <w:sz w:val="28"/>
          <w:szCs w:val="28"/>
        </w:rPr>
        <w:t>рального закона от 27.07.2010 №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210-ФЗ.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Pr="005B7452" w:rsidRDefault="003F01E0" w:rsidP="003F01E0">
      <w:pPr>
        <w:pStyle w:val="ConsPlusNormal"/>
        <w:widowControl w:val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5.2.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Органы местного самоуправления, организации и уполномоченные</w:t>
      </w:r>
    </w:p>
    <w:p w:rsidR="003F01E0" w:rsidRPr="005B7452" w:rsidRDefault="003F01E0" w:rsidP="003F01E0">
      <w:pPr>
        <w:pStyle w:val="ConsPlusNormal"/>
        <w:widowControl w:val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>на рассмотрение жалобы лица, которым может быть направлена жалоба</w:t>
      </w:r>
    </w:p>
    <w:p w:rsidR="003F01E0" w:rsidRPr="005B7452" w:rsidRDefault="003F01E0" w:rsidP="003F01E0">
      <w:pPr>
        <w:pStyle w:val="ConsPlusNormal"/>
        <w:widowControl w:val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>заявителя в досудебном (внесудебном) порядке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>0.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В случае обжалования решений и действий (бездействия) Комитета, предоставляющего муниципальную услугу, его должностных лиц и муниципальных служащих жалоба подается для рассмотрения в Администрацию Березовского городского округа, в письменной форме на бумажном носителе, в том числе при личном приеме заявителя, в электронной форме, по почте или через МФЦ.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Жалобу на решения и действия (бездействие) Комитета, предоставляющего муниципальную услугу, его должностных лиц и муниципальных служащих Комитет</w:t>
      </w:r>
      <w:r w:rsidR="00046C02">
        <w:rPr>
          <w:rFonts w:ascii="Times New Roman" w:hAnsi="Times New Roman" w:cs="Times New Roman"/>
          <w:color w:val="000000"/>
          <w:sz w:val="28"/>
          <w:szCs w:val="28"/>
        </w:rPr>
        <w:t>а также возможно подать на имя главы а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дминистрации Березовского городского округа или заместителя главы администрации, курирующего Комитет, согласно распределению обязанностей, в письменной форме на бумажном носителе, в том числе при личном приеме заявителя, в электронной форме, по почте или через МФЦ.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В случае обжалования решений и действий (бездействия) МФЦ, работника МФЦ жалоба подается для рассмотрения в МФЦ по месту предоставления муниципальной услуги, в письменной форме на бумажном носителе, в том числе при личном приеме заявителя, в электронной форме или по почте.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73.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Жалобу на решения и действия (бездействие) МФЦ также возможно подать в Департамент информатизации и связи Свердловской области (далее - учредитель МФЦ), в письменной форме на бумажном носителе, в том числе при личном приеме заявителя, в электронной форме, по почте или через многофункциональный центр предоставления государственных и муниципальных услуг.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Pr="005B7452" w:rsidRDefault="003F01E0" w:rsidP="003F01E0">
      <w:pPr>
        <w:pStyle w:val="ConsPlusNormal"/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5.3.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Способы информирования заявителей о порядке подачи и</w:t>
      </w:r>
    </w:p>
    <w:p w:rsidR="003F01E0" w:rsidRPr="005B7452" w:rsidRDefault="003F01E0" w:rsidP="003F01E0">
      <w:pPr>
        <w:pStyle w:val="ConsPlusNormal"/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>рассмотрения жалобы, в том числе с использованием единого портала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74.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Комитет, МФЦ, а также учредитель МФЦ обеспечивают:</w:t>
      </w: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информирование заявителей о порядке обжалования решений и действий (бездействия) Комитета, предоставляющего муниципальную услугу, его должностных лиц и муниципальных служащих, решений и действий (бездействия) МФЦ, его должностных лиц и работников посредством размещения информации:</w:t>
      </w: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>на стендах в местах предоставления муниципальных услуг;</w:t>
      </w:r>
    </w:p>
    <w:p w:rsidR="003F01E0" w:rsidRPr="005B7452" w:rsidRDefault="00046C02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официальных сайтах а</w:t>
      </w:r>
      <w:r w:rsidR="003F01E0" w:rsidRPr="005B7452">
        <w:rPr>
          <w:rFonts w:ascii="Times New Roman" w:hAnsi="Times New Roman" w:cs="Times New Roman"/>
          <w:color w:val="000000"/>
          <w:sz w:val="28"/>
          <w:szCs w:val="28"/>
        </w:rPr>
        <w:t>дминистрации Березовского городского округа, МФЦ и учредителя МФЦ (http://dis.midural.ru/);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консультирование заявителей о порядке обжалования решений и действий (бездействия) органа, предоставляющего муниципальную услугу, его должностных лиц и муниципальных служащих, решений и действий (бездействия) МФЦ, его должностных лиц и работников, в том числе по телефону, электронной почте, при личном приеме.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Pr="005B7452" w:rsidRDefault="003F01E0" w:rsidP="003F01E0">
      <w:pPr>
        <w:pStyle w:val="ConsPlusNormal"/>
        <w:widowControl w:val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5.4.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Перечень нормативных правовых актов, регулирующих порядок</w:t>
      </w:r>
    </w:p>
    <w:p w:rsidR="003F01E0" w:rsidRPr="005B7452" w:rsidRDefault="003F01E0" w:rsidP="003F01E0">
      <w:pPr>
        <w:pStyle w:val="ConsPlusNormal"/>
        <w:widowControl w:val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>досудебного (внесудебного) обжалования решений и действий (бездействия) органа, предоставляющего муниципальную услугу, его должностных лиц и муниципальных служащих, а также решений и действий (бездействия) многофункционального центра предоставления государственных и муниципальных услуг, работников многофункционального центра предоставления государственных и муниципальных услуг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Порядок досудебного (внесудебного) обжалования решений и действий (бездействия) Комитета, должностных лиц центра Комитета, работников, предоставляющих муниципальную услугу, а также решений и действий (бездействия) МФЦ, работников МФЦ регулируется:</w:t>
      </w:r>
    </w:p>
    <w:p w:rsidR="003F01E0" w:rsidRPr="005B7452" w:rsidRDefault="00046C02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1)ст.ст.</w:t>
      </w:r>
      <w:r w:rsidR="003F01E0" w:rsidRPr="005B7452">
        <w:rPr>
          <w:rFonts w:ascii="Times New Roman" w:hAnsi="Times New Roman" w:cs="Times New Roman"/>
          <w:color w:val="000000"/>
          <w:sz w:val="28"/>
          <w:szCs w:val="28"/>
        </w:rPr>
        <w:t>11.1 - 11.3 Федеральног</w:t>
      </w:r>
      <w:r w:rsidR="003F01E0">
        <w:rPr>
          <w:rFonts w:ascii="Times New Roman" w:hAnsi="Times New Roman" w:cs="Times New Roman"/>
          <w:color w:val="000000"/>
          <w:sz w:val="28"/>
          <w:szCs w:val="28"/>
        </w:rPr>
        <w:t>о закона от 27 июля 2010 года №</w:t>
      </w:r>
      <w:r w:rsidR="003F01E0" w:rsidRPr="005B7452">
        <w:rPr>
          <w:rFonts w:ascii="Times New Roman" w:hAnsi="Times New Roman" w:cs="Times New Roman"/>
          <w:color w:val="000000"/>
          <w:sz w:val="28"/>
          <w:szCs w:val="28"/>
        </w:rPr>
        <w:t>210-ФЗ;</w:t>
      </w:r>
    </w:p>
    <w:p w:rsidR="003F01E0" w:rsidRPr="005B7452" w:rsidRDefault="00046C02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2)п</w:t>
      </w:r>
      <w:r w:rsidR="003F01E0" w:rsidRPr="005B7452">
        <w:rPr>
          <w:rFonts w:ascii="Times New Roman" w:hAnsi="Times New Roman" w:cs="Times New Roman"/>
          <w:color w:val="000000"/>
          <w:sz w:val="28"/>
          <w:szCs w:val="28"/>
        </w:rPr>
        <w:t>остановлением Правительства Свердловской области от 22.1</w:t>
      </w:r>
      <w:r w:rsidR="003F01E0">
        <w:rPr>
          <w:rFonts w:ascii="Times New Roman" w:hAnsi="Times New Roman" w:cs="Times New Roman"/>
          <w:color w:val="000000"/>
          <w:sz w:val="28"/>
          <w:szCs w:val="28"/>
        </w:rPr>
        <w:t>1.2018 №828-ПП «</w:t>
      </w:r>
      <w:r w:rsidR="003F01E0" w:rsidRPr="005B7452">
        <w:rPr>
          <w:rFonts w:ascii="Times New Roman" w:hAnsi="Times New Roman" w:cs="Times New Roman"/>
          <w:color w:val="000000"/>
          <w:sz w:val="28"/>
          <w:szCs w:val="28"/>
        </w:rPr>
        <w:t>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</w:t>
      </w:r>
      <w:r w:rsidR="003F01E0">
        <w:rPr>
          <w:rFonts w:ascii="Times New Roman" w:hAnsi="Times New Roman" w:cs="Times New Roman"/>
          <w:color w:val="000000"/>
          <w:sz w:val="28"/>
          <w:szCs w:val="28"/>
        </w:rPr>
        <w:t>х услуг и его работников»</w:t>
      </w:r>
      <w:r w:rsidR="003F01E0" w:rsidRPr="005B745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F01E0" w:rsidRPr="005B7452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</w:t>
      </w:r>
      <w:r w:rsidR="00046C02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остановлением администрации Березовского городского округа от 26.12.2018 №1145 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</w:t>
      </w: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7452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>Полная информация о порядке подачи и рассмотрении жалобы на решения и действия (бездействие) Комитета, должностных лиц Комитета, работников, предоставляющих муниципальную услугу, а также решения и действия (бездействие) МФЦ, рабо</w:t>
      </w:r>
      <w:r>
        <w:rPr>
          <w:rFonts w:ascii="Times New Roman" w:hAnsi="Times New Roman" w:cs="Times New Roman"/>
          <w:color w:val="000000"/>
          <w:sz w:val="28"/>
          <w:szCs w:val="28"/>
        </w:rPr>
        <w:t>тников МФЦ размещена в разделе «Дополнительная информация»</w:t>
      </w:r>
      <w:r w:rsidRPr="005B7452">
        <w:rPr>
          <w:rFonts w:ascii="Times New Roman" w:hAnsi="Times New Roman" w:cs="Times New Roman"/>
          <w:color w:val="000000"/>
          <w:sz w:val="28"/>
          <w:szCs w:val="28"/>
        </w:rPr>
        <w:t xml:space="preserve"> на Едином портале.</w:t>
      </w: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01E0" w:rsidRDefault="003F01E0" w:rsidP="003F01E0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E434F" w:rsidRDefault="00CE434F" w:rsidP="003F01E0"/>
    <w:sectPr w:rsidR="00CE434F" w:rsidSect="00E77426">
      <w:headerReference w:type="default" r:id="rId14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7794" w:rsidRDefault="00CA7794" w:rsidP="003F01E0">
      <w:r>
        <w:separator/>
      </w:r>
    </w:p>
  </w:endnote>
  <w:endnote w:type="continuationSeparator" w:id="0">
    <w:p w:rsidR="00CA7794" w:rsidRDefault="00CA7794" w:rsidP="003F01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7794" w:rsidRDefault="00CA7794" w:rsidP="003F01E0">
      <w:r>
        <w:separator/>
      </w:r>
    </w:p>
  </w:footnote>
  <w:footnote w:type="continuationSeparator" w:id="0">
    <w:p w:rsidR="00CA7794" w:rsidRDefault="00CA7794" w:rsidP="003F01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15972"/>
      <w:docPartObj>
        <w:docPartGallery w:val="Page Numbers (Top of Page)"/>
        <w:docPartUnique/>
      </w:docPartObj>
    </w:sdtPr>
    <w:sdtContent>
      <w:p w:rsidR="003F01E0" w:rsidRDefault="00107D5F">
        <w:pPr>
          <w:pStyle w:val="a3"/>
          <w:jc w:val="center"/>
        </w:pPr>
        <w:fldSimple w:instr=" PAGE   \* MERGEFORMAT ">
          <w:r w:rsidR="004C2B69">
            <w:rPr>
              <w:noProof/>
            </w:rPr>
            <w:t>13</w:t>
          </w:r>
        </w:fldSimple>
      </w:p>
    </w:sdtContent>
  </w:sdt>
  <w:p w:rsidR="003F01E0" w:rsidRDefault="003F01E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F01E0"/>
    <w:rsid w:val="00037D30"/>
    <w:rsid w:val="00046C02"/>
    <w:rsid w:val="00107D5F"/>
    <w:rsid w:val="003F01E0"/>
    <w:rsid w:val="004C2B69"/>
    <w:rsid w:val="006035FE"/>
    <w:rsid w:val="00A81479"/>
    <w:rsid w:val="00AB00D4"/>
    <w:rsid w:val="00CA7794"/>
    <w:rsid w:val="00CE434F"/>
    <w:rsid w:val="00D146BE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1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01E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3F01E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b/>
      <w:bCs/>
      <w:sz w:val="16"/>
      <w:szCs w:val="16"/>
      <w:lang w:eastAsia="ru-RU"/>
    </w:rPr>
  </w:style>
  <w:style w:type="paragraph" w:styleId="a3">
    <w:name w:val="header"/>
    <w:basedOn w:val="a"/>
    <w:link w:val="a4"/>
    <w:uiPriority w:val="99"/>
    <w:unhideWhenUsed/>
    <w:rsid w:val="003F01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F01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3F01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F01E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82B8C64D8930C7DF63E2D8766B437F4ECF2E9E97343B8B35E2D57860837BE5C7A40DF96DC73707dA7CJ" TargetMode="External"/><Relationship Id="rId13" Type="http://schemas.openxmlformats.org/officeDocument/2006/relationships/hyperlink" Target="consultantplus://offline/ref=044D5261D4C39E8210906B11CAD285B1FDABE4DB864C3599011AF7D8A65E577C62D9BCB46986AFC2z8B5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782B8C64D8930C7DF63E2D8766B437F4ECF2D909F343B8B35E2D57860837BE5C7A40DFBd67CJ" TargetMode="External"/><Relationship Id="rId12" Type="http://schemas.openxmlformats.org/officeDocument/2006/relationships/hyperlink" Target="consultantplus://offline/ref=044D5261D4C39E8210906B11CAD285B1FDAAEADA81413599011AF7D8A65E577C62D9BCB46986AFC2z8B1K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782B8C64D8930C7DF63E2D8766B437F4ECF2E9E97373B8B35E2D57860837BE5C7A40DF96DC73407dA73J" TargetMode="External"/><Relationship Id="rId11" Type="http://schemas.openxmlformats.org/officeDocument/2006/relationships/hyperlink" Target="consultantplus://offline/ref=9782B8C64D8930C7DF63E2D8766B437F4ECF2E9E98343B8B35E2D57860d873J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782B8C64D8930C7DF63E2D8766B437F4EC02D929C343B8B35E2D57860d873J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9782B8C64D8930C7DF63E2D8766B437F4ECF2E9E973A3B8B35E2D57860837BE5C7A40DF0d67BJ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8872</Words>
  <Characters>50577</Characters>
  <Application>Microsoft Office Word</Application>
  <DocSecurity>0</DocSecurity>
  <Lines>421</Lines>
  <Paragraphs>118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1.Общие положения</vt:lpstr>
      <vt:lpstr>    </vt:lpstr>
      <vt:lpstr>    1.1.Предмет регулирования регламента</vt:lpstr>
    </vt:vector>
  </TitlesOfParts>
  <Company/>
  <LinksUpToDate>false</LinksUpToDate>
  <CharactersWithSpaces>59331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5</cp:revision>
  <cp:lastPrinted>2019-08-02T09:29:00Z</cp:lastPrinted>
  <dcterms:created xsi:type="dcterms:W3CDTF">2019-08-02T05:17:00Z</dcterms:created>
  <dcterms:modified xsi:type="dcterms:W3CDTF">2019-08-02T09:30:00Z</dcterms:modified>
</cp:coreProperties>
</file>