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A0C3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B15E4" w:rsidRDefault="000A6572" w:rsidP="00474F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2B15E4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31</w:t>
      </w:r>
      <w:r w:rsidR="004C503A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2B15E4" w:rsidRPr="002B15E4">
        <w:rPr>
          <w:rFonts w:ascii="Times New Roman" w:eastAsiaTheme="minorEastAsia" w:hAnsi="Times New Roman" w:cs="Times New Roman"/>
          <w:sz w:val="27"/>
          <w:szCs w:val="27"/>
          <w:lang w:eastAsia="ru-RU"/>
        </w:rPr>
        <w:t>662</w:t>
      </w:r>
    </w:p>
    <w:p w:rsidR="005955CC" w:rsidRPr="002B15E4" w:rsidRDefault="005955CC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2B15E4" w:rsidRDefault="00FA4064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2B15E4" w:rsidRDefault="001C719D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B15E4" w:rsidRPr="002B15E4" w:rsidRDefault="002B15E4" w:rsidP="002B15E4">
      <w:pPr>
        <w:pStyle w:val="af5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Об утверждении А</w:t>
      </w:r>
      <w:r w:rsidRPr="002B15E4">
        <w:rPr>
          <w:b/>
          <w:i/>
          <w:sz w:val="27"/>
          <w:szCs w:val="27"/>
        </w:rPr>
        <w:t>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</w:t>
      </w:r>
    </w:p>
    <w:p w:rsidR="002B15E4" w:rsidRPr="002B15E4" w:rsidRDefault="002B15E4" w:rsidP="002B15E4">
      <w:pPr>
        <w:pStyle w:val="af5"/>
        <w:jc w:val="center"/>
        <w:rPr>
          <w:sz w:val="27"/>
          <w:szCs w:val="27"/>
        </w:rPr>
      </w:pPr>
    </w:p>
    <w:p w:rsidR="002B15E4" w:rsidRPr="002B15E4" w:rsidRDefault="002B15E4" w:rsidP="002B15E4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2B15E4">
        <w:rPr>
          <w:sz w:val="27"/>
          <w:szCs w:val="27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>
        <w:rPr>
          <w:sz w:val="27"/>
          <w:szCs w:val="27"/>
        </w:rPr>
        <w:t xml:space="preserve">главой </w:t>
      </w:r>
      <w:r w:rsidRPr="002B15E4">
        <w:rPr>
          <w:sz w:val="27"/>
          <w:szCs w:val="27"/>
        </w:rPr>
        <w:t>4 Жилищного кодекса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</w:t>
      </w:r>
      <w:proofErr w:type="gramEnd"/>
      <w:r w:rsidRPr="002B15E4">
        <w:rPr>
          <w:sz w:val="27"/>
          <w:szCs w:val="27"/>
        </w:rPr>
        <w:t xml:space="preserve">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2B15E4" w:rsidRPr="002B15E4" w:rsidRDefault="002B15E4" w:rsidP="002B15E4">
      <w:pPr>
        <w:pStyle w:val="af5"/>
        <w:rPr>
          <w:sz w:val="27"/>
          <w:szCs w:val="27"/>
        </w:rPr>
      </w:pPr>
      <w:r w:rsidRPr="002B15E4">
        <w:rPr>
          <w:sz w:val="27"/>
          <w:szCs w:val="27"/>
        </w:rPr>
        <w:t>ПОСТАНОВЛЯЕТ:</w:t>
      </w:r>
    </w:p>
    <w:p w:rsidR="002B15E4" w:rsidRPr="002B15E4" w:rsidRDefault="002B15E4" w:rsidP="002B15E4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2B15E4">
        <w:rPr>
          <w:sz w:val="27"/>
          <w:szCs w:val="27"/>
        </w:rPr>
        <w:t>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 (прилагается).</w:t>
      </w:r>
    </w:p>
    <w:p w:rsidR="002B15E4" w:rsidRPr="002B15E4" w:rsidRDefault="002B15E4" w:rsidP="002B15E4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2.Счит</w:t>
      </w:r>
      <w:r w:rsidRPr="002B15E4">
        <w:rPr>
          <w:sz w:val="27"/>
          <w:szCs w:val="27"/>
        </w:rPr>
        <w:t>ать утратившим силу постановление администрации Березовского городского округа от 25.03.2013 №158 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 (в ред. от 31.03.2015 №159-2, от 16.03.2016 №177).</w:t>
      </w:r>
    </w:p>
    <w:p w:rsidR="002B15E4" w:rsidRPr="002B15E4" w:rsidRDefault="002B15E4" w:rsidP="002B15E4">
      <w:pPr>
        <w:pStyle w:val="ConsPlusNormal"/>
        <w:ind w:firstLine="709"/>
        <w:jc w:val="both"/>
        <w:rPr>
          <w:color w:val="000000"/>
          <w:sz w:val="27"/>
          <w:szCs w:val="27"/>
        </w:rPr>
      </w:pPr>
      <w:r w:rsidRPr="002B15E4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.Опубликовать настоящее п</w:t>
      </w:r>
      <w:r w:rsidRPr="002B15E4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color w:val="000000"/>
          <w:sz w:val="27"/>
          <w:szCs w:val="27"/>
        </w:rPr>
        <w:t xml:space="preserve"> в сети Интернет (</w:t>
      </w:r>
      <w:proofErr w:type="spellStart"/>
      <w:r>
        <w:rPr>
          <w:color w:val="000000"/>
          <w:sz w:val="27"/>
          <w:szCs w:val="27"/>
        </w:rPr>
        <w:t>березовский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>)</w:t>
      </w:r>
      <w:r w:rsidRPr="002B15E4">
        <w:rPr>
          <w:color w:val="000000"/>
          <w:sz w:val="27"/>
          <w:szCs w:val="27"/>
        </w:rPr>
        <w:t>.</w:t>
      </w:r>
    </w:p>
    <w:p w:rsidR="002B15E4" w:rsidRPr="002B15E4" w:rsidRDefault="002B15E4" w:rsidP="002B15E4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2B15E4">
        <w:rPr>
          <w:color w:val="000000"/>
          <w:sz w:val="27"/>
          <w:szCs w:val="27"/>
        </w:rPr>
        <w:t>4.</w:t>
      </w:r>
      <w:proofErr w:type="gramStart"/>
      <w:r w:rsidRPr="002B15E4">
        <w:rPr>
          <w:color w:val="000000"/>
          <w:sz w:val="27"/>
          <w:szCs w:val="27"/>
        </w:rPr>
        <w:t>Контроль за</w:t>
      </w:r>
      <w:proofErr w:type="gramEnd"/>
      <w:r w:rsidRPr="002B15E4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B15E4">
        <w:rPr>
          <w:color w:val="000000"/>
          <w:sz w:val="27"/>
          <w:szCs w:val="27"/>
        </w:rPr>
        <w:t>Коргуля</w:t>
      </w:r>
      <w:proofErr w:type="spellEnd"/>
      <w:r w:rsidRPr="002B15E4">
        <w:rPr>
          <w:color w:val="000000"/>
          <w:sz w:val="27"/>
          <w:szCs w:val="27"/>
        </w:rPr>
        <w:t xml:space="preserve"> А.Г.</w:t>
      </w:r>
    </w:p>
    <w:p w:rsidR="00D067D7" w:rsidRPr="002B15E4" w:rsidRDefault="00D067D7" w:rsidP="004E64C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5FCF" w:rsidRPr="002B15E4" w:rsidRDefault="00F05FCF" w:rsidP="004E64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15E4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2B15E4" w:rsidRDefault="00F05FCF" w:rsidP="004E64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15E4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  </w:t>
      </w:r>
      <w:r w:rsidR="00CF72AC" w:rsidRPr="002B15E4">
        <w:rPr>
          <w:rFonts w:ascii="Times New Roman" w:hAnsi="Times New Roman" w:cs="Times New Roman"/>
          <w:sz w:val="27"/>
          <w:szCs w:val="27"/>
        </w:rPr>
        <w:t xml:space="preserve"> </w:t>
      </w:r>
      <w:r w:rsidR="002B15E4">
        <w:rPr>
          <w:rFonts w:ascii="Times New Roman" w:hAnsi="Times New Roman" w:cs="Times New Roman"/>
          <w:sz w:val="27"/>
          <w:szCs w:val="27"/>
        </w:rPr>
        <w:t xml:space="preserve">     </w:t>
      </w:r>
      <w:r w:rsidRPr="002B15E4">
        <w:rPr>
          <w:rFonts w:ascii="Times New Roman" w:hAnsi="Times New Roman" w:cs="Times New Roman"/>
          <w:sz w:val="27"/>
          <w:szCs w:val="27"/>
        </w:rPr>
        <w:t xml:space="preserve">  А.Г. </w:t>
      </w:r>
      <w:proofErr w:type="spellStart"/>
      <w:r w:rsidRPr="002B15E4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2B15E4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D0" w:rsidRDefault="00F600D0" w:rsidP="009F5AFA">
      <w:pPr>
        <w:spacing w:after="0" w:line="240" w:lineRule="auto"/>
      </w:pPr>
      <w:r>
        <w:separator/>
      </w:r>
    </w:p>
  </w:endnote>
  <w:endnote w:type="continuationSeparator" w:id="0">
    <w:p w:rsidR="00F600D0" w:rsidRDefault="00F600D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D0" w:rsidRDefault="00F600D0" w:rsidP="009F5AFA">
      <w:pPr>
        <w:spacing w:after="0" w:line="240" w:lineRule="auto"/>
      </w:pPr>
      <w:r>
        <w:separator/>
      </w:r>
    </w:p>
  </w:footnote>
  <w:footnote w:type="continuationSeparator" w:id="0">
    <w:p w:rsidR="00F600D0" w:rsidRDefault="00F600D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36240E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5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0C39"/>
    <w:rsid w:val="002A28B7"/>
    <w:rsid w:val="002A4923"/>
    <w:rsid w:val="002A6DD1"/>
    <w:rsid w:val="002A7B5A"/>
    <w:rsid w:val="002B0D8F"/>
    <w:rsid w:val="002B113D"/>
    <w:rsid w:val="002B143E"/>
    <w:rsid w:val="002B15E4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40E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67A00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0D0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C49A-D43E-4A99-BACD-88A0F4CC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63</cp:revision>
  <cp:lastPrinted>2019-07-31T08:48:00Z</cp:lastPrinted>
  <dcterms:created xsi:type="dcterms:W3CDTF">2019-06-18T12:25:00Z</dcterms:created>
  <dcterms:modified xsi:type="dcterms:W3CDTF">2019-07-31T12:15:00Z</dcterms:modified>
</cp:coreProperties>
</file>