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158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FD2513" w:rsidRDefault="000A6572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EB23A9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4C503A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34847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2513" w:rsidRPr="00FD2513">
        <w:rPr>
          <w:rFonts w:ascii="Times New Roman" w:eastAsiaTheme="minorEastAsia" w:hAnsi="Times New Roman" w:cs="Times New Roman"/>
          <w:sz w:val="28"/>
          <w:szCs w:val="28"/>
          <w:lang w:eastAsia="ru-RU"/>
        </w:rPr>
        <w:t>651</w:t>
      </w:r>
    </w:p>
    <w:p w:rsidR="005955CC" w:rsidRPr="00FD2513" w:rsidRDefault="005955CC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FD2513" w:rsidRDefault="00FA4064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FD2513" w:rsidRDefault="001C719D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2513" w:rsidRPr="00FD2513" w:rsidRDefault="00FD2513" w:rsidP="00FD2513">
      <w:pPr>
        <w:pStyle w:val="af5"/>
        <w:jc w:val="center"/>
        <w:rPr>
          <w:b/>
          <w:i/>
          <w:sz w:val="28"/>
          <w:szCs w:val="28"/>
        </w:rPr>
      </w:pPr>
      <w:r w:rsidRPr="00FD2513">
        <w:rPr>
          <w:b/>
          <w:i/>
          <w:sz w:val="28"/>
          <w:szCs w:val="28"/>
        </w:rPr>
        <w:t>Об утверждении Административного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Березовского городского округа»</w:t>
      </w:r>
    </w:p>
    <w:p w:rsidR="00FD2513" w:rsidRDefault="00FD2513" w:rsidP="00FD2513">
      <w:pPr>
        <w:pStyle w:val="af5"/>
        <w:jc w:val="center"/>
        <w:rPr>
          <w:sz w:val="28"/>
          <w:szCs w:val="28"/>
        </w:rPr>
      </w:pPr>
    </w:p>
    <w:p w:rsidR="00FD2513" w:rsidRPr="00FD2513" w:rsidRDefault="00FD2513" w:rsidP="00FD2513">
      <w:pPr>
        <w:pStyle w:val="af5"/>
        <w:jc w:val="center"/>
        <w:rPr>
          <w:sz w:val="28"/>
          <w:szCs w:val="28"/>
        </w:rPr>
      </w:pPr>
    </w:p>
    <w:p w:rsidR="00FD2513" w:rsidRPr="00FD2513" w:rsidRDefault="00FD2513" w:rsidP="00FD2513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FD2513">
        <w:rPr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Правительства Российской Федерации от 30.04.2014 №403 «Об исчерпывающем перечне процедур в сфере жилищного строительства», ст.39 Градостроительного кодекса Российской Федерации, Правилами землепользования и застройки Березовского городского округа, утвержденными решением</w:t>
      </w:r>
      <w:proofErr w:type="gramEnd"/>
      <w:r w:rsidRPr="00FD2513">
        <w:rPr>
          <w:sz w:val="28"/>
          <w:szCs w:val="28"/>
        </w:rPr>
        <w:t xml:space="preserve"> Думы  Березовского городского округа от 22.12.2016 №33,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FD2513" w:rsidRPr="00FD2513" w:rsidRDefault="00FD2513" w:rsidP="00FD2513">
      <w:pPr>
        <w:pStyle w:val="af5"/>
        <w:rPr>
          <w:sz w:val="28"/>
          <w:szCs w:val="28"/>
        </w:rPr>
      </w:pPr>
      <w:r w:rsidRPr="00FD2513">
        <w:rPr>
          <w:sz w:val="28"/>
          <w:szCs w:val="28"/>
        </w:rPr>
        <w:t>ПОСТАНОВЛЯЕТ:</w:t>
      </w:r>
    </w:p>
    <w:p w:rsidR="00FD2513" w:rsidRPr="00FD2513" w:rsidRDefault="00FD2513" w:rsidP="00FD2513">
      <w:pPr>
        <w:pStyle w:val="af5"/>
        <w:ind w:firstLine="709"/>
        <w:jc w:val="both"/>
        <w:rPr>
          <w:sz w:val="28"/>
          <w:szCs w:val="28"/>
        </w:rPr>
      </w:pPr>
      <w:r w:rsidRPr="00FD2513">
        <w:rPr>
          <w:sz w:val="28"/>
          <w:szCs w:val="28"/>
        </w:rPr>
        <w:t>1.Утвердить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Березовского городского округа» (прилагается).</w:t>
      </w:r>
    </w:p>
    <w:p w:rsidR="00FD2513" w:rsidRPr="00FD2513" w:rsidRDefault="00FD2513" w:rsidP="00FD2513">
      <w:pPr>
        <w:pStyle w:val="af5"/>
        <w:ind w:firstLine="709"/>
        <w:jc w:val="both"/>
        <w:rPr>
          <w:sz w:val="28"/>
          <w:szCs w:val="28"/>
        </w:rPr>
      </w:pPr>
      <w:r w:rsidRPr="00FD2513">
        <w:rPr>
          <w:sz w:val="28"/>
          <w:szCs w:val="28"/>
        </w:rPr>
        <w:t>2.Считать утратившим силу постановление администрации Березовского городского округа от 13.11.2014 №629 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Березовского городского округа» (в ред. от 15.02.2016 №106, от 08.06.2017 №373-2).</w:t>
      </w:r>
    </w:p>
    <w:p w:rsidR="00FD2513" w:rsidRPr="00FD2513" w:rsidRDefault="00FD2513" w:rsidP="00FD251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D2513">
        <w:rPr>
          <w:color w:val="000000"/>
          <w:sz w:val="28"/>
          <w:szCs w:val="28"/>
        </w:rPr>
        <w:lastRenderedPageBreak/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</w:t>
      </w:r>
      <w:r w:rsidR="00036CA4">
        <w:rPr>
          <w:color w:val="000000"/>
          <w:sz w:val="28"/>
          <w:szCs w:val="28"/>
        </w:rPr>
        <w:t xml:space="preserve"> в сети Интернет (</w:t>
      </w:r>
      <w:proofErr w:type="spellStart"/>
      <w:r w:rsidR="00036CA4">
        <w:rPr>
          <w:color w:val="000000"/>
          <w:sz w:val="28"/>
          <w:szCs w:val="28"/>
        </w:rPr>
        <w:t>березовский</w:t>
      </w:r>
      <w:proofErr w:type="gramStart"/>
      <w:r w:rsidR="00036CA4">
        <w:rPr>
          <w:color w:val="000000"/>
          <w:sz w:val="28"/>
          <w:szCs w:val="28"/>
        </w:rPr>
        <w:t>.р</w:t>
      </w:r>
      <w:proofErr w:type="gramEnd"/>
      <w:r w:rsidR="00036CA4">
        <w:rPr>
          <w:color w:val="000000"/>
          <w:sz w:val="28"/>
          <w:szCs w:val="28"/>
        </w:rPr>
        <w:t>ф</w:t>
      </w:r>
      <w:proofErr w:type="spellEnd"/>
      <w:r w:rsidR="00036CA4">
        <w:rPr>
          <w:color w:val="000000"/>
          <w:sz w:val="28"/>
          <w:szCs w:val="28"/>
        </w:rPr>
        <w:t>)</w:t>
      </w:r>
      <w:r w:rsidRPr="00FD2513">
        <w:rPr>
          <w:color w:val="000000"/>
          <w:sz w:val="28"/>
          <w:szCs w:val="28"/>
        </w:rPr>
        <w:t>.</w:t>
      </w:r>
    </w:p>
    <w:p w:rsidR="00FD2513" w:rsidRPr="00FD2513" w:rsidRDefault="00FD2513" w:rsidP="00FD2513">
      <w:pPr>
        <w:pStyle w:val="af5"/>
        <w:ind w:firstLine="709"/>
        <w:jc w:val="both"/>
        <w:rPr>
          <w:color w:val="000000"/>
          <w:sz w:val="28"/>
          <w:szCs w:val="28"/>
        </w:rPr>
      </w:pPr>
      <w:r w:rsidRPr="00FD2513">
        <w:rPr>
          <w:color w:val="000000"/>
          <w:sz w:val="28"/>
          <w:szCs w:val="28"/>
        </w:rPr>
        <w:t>4.</w:t>
      </w:r>
      <w:proofErr w:type="gramStart"/>
      <w:r w:rsidRPr="00FD2513">
        <w:rPr>
          <w:color w:val="000000"/>
          <w:sz w:val="28"/>
          <w:szCs w:val="28"/>
        </w:rPr>
        <w:t>Контроль за</w:t>
      </w:r>
      <w:proofErr w:type="gramEnd"/>
      <w:r w:rsidRPr="00FD2513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D2513">
        <w:rPr>
          <w:color w:val="000000"/>
          <w:sz w:val="28"/>
          <w:szCs w:val="28"/>
        </w:rPr>
        <w:t>Коргуля</w:t>
      </w:r>
      <w:proofErr w:type="spellEnd"/>
      <w:r w:rsidRPr="00FD2513">
        <w:rPr>
          <w:color w:val="000000"/>
          <w:sz w:val="28"/>
          <w:szCs w:val="28"/>
        </w:rPr>
        <w:t xml:space="preserve"> А.Г.</w:t>
      </w:r>
    </w:p>
    <w:p w:rsidR="00FD2513" w:rsidRDefault="00FD2513" w:rsidP="003F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CA4" w:rsidRDefault="00036CA4" w:rsidP="003F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CA4" w:rsidRDefault="00036CA4" w:rsidP="003F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CA4" w:rsidRPr="00FD2513" w:rsidRDefault="00036CA4" w:rsidP="003F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FD2513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513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FD2513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513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</w:t>
      </w:r>
      <w:r w:rsidR="00036CA4">
        <w:rPr>
          <w:rFonts w:ascii="Times New Roman" w:hAnsi="Times New Roman" w:cs="Times New Roman"/>
          <w:sz w:val="28"/>
          <w:szCs w:val="28"/>
        </w:rPr>
        <w:t xml:space="preserve">   </w:t>
      </w:r>
      <w:r w:rsidRPr="00FD2513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FD2513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FD2513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FB" w:rsidRDefault="002926FB" w:rsidP="009F5AFA">
      <w:pPr>
        <w:spacing w:after="0" w:line="240" w:lineRule="auto"/>
      </w:pPr>
      <w:r>
        <w:separator/>
      </w:r>
    </w:p>
  </w:endnote>
  <w:endnote w:type="continuationSeparator" w:id="0">
    <w:p w:rsidR="002926FB" w:rsidRDefault="002926FB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FB" w:rsidRDefault="002926FB" w:rsidP="009F5AFA">
      <w:pPr>
        <w:spacing w:after="0" w:line="240" w:lineRule="auto"/>
      </w:pPr>
      <w:r>
        <w:separator/>
      </w:r>
    </w:p>
  </w:footnote>
  <w:footnote w:type="continuationSeparator" w:id="0">
    <w:p w:rsidR="002926FB" w:rsidRDefault="002926FB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582CA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36CA4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5BC5"/>
    <w:rsid w:val="0014652D"/>
    <w:rsid w:val="00146CE5"/>
    <w:rsid w:val="00150198"/>
    <w:rsid w:val="00151E26"/>
    <w:rsid w:val="00153CBD"/>
    <w:rsid w:val="001540FC"/>
    <w:rsid w:val="0015440F"/>
    <w:rsid w:val="00156591"/>
    <w:rsid w:val="0015733B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6935"/>
    <w:rsid w:val="00207CB6"/>
    <w:rsid w:val="00217158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6FB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0C3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26C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35263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2CA2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017D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1BD0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30E1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23A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513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BF8A-367A-4D3D-8A7F-2FD6C1A8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56</cp:revision>
  <cp:lastPrinted>2019-07-30T07:10:00Z</cp:lastPrinted>
  <dcterms:created xsi:type="dcterms:W3CDTF">2019-06-18T12:25:00Z</dcterms:created>
  <dcterms:modified xsi:type="dcterms:W3CDTF">2019-07-31T12:10:00Z</dcterms:modified>
</cp:coreProperties>
</file>