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21" w:rsidRPr="007E7621" w:rsidRDefault="007E7621" w:rsidP="00DB3521">
      <w:pPr>
        <w:widowControl w:val="0"/>
        <w:ind w:firstLine="5954"/>
        <w:jc w:val="both"/>
      </w:pPr>
      <w:r w:rsidRPr="007E7621">
        <w:rPr>
          <w:sz w:val="28"/>
          <w:szCs w:val="28"/>
        </w:rPr>
        <w:t>Утвержден</w:t>
      </w:r>
    </w:p>
    <w:p w:rsidR="007E7621" w:rsidRPr="007E7621" w:rsidRDefault="007E7621" w:rsidP="00DB3521">
      <w:pPr>
        <w:widowControl w:val="0"/>
        <w:ind w:firstLine="5954"/>
        <w:jc w:val="both"/>
        <w:rPr>
          <w:sz w:val="28"/>
          <w:szCs w:val="28"/>
        </w:rPr>
      </w:pPr>
      <w:r w:rsidRPr="007E7621">
        <w:rPr>
          <w:sz w:val="28"/>
          <w:szCs w:val="28"/>
        </w:rPr>
        <w:t xml:space="preserve">постановлением администрации </w:t>
      </w:r>
    </w:p>
    <w:p w:rsidR="007E7621" w:rsidRPr="007E7621" w:rsidRDefault="007E7621" w:rsidP="00DB3521">
      <w:pPr>
        <w:widowControl w:val="0"/>
        <w:ind w:firstLine="5954"/>
        <w:jc w:val="both"/>
        <w:rPr>
          <w:sz w:val="28"/>
          <w:szCs w:val="28"/>
        </w:rPr>
      </w:pPr>
      <w:r w:rsidRPr="007E7621">
        <w:rPr>
          <w:sz w:val="28"/>
          <w:szCs w:val="28"/>
        </w:rPr>
        <w:t xml:space="preserve">Березовского городского округа </w:t>
      </w:r>
    </w:p>
    <w:p w:rsidR="007E7621" w:rsidRPr="007E7621" w:rsidRDefault="007E7621" w:rsidP="00DB3521">
      <w:pPr>
        <w:widowControl w:val="0"/>
        <w:ind w:firstLine="5954"/>
        <w:jc w:val="both"/>
        <w:rPr>
          <w:sz w:val="28"/>
          <w:szCs w:val="28"/>
        </w:rPr>
      </w:pPr>
      <w:r w:rsidRPr="007E7621">
        <w:rPr>
          <w:sz w:val="28"/>
          <w:szCs w:val="28"/>
        </w:rPr>
        <w:t xml:space="preserve">от  </w:t>
      </w:r>
      <w:r w:rsidR="00DB3521">
        <w:rPr>
          <w:sz w:val="28"/>
          <w:szCs w:val="28"/>
        </w:rPr>
        <w:t xml:space="preserve">03.06.2019 </w:t>
      </w:r>
      <w:r w:rsidRPr="007E7621">
        <w:rPr>
          <w:sz w:val="28"/>
          <w:szCs w:val="28"/>
        </w:rPr>
        <w:t>№</w:t>
      </w:r>
      <w:r w:rsidR="00DB3521">
        <w:rPr>
          <w:sz w:val="28"/>
          <w:szCs w:val="28"/>
        </w:rPr>
        <w:t>451</w:t>
      </w:r>
    </w:p>
    <w:p w:rsidR="007E7621" w:rsidRPr="007E7621" w:rsidRDefault="007E7621" w:rsidP="00DB3521">
      <w:pPr>
        <w:widowControl w:val="0"/>
        <w:ind w:firstLine="5954"/>
        <w:jc w:val="both"/>
        <w:rPr>
          <w:sz w:val="28"/>
          <w:szCs w:val="28"/>
        </w:rPr>
      </w:pPr>
    </w:p>
    <w:p w:rsidR="007E7621" w:rsidRDefault="007E7621" w:rsidP="00DB3521">
      <w:pPr>
        <w:widowControl w:val="0"/>
        <w:ind w:firstLine="5954"/>
        <w:jc w:val="both"/>
      </w:pPr>
    </w:p>
    <w:p w:rsidR="00DB3521" w:rsidRPr="007E7621" w:rsidRDefault="00DB3521" w:rsidP="00DB3521">
      <w:pPr>
        <w:widowControl w:val="0"/>
        <w:ind w:firstLine="5954"/>
        <w:jc w:val="both"/>
      </w:pPr>
    </w:p>
    <w:p w:rsidR="007E7621" w:rsidRPr="007E7621" w:rsidRDefault="007E7621" w:rsidP="00DB3521">
      <w:pPr>
        <w:widowControl w:val="0"/>
        <w:jc w:val="center"/>
        <w:rPr>
          <w:bCs/>
        </w:rPr>
      </w:pPr>
      <w:r w:rsidRPr="007E7621">
        <w:rPr>
          <w:bCs/>
          <w:sz w:val="28"/>
          <w:szCs w:val="28"/>
        </w:rPr>
        <w:t>Административный регламент</w:t>
      </w:r>
    </w:p>
    <w:p w:rsidR="007E7621" w:rsidRPr="007E7621" w:rsidRDefault="007E7621" w:rsidP="00DB3521">
      <w:pPr>
        <w:widowControl w:val="0"/>
        <w:jc w:val="center"/>
        <w:rPr>
          <w:bCs/>
          <w:sz w:val="28"/>
          <w:szCs w:val="28"/>
        </w:rPr>
      </w:pPr>
      <w:r w:rsidRPr="007E7621">
        <w:rPr>
          <w:bCs/>
          <w:sz w:val="28"/>
          <w:szCs w:val="28"/>
        </w:rPr>
        <w:t xml:space="preserve">предоставления муниципальной услуги «Предоставление </w:t>
      </w:r>
    </w:p>
    <w:p w:rsidR="007E7621" w:rsidRPr="007E7621" w:rsidRDefault="007E7621" w:rsidP="00DB3521">
      <w:pPr>
        <w:widowControl w:val="0"/>
        <w:jc w:val="center"/>
      </w:pPr>
      <w:r w:rsidRPr="007E7621">
        <w:rPr>
          <w:bCs/>
          <w:sz w:val="28"/>
          <w:szCs w:val="28"/>
        </w:rPr>
        <w:t xml:space="preserve">градостроительного плана земельного участка» </w:t>
      </w:r>
      <w:bookmarkStart w:id="0" w:name="_GoBack"/>
      <w:bookmarkEnd w:id="0"/>
    </w:p>
    <w:p w:rsidR="007E7621" w:rsidRPr="007E7621" w:rsidRDefault="007E7621" w:rsidP="00DB3521">
      <w:pPr>
        <w:widowControl w:val="0"/>
        <w:autoSpaceDE w:val="0"/>
        <w:autoSpaceDN w:val="0"/>
        <w:adjustRightInd w:val="0"/>
        <w:jc w:val="center"/>
      </w:pPr>
    </w:p>
    <w:p w:rsidR="007E7621" w:rsidRPr="007E7621" w:rsidRDefault="007E7621" w:rsidP="00DB3521">
      <w:pPr>
        <w:widowControl w:val="0"/>
        <w:autoSpaceDE w:val="0"/>
        <w:autoSpaceDN w:val="0"/>
        <w:adjustRightInd w:val="0"/>
        <w:jc w:val="center"/>
        <w:rPr>
          <w:bCs/>
        </w:rPr>
      </w:pPr>
      <w:r w:rsidRPr="007E7621">
        <w:rPr>
          <w:sz w:val="28"/>
          <w:szCs w:val="28"/>
        </w:rPr>
        <w:t>1.</w:t>
      </w:r>
      <w:r w:rsidRPr="007E7621">
        <w:rPr>
          <w:bCs/>
          <w:sz w:val="28"/>
          <w:szCs w:val="28"/>
        </w:rPr>
        <w:t>Общие положения</w:t>
      </w:r>
    </w:p>
    <w:p w:rsidR="007E7621" w:rsidRPr="007E7621" w:rsidRDefault="007E7621" w:rsidP="00DB3521">
      <w:pPr>
        <w:widowControl w:val="0"/>
        <w:autoSpaceDE w:val="0"/>
        <w:autoSpaceDN w:val="0"/>
        <w:adjustRightInd w:val="0"/>
        <w:jc w:val="both"/>
        <w:rPr>
          <w:bCs/>
        </w:rPr>
      </w:pPr>
    </w:p>
    <w:p w:rsidR="007E7621" w:rsidRPr="007E7621" w:rsidRDefault="007E7621" w:rsidP="00DB3521">
      <w:pPr>
        <w:widowControl w:val="0"/>
        <w:autoSpaceDE w:val="0"/>
        <w:autoSpaceDN w:val="0"/>
        <w:adjustRightInd w:val="0"/>
        <w:ind w:firstLine="709"/>
        <w:jc w:val="both"/>
        <w:rPr>
          <w:sz w:val="28"/>
          <w:szCs w:val="28"/>
        </w:rPr>
      </w:pPr>
      <w:proofErr w:type="gramStart"/>
      <w:r w:rsidRPr="007E7621">
        <w:rPr>
          <w:sz w:val="28"/>
          <w:szCs w:val="28"/>
        </w:rPr>
        <w:t>1.1.Предметом регулирования административного регламента предоставления муниципальной услуги по п</w:t>
      </w:r>
      <w:r w:rsidRPr="007E7621">
        <w:rPr>
          <w:bCs/>
          <w:sz w:val="28"/>
          <w:szCs w:val="28"/>
        </w:rPr>
        <w:t xml:space="preserve">редоставлению градостроительного плана земельного участка </w:t>
      </w:r>
      <w:r w:rsidRPr="007E7621">
        <w:rPr>
          <w:sz w:val="28"/>
          <w:szCs w:val="28"/>
        </w:rPr>
        <w:t>(далее - Административный регламент) являются административные процедуры, обеспечивающие предоставление муниципальной услуги по предоставлению</w:t>
      </w:r>
      <w:r w:rsidRPr="007E7621">
        <w:rPr>
          <w:bCs/>
          <w:sz w:val="28"/>
          <w:szCs w:val="28"/>
        </w:rPr>
        <w:t xml:space="preserve"> градостроительного плана земельного участка</w:t>
      </w:r>
      <w:r w:rsidRPr="007E7621">
        <w:rPr>
          <w:sz w:val="28"/>
          <w:szCs w:val="28"/>
        </w:rPr>
        <w:t xml:space="preserve"> (далее</w:t>
      </w:r>
      <w:proofErr w:type="gramEnd"/>
      <w:r w:rsidRPr="007E7621">
        <w:rPr>
          <w:sz w:val="28"/>
          <w:szCs w:val="28"/>
        </w:rPr>
        <w:t xml:space="preserve"> – муниципальная услуга), эффективность работы структурных подразделений и должностных лиц в рамках межведомственного взаимодействия, реализацию прав граждан.</w:t>
      </w:r>
    </w:p>
    <w:p w:rsidR="007E7621" w:rsidRPr="007E7621" w:rsidRDefault="007E7621" w:rsidP="00DB3521">
      <w:pPr>
        <w:widowControl w:val="0"/>
        <w:ind w:firstLine="709"/>
        <w:jc w:val="both"/>
      </w:pPr>
      <w:r w:rsidRPr="007E7621">
        <w:rPr>
          <w:sz w:val="28"/>
          <w:szCs w:val="28"/>
        </w:rPr>
        <w:t>1.2.Заявителями могут быть правообладатели земельных участков (далее – заявители).</w:t>
      </w:r>
    </w:p>
    <w:p w:rsidR="007E7621" w:rsidRPr="007E7621" w:rsidRDefault="007E7621" w:rsidP="00DB3521">
      <w:pPr>
        <w:widowControl w:val="0"/>
        <w:autoSpaceDE w:val="0"/>
        <w:autoSpaceDN w:val="0"/>
        <w:adjustRightInd w:val="0"/>
        <w:ind w:firstLine="709"/>
        <w:jc w:val="both"/>
        <w:rPr>
          <w:sz w:val="28"/>
          <w:szCs w:val="28"/>
        </w:rPr>
      </w:pPr>
      <w:r w:rsidRPr="007E7621">
        <w:rPr>
          <w:sz w:val="28"/>
          <w:szCs w:val="28"/>
        </w:rPr>
        <w:t xml:space="preserve">От имени заявителей заявление и иные документы (информацию, сведения, данные), предусмотренные </w:t>
      </w:r>
      <w:r w:rsidR="00DB3521" w:rsidRPr="007E7621">
        <w:rPr>
          <w:sz w:val="28"/>
          <w:szCs w:val="28"/>
        </w:rPr>
        <w:t>Административны</w:t>
      </w:r>
      <w:r w:rsidR="00DB3521">
        <w:rPr>
          <w:sz w:val="28"/>
          <w:szCs w:val="28"/>
        </w:rPr>
        <w:t>м р</w:t>
      </w:r>
      <w:r w:rsidRPr="007E7621">
        <w:rPr>
          <w:sz w:val="28"/>
          <w:szCs w:val="28"/>
        </w:rPr>
        <w:t xml:space="preserve">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с государственными органами (далее – представители). </w:t>
      </w:r>
    </w:p>
    <w:p w:rsidR="007E7621" w:rsidRDefault="007E7621" w:rsidP="00DB3521">
      <w:pPr>
        <w:widowControl w:val="0"/>
        <w:autoSpaceDE w:val="0"/>
        <w:autoSpaceDN w:val="0"/>
        <w:adjustRightInd w:val="0"/>
        <w:ind w:firstLine="709"/>
        <w:jc w:val="both"/>
        <w:rPr>
          <w:sz w:val="28"/>
          <w:szCs w:val="28"/>
        </w:rPr>
      </w:pPr>
      <w:r w:rsidRPr="007E7621">
        <w:rPr>
          <w:rFonts w:eastAsiaTheme="minorEastAsia"/>
          <w:sz w:val="28"/>
          <w:szCs w:val="28"/>
        </w:rPr>
        <w:t>1.3.</w:t>
      </w:r>
      <w:r w:rsidRPr="007E7621">
        <w:rPr>
          <w:rFonts w:cstheme="minorBidi"/>
          <w:sz w:val="28"/>
          <w:szCs w:val="28"/>
        </w:rPr>
        <w:t>Информация по вопросам предоставления муниципальной услуги, в том числе о ходе предоставления,  может предоставляться:</w:t>
      </w:r>
    </w:p>
    <w:p w:rsidR="007E7621" w:rsidRDefault="007E7621" w:rsidP="00DB3521">
      <w:pPr>
        <w:widowControl w:val="0"/>
        <w:autoSpaceDE w:val="0"/>
        <w:autoSpaceDN w:val="0"/>
        <w:adjustRightInd w:val="0"/>
        <w:ind w:firstLine="709"/>
        <w:jc w:val="both"/>
        <w:rPr>
          <w:sz w:val="28"/>
          <w:szCs w:val="28"/>
        </w:rPr>
      </w:pPr>
      <w:r w:rsidRPr="007E7621">
        <w:rPr>
          <w:rFonts w:cstheme="minorBidi"/>
          <w:sz w:val="28"/>
          <w:szCs w:val="28"/>
        </w:rPr>
        <w:t>непосредственно должностными лицами, специалистами, осуществляющими предоставление муниципальной услуги;</w:t>
      </w:r>
    </w:p>
    <w:p w:rsidR="007E7621" w:rsidRDefault="007E7621" w:rsidP="00DB3521">
      <w:pPr>
        <w:widowControl w:val="0"/>
        <w:autoSpaceDE w:val="0"/>
        <w:autoSpaceDN w:val="0"/>
        <w:adjustRightInd w:val="0"/>
        <w:ind w:firstLine="709"/>
        <w:jc w:val="both"/>
        <w:rPr>
          <w:sz w:val="28"/>
          <w:szCs w:val="28"/>
        </w:rPr>
      </w:pPr>
      <w:r w:rsidRPr="007E7621">
        <w:rPr>
          <w:rFonts w:cstheme="minorBidi"/>
          <w:sz w:val="28"/>
          <w:szCs w:val="28"/>
        </w:rPr>
        <w:t>при личном контакте с заявителями;</w:t>
      </w:r>
    </w:p>
    <w:p w:rsidR="007E7621" w:rsidRDefault="007E7621" w:rsidP="00DB3521">
      <w:pPr>
        <w:widowControl w:val="0"/>
        <w:autoSpaceDE w:val="0"/>
        <w:autoSpaceDN w:val="0"/>
        <w:adjustRightInd w:val="0"/>
        <w:ind w:firstLine="709"/>
        <w:jc w:val="both"/>
        <w:rPr>
          <w:sz w:val="28"/>
          <w:szCs w:val="28"/>
        </w:rPr>
      </w:pPr>
      <w:r w:rsidRPr="007E7621">
        <w:rPr>
          <w:rFonts w:cstheme="minorBidi"/>
          <w:sz w:val="28"/>
          <w:szCs w:val="28"/>
        </w:rPr>
        <w:t>с использованием средств телефонной связи;</w:t>
      </w:r>
    </w:p>
    <w:p w:rsidR="007E7621" w:rsidRDefault="007E7621" w:rsidP="00DB3521">
      <w:pPr>
        <w:widowControl w:val="0"/>
        <w:autoSpaceDE w:val="0"/>
        <w:autoSpaceDN w:val="0"/>
        <w:adjustRightInd w:val="0"/>
        <w:ind w:firstLine="709"/>
        <w:jc w:val="both"/>
        <w:rPr>
          <w:sz w:val="28"/>
          <w:szCs w:val="28"/>
        </w:rPr>
      </w:pPr>
      <w:r w:rsidRPr="007E7621">
        <w:rPr>
          <w:rFonts w:cstheme="minorBidi"/>
          <w:sz w:val="28"/>
          <w:szCs w:val="28"/>
        </w:rPr>
        <w:t>посредством размещения административного регламента на официальном сайте администрации Березовского городского округа,</w:t>
      </w:r>
      <w:r w:rsidRPr="007E7621">
        <w:rPr>
          <w:rFonts w:eastAsiaTheme="minorEastAsia" w:cstheme="minorBidi"/>
          <w:sz w:val="28"/>
          <w:szCs w:val="28"/>
        </w:rPr>
        <w:t xml:space="preserve"> в сети Интернет</w:t>
      </w:r>
      <w:r w:rsidR="00DB3521">
        <w:rPr>
          <w:rFonts w:eastAsiaTheme="minorEastAsia" w:cstheme="minorBidi"/>
          <w:sz w:val="28"/>
          <w:szCs w:val="28"/>
        </w:rPr>
        <w:t>:</w:t>
      </w:r>
      <w:r w:rsidRPr="007E7621">
        <w:rPr>
          <w:rFonts w:eastAsiaTheme="minorEastAsia" w:cstheme="minorBidi"/>
          <w:sz w:val="28"/>
          <w:szCs w:val="28"/>
        </w:rPr>
        <w:t xml:space="preserve"> </w:t>
      </w:r>
      <w:hyperlink r:id="rId7" w:history="1">
        <w:r w:rsidRPr="007E7621">
          <w:rPr>
            <w:rFonts w:eastAsiaTheme="minorEastAsia" w:cstheme="minorBidi"/>
            <w:sz w:val="28"/>
            <w:szCs w:val="28"/>
          </w:rPr>
          <w:t>http://www.березовский.рф</w:t>
        </w:r>
      </w:hyperlink>
      <w:r w:rsidRPr="007E7621">
        <w:rPr>
          <w:rFonts w:eastAsiaTheme="minorEastAsia" w:cstheme="minorBidi"/>
          <w:sz w:val="28"/>
          <w:szCs w:val="28"/>
        </w:rPr>
        <w:t>., в разделе «муниципальные услуги».</w:t>
      </w:r>
    </w:p>
    <w:p w:rsidR="007E7621" w:rsidRDefault="007E7621" w:rsidP="00DB3521">
      <w:pPr>
        <w:widowControl w:val="0"/>
        <w:autoSpaceDE w:val="0"/>
        <w:autoSpaceDN w:val="0"/>
        <w:adjustRightInd w:val="0"/>
        <w:ind w:firstLine="709"/>
        <w:jc w:val="both"/>
        <w:rPr>
          <w:sz w:val="28"/>
          <w:szCs w:val="28"/>
        </w:rPr>
      </w:pPr>
      <w:r w:rsidRPr="007E7621">
        <w:rPr>
          <w:rFonts w:cstheme="minorBidi"/>
          <w:bCs/>
          <w:sz w:val="28"/>
          <w:szCs w:val="28"/>
        </w:rPr>
        <w:t>путем публикации в средс</w:t>
      </w:r>
      <w:r w:rsidR="00DB3521">
        <w:rPr>
          <w:rFonts w:cstheme="minorBidi"/>
          <w:bCs/>
          <w:sz w:val="28"/>
          <w:szCs w:val="28"/>
        </w:rPr>
        <w:t>твах массовой информации, газете</w:t>
      </w:r>
      <w:r w:rsidRPr="007E7621">
        <w:rPr>
          <w:rFonts w:cstheme="minorBidi"/>
          <w:bCs/>
          <w:sz w:val="28"/>
          <w:szCs w:val="28"/>
        </w:rPr>
        <w:t xml:space="preserve"> «Березовский рабочий»;</w:t>
      </w:r>
    </w:p>
    <w:p w:rsidR="007E7621" w:rsidRDefault="007E7621" w:rsidP="00DB3521">
      <w:pPr>
        <w:widowControl w:val="0"/>
        <w:autoSpaceDE w:val="0"/>
        <w:autoSpaceDN w:val="0"/>
        <w:adjustRightInd w:val="0"/>
        <w:ind w:firstLine="709"/>
        <w:jc w:val="both"/>
        <w:rPr>
          <w:sz w:val="28"/>
          <w:szCs w:val="28"/>
        </w:rPr>
      </w:pPr>
      <w:r w:rsidRPr="007E7621">
        <w:rPr>
          <w:rFonts w:cstheme="minorBidi"/>
          <w:sz w:val="28"/>
          <w:szCs w:val="28"/>
        </w:rPr>
        <w:t>на информационных стендах;</w:t>
      </w:r>
    </w:p>
    <w:p w:rsidR="007E7621" w:rsidRDefault="007E7621" w:rsidP="00DB3521">
      <w:pPr>
        <w:widowControl w:val="0"/>
        <w:autoSpaceDE w:val="0"/>
        <w:autoSpaceDN w:val="0"/>
        <w:adjustRightInd w:val="0"/>
        <w:ind w:firstLine="709"/>
        <w:jc w:val="both"/>
        <w:rPr>
          <w:sz w:val="28"/>
          <w:szCs w:val="28"/>
        </w:rPr>
      </w:pPr>
      <w:r w:rsidRPr="007E7621">
        <w:rPr>
          <w:rFonts w:eastAsiaTheme="minorEastAsia" w:cstheme="minorBidi"/>
          <w:sz w:val="28"/>
          <w:szCs w:val="28"/>
        </w:rPr>
        <w:t xml:space="preserve">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7E7621">
        <w:rPr>
          <w:rFonts w:eastAsiaTheme="minorEastAsia" w:cstheme="minorBidi"/>
          <w:sz w:val="28"/>
          <w:szCs w:val="28"/>
          <w:lang w:val="en-US"/>
        </w:rPr>
        <w:t>http</w:t>
      </w:r>
      <w:r w:rsidRPr="007E7621">
        <w:rPr>
          <w:rFonts w:eastAsiaTheme="minorEastAsia" w:cstheme="minorBidi"/>
          <w:sz w:val="28"/>
          <w:szCs w:val="28"/>
        </w:rPr>
        <w:t>:</w:t>
      </w:r>
      <w:r w:rsidRPr="007E7621">
        <w:rPr>
          <w:rFonts w:eastAsiaTheme="minorEastAsia" w:cstheme="minorBidi"/>
          <w:sz w:val="28"/>
          <w:szCs w:val="28"/>
          <w:lang w:val="en-US"/>
        </w:rPr>
        <w:t>www</w:t>
      </w:r>
      <w:r w:rsidRPr="007E7621">
        <w:rPr>
          <w:rFonts w:eastAsiaTheme="minorEastAsia" w:cstheme="minorBidi"/>
          <w:sz w:val="28"/>
          <w:szCs w:val="28"/>
        </w:rPr>
        <w:t>.</w:t>
      </w:r>
      <w:proofErr w:type="spellStart"/>
      <w:r w:rsidRPr="007E7621">
        <w:rPr>
          <w:rFonts w:eastAsiaTheme="minorEastAsia" w:cstheme="minorBidi"/>
          <w:sz w:val="28"/>
          <w:szCs w:val="28"/>
          <w:lang w:val="en-US"/>
        </w:rPr>
        <w:t>gosuslugi</w:t>
      </w:r>
      <w:proofErr w:type="spellEnd"/>
      <w:r w:rsidRPr="007E7621">
        <w:rPr>
          <w:rFonts w:eastAsiaTheme="minorEastAsia" w:cstheme="minorBidi"/>
          <w:sz w:val="28"/>
          <w:szCs w:val="28"/>
        </w:rPr>
        <w:t>.</w:t>
      </w:r>
      <w:proofErr w:type="spellStart"/>
      <w:r w:rsidRPr="007E7621">
        <w:rPr>
          <w:rFonts w:eastAsiaTheme="minorEastAsia" w:cstheme="minorBidi"/>
          <w:sz w:val="28"/>
          <w:szCs w:val="28"/>
          <w:lang w:val="en-US"/>
        </w:rPr>
        <w:t>ru</w:t>
      </w:r>
      <w:proofErr w:type="spellEnd"/>
      <w:r w:rsidRPr="007E7621">
        <w:rPr>
          <w:rFonts w:eastAsiaTheme="minorEastAsia" w:cstheme="minorBidi"/>
          <w:sz w:val="28"/>
          <w:szCs w:val="28"/>
        </w:rPr>
        <w:t>.</w:t>
      </w:r>
    </w:p>
    <w:p w:rsidR="007E7621" w:rsidRDefault="007E7621" w:rsidP="00DB3521">
      <w:pPr>
        <w:widowControl w:val="0"/>
        <w:autoSpaceDE w:val="0"/>
        <w:autoSpaceDN w:val="0"/>
        <w:adjustRightInd w:val="0"/>
        <w:ind w:firstLine="709"/>
        <w:jc w:val="both"/>
        <w:rPr>
          <w:sz w:val="28"/>
          <w:szCs w:val="28"/>
        </w:rPr>
      </w:pPr>
      <w:r>
        <w:rPr>
          <w:rFonts w:eastAsiaTheme="minorEastAsia" w:cstheme="minorBidi"/>
          <w:sz w:val="28"/>
          <w:szCs w:val="28"/>
        </w:rPr>
        <w:t>1.4.</w:t>
      </w:r>
      <w:r w:rsidRPr="007E7621">
        <w:rPr>
          <w:rFonts w:eastAsiaTheme="minorEastAsia" w:cstheme="minorBidi"/>
          <w:sz w:val="28"/>
          <w:szCs w:val="28"/>
        </w:rPr>
        <w:t>Специалист, осуществляющий прием заявлений и консультирование, предоставляет следующую информацию:</w:t>
      </w:r>
    </w:p>
    <w:p w:rsidR="007E7621" w:rsidRDefault="007E7621" w:rsidP="00DB3521">
      <w:pPr>
        <w:widowControl w:val="0"/>
        <w:autoSpaceDE w:val="0"/>
        <w:autoSpaceDN w:val="0"/>
        <w:adjustRightInd w:val="0"/>
        <w:ind w:firstLine="709"/>
        <w:jc w:val="both"/>
        <w:rPr>
          <w:sz w:val="28"/>
          <w:szCs w:val="28"/>
        </w:rPr>
      </w:pPr>
      <w:r w:rsidRPr="007E7621">
        <w:rPr>
          <w:rFonts w:eastAsiaTheme="minorEastAsia" w:cstheme="minorBidi"/>
          <w:sz w:val="28"/>
          <w:szCs w:val="28"/>
        </w:rPr>
        <w:lastRenderedPageBreak/>
        <w:t>о процедуре пред</w:t>
      </w:r>
      <w:r w:rsidR="00DB3521">
        <w:rPr>
          <w:rFonts w:eastAsiaTheme="minorEastAsia" w:cstheme="minorBidi"/>
          <w:sz w:val="28"/>
          <w:szCs w:val="28"/>
        </w:rPr>
        <w:t>оставления муниципальной услуги;</w:t>
      </w:r>
    </w:p>
    <w:p w:rsidR="007E7621" w:rsidRDefault="007E7621" w:rsidP="00DB3521">
      <w:pPr>
        <w:widowControl w:val="0"/>
        <w:autoSpaceDE w:val="0"/>
        <w:autoSpaceDN w:val="0"/>
        <w:adjustRightInd w:val="0"/>
        <w:ind w:firstLine="709"/>
        <w:jc w:val="both"/>
        <w:rPr>
          <w:sz w:val="28"/>
          <w:szCs w:val="28"/>
        </w:rPr>
      </w:pPr>
      <w:r w:rsidRPr="007E7621">
        <w:rPr>
          <w:rFonts w:eastAsiaTheme="minorEastAsia" w:cstheme="minorBidi"/>
          <w:sz w:val="28"/>
          <w:szCs w:val="28"/>
        </w:rPr>
        <w:t>о перечне документов, необходимых для пред</w:t>
      </w:r>
      <w:r w:rsidR="00DB3521">
        <w:rPr>
          <w:rFonts w:eastAsiaTheme="minorEastAsia" w:cstheme="minorBidi"/>
          <w:sz w:val="28"/>
          <w:szCs w:val="28"/>
        </w:rPr>
        <w:t>оставления муниципальной услуги;</w:t>
      </w:r>
    </w:p>
    <w:p w:rsidR="007E7621" w:rsidRDefault="007E7621" w:rsidP="00DB3521">
      <w:pPr>
        <w:widowControl w:val="0"/>
        <w:autoSpaceDE w:val="0"/>
        <w:autoSpaceDN w:val="0"/>
        <w:adjustRightInd w:val="0"/>
        <w:ind w:firstLine="709"/>
        <w:jc w:val="both"/>
        <w:rPr>
          <w:sz w:val="28"/>
          <w:szCs w:val="28"/>
        </w:rPr>
      </w:pPr>
      <w:r w:rsidRPr="007E7621">
        <w:rPr>
          <w:rFonts w:eastAsiaTheme="minorEastAsia" w:cstheme="minorBidi"/>
          <w:sz w:val="28"/>
          <w:szCs w:val="28"/>
        </w:rPr>
        <w:t>о времени приема заявлени</w:t>
      </w:r>
      <w:r w:rsidR="00DB3521">
        <w:rPr>
          <w:rFonts w:eastAsiaTheme="minorEastAsia" w:cstheme="minorBidi"/>
          <w:sz w:val="28"/>
          <w:szCs w:val="28"/>
        </w:rPr>
        <w:t>й и сроке предоставления услуги;</w:t>
      </w:r>
    </w:p>
    <w:p w:rsidR="007E7621" w:rsidRDefault="007E7621" w:rsidP="00DB3521">
      <w:pPr>
        <w:widowControl w:val="0"/>
        <w:autoSpaceDE w:val="0"/>
        <w:autoSpaceDN w:val="0"/>
        <w:adjustRightInd w:val="0"/>
        <w:ind w:firstLine="709"/>
        <w:jc w:val="both"/>
        <w:rPr>
          <w:sz w:val="28"/>
          <w:szCs w:val="28"/>
        </w:rPr>
      </w:pPr>
      <w:r w:rsidRPr="007E7621">
        <w:rPr>
          <w:rFonts w:eastAsiaTheme="minorEastAsia" w:cstheme="minorBidi"/>
          <w:sz w:val="28"/>
          <w:szCs w:val="28"/>
        </w:rPr>
        <w:t>об условиях отказа в пред</w:t>
      </w:r>
      <w:r w:rsidR="00DB3521">
        <w:rPr>
          <w:rFonts w:eastAsiaTheme="minorEastAsia" w:cstheme="minorBidi"/>
          <w:sz w:val="28"/>
          <w:szCs w:val="28"/>
        </w:rPr>
        <w:t>оставлении муниципальной услуги;</w:t>
      </w:r>
    </w:p>
    <w:p w:rsidR="007E7621" w:rsidRDefault="007E7621" w:rsidP="00DB3521">
      <w:pPr>
        <w:widowControl w:val="0"/>
        <w:autoSpaceDE w:val="0"/>
        <w:autoSpaceDN w:val="0"/>
        <w:adjustRightInd w:val="0"/>
        <w:ind w:firstLine="709"/>
        <w:jc w:val="both"/>
        <w:rPr>
          <w:sz w:val="28"/>
          <w:szCs w:val="28"/>
        </w:rPr>
      </w:pPr>
      <w:r w:rsidRPr="007E7621">
        <w:rPr>
          <w:rFonts w:eastAsiaTheme="minorEastAsia" w:cstheme="minorBidi"/>
          <w:sz w:val="28"/>
          <w:szCs w:val="28"/>
        </w:rPr>
        <w:t>о порядке обжалования действий (бездействия) и решений, принимаемых в ходе исполнения услуги.</w:t>
      </w:r>
    </w:p>
    <w:p w:rsidR="007E7621" w:rsidRDefault="007E7621" w:rsidP="00DB3521">
      <w:pPr>
        <w:widowControl w:val="0"/>
        <w:autoSpaceDE w:val="0"/>
        <w:autoSpaceDN w:val="0"/>
        <w:adjustRightInd w:val="0"/>
        <w:ind w:firstLine="709"/>
        <w:jc w:val="both"/>
        <w:rPr>
          <w:sz w:val="28"/>
          <w:szCs w:val="28"/>
        </w:rPr>
      </w:pPr>
      <w:r>
        <w:rPr>
          <w:rFonts w:eastAsiaTheme="minorEastAsia" w:cstheme="minorBidi"/>
          <w:sz w:val="28"/>
          <w:szCs w:val="28"/>
        </w:rPr>
        <w:t>1.5.</w:t>
      </w:r>
      <w:r w:rsidRPr="007E7621">
        <w:rPr>
          <w:rFonts w:eastAsiaTheme="minorEastAsia" w:cstheme="minorBidi"/>
          <w:sz w:val="28"/>
          <w:szCs w:val="28"/>
        </w:rPr>
        <w:t>Основными требованиями к информированию заявителя являются:</w:t>
      </w:r>
    </w:p>
    <w:p w:rsidR="007E7621" w:rsidRDefault="007E7621" w:rsidP="00DB3521">
      <w:pPr>
        <w:widowControl w:val="0"/>
        <w:autoSpaceDE w:val="0"/>
        <w:autoSpaceDN w:val="0"/>
        <w:adjustRightInd w:val="0"/>
        <w:ind w:firstLine="709"/>
        <w:jc w:val="both"/>
        <w:rPr>
          <w:sz w:val="28"/>
          <w:szCs w:val="28"/>
        </w:rPr>
      </w:pPr>
      <w:r w:rsidRPr="007E7621">
        <w:rPr>
          <w:rFonts w:eastAsiaTheme="minorEastAsia" w:cstheme="minorBidi"/>
          <w:sz w:val="28"/>
          <w:szCs w:val="28"/>
        </w:rPr>
        <w:t>достоверн</w:t>
      </w:r>
      <w:r w:rsidR="00DB3521">
        <w:rPr>
          <w:rFonts w:eastAsiaTheme="minorEastAsia" w:cstheme="minorBidi"/>
          <w:sz w:val="28"/>
          <w:szCs w:val="28"/>
        </w:rPr>
        <w:t>ость предоставляемой информации;</w:t>
      </w:r>
    </w:p>
    <w:p w:rsidR="007E7621" w:rsidRDefault="007E7621" w:rsidP="00DB3521">
      <w:pPr>
        <w:widowControl w:val="0"/>
        <w:autoSpaceDE w:val="0"/>
        <w:autoSpaceDN w:val="0"/>
        <w:adjustRightInd w:val="0"/>
        <w:ind w:firstLine="709"/>
        <w:jc w:val="both"/>
        <w:rPr>
          <w:sz w:val="28"/>
          <w:szCs w:val="28"/>
        </w:rPr>
      </w:pPr>
      <w:r w:rsidRPr="007E7621">
        <w:rPr>
          <w:rFonts w:eastAsiaTheme="minorEastAsia" w:cstheme="minorBidi"/>
          <w:sz w:val="28"/>
          <w:szCs w:val="28"/>
        </w:rPr>
        <w:t>четкость в изложен</w:t>
      </w:r>
      <w:r w:rsidR="00DB3521">
        <w:rPr>
          <w:rFonts w:eastAsiaTheme="minorEastAsia" w:cstheme="minorBidi"/>
          <w:sz w:val="28"/>
          <w:szCs w:val="28"/>
        </w:rPr>
        <w:t>ии информации;</w:t>
      </w:r>
    </w:p>
    <w:p w:rsidR="007E7621" w:rsidRDefault="00DB3521" w:rsidP="00DB3521">
      <w:pPr>
        <w:widowControl w:val="0"/>
        <w:autoSpaceDE w:val="0"/>
        <w:autoSpaceDN w:val="0"/>
        <w:adjustRightInd w:val="0"/>
        <w:ind w:firstLine="709"/>
        <w:jc w:val="both"/>
        <w:rPr>
          <w:sz w:val="28"/>
          <w:szCs w:val="28"/>
        </w:rPr>
      </w:pPr>
      <w:r>
        <w:rPr>
          <w:rFonts w:eastAsiaTheme="minorEastAsia" w:cstheme="minorBidi"/>
          <w:sz w:val="28"/>
          <w:szCs w:val="28"/>
        </w:rPr>
        <w:t>полнота информирования;</w:t>
      </w:r>
    </w:p>
    <w:p w:rsidR="007E7621" w:rsidRDefault="007E7621" w:rsidP="00DB3521">
      <w:pPr>
        <w:widowControl w:val="0"/>
        <w:autoSpaceDE w:val="0"/>
        <w:autoSpaceDN w:val="0"/>
        <w:adjustRightInd w:val="0"/>
        <w:ind w:firstLine="709"/>
        <w:jc w:val="both"/>
        <w:rPr>
          <w:sz w:val="28"/>
          <w:szCs w:val="28"/>
        </w:rPr>
      </w:pPr>
      <w:r w:rsidRPr="007E7621">
        <w:rPr>
          <w:rFonts w:eastAsiaTheme="minorEastAsia" w:cstheme="minorBidi"/>
          <w:sz w:val="28"/>
          <w:szCs w:val="28"/>
        </w:rPr>
        <w:t>наглядность</w:t>
      </w:r>
      <w:r w:rsidR="00DB3521">
        <w:rPr>
          <w:rFonts w:eastAsiaTheme="minorEastAsia" w:cstheme="minorBidi"/>
          <w:sz w:val="28"/>
          <w:szCs w:val="28"/>
        </w:rPr>
        <w:t xml:space="preserve"> форм предоставления информации;</w:t>
      </w:r>
    </w:p>
    <w:p w:rsidR="007E7621" w:rsidRDefault="007E7621" w:rsidP="00DB3521">
      <w:pPr>
        <w:widowControl w:val="0"/>
        <w:autoSpaceDE w:val="0"/>
        <w:autoSpaceDN w:val="0"/>
        <w:adjustRightInd w:val="0"/>
        <w:ind w:firstLine="709"/>
        <w:jc w:val="both"/>
        <w:rPr>
          <w:sz w:val="28"/>
          <w:szCs w:val="28"/>
        </w:rPr>
      </w:pPr>
      <w:r w:rsidRPr="007E7621">
        <w:rPr>
          <w:rFonts w:eastAsiaTheme="minorEastAsia" w:cstheme="minorBidi"/>
          <w:sz w:val="28"/>
          <w:szCs w:val="28"/>
        </w:rPr>
        <w:t>удобство и д</w:t>
      </w:r>
      <w:r w:rsidR="00DB3521">
        <w:rPr>
          <w:rFonts w:eastAsiaTheme="minorEastAsia" w:cstheme="minorBidi"/>
          <w:sz w:val="28"/>
          <w:szCs w:val="28"/>
        </w:rPr>
        <w:t>оступность получения информации;</w:t>
      </w:r>
    </w:p>
    <w:p w:rsidR="007E7621" w:rsidRDefault="007E7621" w:rsidP="00DB3521">
      <w:pPr>
        <w:widowControl w:val="0"/>
        <w:autoSpaceDE w:val="0"/>
        <w:autoSpaceDN w:val="0"/>
        <w:adjustRightInd w:val="0"/>
        <w:ind w:firstLine="709"/>
        <w:jc w:val="both"/>
        <w:rPr>
          <w:sz w:val="28"/>
          <w:szCs w:val="28"/>
        </w:rPr>
      </w:pPr>
      <w:r w:rsidRPr="007E7621">
        <w:rPr>
          <w:rFonts w:eastAsiaTheme="minorEastAsia" w:cstheme="minorBidi"/>
          <w:sz w:val="28"/>
          <w:szCs w:val="28"/>
        </w:rPr>
        <w:t>оперативность предоставления информации.</w:t>
      </w:r>
    </w:p>
    <w:p w:rsidR="007E7621" w:rsidRDefault="007E7621" w:rsidP="00DB3521">
      <w:pPr>
        <w:widowControl w:val="0"/>
        <w:autoSpaceDE w:val="0"/>
        <w:autoSpaceDN w:val="0"/>
        <w:adjustRightInd w:val="0"/>
        <w:ind w:firstLine="709"/>
        <w:jc w:val="both"/>
        <w:rPr>
          <w:sz w:val="28"/>
          <w:szCs w:val="28"/>
        </w:rPr>
      </w:pPr>
      <w:proofErr w:type="gramStart"/>
      <w:r w:rsidRPr="007E7621">
        <w:rPr>
          <w:rFonts w:eastAsiaTheme="minorEastAsia"/>
          <w:sz w:val="28"/>
          <w:szCs w:val="28"/>
        </w:rPr>
        <w:t xml:space="preserve">1.6.Информация о месте размещения органа, предоставляющего муниципальную услугу, графике работы, контактных данных размещена на официальном сайте </w:t>
      </w:r>
      <w:r w:rsidRPr="007E7621">
        <w:rPr>
          <w:sz w:val="28"/>
          <w:szCs w:val="28"/>
        </w:rPr>
        <w:t>администрации Березовского городского округа,</w:t>
      </w:r>
      <w:r w:rsidRPr="007E7621">
        <w:rPr>
          <w:rFonts w:eastAsiaTheme="minorEastAsia"/>
          <w:sz w:val="28"/>
          <w:szCs w:val="28"/>
        </w:rPr>
        <w:t xml:space="preserve"> в сети Интернет</w:t>
      </w:r>
      <w:r w:rsidR="00DB3521">
        <w:rPr>
          <w:rFonts w:eastAsiaTheme="minorEastAsia"/>
          <w:sz w:val="28"/>
          <w:szCs w:val="28"/>
        </w:rPr>
        <w:t>:</w:t>
      </w:r>
      <w:r w:rsidRPr="007E7621">
        <w:rPr>
          <w:rFonts w:eastAsiaTheme="minorEastAsia"/>
          <w:sz w:val="28"/>
          <w:szCs w:val="28"/>
        </w:rPr>
        <w:t xml:space="preserve"> </w:t>
      </w:r>
      <w:hyperlink r:id="rId8" w:history="1">
        <w:r w:rsidRPr="007E7621">
          <w:rPr>
            <w:rFonts w:eastAsiaTheme="minorEastAsia"/>
            <w:sz w:val="28"/>
            <w:szCs w:val="28"/>
          </w:rPr>
          <w:t>http://www.березовский.рф</w:t>
        </w:r>
      </w:hyperlink>
      <w:r w:rsidRPr="007E7621">
        <w:rPr>
          <w:rFonts w:eastAsiaTheme="minorEastAsia"/>
          <w:sz w:val="28"/>
          <w:szCs w:val="28"/>
        </w:rPr>
        <w:t>., в разделе «муниципальные услуги»,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w:t>
      </w:r>
      <w:proofErr w:type="gramEnd"/>
    </w:p>
    <w:p w:rsidR="007E7621" w:rsidRPr="007E7621" w:rsidRDefault="007E7621" w:rsidP="00DB3521">
      <w:pPr>
        <w:widowControl w:val="0"/>
        <w:autoSpaceDE w:val="0"/>
        <w:autoSpaceDN w:val="0"/>
        <w:adjustRightInd w:val="0"/>
        <w:ind w:firstLine="709"/>
        <w:jc w:val="both"/>
        <w:rPr>
          <w:sz w:val="28"/>
          <w:szCs w:val="28"/>
        </w:rPr>
      </w:pPr>
      <w:r>
        <w:rPr>
          <w:rFonts w:eastAsiaTheme="minorEastAsia"/>
          <w:sz w:val="28"/>
          <w:szCs w:val="28"/>
        </w:rPr>
        <w:t>1.7.</w:t>
      </w:r>
      <w:r w:rsidRPr="007E7621">
        <w:rPr>
          <w:rFonts w:eastAsiaTheme="minorEastAsia"/>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w:t>
      </w:r>
      <w:r w:rsidR="00DB3521">
        <w:rPr>
          <w:rFonts w:eastAsiaTheme="minorEastAsia"/>
          <w:sz w:val="28"/>
          <w:szCs w:val="28"/>
        </w:rPr>
        <w:t>о служащего, либо специалистов у</w:t>
      </w:r>
      <w:r w:rsidRPr="007E7621">
        <w:rPr>
          <w:rFonts w:eastAsiaTheme="minorEastAsia"/>
          <w:sz w:val="28"/>
          <w:szCs w:val="28"/>
        </w:rPr>
        <w:t xml:space="preserve">полномоченного учреждения,  могут быть обжалованы заявителем </w:t>
      </w:r>
      <w:proofErr w:type="gramStart"/>
      <w:r w:rsidRPr="007E7621">
        <w:rPr>
          <w:rFonts w:eastAsiaTheme="minorEastAsia"/>
          <w:sz w:val="28"/>
          <w:szCs w:val="28"/>
        </w:rPr>
        <w:t>в</w:t>
      </w:r>
      <w:proofErr w:type="gramEnd"/>
      <w:r w:rsidRPr="007E7621">
        <w:rPr>
          <w:rFonts w:eastAsiaTheme="minorEastAsia"/>
          <w:sz w:val="28"/>
          <w:szCs w:val="28"/>
        </w:rPr>
        <w:t xml:space="preserve"> </w:t>
      </w:r>
      <w:proofErr w:type="gramStart"/>
      <w:r w:rsidRPr="007E7621">
        <w:rPr>
          <w:rFonts w:eastAsiaTheme="minorEastAsia"/>
          <w:sz w:val="28"/>
          <w:szCs w:val="28"/>
        </w:rPr>
        <w:t>Березовский</w:t>
      </w:r>
      <w:proofErr w:type="gramEnd"/>
      <w:r w:rsidRPr="007E7621">
        <w:rPr>
          <w:rFonts w:eastAsiaTheme="minorEastAsia"/>
          <w:sz w:val="28"/>
          <w:szCs w:val="28"/>
        </w:rPr>
        <w:t xml:space="preserve">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7E7621" w:rsidRPr="007E7621" w:rsidRDefault="007E7621" w:rsidP="00DB3521">
      <w:pPr>
        <w:widowControl w:val="0"/>
        <w:autoSpaceDE w:val="0"/>
        <w:autoSpaceDN w:val="0"/>
        <w:adjustRightInd w:val="0"/>
        <w:ind w:firstLine="709"/>
        <w:jc w:val="both"/>
      </w:pPr>
    </w:p>
    <w:p w:rsidR="007E7621" w:rsidRDefault="007E7621" w:rsidP="00DB3521">
      <w:pPr>
        <w:widowControl w:val="0"/>
        <w:autoSpaceDE w:val="0"/>
        <w:autoSpaceDN w:val="0"/>
        <w:adjustRightInd w:val="0"/>
        <w:jc w:val="center"/>
        <w:rPr>
          <w:sz w:val="28"/>
          <w:szCs w:val="28"/>
        </w:rPr>
      </w:pPr>
      <w:r w:rsidRPr="007E7621">
        <w:rPr>
          <w:sz w:val="28"/>
          <w:szCs w:val="28"/>
        </w:rPr>
        <w:t>2.Стандарт предост</w:t>
      </w:r>
      <w:r w:rsidR="00DB3521">
        <w:rPr>
          <w:sz w:val="28"/>
          <w:szCs w:val="28"/>
        </w:rPr>
        <w:t>авления муниципальной услуги</w:t>
      </w:r>
    </w:p>
    <w:p w:rsidR="007E7621" w:rsidRPr="007E7621" w:rsidRDefault="007E7621" w:rsidP="00DB3521">
      <w:pPr>
        <w:widowControl w:val="0"/>
        <w:autoSpaceDE w:val="0"/>
        <w:autoSpaceDN w:val="0"/>
        <w:adjustRightInd w:val="0"/>
        <w:jc w:val="center"/>
      </w:pPr>
    </w:p>
    <w:p w:rsidR="007E7621" w:rsidRPr="007E7621" w:rsidRDefault="007E7621" w:rsidP="00DB3521">
      <w:pPr>
        <w:widowControl w:val="0"/>
        <w:autoSpaceDE w:val="0"/>
        <w:autoSpaceDN w:val="0"/>
        <w:adjustRightInd w:val="0"/>
        <w:ind w:firstLine="709"/>
        <w:jc w:val="both"/>
      </w:pPr>
      <w:r w:rsidRPr="007E7621">
        <w:rPr>
          <w:sz w:val="28"/>
          <w:szCs w:val="28"/>
        </w:rPr>
        <w:t>2.1.Наименование муниципальной услуги: «Предоставление</w:t>
      </w:r>
      <w:r>
        <w:rPr>
          <w:bCs/>
          <w:sz w:val="28"/>
          <w:szCs w:val="28"/>
        </w:rPr>
        <w:t xml:space="preserve"> </w:t>
      </w:r>
      <w:r w:rsidRPr="007E7621">
        <w:rPr>
          <w:bCs/>
          <w:sz w:val="28"/>
          <w:szCs w:val="28"/>
        </w:rPr>
        <w:t>градостроительного плана земельного участка</w:t>
      </w:r>
      <w:r w:rsidRPr="007E7621">
        <w:rPr>
          <w:sz w:val="28"/>
          <w:szCs w:val="28"/>
        </w:rPr>
        <w:t>».</w:t>
      </w:r>
    </w:p>
    <w:p w:rsidR="007E7621" w:rsidRDefault="007E7621" w:rsidP="00DB3521">
      <w:pPr>
        <w:widowControl w:val="0"/>
        <w:ind w:firstLine="709"/>
        <w:jc w:val="both"/>
        <w:rPr>
          <w:sz w:val="28"/>
          <w:szCs w:val="28"/>
        </w:rPr>
      </w:pPr>
      <w:r w:rsidRPr="007E7621">
        <w:rPr>
          <w:sz w:val="28"/>
          <w:szCs w:val="28"/>
        </w:rPr>
        <w:t xml:space="preserve">2.2.Органом местного самоуправления Березовского городского округа, уполномоченным на предоставление муниципальной услуги, предусмотренной настоящим </w:t>
      </w:r>
      <w:r w:rsidR="00DB3521" w:rsidRPr="007E7621">
        <w:rPr>
          <w:sz w:val="28"/>
          <w:szCs w:val="28"/>
        </w:rPr>
        <w:t>Административны</w:t>
      </w:r>
      <w:r w:rsidR="00DB3521">
        <w:rPr>
          <w:sz w:val="28"/>
          <w:szCs w:val="28"/>
        </w:rPr>
        <w:t>м р</w:t>
      </w:r>
      <w:r w:rsidRPr="007E7621">
        <w:rPr>
          <w:sz w:val="28"/>
          <w:szCs w:val="28"/>
        </w:rPr>
        <w:t>егламентом, является администрация Березовского городского округа. Муниципальную услугу, предусмотренную н</w:t>
      </w:r>
      <w:r w:rsidR="00DB3521">
        <w:rPr>
          <w:sz w:val="28"/>
          <w:szCs w:val="28"/>
        </w:rPr>
        <w:t xml:space="preserve">астоящим </w:t>
      </w:r>
      <w:r w:rsidR="00DB3521" w:rsidRPr="007E7621">
        <w:rPr>
          <w:sz w:val="28"/>
          <w:szCs w:val="28"/>
        </w:rPr>
        <w:t>Административны</w:t>
      </w:r>
      <w:r w:rsidR="00DB3521">
        <w:rPr>
          <w:sz w:val="28"/>
          <w:szCs w:val="28"/>
        </w:rPr>
        <w:t>м р</w:t>
      </w:r>
      <w:r w:rsidRPr="007E7621">
        <w:rPr>
          <w:sz w:val="28"/>
          <w:szCs w:val="28"/>
        </w:rPr>
        <w:t xml:space="preserve">егламентом, от имени администрации Березовского городского округа предоставляет муниципальное казенное учреждение «Березовский центр муниципальных услуг» (далее - Уполномоченное учреждение). </w:t>
      </w:r>
    </w:p>
    <w:p w:rsidR="007E7621" w:rsidRPr="007E7621" w:rsidRDefault="007E7621" w:rsidP="00DB3521">
      <w:pPr>
        <w:widowControl w:val="0"/>
        <w:ind w:firstLine="709"/>
        <w:jc w:val="both"/>
        <w:rPr>
          <w:sz w:val="28"/>
          <w:szCs w:val="28"/>
        </w:rPr>
      </w:pPr>
      <w:r w:rsidRPr="007E7621">
        <w:rPr>
          <w:rFonts w:eastAsia="Calibri"/>
          <w:sz w:val="28"/>
          <w:szCs w:val="28"/>
        </w:rPr>
        <w:t>В предоставлении муниципальной услуги участвуют также Управление Федеральной службы государственной регистрации, кадастра и картографии по Свердловской области, государственное бюджетное учреждение Свердловской области «Многофункциональный центр предоставления государственных и муниципальных услуг», отдел архитектуры и градостроительства администрации Березовского городского округа, организации, осуществляющие эксплуатацию сетей инженерно-технического обеспечения.</w:t>
      </w:r>
    </w:p>
    <w:p w:rsidR="007E7621" w:rsidRDefault="007E7621" w:rsidP="00DB3521">
      <w:pPr>
        <w:widowControl w:val="0"/>
        <w:ind w:firstLine="708"/>
        <w:jc w:val="both"/>
        <w:rPr>
          <w:sz w:val="28"/>
          <w:szCs w:val="28"/>
        </w:rPr>
      </w:pPr>
      <w:r w:rsidRPr="007E7621">
        <w:rPr>
          <w:sz w:val="28"/>
          <w:szCs w:val="28"/>
        </w:rPr>
        <w:t>2.3.Результатами предоставления муниципальной услуги является:</w:t>
      </w:r>
    </w:p>
    <w:p w:rsidR="007E7621" w:rsidRDefault="007E7621" w:rsidP="00DB3521">
      <w:pPr>
        <w:widowControl w:val="0"/>
        <w:ind w:firstLine="708"/>
        <w:jc w:val="both"/>
        <w:rPr>
          <w:sz w:val="28"/>
          <w:szCs w:val="28"/>
        </w:rPr>
      </w:pPr>
      <w:r w:rsidRPr="007E7621">
        <w:rPr>
          <w:sz w:val="28"/>
          <w:szCs w:val="28"/>
        </w:rPr>
        <w:t>предоставление градостроительного плана земельного участка;</w:t>
      </w:r>
    </w:p>
    <w:p w:rsidR="007E7621" w:rsidRPr="007E7621" w:rsidRDefault="007E7621" w:rsidP="00DB3521">
      <w:pPr>
        <w:widowControl w:val="0"/>
        <w:ind w:firstLine="708"/>
        <w:jc w:val="both"/>
        <w:rPr>
          <w:sz w:val="28"/>
          <w:szCs w:val="28"/>
        </w:rPr>
      </w:pPr>
      <w:r w:rsidRPr="007E7621">
        <w:rPr>
          <w:sz w:val="28"/>
          <w:szCs w:val="28"/>
        </w:rPr>
        <w:t xml:space="preserve">уведомление об отказе в предоставлении градостроительного плана земельного участка. </w:t>
      </w:r>
    </w:p>
    <w:p w:rsidR="007E7621" w:rsidRPr="007E7621" w:rsidRDefault="007E7621" w:rsidP="00DB3521">
      <w:pPr>
        <w:widowControl w:val="0"/>
        <w:autoSpaceDE w:val="0"/>
        <w:autoSpaceDN w:val="0"/>
        <w:adjustRightInd w:val="0"/>
        <w:ind w:firstLine="708"/>
        <w:jc w:val="both"/>
        <w:rPr>
          <w:sz w:val="28"/>
          <w:szCs w:val="28"/>
        </w:rPr>
      </w:pPr>
      <w:r>
        <w:rPr>
          <w:sz w:val="28"/>
          <w:szCs w:val="28"/>
        </w:rPr>
        <w:t>2.4.</w:t>
      </w:r>
      <w:r w:rsidRPr="007E7621">
        <w:rPr>
          <w:sz w:val="28"/>
          <w:szCs w:val="28"/>
        </w:rPr>
        <w:t>Срок предоставления муниципальной услуги</w:t>
      </w:r>
    </w:p>
    <w:p w:rsidR="007E7621" w:rsidRDefault="007E7621" w:rsidP="00DB3521">
      <w:pPr>
        <w:widowControl w:val="0"/>
        <w:autoSpaceDE w:val="0"/>
        <w:autoSpaceDN w:val="0"/>
        <w:adjustRightInd w:val="0"/>
        <w:ind w:firstLine="708"/>
        <w:jc w:val="both"/>
        <w:rPr>
          <w:sz w:val="28"/>
          <w:szCs w:val="28"/>
        </w:rPr>
      </w:pPr>
      <w:r w:rsidRPr="007E7621">
        <w:rPr>
          <w:sz w:val="28"/>
          <w:szCs w:val="28"/>
        </w:rPr>
        <w:t>Уполномоченное учреждение предоставляет муниципальную услугу, в том числе с учетом необходимости обращения в организации, участвующие предоставлении муниципальной услуги, в срок не позднее двадцати рабочих дней со дня регистрации заявления о предоставлении градостроительного плана земельного участка и документов, необходимых для предоставления муниципальной услуги, в Уполномоченном учреждении или МФЦ.</w:t>
      </w:r>
    </w:p>
    <w:p w:rsidR="007E7621" w:rsidRPr="007E7621" w:rsidRDefault="007E7621" w:rsidP="00DB3521">
      <w:pPr>
        <w:widowControl w:val="0"/>
        <w:autoSpaceDE w:val="0"/>
        <w:autoSpaceDN w:val="0"/>
        <w:adjustRightInd w:val="0"/>
        <w:ind w:firstLine="708"/>
        <w:jc w:val="both"/>
        <w:rPr>
          <w:sz w:val="28"/>
          <w:szCs w:val="28"/>
        </w:rPr>
      </w:pPr>
      <w:r w:rsidRPr="007E7621">
        <w:rPr>
          <w:sz w:val="28"/>
          <w:szCs w:val="28"/>
        </w:rPr>
        <w:t>2.5.</w:t>
      </w:r>
      <w:r w:rsidRPr="007E7621">
        <w:rPr>
          <w:rFonts w:eastAsiaTheme="minorEastAsia"/>
          <w:sz w:val="28"/>
          <w:szCs w:val="28"/>
        </w:rPr>
        <w:t xml:space="preserve">Перечень нормативных правовых актов, регулирующих </w:t>
      </w:r>
      <w:r w:rsidR="00DB3521">
        <w:rPr>
          <w:rFonts w:eastAsiaTheme="minorEastAsia"/>
          <w:sz w:val="28"/>
          <w:szCs w:val="28"/>
        </w:rPr>
        <w:t xml:space="preserve">             </w:t>
      </w:r>
      <w:r w:rsidRPr="007E7621">
        <w:rPr>
          <w:rFonts w:eastAsiaTheme="minorEastAsia"/>
          <w:sz w:val="28"/>
          <w:szCs w:val="28"/>
        </w:rPr>
        <w:t>предоставление муниципальной услуги</w:t>
      </w:r>
      <w:r w:rsidR="00DB3521">
        <w:rPr>
          <w:rFonts w:eastAsiaTheme="minorEastAsia"/>
          <w:sz w:val="28"/>
          <w:szCs w:val="28"/>
        </w:rPr>
        <w:t>,</w:t>
      </w:r>
      <w:r w:rsidRPr="007E7621">
        <w:rPr>
          <w:rFonts w:eastAsiaTheme="minorEastAsia"/>
          <w:sz w:val="28"/>
          <w:szCs w:val="28"/>
        </w:rPr>
        <w:t xml:space="preserve"> размещен на официальном сайте </w:t>
      </w:r>
      <w:r w:rsidRPr="007E7621">
        <w:rPr>
          <w:sz w:val="28"/>
          <w:szCs w:val="28"/>
        </w:rPr>
        <w:t>администрации Березовского городского округа,</w:t>
      </w:r>
      <w:r w:rsidRPr="007E7621">
        <w:rPr>
          <w:rFonts w:eastAsiaTheme="minorEastAsia"/>
          <w:sz w:val="28"/>
          <w:szCs w:val="28"/>
        </w:rPr>
        <w:t xml:space="preserve"> в сети Интернет</w:t>
      </w:r>
      <w:r w:rsidR="00DB3521">
        <w:rPr>
          <w:rFonts w:eastAsiaTheme="minorEastAsia"/>
          <w:sz w:val="28"/>
          <w:szCs w:val="28"/>
        </w:rPr>
        <w:t>:</w:t>
      </w:r>
      <w:r w:rsidRPr="007E7621">
        <w:rPr>
          <w:rFonts w:eastAsiaTheme="minorEastAsia"/>
          <w:sz w:val="28"/>
          <w:szCs w:val="28"/>
        </w:rPr>
        <w:t xml:space="preserve"> </w:t>
      </w:r>
      <w:r w:rsidRPr="007E7621">
        <w:rPr>
          <w:sz w:val="28"/>
          <w:szCs w:val="28"/>
        </w:rPr>
        <w:t>http://березовский</w:t>
      </w:r>
      <w:proofErr w:type="gramStart"/>
      <w:r w:rsidRPr="007E7621">
        <w:rPr>
          <w:sz w:val="28"/>
          <w:szCs w:val="28"/>
        </w:rPr>
        <w:t>.р</w:t>
      </w:r>
      <w:proofErr w:type="gramEnd"/>
      <w:r w:rsidRPr="007E7621">
        <w:rPr>
          <w:sz w:val="28"/>
          <w:szCs w:val="28"/>
        </w:rPr>
        <w:t>ф/structura/396425/396789/</w:t>
      </w:r>
      <w:r w:rsidRPr="007E7621">
        <w:rPr>
          <w:rFonts w:eastAsiaTheme="minorEastAsia"/>
          <w:sz w:val="28"/>
          <w:szCs w:val="28"/>
        </w:rPr>
        <w:t>, в Региональном реестре и на Едином портале.</w:t>
      </w:r>
    </w:p>
    <w:p w:rsidR="007E7621" w:rsidRPr="007E7621" w:rsidRDefault="007E7621" w:rsidP="00DB3521">
      <w:pPr>
        <w:widowControl w:val="0"/>
        <w:autoSpaceDE w:val="0"/>
        <w:autoSpaceDN w:val="0"/>
        <w:adjustRightInd w:val="0"/>
        <w:ind w:firstLine="709"/>
        <w:jc w:val="both"/>
        <w:outlineLvl w:val="1"/>
        <w:rPr>
          <w:sz w:val="28"/>
          <w:szCs w:val="28"/>
        </w:rPr>
      </w:pPr>
      <w:r w:rsidRPr="007E7621">
        <w:rPr>
          <w:sz w:val="28"/>
          <w:szCs w:val="28"/>
        </w:rPr>
        <w:t>2.6.Исчерпывающий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E7621" w:rsidRPr="007E7621" w:rsidRDefault="007E7621" w:rsidP="00DB3521">
      <w:pPr>
        <w:pStyle w:val="a4"/>
        <w:widowControl w:val="0"/>
        <w:ind w:firstLine="709"/>
        <w:jc w:val="both"/>
        <w:rPr>
          <w:rFonts w:ascii="Times New Roman" w:hAnsi="Times New Roman"/>
          <w:sz w:val="28"/>
          <w:szCs w:val="28"/>
        </w:rPr>
      </w:pPr>
      <w:r w:rsidRPr="007E7621">
        <w:rPr>
          <w:rFonts w:ascii="Times New Roman" w:hAnsi="Times New Roman"/>
          <w:sz w:val="28"/>
          <w:szCs w:val="28"/>
        </w:rPr>
        <w:t>1)заявление о выдаче градостроительного плана земельного участка в письменной форме согласно приложению №1 к настоящему Административному регламенту;</w:t>
      </w:r>
    </w:p>
    <w:p w:rsidR="007E7621" w:rsidRPr="007E7621" w:rsidRDefault="007E7621" w:rsidP="00DB3521">
      <w:pPr>
        <w:pStyle w:val="a4"/>
        <w:widowControl w:val="0"/>
        <w:ind w:firstLine="709"/>
        <w:jc w:val="both"/>
        <w:rPr>
          <w:rFonts w:ascii="Times New Roman" w:hAnsi="Times New Roman"/>
          <w:sz w:val="28"/>
          <w:szCs w:val="28"/>
        </w:rPr>
      </w:pPr>
      <w:r w:rsidRPr="007E7621">
        <w:rPr>
          <w:rFonts w:ascii="Times New Roman" w:hAnsi="Times New Roman"/>
          <w:sz w:val="28"/>
          <w:szCs w:val="28"/>
        </w:rPr>
        <w:t>2)документы, удостоверяющие личность заявителя, являющегося физическим лицом, а также личность представителя физического или юридического лица, если с заявлением обращается доверенное лицо;</w:t>
      </w:r>
    </w:p>
    <w:p w:rsidR="007E7621" w:rsidRPr="007E7621" w:rsidRDefault="007E7621" w:rsidP="00DB3521">
      <w:pPr>
        <w:pStyle w:val="a4"/>
        <w:widowControl w:val="0"/>
        <w:ind w:firstLine="709"/>
        <w:jc w:val="both"/>
        <w:rPr>
          <w:rFonts w:ascii="Times New Roman" w:hAnsi="Times New Roman"/>
          <w:sz w:val="28"/>
          <w:szCs w:val="28"/>
        </w:rPr>
      </w:pPr>
      <w:r w:rsidRPr="007E7621">
        <w:rPr>
          <w:rFonts w:ascii="Times New Roman" w:hAnsi="Times New Roman"/>
          <w:sz w:val="28"/>
          <w:szCs w:val="28"/>
        </w:rPr>
        <w:t>3)доверенность, подтверждающую полномочия лица, предоставившего документы (в случае, если документы подаются доверенным лицом), иные документы, подтверждающие право выступать от имени заявителя.</w:t>
      </w:r>
    </w:p>
    <w:p w:rsidR="007E7621" w:rsidRPr="007E7621" w:rsidRDefault="007E7621" w:rsidP="00DB3521">
      <w:pPr>
        <w:pStyle w:val="a4"/>
        <w:widowControl w:val="0"/>
        <w:ind w:firstLine="709"/>
        <w:jc w:val="both"/>
        <w:rPr>
          <w:rFonts w:ascii="Times New Roman" w:hAnsi="Times New Roman"/>
          <w:sz w:val="28"/>
          <w:szCs w:val="28"/>
        </w:rPr>
      </w:pPr>
      <w:r w:rsidRPr="007E7621">
        <w:rPr>
          <w:rFonts w:ascii="Times New Roman" w:hAnsi="Times New Roman"/>
          <w:sz w:val="28"/>
          <w:szCs w:val="28"/>
        </w:rPr>
        <w:t xml:space="preserve">2.7.Документами,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 следующие документы: </w:t>
      </w:r>
    </w:p>
    <w:p w:rsidR="007E7621" w:rsidRPr="007E7621" w:rsidRDefault="007E7621" w:rsidP="00DB3521">
      <w:pPr>
        <w:widowControl w:val="0"/>
        <w:autoSpaceDE w:val="0"/>
        <w:autoSpaceDN w:val="0"/>
        <w:adjustRightInd w:val="0"/>
        <w:ind w:firstLine="709"/>
        <w:jc w:val="both"/>
        <w:outlineLvl w:val="1"/>
        <w:rPr>
          <w:sz w:val="28"/>
          <w:szCs w:val="28"/>
        </w:rPr>
      </w:pPr>
      <w:r w:rsidRPr="007E7621">
        <w:rPr>
          <w:sz w:val="28"/>
          <w:szCs w:val="28"/>
        </w:rPr>
        <w:t>1)сведения из  Единого государственного реестра недвижимости;</w:t>
      </w:r>
    </w:p>
    <w:p w:rsidR="007E7621" w:rsidRPr="007E7621" w:rsidRDefault="007E7621" w:rsidP="00DB3521">
      <w:pPr>
        <w:widowControl w:val="0"/>
        <w:autoSpaceDE w:val="0"/>
        <w:autoSpaceDN w:val="0"/>
        <w:adjustRightInd w:val="0"/>
        <w:ind w:firstLine="709"/>
        <w:jc w:val="both"/>
        <w:outlineLvl w:val="1"/>
      </w:pPr>
      <w:r w:rsidRPr="007E7621">
        <w:rPr>
          <w:sz w:val="28"/>
          <w:szCs w:val="28"/>
        </w:rPr>
        <w:t>2)технические условия подключения объектов капитального строительства к сетям инженерно-технического обеспечения;</w:t>
      </w:r>
    </w:p>
    <w:p w:rsidR="007E7621" w:rsidRPr="007E7621" w:rsidRDefault="007E7621" w:rsidP="00DB3521">
      <w:pPr>
        <w:widowControl w:val="0"/>
        <w:autoSpaceDE w:val="0"/>
        <w:autoSpaceDN w:val="0"/>
        <w:adjustRightInd w:val="0"/>
        <w:ind w:firstLine="709"/>
        <w:jc w:val="both"/>
        <w:outlineLvl w:val="1"/>
      </w:pPr>
      <w:r w:rsidRPr="007E7621">
        <w:rPr>
          <w:sz w:val="28"/>
          <w:szCs w:val="28"/>
        </w:rPr>
        <w:t>3)выписка из ЕГРЮЛ о юридическом лице, являющемся заявителем, выписка из ЕГРИП об индивидуальном предпринимателе, являющемся заявителем.</w:t>
      </w:r>
    </w:p>
    <w:p w:rsidR="007E7621" w:rsidRPr="007E7621" w:rsidRDefault="007E7621" w:rsidP="00DB3521">
      <w:pPr>
        <w:widowControl w:val="0"/>
        <w:autoSpaceDE w:val="0"/>
        <w:autoSpaceDN w:val="0"/>
        <w:adjustRightInd w:val="0"/>
        <w:ind w:firstLine="709"/>
        <w:jc w:val="both"/>
        <w:outlineLvl w:val="1"/>
      </w:pPr>
      <w:r w:rsidRPr="007E7621">
        <w:rPr>
          <w:sz w:val="28"/>
          <w:szCs w:val="28"/>
        </w:rPr>
        <w:t>Документы, указанные в п.2.7 настоящего Административного регламента, заявитель может представить самостоятельно.</w:t>
      </w:r>
    </w:p>
    <w:p w:rsidR="007E7621" w:rsidRPr="007E7621" w:rsidRDefault="007E7621" w:rsidP="00DB3521">
      <w:pPr>
        <w:widowControl w:val="0"/>
        <w:autoSpaceDE w:val="0"/>
        <w:autoSpaceDN w:val="0"/>
        <w:adjustRightInd w:val="0"/>
        <w:ind w:firstLine="709"/>
        <w:jc w:val="both"/>
        <w:outlineLvl w:val="1"/>
      </w:pPr>
      <w:r w:rsidRPr="007E7621">
        <w:rPr>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7E7621" w:rsidRPr="007E7621" w:rsidRDefault="007E7621" w:rsidP="00DB3521">
      <w:pPr>
        <w:widowControl w:val="0"/>
        <w:autoSpaceDE w:val="0"/>
        <w:autoSpaceDN w:val="0"/>
        <w:adjustRightInd w:val="0"/>
        <w:ind w:firstLine="709"/>
        <w:jc w:val="both"/>
        <w:outlineLvl w:val="1"/>
      </w:pPr>
      <w:r w:rsidRPr="007E7621">
        <w:rPr>
          <w:sz w:val="28"/>
          <w:szCs w:val="28"/>
        </w:rPr>
        <w:t>2.8.Специалисты Уполномоченного учреждения в процессе предоставления муниципальной услуги не вправе требовать от заявителя:</w:t>
      </w:r>
    </w:p>
    <w:p w:rsidR="007E7621" w:rsidRPr="007E7621" w:rsidRDefault="007E7621" w:rsidP="00DB3521">
      <w:pPr>
        <w:widowControl w:val="0"/>
        <w:autoSpaceDE w:val="0"/>
        <w:autoSpaceDN w:val="0"/>
        <w:adjustRightInd w:val="0"/>
        <w:ind w:firstLine="709"/>
        <w:jc w:val="both"/>
        <w:outlineLvl w:val="1"/>
      </w:pPr>
      <w:r w:rsidRPr="007E7621">
        <w:rPr>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7621" w:rsidRPr="007E7621" w:rsidRDefault="007E7621" w:rsidP="00DB3521">
      <w:pPr>
        <w:widowControl w:val="0"/>
        <w:autoSpaceDE w:val="0"/>
        <w:autoSpaceDN w:val="0"/>
        <w:adjustRightInd w:val="0"/>
        <w:ind w:firstLine="709"/>
        <w:jc w:val="both"/>
        <w:outlineLvl w:val="1"/>
      </w:pPr>
      <w:proofErr w:type="gramStart"/>
      <w:r w:rsidRPr="007E7621">
        <w:rPr>
          <w:sz w:val="28"/>
          <w:szCs w:val="28"/>
        </w:rPr>
        <w:t>2)представления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7E7621">
        <w:rPr>
          <w:sz w:val="28"/>
          <w:szCs w:val="28"/>
        </w:rPr>
        <w:t xml:space="preserve"> ч.6 ст.7 Федерального закона №210-ФЗ.</w:t>
      </w:r>
    </w:p>
    <w:p w:rsidR="007E7621" w:rsidRPr="007E7621" w:rsidRDefault="007E7621" w:rsidP="00DB3521">
      <w:pPr>
        <w:widowControl w:val="0"/>
        <w:autoSpaceDE w:val="0"/>
        <w:autoSpaceDN w:val="0"/>
        <w:adjustRightInd w:val="0"/>
        <w:ind w:firstLine="709"/>
        <w:jc w:val="both"/>
        <w:outlineLvl w:val="1"/>
      </w:pPr>
      <w:r w:rsidRPr="007E7621">
        <w:rPr>
          <w:sz w:val="28"/>
          <w:szCs w:val="28"/>
        </w:rPr>
        <w:t>2.9.Оснований для отказа в приеме документов, необходимых</w:t>
      </w:r>
      <w:r w:rsidRPr="007E7621">
        <w:rPr>
          <w:sz w:val="28"/>
          <w:szCs w:val="28"/>
        </w:rPr>
        <w:br/>
        <w:t>для предоставления муниципальной услуги, не предусмотрено.</w:t>
      </w:r>
    </w:p>
    <w:p w:rsidR="007E7621" w:rsidRPr="007E7621" w:rsidRDefault="007E7621" w:rsidP="00DB3521">
      <w:pPr>
        <w:widowControl w:val="0"/>
        <w:ind w:firstLine="708"/>
        <w:jc w:val="both"/>
        <w:rPr>
          <w:sz w:val="28"/>
          <w:szCs w:val="28"/>
        </w:rPr>
      </w:pPr>
      <w:r w:rsidRPr="007E7621">
        <w:rPr>
          <w:sz w:val="28"/>
          <w:szCs w:val="28"/>
        </w:rPr>
        <w:t>2.10.</w:t>
      </w:r>
      <w:r w:rsidRPr="007E7621">
        <w:rPr>
          <w:spacing w:val="-2"/>
          <w:sz w:val="28"/>
          <w:szCs w:val="28"/>
        </w:rPr>
        <w:t>О</w:t>
      </w:r>
      <w:r w:rsidRPr="007E7621">
        <w:rPr>
          <w:sz w:val="28"/>
          <w:szCs w:val="28"/>
        </w:rPr>
        <w:t xml:space="preserve">снования для возврата заявления  о предоставлении градостроительного плана земельного участка отсутствуют. </w:t>
      </w:r>
    </w:p>
    <w:p w:rsidR="007E7621" w:rsidRPr="007E7621" w:rsidRDefault="007E7621" w:rsidP="00DB3521">
      <w:pPr>
        <w:widowControl w:val="0"/>
        <w:autoSpaceDE w:val="0"/>
        <w:autoSpaceDN w:val="0"/>
        <w:adjustRightInd w:val="0"/>
        <w:ind w:firstLine="708"/>
        <w:jc w:val="both"/>
        <w:rPr>
          <w:spacing w:val="-2"/>
          <w:sz w:val="28"/>
          <w:szCs w:val="28"/>
        </w:rPr>
      </w:pPr>
      <w:r w:rsidRPr="007E7621">
        <w:rPr>
          <w:sz w:val="28"/>
          <w:szCs w:val="28"/>
        </w:rPr>
        <w:t xml:space="preserve">Оснований для приостановления рассмотрения заявления о предоставлении градостроительного плана земельного участка не предусмотрено. </w:t>
      </w:r>
    </w:p>
    <w:p w:rsidR="007E7621" w:rsidRDefault="007E7621" w:rsidP="00DB3521">
      <w:pPr>
        <w:widowControl w:val="0"/>
        <w:autoSpaceDE w:val="0"/>
        <w:autoSpaceDN w:val="0"/>
        <w:adjustRightInd w:val="0"/>
        <w:ind w:firstLine="708"/>
        <w:jc w:val="both"/>
        <w:rPr>
          <w:sz w:val="28"/>
          <w:szCs w:val="28"/>
        </w:rPr>
      </w:pPr>
      <w:r w:rsidRPr="007E7621">
        <w:rPr>
          <w:sz w:val="28"/>
          <w:szCs w:val="28"/>
        </w:rPr>
        <w:t xml:space="preserve">Основаниями для отказа в предоставлении муниципальной услуги являются следующие факты: </w:t>
      </w:r>
    </w:p>
    <w:p w:rsidR="007E7621" w:rsidRDefault="007E7621" w:rsidP="00DB3521">
      <w:pPr>
        <w:widowControl w:val="0"/>
        <w:autoSpaceDE w:val="0"/>
        <w:autoSpaceDN w:val="0"/>
        <w:adjustRightInd w:val="0"/>
        <w:ind w:firstLine="708"/>
        <w:jc w:val="both"/>
        <w:rPr>
          <w:sz w:val="28"/>
          <w:szCs w:val="28"/>
        </w:rPr>
      </w:pPr>
      <w:r w:rsidRPr="007E7621">
        <w:rPr>
          <w:sz w:val="28"/>
          <w:szCs w:val="28"/>
        </w:rPr>
        <w:t>с заявлением о предоставлении градостроительного плана обратилось ненадлежащее лицо;</w:t>
      </w:r>
    </w:p>
    <w:p w:rsidR="007E7621" w:rsidRPr="007E7621" w:rsidRDefault="007E7621" w:rsidP="00DB3521">
      <w:pPr>
        <w:widowControl w:val="0"/>
        <w:autoSpaceDE w:val="0"/>
        <w:autoSpaceDN w:val="0"/>
        <w:adjustRightInd w:val="0"/>
        <w:ind w:firstLine="708"/>
        <w:jc w:val="both"/>
        <w:rPr>
          <w:sz w:val="28"/>
          <w:szCs w:val="28"/>
        </w:rPr>
      </w:pPr>
      <w:r w:rsidRPr="007E7621">
        <w:rPr>
          <w:sz w:val="28"/>
          <w:szCs w:val="28"/>
        </w:rPr>
        <w:t>в соо</w:t>
      </w:r>
      <w:r w:rsidR="00DB3521">
        <w:rPr>
          <w:sz w:val="28"/>
          <w:szCs w:val="28"/>
        </w:rPr>
        <w:t>тветствии с Градостроительным  к</w:t>
      </w:r>
      <w:r w:rsidRPr="007E7621">
        <w:rPr>
          <w:sz w:val="28"/>
          <w:szCs w:val="28"/>
        </w:rPr>
        <w:t>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такого объекта капитального строительства допускается только после утверждения такой документации по планировке территории.</w:t>
      </w:r>
    </w:p>
    <w:p w:rsidR="007E7621" w:rsidRPr="007E7621" w:rsidRDefault="007E7621" w:rsidP="00DB3521">
      <w:pPr>
        <w:widowControl w:val="0"/>
        <w:ind w:firstLine="709"/>
        <w:jc w:val="both"/>
        <w:rPr>
          <w:sz w:val="28"/>
          <w:szCs w:val="28"/>
        </w:rPr>
      </w:pPr>
      <w:bookmarkStart w:id="1" w:name="dst813"/>
      <w:bookmarkStart w:id="2" w:name="dst814"/>
      <w:bookmarkStart w:id="3" w:name="dst815"/>
      <w:bookmarkStart w:id="4" w:name="dst819"/>
      <w:bookmarkStart w:id="5" w:name="dst820"/>
      <w:bookmarkStart w:id="6" w:name="dst823"/>
      <w:bookmarkStart w:id="7" w:name="dst825"/>
      <w:bookmarkStart w:id="8" w:name="dst827"/>
      <w:bookmarkStart w:id="9" w:name="dst829"/>
      <w:bookmarkStart w:id="10" w:name="dst833"/>
      <w:bookmarkStart w:id="11" w:name="dst835"/>
      <w:bookmarkEnd w:id="1"/>
      <w:bookmarkEnd w:id="2"/>
      <w:bookmarkEnd w:id="3"/>
      <w:bookmarkEnd w:id="4"/>
      <w:bookmarkEnd w:id="5"/>
      <w:bookmarkEnd w:id="6"/>
      <w:bookmarkEnd w:id="7"/>
      <w:bookmarkEnd w:id="8"/>
      <w:bookmarkEnd w:id="9"/>
      <w:bookmarkEnd w:id="10"/>
      <w:bookmarkEnd w:id="11"/>
      <w:proofErr w:type="gramStart"/>
      <w:r w:rsidRPr="007E7621">
        <w:rPr>
          <w:sz w:val="28"/>
          <w:szCs w:val="28"/>
        </w:rPr>
        <w:t>2.11.Услуги, которые являются необходимыми и обязательными</w:t>
      </w:r>
      <w:r w:rsidRPr="007E7621">
        <w:rPr>
          <w:sz w:val="28"/>
          <w:szCs w:val="28"/>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7E7621" w:rsidRDefault="007E7621" w:rsidP="00DB3521">
      <w:pPr>
        <w:widowControl w:val="0"/>
        <w:ind w:firstLine="709"/>
        <w:jc w:val="both"/>
        <w:rPr>
          <w:sz w:val="28"/>
          <w:szCs w:val="28"/>
        </w:rPr>
      </w:pPr>
      <w:r w:rsidRPr="007E7621">
        <w:rPr>
          <w:sz w:val="28"/>
          <w:szCs w:val="28"/>
        </w:rPr>
        <w:t>Для предоставления муниципальной услуги необходимыми и обязательными являются следующие услуги, сведения, выдаваемые организациями, участвующими в предоставлении муниципальной услуги:</w:t>
      </w:r>
    </w:p>
    <w:p w:rsidR="007E7621" w:rsidRDefault="007E7621" w:rsidP="00DB3521">
      <w:pPr>
        <w:widowControl w:val="0"/>
        <w:ind w:firstLine="709"/>
        <w:jc w:val="both"/>
        <w:rPr>
          <w:sz w:val="28"/>
          <w:szCs w:val="28"/>
        </w:rPr>
      </w:pPr>
      <w:r>
        <w:rPr>
          <w:sz w:val="28"/>
          <w:szCs w:val="28"/>
        </w:rPr>
        <w:t>1)</w:t>
      </w:r>
      <w:r w:rsidR="00DB3521">
        <w:rPr>
          <w:sz w:val="28"/>
          <w:szCs w:val="28"/>
        </w:rPr>
        <w:t>предоставление сведение из ЕГРН;</w:t>
      </w:r>
    </w:p>
    <w:p w:rsidR="007E7621" w:rsidRPr="007E7621" w:rsidRDefault="007E7621" w:rsidP="00DB3521">
      <w:pPr>
        <w:widowControl w:val="0"/>
        <w:ind w:firstLine="709"/>
        <w:jc w:val="both"/>
        <w:rPr>
          <w:sz w:val="28"/>
          <w:szCs w:val="28"/>
        </w:rPr>
      </w:pPr>
      <w:r>
        <w:rPr>
          <w:sz w:val="28"/>
          <w:szCs w:val="28"/>
        </w:rPr>
        <w:t>2)</w:t>
      </w:r>
      <w:r w:rsidRPr="007E7621">
        <w:rPr>
          <w:sz w:val="28"/>
          <w:szCs w:val="28"/>
        </w:rPr>
        <w:t xml:space="preserve">предоставление сведений, содержащихся в Управлении федеральной налоговой службы России по Свердловской области, а именно выписка из ЕГРЮЛ о юридическом лице-заявителе, выписки из ЕГРИП об индивидуальном предпринимателе-заявителе. </w:t>
      </w:r>
    </w:p>
    <w:p w:rsidR="007E7621" w:rsidRPr="007E7621" w:rsidRDefault="007E7621" w:rsidP="00DB3521">
      <w:pPr>
        <w:widowControl w:val="0"/>
        <w:ind w:firstLine="709"/>
        <w:jc w:val="both"/>
      </w:pPr>
      <w:r w:rsidRPr="007E7621">
        <w:rPr>
          <w:sz w:val="28"/>
          <w:szCs w:val="28"/>
        </w:rPr>
        <w:t>2.12.За предоставление муниципальной услуги государственная пошлина не взимается.</w:t>
      </w:r>
    </w:p>
    <w:p w:rsidR="007E7621" w:rsidRPr="007E7621" w:rsidRDefault="007E7621" w:rsidP="00DB3521">
      <w:pPr>
        <w:widowControl w:val="0"/>
        <w:autoSpaceDE w:val="0"/>
        <w:autoSpaceDN w:val="0"/>
        <w:adjustRightInd w:val="0"/>
        <w:ind w:firstLine="709"/>
        <w:jc w:val="both"/>
        <w:rPr>
          <w:i/>
        </w:rPr>
      </w:pPr>
      <w:r w:rsidRPr="007E7621">
        <w:rPr>
          <w:sz w:val="28"/>
          <w:szCs w:val="28"/>
        </w:rPr>
        <w:t>2.13.Плата за предоставление муниципальной услуги не предусмотрена.</w:t>
      </w:r>
    </w:p>
    <w:p w:rsidR="007E7621" w:rsidRPr="007E7621" w:rsidRDefault="007E7621" w:rsidP="00DB3521">
      <w:pPr>
        <w:widowControl w:val="0"/>
        <w:ind w:firstLine="709"/>
        <w:jc w:val="both"/>
      </w:pPr>
      <w:r w:rsidRPr="007E7621">
        <w:rPr>
          <w:sz w:val="28"/>
          <w:szCs w:val="28"/>
        </w:rPr>
        <w:t>2.14.Время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7E7621" w:rsidRPr="007E7621" w:rsidRDefault="007E7621" w:rsidP="00DB3521">
      <w:pPr>
        <w:widowControl w:val="0"/>
        <w:ind w:firstLine="709"/>
        <w:jc w:val="both"/>
      </w:pPr>
      <w:r w:rsidRPr="007E7621">
        <w:rPr>
          <w:sz w:val="28"/>
          <w:szCs w:val="28"/>
        </w:rPr>
        <w:t xml:space="preserve">2.15.Специалист Уполномоченного учреждения, осуществляющий прием документов, регистрирует запрос заявителя о предоставлении муниципальной услуги в журнале приема документов. </w:t>
      </w:r>
    </w:p>
    <w:p w:rsidR="007E7621" w:rsidRPr="007E7621" w:rsidRDefault="007E7621" w:rsidP="00DB3521">
      <w:pPr>
        <w:widowControl w:val="0"/>
        <w:ind w:firstLine="709"/>
        <w:jc w:val="both"/>
      </w:pPr>
      <w:r w:rsidRPr="007E7621">
        <w:rPr>
          <w:sz w:val="28"/>
          <w:szCs w:val="28"/>
        </w:rPr>
        <w:t xml:space="preserve">2.16.Помещения, где предоставляется муниципальная услуга, оборудуются в соответствии с санитарными и противопожарными нормами и правилами. Путь следования     к помещениям обозначается указателями. </w:t>
      </w:r>
    </w:p>
    <w:p w:rsidR="007E7621" w:rsidRPr="007E7621" w:rsidRDefault="007E7621" w:rsidP="00DB3521">
      <w:pPr>
        <w:widowControl w:val="0"/>
        <w:ind w:firstLine="709"/>
        <w:jc w:val="both"/>
      </w:pPr>
      <w:r w:rsidRPr="007E7621">
        <w:rPr>
          <w:sz w:val="28"/>
          <w:szCs w:val="28"/>
        </w:rPr>
        <w:t xml:space="preserve">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 </w:t>
      </w:r>
    </w:p>
    <w:p w:rsidR="007E7621" w:rsidRPr="007E7621" w:rsidRDefault="007E7621" w:rsidP="00DB3521">
      <w:pPr>
        <w:widowControl w:val="0"/>
        <w:ind w:firstLine="709"/>
        <w:jc w:val="both"/>
      </w:pPr>
      <w:r w:rsidRPr="007E7621">
        <w:rPr>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7E7621" w:rsidRPr="007E7621" w:rsidRDefault="007E7621" w:rsidP="00DB3521">
      <w:pPr>
        <w:widowControl w:val="0"/>
        <w:ind w:firstLine="709"/>
        <w:jc w:val="both"/>
      </w:pPr>
      <w:r w:rsidRPr="007E7621">
        <w:rPr>
          <w:sz w:val="28"/>
          <w:szCs w:val="28"/>
        </w:rPr>
        <w:t xml:space="preserve">Места ожидания оборудуются в соответствии с санитарными </w:t>
      </w:r>
      <w:r w:rsidRPr="007E7621">
        <w:rPr>
          <w:sz w:val="28"/>
          <w:szCs w:val="28"/>
        </w:rPr>
        <w:br/>
        <w:t xml:space="preserve">и противопожарными нормами и правилами. </w:t>
      </w:r>
    </w:p>
    <w:p w:rsidR="007E7621" w:rsidRPr="007E7621" w:rsidRDefault="007E7621" w:rsidP="00DB3521">
      <w:pPr>
        <w:widowControl w:val="0"/>
        <w:ind w:firstLine="709"/>
        <w:jc w:val="both"/>
      </w:pPr>
      <w:r w:rsidRPr="007E7621">
        <w:rPr>
          <w:sz w:val="28"/>
          <w:szCs w:val="28"/>
        </w:rPr>
        <w:t xml:space="preserve">В местах для информирования заявителей, получения информации </w:t>
      </w:r>
      <w:r w:rsidRPr="007E7621">
        <w:rPr>
          <w:sz w:val="28"/>
          <w:szCs w:val="28"/>
        </w:rPr>
        <w:br/>
        <w:t xml:space="preserve">и заполнения необходимых документов размещаются информационные стенды, столы и стулья. </w:t>
      </w:r>
    </w:p>
    <w:p w:rsidR="007E7621" w:rsidRPr="007E7621" w:rsidRDefault="007E7621" w:rsidP="00DB3521">
      <w:pPr>
        <w:widowControl w:val="0"/>
        <w:autoSpaceDE w:val="0"/>
        <w:autoSpaceDN w:val="0"/>
        <w:adjustRightInd w:val="0"/>
        <w:ind w:firstLine="709"/>
        <w:jc w:val="both"/>
      </w:pPr>
      <w:r w:rsidRPr="007E7621">
        <w:rPr>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7E7621" w:rsidRPr="007E7621" w:rsidRDefault="007E7621" w:rsidP="00DB3521">
      <w:pPr>
        <w:widowControl w:val="0"/>
        <w:ind w:firstLine="709"/>
        <w:jc w:val="both"/>
      </w:pPr>
      <w:r w:rsidRPr="007E7621">
        <w:rPr>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7E7621" w:rsidRPr="007E7621" w:rsidRDefault="007E7621" w:rsidP="00DB3521">
      <w:pPr>
        <w:widowControl w:val="0"/>
        <w:ind w:firstLine="709"/>
        <w:jc w:val="both"/>
      </w:pPr>
      <w:r w:rsidRPr="007E7621">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E7621" w:rsidRPr="007E7621" w:rsidRDefault="007E7621" w:rsidP="00DB3521">
      <w:pPr>
        <w:widowControl w:val="0"/>
        <w:ind w:firstLine="709"/>
        <w:jc w:val="both"/>
      </w:pPr>
      <w:r w:rsidRPr="007E7621">
        <w:rPr>
          <w:sz w:val="28"/>
          <w:szCs w:val="28"/>
        </w:rPr>
        <w:t>2.17.Показателями доступности и качества муниципальной услуги являются:</w:t>
      </w:r>
    </w:p>
    <w:p w:rsidR="007E7621" w:rsidRPr="007E7621" w:rsidRDefault="007E7621" w:rsidP="00DB3521">
      <w:pPr>
        <w:widowControl w:val="0"/>
        <w:autoSpaceDE w:val="0"/>
        <w:autoSpaceDN w:val="0"/>
        <w:adjustRightInd w:val="0"/>
        <w:ind w:firstLine="709"/>
        <w:jc w:val="both"/>
        <w:outlineLvl w:val="1"/>
      </w:pPr>
      <w:r w:rsidRPr="007E7621">
        <w:rPr>
          <w:sz w:val="28"/>
          <w:szCs w:val="28"/>
        </w:rPr>
        <w:t>соотношение обращений, имеющих положительное решение, к общему количеству поступивших;</w:t>
      </w:r>
    </w:p>
    <w:p w:rsidR="007E7621" w:rsidRPr="007E7621" w:rsidRDefault="007E7621" w:rsidP="00DB3521">
      <w:pPr>
        <w:widowControl w:val="0"/>
        <w:autoSpaceDE w:val="0"/>
        <w:autoSpaceDN w:val="0"/>
        <w:adjustRightInd w:val="0"/>
        <w:ind w:firstLine="709"/>
        <w:jc w:val="both"/>
        <w:rPr>
          <w:sz w:val="28"/>
          <w:szCs w:val="28"/>
        </w:rPr>
      </w:pPr>
      <w:r w:rsidRPr="007E7621">
        <w:rPr>
          <w:sz w:val="28"/>
          <w:szCs w:val="28"/>
        </w:rPr>
        <w:t>количество жалоб, поступивших в орган, ответственный за предоставление муниципальной услуги, на организацию приема заявителей;</w:t>
      </w:r>
    </w:p>
    <w:p w:rsidR="007E7621" w:rsidRPr="007E7621" w:rsidRDefault="007E7621" w:rsidP="00DB3521">
      <w:pPr>
        <w:widowControl w:val="0"/>
        <w:autoSpaceDE w:val="0"/>
        <w:autoSpaceDN w:val="0"/>
        <w:adjustRightInd w:val="0"/>
        <w:ind w:firstLine="709"/>
        <w:jc w:val="both"/>
      </w:pPr>
      <w:r w:rsidRPr="007E7621">
        <w:rPr>
          <w:sz w:val="28"/>
          <w:szCs w:val="28"/>
        </w:rPr>
        <w:t>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7E7621" w:rsidRPr="007E7621" w:rsidRDefault="007E7621" w:rsidP="00DB3521">
      <w:pPr>
        <w:widowControl w:val="0"/>
        <w:autoSpaceDE w:val="0"/>
        <w:autoSpaceDN w:val="0"/>
        <w:adjustRightInd w:val="0"/>
        <w:ind w:firstLine="709"/>
        <w:jc w:val="both"/>
      </w:pPr>
      <w:r w:rsidRPr="007E7621">
        <w:rPr>
          <w:sz w:val="28"/>
          <w:szCs w:val="28"/>
        </w:rPr>
        <w:t>соблюдение сроков предоставления муниципальной услуги;</w:t>
      </w:r>
    </w:p>
    <w:p w:rsidR="007E7621" w:rsidRPr="007E7621" w:rsidRDefault="007E7621" w:rsidP="00DB3521">
      <w:pPr>
        <w:widowControl w:val="0"/>
        <w:autoSpaceDE w:val="0"/>
        <w:autoSpaceDN w:val="0"/>
        <w:adjustRightInd w:val="0"/>
        <w:ind w:firstLine="709"/>
        <w:jc w:val="both"/>
      </w:pPr>
      <w:r w:rsidRPr="007E7621">
        <w:rPr>
          <w:sz w:val="28"/>
          <w:szCs w:val="28"/>
        </w:rPr>
        <w:t>количество поступивших жалоб в адрес должностных лиц, ответственных за предоставление муниципальной услуги;</w:t>
      </w:r>
    </w:p>
    <w:p w:rsidR="007E7621" w:rsidRPr="007E7621" w:rsidRDefault="007E7621" w:rsidP="00DB3521">
      <w:pPr>
        <w:widowControl w:val="0"/>
        <w:autoSpaceDE w:val="0"/>
        <w:autoSpaceDN w:val="0"/>
        <w:adjustRightInd w:val="0"/>
        <w:ind w:firstLine="709"/>
        <w:jc w:val="both"/>
        <w:rPr>
          <w:sz w:val="28"/>
          <w:szCs w:val="28"/>
        </w:rPr>
      </w:pPr>
      <w:r w:rsidRPr="007E7621">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7E7621" w:rsidRPr="007E7621" w:rsidRDefault="007E7621" w:rsidP="00DB3521">
      <w:pPr>
        <w:widowControl w:val="0"/>
        <w:autoSpaceDE w:val="0"/>
        <w:autoSpaceDN w:val="0"/>
        <w:adjustRightInd w:val="0"/>
        <w:ind w:firstLine="709"/>
        <w:jc w:val="both"/>
      </w:pPr>
      <w:r w:rsidRPr="007E7621">
        <w:rPr>
          <w:sz w:val="28"/>
          <w:szCs w:val="28"/>
        </w:rPr>
        <w:t>возможность получения услуги в электронном виде;</w:t>
      </w:r>
    </w:p>
    <w:p w:rsidR="007E7621" w:rsidRPr="007E7621" w:rsidRDefault="007E7621" w:rsidP="00DB3521">
      <w:pPr>
        <w:widowControl w:val="0"/>
        <w:autoSpaceDE w:val="0"/>
        <w:autoSpaceDN w:val="0"/>
        <w:adjustRightInd w:val="0"/>
        <w:ind w:firstLine="709"/>
        <w:jc w:val="both"/>
      </w:pPr>
      <w:r w:rsidRPr="007E7621">
        <w:rPr>
          <w:sz w:val="28"/>
          <w:szCs w:val="28"/>
        </w:rPr>
        <w:t>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7E7621" w:rsidRPr="007E7621" w:rsidRDefault="007E7621" w:rsidP="00DB3521">
      <w:pPr>
        <w:widowControl w:val="0"/>
        <w:autoSpaceDE w:val="0"/>
        <w:autoSpaceDN w:val="0"/>
        <w:adjustRightInd w:val="0"/>
        <w:ind w:firstLine="709"/>
        <w:jc w:val="both"/>
        <w:rPr>
          <w:sz w:val="28"/>
          <w:szCs w:val="28"/>
        </w:rPr>
      </w:pPr>
      <w:r w:rsidRPr="007E7621">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7621" w:rsidRPr="007E7621" w:rsidRDefault="007E7621" w:rsidP="00DB3521">
      <w:pPr>
        <w:widowControl w:val="0"/>
        <w:autoSpaceDE w:val="0"/>
        <w:autoSpaceDN w:val="0"/>
        <w:adjustRightInd w:val="0"/>
        <w:ind w:firstLine="709"/>
        <w:jc w:val="both"/>
      </w:pPr>
      <w:r w:rsidRPr="007E7621">
        <w:rPr>
          <w:sz w:val="28"/>
          <w:szCs w:val="28"/>
        </w:rPr>
        <w:t>соблюдение принципа экстерриториальности предоставления муниципальной услуги.</w:t>
      </w:r>
    </w:p>
    <w:p w:rsidR="007E7621" w:rsidRPr="007E7621" w:rsidRDefault="007E7621" w:rsidP="00DB3521">
      <w:pPr>
        <w:widowControl w:val="0"/>
        <w:autoSpaceDE w:val="0"/>
        <w:autoSpaceDN w:val="0"/>
        <w:adjustRightInd w:val="0"/>
        <w:ind w:firstLine="709"/>
        <w:jc w:val="both"/>
      </w:pPr>
      <w:r w:rsidRPr="007E7621">
        <w:rPr>
          <w:sz w:val="28"/>
          <w:szCs w:val="28"/>
        </w:rPr>
        <w:t>Заявитель муниципальной услуги на стадии рассмотрения его заявления имеет право:</w:t>
      </w:r>
    </w:p>
    <w:p w:rsidR="007E7621" w:rsidRPr="007E7621" w:rsidRDefault="007E7621" w:rsidP="00DB3521">
      <w:pPr>
        <w:widowControl w:val="0"/>
        <w:autoSpaceDE w:val="0"/>
        <w:autoSpaceDN w:val="0"/>
        <w:adjustRightInd w:val="0"/>
        <w:ind w:firstLine="709"/>
        <w:jc w:val="both"/>
      </w:pPr>
      <w:r w:rsidRPr="007E7621">
        <w:rPr>
          <w:sz w:val="28"/>
          <w:szCs w:val="28"/>
        </w:rPr>
        <w:t>1)представлять дополнительные материалы и документы по рассматриваемому обращению;</w:t>
      </w:r>
    </w:p>
    <w:p w:rsidR="007E7621" w:rsidRPr="007E7621" w:rsidRDefault="007E7621" w:rsidP="00DB3521">
      <w:pPr>
        <w:widowControl w:val="0"/>
        <w:autoSpaceDE w:val="0"/>
        <w:autoSpaceDN w:val="0"/>
        <w:adjustRightInd w:val="0"/>
        <w:ind w:firstLine="709"/>
        <w:jc w:val="both"/>
      </w:pPr>
      <w:r w:rsidRPr="007E7621">
        <w:rPr>
          <w:sz w:val="28"/>
          <w:szCs w:val="28"/>
        </w:rPr>
        <w:t>2)получать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7E7621" w:rsidRPr="007E7621" w:rsidRDefault="007E7621" w:rsidP="00DB3521">
      <w:pPr>
        <w:widowControl w:val="0"/>
        <w:autoSpaceDE w:val="0"/>
        <w:autoSpaceDN w:val="0"/>
        <w:adjustRightInd w:val="0"/>
        <w:ind w:firstLine="709"/>
        <w:jc w:val="both"/>
      </w:pPr>
      <w:r w:rsidRPr="007E7621">
        <w:rPr>
          <w:sz w:val="28"/>
          <w:szCs w:val="28"/>
        </w:rPr>
        <w:t>3)обращаться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7E7621" w:rsidRPr="007E7621" w:rsidRDefault="007E7621" w:rsidP="00DB3521">
      <w:pPr>
        <w:widowControl w:val="0"/>
        <w:autoSpaceDE w:val="0"/>
        <w:autoSpaceDN w:val="0"/>
        <w:adjustRightInd w:val="0"/>
        <w:ind w:firstLine="709"/>
        <w:jc w:val="both"/>
      </w:pPr>
      <w:r w:rsidRPr="007E7621">
        <w:rPr>
          <w:sz w:val="28"/>
          <w:szCs w:val="28"/>
        </w:rPr>
        <w:t>4)обращаться с заявлением о прекращении рассмотрения обращения;</w:t>
      </w:r>
    </w:p>
    <w:p w:rsidR="007E7621" w:rsidRPr="007E7621" w:rsidRDefault="007E7621" w:rsidP="00DB3521">
      <w:pPr>
        <w:widowControl w:val="0"/>
        <w:autoSpaceDE w:val="0"/>
        <w:autoSpaceDN w:val="0"/>
        <w:adjustRightInd w:val="0"/>
        <w:ind w:firstLine="709"/>
        <w:jc w:val="both"/>
      </w:pPr>
      <w:r w:rsidRPr="007E7621">
        <w:rPr>
          <w:sz w:val="28"/>
          <w:szCs w:val="28"/>
        </w:rPr>
        <w:t xml:space="preserve">5)осуществлять иные действия, не противоречащие настоящему </w:t>
      </w:r>
      <w:r w:rsidR="00DB3521">
        <w:rPr>
          <w:sz w:val="28"/>
          <w:szCs w:val="28"/>
        </w:rPr>
        <w:t>Административному р</w:t>
      </w:r>
      <w:r w:rsidRPr="007E7621">
        <w:rPr>
          <w:sz w:val="28"/>
          <w:szCs w:val="28"/>
        </w:rPr>
        <w:t>егламенту.</w:t>
      </w:r>
    </w:p>
    <w:p w:rsidR="007E7621" w:rsidRPr="007E7621" w:rsidRDefault="007E7621" w:rsidP="00DB3521">
      <w:pPr>
        <w:widowControl w:val="0"/>
        <w:autoSpaceDE w:val="0"/>
        <w:autoSpaceDN w:val="0"/>
        <w:adjustRightInd w:val="0"/>
        <w:ind w:firstLine="709"/>
        <w:jc w:val="both"/>
      </w:pPr>
      <w:r w:rsidRPr="007E7621">
        <w:rPr>
          <w:sz w:val="28"/>
          <w:szCs w:val="28"/>
        </w:rPr>
        <w:t>Специалисты Уполномоченного учреждения обеспечивают:</w:t>
      </w:r>
    </w:p>
    <w:p w:rsidR="007E7621" w:rsidRPr="007E7621" w:rsidRDefault="007E7621" w:rsidP="00DB3521">
      <w:pPr>
        <w:widowControl w:val="0"/>
        <w:autoSpaceDE w:val="0"/>
        <w:autoSpaceDN w:val="0"/>
        <w:adjustRightInd w:val="0"/>
        <w:ind w:firstLine="709"/>
        <w:jc w:val="both"/>
      </w:pPr>
      <w:r w:rsidRPr="007E7621">
        <w:rPr>
          <w:sz w:val="28"/>
          <w:szCs w:val="28"/>
        </w:rPr>
        <w:t>1)объективное, всестороннее и своевременное рассмотрение обращения заявителя муниципальной услуги;</w:t>
      </w:r>
    </w:p>
    <w:p w:rsidR="007E7621" w:rsidRPr="007E7621" w:rsidRDefault="007E7621" w:rsidP="00DB3521">
      <w:pPr>
        <w:widowControl w:val="0"/>
        <w:autoSpaceDE w:val="0"/>
        <w:autoSpaceDN w:val="0"/>
        <w:adjustRightInd w:val="0"/>
        <w:ind w:firstLine="709"/>
        <w:jc w:val="both"/>
      </w:pPr>
      <w:r w:rsidRPr="007E7621">
        <w:rPr>
          <w:sz w:val="28"/>
          <w:szCs w:val="28"/>
        </w:rPr>
        <w:t>2)получение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7E7621" w:rsidRPr="007E7621" w:rsidRDefault="007E7621" w:rsidP="00DB3521">
      <w:pPr>
        <w:widowControl w:val="0"/>
        <w:autoSpaceDE w:val="0"/>
        <w:autoSpaceDN w:val="0"/>
        <w:adjustRightInd w:val="0"/>
        <w:ind w:firstLine="709"/>
        <w:jc w:val="both"/>
      </w:pPr>
      <w:r w:rsidRPr="007E7621">
        <w:rPr>
          <w:sz w:val="28"/>
          <w:szCs w:val="28"/>
        </w:rPr>
        <w:t>3)принятие мер, направленных на восстановление или защиту нарушенных прав, свобод и законных интересов граждан.</w:t>
      </w:r>
    </w:p>
    <w:p w:rsidR="007E7621" w:rsidRPr="007E7621" w:rsidRDefault="007E7621" w:rsidP="00DB3521">
      <w:pPr>
        <w:widowControl w:val="0"/>
        <w:autoSpaceDE w:val="0"/>
        <w:autoSpaceDN w:val="0"/>
        <w:adjustRightInd w:val="0"/>
        <w:ind w:firstLine="709"/>
        <w:jc w:val="both"/>
      </w:pPr>
      <w:r w:rsidRPr="007E7621">
        <w:rPr>
          <w:sz w:val="28"/>
          <w:szCs w:val="28"/>
        </w:rPr>
        <w:t>Параметрами полноты и качества ответа на обращение являются:</w:t>
      </w:r>
    </w:p>
    <w:p w:rsidR="007E7621" w:rsidRPr="007E7621" w:rsidRDefault="007E7621" w:rsidP="00DB3521">
      <w:pPr>
        <w:widowControl w:val="0"/>
        <w:autoSpaceDE w:val="0"/>
        <w:autoSpaceDN w:val="0"/>
        <w:adjustRightInd w:val="0"/>
        <w:ind w:firstLine="709"/>
        <w:jc w:val="both"/>
      </w:pPr>
      <w:r>
        <w:rPr>
          <w:sz w:val="28"/>
          <w:szCs w:val="28"/>
        </w:rPr>
        <w:t>1)</w:t>
      </w:r>
      <w:r w:rsidRPr="007E7621">
        <w:rPr>
          <w:sz w:val="28"/>
          <w:szCs w:val="28"/>
        </w:rPr>
        <w:t>наличие ответов на все поставленные в обращении вопросы;</w:t>
      </w:r>
    </w:p>
    <w:p w:rsidR="007E7621" w:rsidRPr="007E7621" w:rsidRDefault="007E7621" w:rsidP="00DB3521">
      <w:pPr>
        <w:widowControl w:val="0"/>
        <w:autoSpaceDE w:val="0"/>
        <w:autoSpaceDN w:val="0"/>
        <w:adjustRightInd w:val="0"/>
        <w:ind w:firstLine="709"/>
        <w:jc w:val="both"/>
      </w:pPr>
      <w:r>
        <w:rPr>
          <w:sz w:val="28"/>
          <w:szCs w:val="28"/>
        </w:rPr>
        <w:t>2)</w:t>
      </w:r>
      <w:r w:rsidRPr="007E7621">
        <w:rPr>
          <w:sz w:val="28"/>
          <w:szCs w:val="28"/>
        </w:rPr>
        <w:t>четкость, логичность и простота изложения;</w:t>
      </w:r>
    </w:p>
    <w:p w:rsidR="007E7621" w:rsidRPr="007E7621" w:rsidRDefault="007E7621" w:rsidP="00DB3521">
      <w:pPr>
        <w:widowControl w:val="0"/>
        <w:autoSpaceDE w:val="0"/>
        <w:autoSpaceDN w:val="0"/>
        <w:adjustRightInd w:val="0"/>
        <w:ind w:firstLine="709"/>
        <w:jc w:val="both"/>
      </w:pPr>
      <w:r>
        <w:rPr>
          <w:sz w:val="28"/>
          <w:szCs w:val="28"/>
        </w:rPr>
        <w:t>3)</w:t>
      </w:r>
      <w:r w:rsidRPr="007E7621">
        <w:rPr>
          <w:sz w:val="28"/>
          <w:szCs w:val="28"/>
        </w:rPr>
        <w:t xml:space="preserve">соблюдение при оформлении письменного ответа на обращения общепринятых правил, правил и стандартов делопроизводства. </w:t>
      </w:r>
    </w:p>
    <w:p w:rsidR="007E7621" w:rsidRPr="007E7621" w:rsidRDefault="007E7621" w:rsidP="00DB3521">
      <w:pPr>
        <w:widowControl w:val="0"/>
        <w:ind w:firstLine="709"/>
        <w:jc w:val="both"/>
      </w:pPr>
      <w:r w:rsidRPr="007E7621">
        <w:rPr>
          <w:sz w:val="28"/>
          <w:szCs w:val="28"/>
        </w:rPr>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rsidR="007E7621" w:rsidRDefault="007E7621" w:rsidP="00DB3521">
      <w:pPr>
        <w:widowControl w:val="0"/>
        <w:ind w:firstLine="709"/>
        <w:jc w:val="both"/>
        <w:rPr>
          <w:sz w:val="28"/>
          <w:szCs w:val="28"/>
        </w:rPr>
      </w:pPr>
      <w:proofErr w:type="gramStart"/>
      <w:r w:rsidRPr="007E7621">
        <w:rPr>
          <w:sz w:val="28"/>
          <w:szCs w:val="28"/>
        </w:rPr>
        <w:t>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 в случаях</w:t>
      </w:r>
      <w:proofErr w:type="gramEnd"/>
      <w:r w:rsidRPr="007E7621">
        <w:rPr>
          <w:sz w:val="28"/>
          <w:szCs w:val="28"/>
        </w:rPr>
        <w:t xml:space="preserve"> и </w:t>
      </w:r>
      <w:proofErr w:type="gramStart"/>
      <w:r w:rsidRPr="007E7621">
        <w:rPr>
          <w:sz w:val="28"/>
          <w:szCs w:val="28"/>
        </w:rPr>
        <w:t>порядке</w:t>
      </w:r>
      <w:proofErr w:type="gramEnd"/>
      <w:r w:rsidRPr="007E7621">
        <w:rPr>
          <w:sz w:val="28"/>
          <w:szCs w:val="28"/>
        </w:rPr>
        <w:t xml:space="preserve">, установленных действующим законодательством, в форме электронных документов. </w:t>
      </w:r>
    </w:p>
    <w:p w:rsidR="007E7621" w:rsidRDefault="007E7621" w:rsidP="00DB3521">
      <w:pPr>
        <w:widowControl w:val="0"/>
        <w:ind w:firstLine="709"/>
        <w:jc w:val="both"/>
        <w:rPr>
          <w:sz w:val="28"/>
          <w:szCs w:val="28"/>
        </w:rPr>
      </w:pPr>
      <w:r w:rsidRPr="007E7621">
        <w:rPr>
          <w:sz w:val="28"/>
          <w:szCs w:val="28"/>
        </w:rPr>
        <w:t xml:space="preserve">2.18.Муниципальная услуга, предусмотренная настоящим Административным регламентом, предоставляется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bookmarkStart w:id="12" w:name="_Hlk5356713"/>
    </w:p>
    <w:p w:rsidR="007E7621" w:rsidRDefault="007E7621" w:rsidP="00DB3521">
      <w:pPr>
        <w:widowControl w:val="0"/>
        <w:ind w:firstLine="709"/>
        <w:jc w:val="both"/>
        <w:rPr>
          <w:sz w:val="28"/>
          <w:szCs w:val="28"/>
        </w:rPr>
      </w:pPr>
      <w:r w:rsidRPr="007E7621">
        <w:rPr>
          <w:sz w:val="28"/>
          <w:szCs w:val="28"/>
        </w:rPr>
        <w:t xml:space="preserve">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7E7621" w:rsidRDefault="007E7621" w:rsidP="00DB3521">
      <w:pPr>
        <w:widowControl w:val="0"/>
        <w:ind w:firstLine="709"/>
        <w:jc w:val="both"/>
        <w:rPr>
          <w:sz w:val="28"/>
          <w:szCs w:val="28"/>
        </w:rPr>
      </w:pPr>
      <w:r w:rsidRPr="007E7621">
        <w:rPr>
          <w:sz w:val="28"/>
          <w:szCs w:val="28"/>
        </w:rPr>
        <w:t>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w:t>
      </w:r>
      <w:r w:rsidR="00DB3521">
        <w:rPr>
          <w:sz w:val="28"/>
          <w:szCs w:val="28"/>
        </w:rPr>
        <w:t>ионных сетей, в том числе сети Интернет</w:t>
      </w:r>
      <w:r w:rsidRPr="007E7621">
        <w:rPr>
          <w:sz w:val="28"/>
          <w:szCs w:val="28"/>
        </w:rPr>
        <w:t xml:space="preserve">, включая Единый портал, используется усиленная квалифицированная электронная подпись. </w:t>
      </w:r>
      <w:proofErr w:type="gramStart"/>
      <w:r w:rsidRPr="007E7621">
        <w:rPr>
          <w:sz w:val="28"/>
          <w:szCs w:val="28"/>
        </w:rPr>
        <w:t xml:space="preserve">Заявители вправе использовать простую электронную цифровую подпись в </w:t>
      </w:r>
      <w:r w:rsidR="00DB3521">
        <w:rPr>
          <w:sz w:val="28"/>
          <w:szCs w:val="28"/>
        </w:rPr>
        <w:t>случае, предусмотренном п.</w:t>
      </w:r>
      <w:r w:rsidRPr="007E7621">
        <w:rPr>
          <w:sz w:val="28"/>
          <w:szCs w:val="28"/>
        </w:rPr>
        <w:t>2.1 Правил определения видов электронной подписи, использование которых допускается при обращении за получением государственных и мун</w:t>
      </w:r>
      <w:r w:rsidR="00DB3521">
        <w:rPr>
          <w:sz w:val="28"/>
          <w:szCs w:val="28"/>
        </w:rPr>
        <w:t>иципальных услуг, утвержденных п</w:t>
      </w:r>
      <w:r w:rsidRPr="007E7621">
        <w:rPr>
          <w:sz w:val="28"/>
          <w:szCs w:val="28"/>
        </w:rPr>
        <w:t>остановлением Правительства Росси</w:t>
      </w:r>
      <w:r>
        <w:rPr>
          <w:sz w:val="28"/>
          <w:szCs w:val="28"/>
        </w:rPr>
        <w:t>йской Федерации от 25.06.2012 №634 «</w:t>
      </w:r>
      <w:r w:rsidRPr="007E7621">
        <w:rPr>
          <w:sz w:val="28"/>
          <w:szCs w:val="28"/>
        </w:rPr>
        <w:t>О видах электронной подписи, использование которых допускается при обращении за получением госуда</w:t>
      </w:r>
      <w:r>
        <w:rPr>
          <w:sz w:val="28"/>
          <w:szCs w:val="28"/>
        </w:rPr>
        <w:t>рственных и муниципальных услуг»</w:t>
      </w:r>
      <w:r w:rsidRPr="007E7621">
        <w:rPr>
          <w:sz w:val="28"/>
          <w:szCs w:val="28"/>
        </w:rPr>
        <w:t xml:space="preserve">. </w:t>
      </w:r>
      <w:proofErr w:type="gramEnd"/>
    </w:p>
    <w:p w:rsidR="007E7621" w:rsidRDefault="007E7621" w:rsidP="00DB3521">
      <w:pPr>
        <w:widowControl w:val="0"/>
        <w:ind w:firstLine="709"/>
        <w:jc w:val="both"/>
        <w:rPr>
          <w:sz w:val="28"/>
          <w:szCs w:val="28"/>
        </w:rPr>
      </w:pPr>
      <w:r w:rsidRPr="007E7621">
        <w:rPr>
          <w:sz w:val="28"/>
          <w:szCs w:val="28"/>
        </w:rPr>
        <w:t>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w:t>
      </w:r>
      <w:r w:rsidR="00DB3521">
        <w:rPr>
          <w:sz w:val="28"/>
          <w:szCs w:val="28"/>
        </w:rPr>
        <w:t>:</w:t>
      </w:r>
      <w:r w:rsidRPr="007E7621">
        <w:rPr>
          <w:sz w:val="28"/>
          <w:szCs w:val="28"/>
        </w:rPr>
        <w:t xml:space="preserve"> </w:t>
      </w:r>
      <w:proofErr w:type="spellStart"/>
      <w:r w:rsidRPr="007E7621">
        <w:rPr>
          <w:sz w:val="28"/>
          <w:szCs w:val="28"/>
        </w:rPr>
        <w:t>www.gosuslugi.ru</w:t>
      </w:r>
      <w:proofErr w:type="spellEnd"/>
      <w:r w:rsidRPr="007E7621">
        <w:rPr>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7E7621" w:rsidRDefault="007E7621" w:rsidP="00DB3521">
      <w:pPr>
        <w:widowControl w:val="0"/>
        <w:ind w:firstLine="709"/>
        <w:jc w:val="both"/>
        <w:rPr>
          <w:sz w:val="28"/>
          <w:szCs w:val="28"/>
        </w:rPr>
      </w:pPr>
      <w:r w:rsidRPr="007E7621">
        <w:rPr>
          <w:sz w:val="28"/>
          <w:szCs w:val="28"/>
        </w:rPr>
        <w:t xml:space="preserve">При предоставлении услуги в электронной форме для заявителей обеспечены следующие возможности: </w:t>
      </w:r>
    </w:p>
    <w:p w:rsidR="007E7621" w:rsidRDefault="007E7621" w:rsidP="00DB3521">
      <w:pPr>
        <w:widowControl w:val="0"/>
        <w:ind w:firstLine="709"/>
        <w:jc w:val="both"/>
        <w:rPr>
          <w:sz w:val="28"/>
          <w:szCs w:val="28"/>
        </w:rPr>
      </w:pPr>
      <w:r w:rsidRPr="007E7621">
        <w:rPr>
          <w:sz w:val="28"/>
          <w:szCs w:val="28"/>
        </w:rPr>
        <w:t xml:space="preserve">доступ к сведениям об услуге; </w:t>
      </w:r>
    </w:p>
    <w:p w:rsidR="007E7621" w:rsidRDefault="007E7621" w:rsidP="00DB3521">
      <w:pPr>
        <w:widowControl w:val="0"/>
        <w:ind w:firstLine="709"/>
        <w:jc w:val="both"/>
        <w:rPr>
          <w:sz w:val="28"/>
          <w:szCs w:val="28"/>
        </w:rPr>
      </w:pPr>
      <w:r w:rsidRPr="007E7621">
        <w:rPr>
          <w:sz w:val="28"/>
          <w:szCs w:val="28"/>
        </w:rPr>
        <w:t xml:space="preserve">самостоятельный доступ заявителя к получению услуги; </w:t>
      </w:r>
    </w:p>
    <w:p w:rsidR="007E7621" w:rsidRDefault="007E7621" w:rsidP="00DB3521">
      <w:pPr>
        <w:widowControl w:val="0"/>
        <w:ind w:firstLine="709"/>
        <w:jc w:val="both"/>
        <w:rPr>
          <w:sz w:val="28"/>
          <w:szCs w:val="28"/>
        </w:rPr>
      </w:pPr>
      <w:r w:rsidRPr="007E7621">
        <w:rPr>
          <w:sz w:val="28"/>
          <w:szCs w:val="28"/>
        </w:rPr>
        <w:t>документы должны быть переведены в электронный вид с помощью сре</w:t>
      </w:r>
      <w:proofErr w:type="gramStart"/>
      <w:r w:rsidRPr="007E7621">
        <w:rPr>
          <w:sz w:val="28"/>
          <w:szCs w:val="28"/>
        </w:rPr>
        <w:t>дств ск</w:t>
      </w:r>
      <w:proofErr w:type="gramEnd"/>
      <w:r w:rsidRPr="007E7621">
        <w:rPr>
          <w:sz w:val="28"/>
          <w:szCs w:val="28"/>
        </w:rPr>
        <w:t xml:space="preserve">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 </w:t>
      </w:r>
    </w:p>
    <w:p w:rsidR="007E7621" w:rsidRDefault="007E7621" w:rsidP="00DB3521">
      <w:pPr>
        <w:widowControl w:val="0"/>
        <w:ind w:firstLine="709"/>
        <w:jc w:val="both"/>
        <w:rPr>
          <w:sz w:val="28"/>
          <w:szCs w:val="28"/>
        </w:rPr>
      </w:pPr>
      <w:r w:rsidRPr="007E7621">
        <w:rPr>
          <w:sz w:val="28"/>
          <w:szCs w:val="28"/>
        </w:rPr>
        <w:t xml:space="preserve">2.19.Муниципальная услуга не предоставляется по экстерриториальному принципу. </w:t>
      </w:r>
    </w:p>
    <w:p w:rsidR="00DB3521" w:rsidRPr="007E7621" w:rsidRDefault="00DB3521" w:rsidP="00DB3521">
      <w:pPr>
        <w:widowControl w:val="0"/>
        <w:ind w:firstLine="709"/>
        <w:jc w:val="both"/>
      </w:pPr>
    </w:p>
    <w:bookmarkEnd w:id="12"/>
    <w:p w:rsidR="007E7621" w:rsidRDefault="007E7621" w:rsidP="00DB3521">
      <w:pPr>
        <w:widowControl w:val="0"/>
        <w:ind w:firstLine="709"/>
        <w:jc w:val="center"/>
        <w:rPr>
          <w:sz w:val="28"/>
          <w:szCs w:val="28"/>
        </w:rPr>
      </w:pPr>
      <w:r w:rsidRPr="007E7621">
        <w:rPr>
          <w:sz w:val="28"/>
          <w:szCs w:val="28"/>
        </w:rPr>
        <w:t>3.Состав, последовательность и сроки выполнения административных процедур (действий), требования к порядку их выполнения</w:t>
      </w:r>
    </w:p>
    <w:p w:rsidR="00DB3521" w:rsidRDefault="00DB3521" w:rsidP="00DB3521">
      <w:pPr>
        <w:widowControl w:val="0"/>
        <w:ind w:firstLine="709"/>
        <w:jc w:val="both"/>
      </w:pPr>
    </w:p>
    <w:p w:rsidR="007E7621" w:rsidRPr="007E7621" w:rsidRDefault="007E7621" w:rsidP="00DB3521">
      <w:pPr>
        <w:widowControl w:val="0"/>
        <w:ind w:firstLine="709"/>
        <w:jc w:val="both"/>
      </w:pPr>
      <w:r w:rsidRPr="007E7621">
        <w:rPr>
          <w:bCs/>
          <w:sz w:val="28"/>
          <w:szCs w:val="28"/>
        </w:rPr>
        <w:t>3.1.Административные процедуры</w:t>
      </w:r>
      <w:r w:rsidR="00DB3521">
        <w:rPr>
          <w:bCs/>
          <w:sz w:val="28"/>
          <w:szCs w:val="28"/>
        </w:rPr>
        <w:t>.</w:t>
      </w:r>
    </w:p>
    <w:p w:rsidR="007E7621" w:rsidRPr="007E7621" w:rsidRDefault="007E7621" w:rsidP="00DB3521">
      <w:pPr>
        <w:widowControl w:val="0"/>
        <w:autoSpaceDE w:val="0"/>
        <w:autoSpaceDN w:val="0"/>
        <w:adjustRightInd w:val="0"/>
        <w:ind w:firstLine="709"/>
        <w:jc w:val="both"/>
      </w:pPr>
      <w:r w:rsidRPr="007E7621">
        <w:rPr>
          <w:sz w:val="28"/>
          <w:szCs w:val="28"/>
        </w:rPr>
        <w:t>Муниципальная услуга включает в себя следующие административные процедуры:</w:t>
      </w:r>
    </w:p>
    <w:p w:rsidR="007E7621" w:rsidRPr="007E7621" w:rsidRDefault="007E7621" w:rsidP="00DB3521">
      <w:pPr>
        <w:widowControl w:val="0"/>
        <w:autoSpaceDE w:val="0"/>
        <w:autoSpaceDN w:val="0"/>
        <w:adjustRightInd w:val="0"/>
        <w:ind w:firstLine="709"/>
        <w:jc w:val="both"/>
      </w:pPr>
      <w:r w:rsidRPr="007E7621">
        <w:rPr>
          <w:sz w:val="28"/>
          <w:szCs w:val="28"/>
        </w:rPr>
        <w:t>1)прием и регистрация документов;</w:t>
      </w:r>
    </w:p>
    <w:p w:rsidR="007E7621" w:rsidRPr="007E7621" w:rsidRDefault="007E7621" w:rsidP="00DB3521">
      <w:pPr>
        <w:widowControl w:val="0"/>
        <w:autoSpaceDE w:val="0"/>
        <w:autoSpaceDN w:val="0"/>
        <w:adjustRightInd w:val="0"/>
        <w:ind w:firstLine="709"/>
        <w:jc w:val="both"/>
        <w:rPr>
          <w:sz w:val="28"/>
          <w:szCs w:val="28"/>
        </w:rPr>
      </w:pPr>
      <w:r w:rsidRPr="007E7621">
        <w:rPr>
          <w:sz w:val="28"/>
          <w:szCs w:val="28"/>
        </w:rPr>
        <w:t xml:space="preserve">2)формирование и направление межведомственного запроса </w:t>
      </w:r>
      <w:r w:rsidRPr="007E7621">
        <w:rPr>
          <w:sz w:val="28"/>
          <w:szCs w:val="28"/>
        </w:rPr>
        <w:br/>
        <w:t>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7E7621" w:rsidRPr="007E7621" w:rsidRDefault="007E7621" w:rsidP="00DB3521">
      <w:pPr>
        <w:widowControl w:val="0"/>
        <w:autoSpaceDE w:val="0"/>
        <w:autoSpaceDN w:val="0"/>
        <w:adjustRightInd w:val="0"/>
        <w:ind w:firstLine="709"/>
        <w:jc w:val="both"/>
      </w:pPr>
      <w:r w:rsidRPr="007E7621">
        <w:rPr>
          <w:sz w:val="28"/>
          <w:szCs w:val="28"/>
        </w:rPr>
        <w:t>3</w:t>
      </w:r>
      <w:r>
        <w:rPr>
          <w:sz w:val="28"/>
          <w:szCs w:val="28"/>
        </w:rPr>
        <w:t>)</w:t>
      </w:r>
      <w:r w:rsidRPr="007E7621">
        <w:rPr>
          <w:sz w:val="28"/>
          <w:szCs w:val="28"/>
        </w:rPr>
        <w:t>направление запросов технических условий;</w:t>
      </w:r>
    </w:p>
    <w:p w:rsidR="007E7621" w:rsidRPr="007E7621" w:rsidRDefault="007E7621" w:rsidP="00DB3521">
      <w:pPr>
        <w:widowControl w:val="0"/>
        <w:autoSpaceDE w:val="0"/>
        <w:autoSpaceDN w:val="0"/>
        <w:adjustRightInd w:val="0"/>
        <w:ind w:firstLine="709"/>
        <w:jc w:val="both"/>
        <w:rPr>
          <w:sz w:val="28"/>
          <w:szCs w:val="28"/>
        </w:rPr>
      </w:pPr>
      <w:r w:rsidRPr="007E7621">
        <w:rPr>
          <w:sz w:val="28"/>
          <w:szCs w:val="28"/>
        </w:rPr>
        <w:t>4)подготовка градостроительного плана земельного участка установленной формы в двух экземплярах либо принятие решения об отказе в предоставлении муниципальной услуги;</w:t>
      </w:r>
    </w:p>
    <w:p w:rsidR="007E7621" w:rsidRPr="007E7621" w:rsidRDefault="007E7621" w:rsidP="00DB3521">
      <w:pPr>
        <w:widowControl w:val="0"/>
        <w:autoSpaceDE w:val="0"/>
        <w:autoSpaceDN w:val="0"/>
        <w:adjustRightInd w:val="0"/>
        <w:ind w:firstLine="709"/>
        <w:jc w:val="both"/>
      </w:pPr>
      <w:r w:rsidRPr="007E7621">
        <w:rPr>
          <w:sz w:val="28"/>
          <w:szCs w:val="28"/>
        </w:rPr>
        <w:t>5</w:t>
      </w:r>
      <w:r>
        <w:rPr>
          <w:sz w:val="28"/>
          <w:szCs w:val="28"/>
        </w:rPr>
        <w:t>)</w:t>
      </w:r>
      <w:r w:rsidRPr="007E7621">
        <w:rPr>
          <w:sz w:val="28"/>
          <w:szCs w:val="28"/>
        </w:rPr>
        <w:t>регистрация и выдача градостроительного плана земельного участка.</w:t>
      </w:r>
    </w:p>
    <w:p w:rsidR="007E7621" w:rsidRPr="007E7621" w:rsidRDefault="007E7621" w:rsidP="00DB3521">
      <w:pPr>
        <w:widowControl w:val="0"/>
        <w:autoSpaceDE w:val="0"/>
        <w:autoSpaceDN w:val="0"/>
        <w:adjustRightInd w:val="0"/>
        <w:ind w:firstLine="709"/>
        <w:jc w:val="both"/>
      </w:pPr>
      <w:r w:rsidRPr="007E7621">
        <w:rPr>
          <w:sz w:val="28"/>
          <w:szCs w:val="28"/>
        </w:rPr>
        <w:t>3.2</w:t>
      </w:r>
      <w:r>
        <w:rPr>
          <w:sz w:val="28"/>
          <w:szCs w:val="28"/>
        </w:rPr>
        <w:t>.</w:t>
      </w:r>
      <w:r w:rsidRPr="007E7621">
        <w:rPr>
          <w:sz w:val="28"/>
          <w:szCs w:val="28"/>
        </w:rPr>
        <w:t>Прием и регистрация документов</w:t>
      </w:r>
      <w:r w:rsidR="00DB3521">
        <w:rPr>
          <w:sz w:val="28"/>
          <w:szCs w:val="28"/>
        </w:rPr>
        <w:t>.</w:t>
      </w:r>
    </w:p>
    <w:p w:rsidR="007E7621" w:rsidRPr="007E7621" w:rsidRDefault="007E7621" w:rsidP="00DB3521">
      <w:pPr>
        <w:widowControl w:val="0"/>
        <w:autoSpaceDE w:val="0"/>
        <w:autoSpaceDN w:val="0"/>
        <w:adjustRightInd w:val="0"/>
        <w:ind w:firstLine="709"/>
        <w:jc w:val="both"/>
      </w:pPr>
      <w:r w:rsidRPr="007E7621">
        <w:rPr>
          <w:sz w:val="28"/>
          <w:szCs w:val="28"/>
        </w:rPr>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7E7621" w:rsidRPr="007E7621" w:rsidRDefault="007E7621" w:rsidP="00DB3521">
      <w:pPr>
        <w:widowControl w:val="0"/>
        <w:autoSpaceDE w:val="0"/>
        <w:autoSpaceDN w:val="0"/>
        <w:adjustRightInd w:val="0"/>
        <w:ind w:firstLine="709"/>
        <w:jc w:val="both"/>
      </w:pPr>
      <w:r w:rsidRPr="007E7621">
        <w:rPr>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7E7621" w:rsidRPr="007E7621" w:rsidRDefault="007E7621" w:rsidP="00DB3521">
      <w:pPr>
        <w:widowControl w:val="0"/>
        <w:autoSpaceDE w:val="0"/>
        <w:autoSpaceDN w:val="0"/>
        <w:adjustRightInd w:val="0"/>
        <w:ind w:firstLine="709"/>
        <w:jc w:val="both"/>
      </w:pPr>
      <w:r w:rsidRPr="007E7621">
        <w:rPr>
          <w:sz w:val="28"/>
          <w:szCs w:val="28"/>
        </w:rPr>
        <w:t>устанавливает личность заявителя либо представителя заявителя</w:t>
      </w:r>
      <w:r w:rsidR="00DB3521">
        <w:rPr>
          <w:sz w:val="28"/>
          <w:szCs w:val="28"/>
        </w:rPr>
        <w:t>;</w:t>
      </w:r>
    </w:p>
    <w:p w:rsidR="007E7621" w:rsidRPr="007E7621" w:rsidRDefault="007E7621" w:rsidP="00DB3521">
      <w:pPr>
        <w:widowControl w:val="0"/>
        <w:autoSpaceDE w:val="0"/>
        <w:autoSpaceDN w:val="0"/>
        <w:adjustRightInd w:val="0"/>
        <w:ind w:firstLine="709"/>
        <w:jc w:val="both"/>
      </w:pPr>
      <w:r w:rsidRPr="007E7621">
        <w:rPr>
          <w:sz w:val="28"/>
          <w:szCs w:val="28"/>
        </w:rPr>
        <w:t>проверяет полномочия представителя заявителя;</w:t>
      </w:r>
    </w:p>
    <w:p w:rsidR="007E7621" w:rsidRPr="007E7621" w:rsidRDefault="007E7621" w:rsidP="00DB3521">
      <w:pPr>
        <w:widowControl w:val="0"/>
        <w:autoSpaceDE w:val="0"/>
        <w:autoSpaceDN w:val="0"/>
        <w:adjustRightInd w:val="0"/>
        <w:ind w:firstLine="709"/>
        <w:jc w:val="both"/>
      </w:pPr>
      <w:r w:rsidRPr="007E7621">
        <w:rPr>
          <w:sz w:val="28"/>
          <w:szCs w:val="28"/>
        </w:rPr>
        <w:t>осуществляет проверку наличия всех необходимых документов</w:t>
      </w:r>
      <w:r w:rsidRPr="007E7621">
        <w:rPr>
          <w:sz w:val="28"/>
          <w:szCs w:val="28"/>
        </w:rPr>
        <w:br/>
        <w:t>и правильность их оформления;</w:t>
      </w:r>
    </w:p>
    <w:p w:rsidR="007E7621" w:rsidRPr="007E7621" w:rsidRDefault="007E7621" w:rsidP="00DB3521">
      <w:pPr>
        <w:widowControl w:val="0"/>
        <w:autoSpaceDE w:val="0"/>
        <w:autoSpaceDN w:val="0"/>
        <w:adjustRightInd w:val="0"/>
        <w:ind w:firstLine="709"/>
        <w:jc w:val="both"/>
      </w:pPr>
      <w:r w:rsidRPr="007E7621">
        <w:rPr>
          <w:sz w:val="28"/>
          <w:szCs w:val="28"/>
        </w:rPr>
        <w:t>консультирует заявителя о порядке и сроках предоставления муниципальной услуги;</w:t>
      </w:r>
    </w:p>
    <w:p w:rsidR="007E7621" w:rsidRPr="007E7621" w:rsidRDefault="007E7621" w:rsidP="00DB3521">
      <w:pPr>
        <w:widowControl w:val="0"/>
        <w:autoSpaceDE w:val="0"/>
        <w:autoSpaceDN w:val="0"/>
        <w:adjustRightInd w:val="0"/>
        <w:ind w:firstLine="709"/>
        <w:jc w:val="both"/>
      </w:pPr>
      <w:r w:rsidRPr="007E7621">
        <w:rPr>
          <w:sz w:val="28"/>
          <w:szCs w:val="28"/>
        </w:rPr>
        <w:t>регистрирует поступившее заявление и документы, необходимые для предоставления муниципальной услуги, в день его получения</w:t>
      </w:r>
      <w:r w:rsidRPr="007E7621">
        <w:rPr>
          <w:sz w:val="28"/>
          <w:szCs w:val="28"/>
        </w:rPr>
        <w:br/>
        <w:t xml:space="preserve">в системе электронного документооборота (далее – СЭД). </w:t>
      </w:r>
    </w:p>
    <w:p w:rsidR="007E7621" w:rsidRPr="007E7621" w:rsidRDefault="007E7621" w:rsidP="00DB3521">
      <w:pPr>
        <w:widowControl w:val="0"/>
        <w:autoSpaceDE w:val="0"/>
        <w:autoSpaceDN w:val="0"/>
        <w:adjustRightInd w:val="0"/>
        <w:ind w:firstLine="709"/>
        <w:jc w:val="both"/>
      </w:pPr>
      <w:r w:rsidRPr="007E7621">
        <w:rPr>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rsidR="007E7621" w:rsidRPr="007E7621" w:rsidRDefault="007E7621" w:rsidP="00DB3521">
      <w:pPr>
        <w:widowControl w:val="0"/>
        <w:autoSpaceDE w:val="0"/>
        <w:autoSpaceDN w:val="0"/>
        <w:adjustRightInd w:val="0"/>
        <w:ind w:firstLine="709"/>
        <w:jc w:val="both"/>
      </w:pPr>
      <w:r w:rsidRPr="007E7621">
        <w:rPr>
          <w:sz w:val="28"/>
          <w:szCs w:val="28"/>
        </w:rPr>
        <w:t xml:space="preserve">Результатом административной процедуры является поступление зарегистрированного в </w:t>
      </w:r>
      <w:proofErr w:type="spellStart"/>
      <w:r w:rsidRPr="007E7621">
        <w:rPr>
          <w:sz w:val="28"/>
          <w:szCs w:val="28"/>
        </w:rPr>
        <w:t>СЭДе</w:t>
      </w:r>
      <w:proofErr w:type="spellEnd"/>
      <w:r w:rsidRPr="007E7621">
        <w:rPr>
          <w:sz w:val="28"/>
          <w:szCs w:val="28"/>
        </w:rPr>
        <w:t xml:space="preserve"> заявления и документов, необходимых для предоставления муниципальной услуги, на рассмотрение руководителю Уполномоченного учреждения. </w:t>
      </w:r>
    </w:p>
    <w:p w:rsidR="007E7621" w:rsidRPr="007E7621" w:rsidRDefault="007E7621" w:rsidP="00DB3521">
      <w:pPr>
        <w:widowControl w:val="0"/>
        <w:autoSpaceDE w:val="0"/>
        <w:autoSpaceDN w:val="0"/>
        <w:adjustRightInd w:val="0"/>
        <w:ind w:firstLine="709"/>
        <w:jc w:val="both"/>
      </w:pPr>
      <w:r w:rsidRPr="007E7621">
        <w:rPr>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rsidR="007E7621" w:rsidRPr="007E7621" w:rsidRDefault="007E7621" w:rsidP="00DB3521">
      <w:pPr>
        <w:widowControl w:val="0"/>
        <w:autoSpaceDE w:val="0"/>
        <w:autoSpaceDN w:val="0"/>
        <w:adjustRightInd w:val="0"/>
        <w:ind w:firstLine="709"/>
        <w:jc w:val="both"/>
        <w:rPr>
          <w:sz w:val="28"/>
          <w:szCs w:val="28"/>
        </w:rPr>
      </w:pPr>
      <w:r w:rsidRPr="007E7621">
        <w:rPr>
          <w:sz w:val="28"/>
          <w:szCs w:val="28"/>
        </w:rPr>
        <w:t>В случае поступления заявления и документов почтой или с использованием Единого портала государственных и муниципальных услуг специалист Уполномоченного учреждения, ответственный за регистрацию входящей корреспонденции и выдачу документов, осуществляет проверку наличия всех необходимых документов и правильность их оформления и регистрирует поступившее заявление и документы, в день его получения</w:t>
      </w:r>
      <w:r w:rsidRPr="007E7621">
        <w:rPr>
          <w:sz w:val="28"/>
          <w:szCs w:val="28"/>
        </w:rPr>
        <w:br/>
        <w:t xml:space="preserve">в </w:t>
      </w:r>
      <w:proofErr w:type="spellStart"/>
      <w:r w:rsidRPr="007E7621">
        <w:rPr>
          <w:sz w:val="28"/>
          <w:szCs w:val="28"/>
        </w:rPr>
        <w:t>СЭДе</w:t>
      </w:r>
      <w:proofErr w:type="spellEnd"/>
      <w:r w:rsidRPr="007E7621">
        <w:rPr>
          <w:sz w:val="28"/>
          <w:szCs w:val="28"/>
        </w:rPr>
        <w:t xml:space="preserve">. </w:t>
      </w:r>
    </w:p>
    <w:p w:rsidR="007E7621" w:rsidRPr="007E7621" w:rsidRDefault="007E7621" w:rsidP="00DB3521">
      <w:pPr>
        <w:widowControl w:val="0"/>
        <w:autoSpaceDE w:val="0"/>
        <w:autoSpaceDN w:val="0"/>
        <w:adjustRightInd w:val="0"/>
        <w:ind w:firstLine="709"/>
        <w:jc w:val="both"/>
        <w:rPr>
          <w:sz w:val="28"/>
          <w:szCs w:val="28"/>
        </w:rPr>
      </w:pPr>
      <w:r w:rsidRPr="007E7621">
        <w:rPr>
          <w:sz w:val="28"/>
          <w:szCs w:val="28"/>
        </w:rPr>
        <w:t xml:space="preserve">   В случае предоставления заявления и документов через МФЦ срок регистрации</w:t>
      </w:r>
      <w:r>
        <w:rPr>
          <w:sz w:val="28"/>
          <w:szCs w:val="28"/>
        </w:rPr>
        <w:t xml:space="preserve"> </w:t>
      </w:r>
      <w:r w:rsidRPr="007E7621">
        <w:rPr>
          <w:sz w:val="28"/>
          <w:szCs w:val="28"/>
        </w:rPr>
        <w:t>- в день их передачи в Уполномоченное учреждение после сверки комплектности документов и сведений, указанных в заявлении.</w:t>
      </w:r>
    </w:p>
    <w:p w:rsidR="007E7621" w:rsidRPr="007E7621" w:rsidRDefault="007E7621" w:rsidP="00DB3521">
      <w:pPr>
        <w:widowControl w:val="0"/>
        <w:autoSpaceDE w:val="0"/>
        <w:autoSpaceDN w:val="0"/>
        <w:adjustRightInd w:val="0"/>
        <w:ind w:firstLine="709"/>
        <w:jc w:val="both"/>
        <w:rPr>
          <w:sz w:val="28"/>
          <w:szCs w:val="28"/>
        </w:rPr>
      </w:pPr>
      <w:r w:rsidRPr="007E7621">
        <w:rPr>
          <w:sz w:val="28"/>
          <w:szCs w:val="28"/>
        </w:rPr>
        <w:t>Информационный обмен между МФЦ и Уполномоченным учреждением осуществляется на бумажных носителях курьерской доставкой работником МФЦ.</w:t>
      </w:r>
    </w:p>
    <w:p w:rsidR="007E7621" w:rsidRPr="007E7621" w:rsidRDefault="007E7621" w:rsidP="00DB3521">
      <w:pPr>
        <w:widowControl w:val="0"/>
        <w:autoSpaceDE w:val="0"/>
        <w:autoSpaceDN w:val="0"/>
        <w:adjustRightInd w:val="0"/>
        <w:ind w:firstLine="709"/>
        <w:jc w:val="both"/>
      </w:pPr>
      <w:r w:rsidRPr="007E7621">
        <w:rPr>
          <w:sz w:val="28"/>
          <w:szCs w:val="28"/>
        </w:rPr>
        <w:t>Заявление передается в Уполномоченное учреждение на следующий рабочий день после приема в МФЦ.</w:t>
      </w:r>
    </w:p>
    <w:p w:rsidR="007E7621" w:rsidRPr="007E7621" w:rsidRDefault="007E7621" w:rsidP="00DB3521">
      <w:pPr>
        <w:widowControl w:val="0"/>
        <w:autoSpaceDE w:val="0"/>
        <w:autoSpaceDN w:val="0"/>
        <w:adjustRightInd w:val="0"/>
        <w:ind w:firstLine="709"/>
        <w:jc w:val="both"/>
        <w:outlineLvl w:val="0"/>
      </w:pPr>
      <w:r w:rsidRPr="007E7621">
        <w:rPr>
          <w:sz w:val="28"/>
          <w:szCs w:val="28"/>
        </w:rPr>
        <w:t>3.3.Формирование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r w:rsidR="00DB3521">
        <w:rPr>
          <w:sz w:val="28"/>
          <w:szCs w:val="28"/>
        </w:rPr>
        <w:t>.</w:t>
      </w:r>
    </w:p>
    <w:p w:rsidR="007E7621" w:rsidRPr="007E7621" w:rsidRDefault="007E7621" w:rsidP="00DB3521">
      <w:pPr>
        <w:widowControl w:val="0"/>
        <w:autoSpaceDE w:val="0"/>
        <w:autoSpaceDN w:val="0"/>
        <w:adjustRightInd w:val="0"/>
        <w:ind w:firstLine="709"/>
        <w:jc w:val="both"/>
      </w:pPr>
      <w:r w:rsidRPr="007E7621">
        <w:rPr>
          <w:sz w:val="28"/>
          <w:szCs w:val="28"/>
        </w:rPr>
        <w:t>Основанием для начала административной процедуры является принятие руководителем Уполномоченного учреждения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7E7621" w:rsidRPr="007E7621" w:rsidRDefault="007E7621" w:rsidP="00DB3521">
      <w:pPr>
        <w:widowControl w:val="0"/>
        <w:autoSpaceDE w:val="0"/>
        <w:autoSpaceDN w:val="0"/>
        <w:adjustRightInd w:val="0"/>
        <w:ind w:firstLine="709"/>
        <w:jc w:val="both"/>
      </w:pPr>
      <w:r w:rsidRPr="007E7621">
        <w:rPr>
          <w:sz w:val="28"/>
          <w:szCs w:val="28"/>
        </w:rPr>
        <w:t xml:space="preserve">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w:t>
      </w:r>
      <w:r w:rsidR="00DB3521">
        <w:rPr>
          <w:sz w:val="28"/>
          <w:szCs w:val="28"/>
        </w:rPr>
        <w:t>услуги, предусмотренных п.</w:t>
      </w:r>
      <w:r w:rsidRPr="007E7621">
        <w:rPr>
          <w:sz w:val="28"/>
          <w:szCs w:val="28"/>
        </w:rPr>
        <w:t xml:space="preserve">2.7 настоящего </w:t>
      </w:r>
      <w:r w:rsidR="00DB3521">
        <w:rPr>
          <w:sz w:val="28"/>
          <w:szCs w:val="28"/>
        </w:rPr>
        <w:t>Административного р</w:t>
      </w:r>
      <w:r w:rsidRPr="007E7621">
        <w:rPr>
          <w:sz w:val="28"/>
          <w:szCs w:val="28"/>
        </w:rPr>
        <w:t>егламента.</w:t>
      </w:r>
    </w:p>
    <w:p w:rsidR="007E7621" w:rsidRPr="007E7621" w:rsidRDefault="007E7621" w:rsidP="00DB3521">
      <w:pPr>
        <w:widowControl w:val="0"/>
        <w:autoSpaceDE w:val="0"/>
        <w:autoSpaceDN w:val="0"/>
        <w:adjustRightInd w:val="0"/>
        <w:ind w:firstLine="709"/>
        <w:jc w:val="both"/>
        <w:rPr>
          <w:spacing w:val="-2"/>
        </w:rPr>
      </w:pPr>
      <w:r w:rsidRPr="007E7621">
        <w:rPr>
          <w:sz w:val="28"/>
          <w:szCs w:val="28"/>
        </w:rPr>
        <w:t>Руководитель Уполномоченного учреждения</w:t>
      </w:r>
      <w:r w:rsidRPr="007E7621">
        <w:rPr>
          <w:spacing w:val="-2"/>
          <w:sz w:val="28"/>
          <w:szCs w:val="28"/>
        </w:rPr>
        <w:t xml:space="preserve"> направляет заявление и прилагаемые к нему документы специалисту Уполномоченного учреждения.</w:t>
      </w:r>
    </w:p>
    <w:p w:rsidR="007E7621" w:rsidRPr="007E7621" w:rsidRDefault="007E7621" w:rsidP="00DB3521">
      <w:pPr>
        <w:widowControl w:val="0"/>
        <w:ind w:firstLine="709"/>
        <w:jc w:val="both"/>
      </w:pPr>
      <w:r w:rsidRPr="007E7621">
        <w:rPr>
          <w:sz w:val="28"/>
          <w:szCs w:val="28"/>
        </w:rPr>
        <w:t xml:space="preserve">Специалист Уполномоченного учреждения направляет </w:t>
      </w:r>
      <w:r w:rsidRPr="007E7621">
        <w:rPr>
          <w:spacing w:val="-2"/>
          <w:sz w:val="28"/>
          <w:szCs w:val="28"/>
        </w:rPr>
        <w:t>специалисту отдела архитектуры и градостроительства администрации Березовского городского округа,</w:t>
      </w:r>
      <w:r w:rsidRPr="007E7621">
        <w:rPr>
          <w:sz w:val="28"/>
          <w:szCs w:val="28"/>
        </w:rPr>
        <w:t xml:space="preserve"> ответственному за направление запроса и обработку поступивших ответов</w:t>
      </w:r>
      <w:r w:rsidRPr="007E7621">
        <w:rPr>
          <w:spacing w:val="-2"/>
          <w:sz w:val="28"/>
          <w:szCs w:val="28"/>
        </w:rPr>
        <w:t xml:space="preserve"> заявление и прилагаемые к нему документы и готовит </w:t>
      </w:r>
      <w:r w:rsidRPr="007E7621">
        <w:rPr>
          <w:sz w:val="28"/>
          <w:szCs w:val="28"/>
        </w:rPr>
        <w:t xml:space="preserve">уведомление заявителю о продлении срока рассмотрения обращения и подписывает руководителем Уполномоченного учреждения. </w:t>
      </w:r>
    </w:p>
    <w:p w:rsidR="007E7621" w:rsidRPr="007E7621" w:rsidRDefault="007E7621" w:rsidP="00DB3521">
      <w:pPr>
        <w:widowControl w:val="0"/>
        <w:autoSpaceDE w:val="0"/>
        <w:autoSpaceDN w:val="0"/>
        <w:adjustRightInd w:val="0"/>
        <w:ind w:firstLine="709"/>
        <w:jc w:val="both"/>
      </w:pPr>
      <w:r w:rsidRPr="007E7621">
        <w:rPr>
          <w:sz w:val="28"/>
          <w:szCs w:val="28"/>
        </w:rPr>
        <w:t xml:space="preserve">Межведомственный запрос формируется и направляется в форме электронного документа, подписанного </w:t>
      </w:r>
      <w:hyperlink r:id="rId9" w:history="1">
        <w:r w:rsidRPr="007E7621">
          <w:rPr>
            <w:sz w:val="28"/>
            <w:szCs w:val="28"/>
          </w:rPr>
          <w:t>усиленной квалифицированной электронной подписью</w:t>
        </w:r>
      </w:hyperlink>
      <w:r w:rsidRPr="007E7621">
        <w:rPr>
          <w:sz w:val="28"/>
          <w:szCs w:val="28"/>
        </w:rPr>
        <w:t>, по каналам системы межведомственного электронного взаимодействия (далее - СМЭВ).</w:t>
      </w:r>
    </w:p>
    <w:p w:rsidR="007E7621" w:rsidRPr="007E7621" w:rsidRDefault="007E7621" w:rsidP="00DB3521">
      <w:pPr>
        <w:widowControl w:val="0"/>
        <w:autoSpaceDE w:val="0"/>
        <w:autoSpaceDN w:val="0"/>
        <w:adjustRightInd w:val="0"/>
        <w:ind w:firstLine="709"/>
        <w:jc w:val="both"/>
      </w:pPr>
      <w:r w:rsidRPr="007E7621">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7E7621" w:rsidRPr="007E7621" w:rsidRDefault="007E7621" w:rsidP="00DB3521">
      <w:pPr>
        <w:widowControl w:val="0"/>
        <w:autoSpaceDE w:val="0"/>
        <w:autoSpaceDN w:val="0"/>
        <w:adjustRightInd w:val="0"/>
        <w:ind w:firstLine="709"/>
        <w:jc w:val="both"/>
      </w:pPr>
      <w:r w:rsidRPr="007E7621">
        <w:rPr>
          <w:sz w:val="28"/>
          <w:szCs w:val="28"/>
        </w:rPr>
        <w:t xml:space="preserve">Межведомственный запрос формируется в соответствии с требованиями </w:t>
      </w:r>
      <w:hyperlink r:id="rId10" w:history="1">
        <w:r w:rsidRPr="007E7621">
          <w:rPr>
            <w:sz w:val="28"/>
            <w:szCs w:val="28"/>
          </w:rPr>
          <w:t>ст.7.2</w:t>
        </w:r>
      </w:hyperlink>
      <w:r w:rsidRPr="007E7621">
        <w:rPr>
          <w:sz w:val="28"/>
          <w:szCs w:val="28"/>
        </w:rPr>
        <w:t xml:space="preserve"> Федерального закона №210-ФЗ. </w:t>
      </w:r>
    </w:p>
    <w:p w:rsidR="007E7621" w:rsidRPr="007E7621" w:rsidRDefault="007E7621" w:rsidP="00DB3521">
      <w:pPr>
        <w:widowControl w:val="0"/>
        <w:autoSpaceDE w:val="0"/>
        <w:autoSpaceDN w:val="0"/>
        <w:adjustRightInd w:val="0"/>
        <w:ind w:firstLine="709"/>
        <w:jc w:val="both"/>
      </w:pPr>
      <w:r w:rsidRPr="007E7621">
        <w:rPr>
          <w:sz w:val="28"/>
          <w:szCs w:val="28"/>
        </w:rPr>
        <w:t xml:space="preserve">Максимальный срок для выполнения административных действий, предусмотренных настоящим подразделом, не должен превышать пять рабочих дней </w:t>
      </w:r>
      <w:proofErr w:type="gramStart"/>
      <w:r w:rsidRPr="007E7621">
        <w:rPr>
          <w:sz w:val="28"/>
          <w:szCs w:val="28"/>
        </w:rPr>
        <w:t>с даты поступления</w:t>
      </w:r>
      <w:proofErr w:type="gramEnd"/>
      <w:r w:rsidRPr="007E7621">
        <w:rPr>
          <w:sz w:val="28"/>
          <w:szCs w:val="28"/>
        </w:rPr>
        <w:t xml:space="preserve"> заявления и документов, необходимых для предоставления муниципальной услуги.</w:t>
      </w:r>
    </w:p>
    <w:p w:rsidR="007E7621" w:rsidRPr="007E7621" w:rsidRDefault="007E7621" w:rsidP="00DB3521">
      <w:pPr>
        <w:widowControl w:val="0"/>
        <w:autoSpaceDE w:val="0"/>
        <w:autoSpaceDN w:val="0"/>
        <w:ind w:firstLine="709"/>
        <w:jc w:val="both"/>
        <w:rPr>
          <w:rFonts w:eastAsia="Calibri"/>
          <w:sz w:val="28"/>
          <w:szCs w:val="28"/>
        </w:rPr>
      </w:pPr>
      <w:r w:rsidRPr="007E7621">
        <w:rPr>
          <w:rFonts w:eastAsia="Calibri"/>
          <w:spacing w:val="-2"/>
          <w:sz w:val="28"/>
          <w:szCs w:val="28"/>
        </w:rPr>
        <w:t xml:space="preserve">Специалист отдела архитектуры и градостроительства </w:t>
      </w:r>
      <w:r w:rsidRPr="007E7621">
        <w:rPr>
          <w:rFonts w:eastAsia="Calibri"/>
          <w:sz w:val="28"/>
          <w:szCs w:val="28"/>
        </w:rPr>
        <w:t>администрации Березовского городского округа, ответственный за направление запроса и обработку поступивших ответов:</w:t>
      </w:r>
    </w:p>
    <w:p w:rsidR="007E7621" w:rsidRPr="007E7621" w:rsidRDefault="007E7621" w:rsidP="00DB3521">
      <w:pPr>
        <w:widowControl w:val="0"/>
        <w:autoSpaceDE w:val="0"/>
        <w:autoSpaceDN w:val="0"/>
        <w:adjustRightInd w:val="0"/>
        <w:ind w:firstLine="709"/>
        <w:jc w:val="both"/>
      </w:pPr>
      <w:r w:rsidRPr="007E7621">
        <w:rPr>
          <w:sz w:val="28"/>
          <w:szCs w:val="28"/>
        </w:rPr>
        <w:t xml:space="preserve">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предоставлен в течение пяти рабочих дней; </w:t>
      </w:r>
    </w:p>
    <w:p w:rsidR="007E7621" w:rsidRPr="007E7621" w:rsidRDefault="007E7621" w:rsidP="00DB3521">
      <w:pPr>
        <w:widowControl w:val="0"/>
        <w:autoSpaceDE w:val="0"/>
        <w:autoSpaceDN w:val="0"/>
        <w:ind w:firstLine="709"/>
        <w:jc w:val="both"/>
        <w:rPr>
          <w:rFonts w:eastAsia="Calibri"/>
          <w:sz w:val="28"/>
          <w:szCs w:val="28"/>
        </w:rPr>
      </w:pPr>
      <w:r w:rsidRPr="007E7621">
        <w:rPr>
          <w:rFonts w:eastAsia="Calibri"/>
          <w:sz w:val="28"/>
          <w:szCs w:val="28"/>
        </w:rPr>
        <w:t>получает ответы на запросы, распечатывает их на бумажных носителях;</w:t>
      </w:r>
    </w:p>
    <w:p w:rsidR="007E7621" w:rsidRPr="007E7621" w:rsidRDefault="007E7621" w:rsidP="00DB3521">
      <w:pPr>
        <w:widowControl w:val="0"/>
        <w:autoSpaceDE w:val="0"/>
        <w:autoSpaceDN w:val="0"/>
        <w:ind w:firstLine="709"/>
        <w:jc w:val="both"/>
        <w:rPr>
          <w:rFonts w:eastAsia="Calibri"/>
          <w:sz w:val="28"/>
          <w:szCs w:val="28"/>
        </w:rPr>
      </w:pPr>
      <w:r w:rsidRPr="007E7621">
        <w:rPr>
          <w:rFonts w:eastAsia="Calibri"/>
          <w:sz w:val="28"/>
          <w:szCs w:val="28"/>
        </w:rPr>
        <w:t>передает заявление с приложенными документами и документы, полученные в результате межведомственных запросов специалисту Уполномоченного учреждения.</w:t>
      </w:r>
    </w:p>
    <w:p w:rsidR="007E7621" w:rsidRPr="007E7621" w:rsidRDefault="007E7621" w:rsidP="00DB3521">
      <w:pPr>
        <w:widowControl w:val="0"/>
        <w:autoSpaceDE w:val="0"/>
        <w:autoSpaceDN w:val="0"/>
        <w:ind w:firstLine="709"/>
        <w:jc w:val="both"/>
        <w:rPr>
          <w:rFonts w:eastAsia="Calibri"/>
          <w:sz w:val="28"/>
          <w:szCs w:val="28"/>
        </w:rPr>
      </w:pPr>
      <w:r w:rsidRPr="007E7621">
        <w:rPr>
          <w:rFonts w:eastAsia="Calibri"/>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DB3521" w:rsidRDefault="007E7621" w:rsidP="00DB3521">
      <w:pPr>
        <w:widowControl w:val="0"/>
        <w:autoSpaceDE w:val="0"/>
        <w:autoSpaceDN w:val="0"/>
        <w:ind w:firstLine="709"/>
        <w:jc w:val="both"/>
        <w:rPr>
          <w:rFonts w:eastAsia="Calibri"/>
          <w:sz w:val="28"/>
          <w:szCs w:val="28"/>
        </w:rPr>
      </w:pPr>
      <w:r w:rsidRPr="007E7621">
        <w:rPr>
          <w:rFonts w:eastAsia="Calibri"/>
          <w:sz w:val="28"/>
          <w:szCs w:val="28"/>
        </w:rPr>
        <w:t>3.4</w:t>
      </w:r>
      <w:r>
        <w:rPr>
          <w:rFonts w:eastAsia="Calibri"/>
          <w:sz w:val="28"/>
          <w:szCs w:val="28"/>
        </w:rPr>
        <w:t>.</w:t>
      </w:r>
      <w:r w:rsidRPr="007E7621">
        <w:rPr>
          <w:rFonts w:eastAsia="Calibri"/>
          <w:sz w:val="28"/>
          <w:szCs w:val="28"/>
        </w:rPr>
        <w:t xml:space="preserve">Запрос технических условий. </w:t>
      </w:r>
    </w:p>
    <w:p w:rsidR="007E7621" w:rsidRPr="00DB3521" w:rsidRDefault="007E7621" w:rsidP="00DB3521">
      <w:pPr>
        <w:widowControl w:val="0"/>
        <w:autoSpaceDE w:val="0"/>
        <w:autoSpaceDN w:val="0"/>
        <w:ind w:firstLine="709"/>
        <w:jc w:val="both"/>
        <w:rPr>
          <w:rFonts w:eastAsia="Calibri"/>
          <w:sz w:val="28"/>
          <w:szCs w:val="28"/>
        </w:rPr>
      </w:pPr>
      <w:proofErr w:type="gramStart"/>
      <w:r w:rsidRPr="007E7621">
        <w:rPr>
          <w:sz w:val="28"/>
          <w:szCs w:val="28"/>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7E7621">
        <w:rPr>
          <w:sz w:val="28"/>
          <w:szCs w:val="28"/>
        </w:rPr>
        <w:t xml:space="preserve"> Указанные технические условия подлежат представлению в орган местного самоуправления в срок не более 14 дней.</w:t>
      </w:r>
    </w:p>
    <w:p w:rsidR="007E7621" w:rsidRPr="007E7621" w:rsidRDefault="007E7621" w:rsidP="00DB3521">
      <w:pPr>
        <w:widowControl w:val="0"/>
        <w:autoSpaceDE w:val="0"/>
        <w:autoSpaceDN w:val="0"/>
        <w:adjustRightInd w:val="0"/>
        <w:ind w:firstLine="709"/>
        <w:jc w:val="both"/>
      </w:pPr>
      <w:r w:rsidRPr="007E7621">
        <w:rPr>
          <w:sz w:val="28"/>
          <w:szCs w:val="28"/>
        </w:rPr>
        <w:t>3.5.Основанием для начала административной процедуры по подготовке градостроительного плана земельного участка либо принятия решения об отказе в предоставлении муниципальной услуги является получение необходимой информации из органов (организаций), участвующих в предоставлении муниципальной услуги.</w:t>
      </w:r>
    </w:p>
    <w:p w:rsidR="007E7621" w:rsidRPr="007E7621" w:rsidRDefault="007E7621" w:rsidP="00DB3521">
      <w:pPr>
        <w:widowControl w:val="0"/>
        <w:autoSpaceDE w:val="0"/>
        <w:autoSpaceDN w:val="0"/>
        <w:adjustRightInd w:val="0"/>
        <w:ind w:firstLine="709"/>
        <w:jc w:val="both"/>
      </w:pPr>
      <w:r w:rsidRPr="007E7621">
        <w:rPr>
          <w:sz w:val="28"/>
          <w:szCs w:val="28"/>
        </w:rPr>
        <w:t xml:space="preserve">В случае наличия оснований для отказа в предоставлении муниципальной услуги, указанных в п.2.10 настоящего Административного регламента, специалист Уполномоченного учреждения в течение трех рабочих дней готовит проект уведомления об отказе в предоставлении муниципальной услуги и обеспечивает его дальнейшее согласование и подписание. </w:t>
      </w:r>
    </w:p>
    <w:p w:rsidR="007E7621" w:rsidRPr="007E7621" w:rsidRDefault="007E7621" w:rsidP="00DB3521">
      <w:pPr>
        <w:widowControl w:val="0"/>
        <w:autoSpaceDE w:val="0"/>
        <w:autoSpaceDN w:val="0"/>
        <w:adjustRightInd w:val="0"/>
        <w:ind w:firstLine="709"/>
        <w:jc w:val="both"/>
        <w:rPr>
          <w:spacing w:val="-2"/>
        </w:rPr>
      </w:pPr>
      <w:r w:rsidRPr="007E7621">
        <w:rPr>
          <w:spacing w:val="-2"/>
          <w:sz w:val="28"/>
          <w:szCs w:val="28"/>
        </w:rPr>
        <w:t>Уведомление об отказе в предоставлении муниципальной услуги,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двух рабочих дней.</w:t>
      </w:r>
    </w:p>
    <w:p w:rsidR="007E7621" w:rsidRPr="007E7621" w:rsidRDefault="007E7621" w:rsidP="00DB3521">
      <w:pPr>
        <w:widowControl w:val="0"/>
        <w:tabs>
          <w:tab w:val="num" w:pos="1500"/>
        </w:tabs>
        <w:ind w:firstLine="709"/>
        <w:jc w:val="both"/>
      </w:pPr>
      <w:r w:rsidRPr="007E7621">
        <w:rPr>
          <w:sz w:val="28"/>
          <w:szCs w:val="28"/>
        </w:rPr>
        <w:t>Регистрация уведомления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7E7621" w:rsidRPr="007E7621" w:rsidRDefault="007E7621" w:rsidP="00DB3521">
      <w:pPr>
        <w:widowControl w:val="0"/>
        <w:autoSpaceDE w:val="0"/>
        <w:autoSpaceDN w:val="0"/>
        <w:adjustRightInd w:val="0"/>
        <w:ind w:firstLine="709"/>
        <w:jc w:val="both"/>
      </w:pPr>
      <w:r w:rsidRPr="007E7621">
        <w:rPr>
          <w:sz w:val="28"/>
          <w:szCs w:val="28"/>
        </w:rPr>
        <w:t xml:space="preserve">В течение срока оказания услуги специалист Уполномоченного учреждения выдает заявителю решение об отказе в предоставлении услуги. Если заявитель не получает уведомление об отказе в течение срока оказания услуги, то уведомление об отказе направляется заявителю простым почтовым отправлением и в электронной форме (если в заявлении была указана электронная почта). Если заявитель извещается о принятии решения по телефону, специалист делает соответствующую отметку в журнале регистрации телефонограмм. </w:t>
      </w:r>
    </w:p>
    <w:p w:rsidR="007E7621" w:rsidRPr="007E7621" w:rsidRDefault="007E7621" w:rsidP="00DB3521">
      <w:pPr>
        <w:widowControl w:val="0"/>
        <w:autoSpaceDE w:val="0"/>
        <w:autoSpaceDN w:val="0"/>
        <w:adjustRightInd w:val="0"/>
        <w:ind w:firstLine="709"/>
        <w:jc w:val="both"/>
      </w:pPr>
      <w:r w:rsidRPr="007E7621">
        <w:rPr>
          <w:sz w:val="28"/>
          <w:szCs w:val="28"/>
        </w:rPr>
        <w:t xml:space="preserve">Уведомление об отказе в предоставлении муниципальной услуги должно быть обоснованным и содержать все основания отказа. </w:t>
      </w:r>
    </w:p>
    <w:p w:rsidR="007E7621" w:rsidRPr="007E7621" w:rsidRDefault="007E7621" w:rsidP="00DB3521">
      <w:pPr>
        <w:widowControl w:val="0"/>
        <w:autoSpaceDE w:val="0"/>
        <w:autoSpaceDN w:val="0"/>
        <w:adjustRightInd w:val="0"/>
        <w:ind w:firstLine="709"/>
        <w:jc w:val="both"/>
        <w:rPr>
          <w:sz w:val="28"/>
          <w:szCs w:val="28"/>
        </w:rPr>
      </w:pPr>
      <w:r w:rsidRPr="007E7621">
        <w:rPr>
          <w:sz w:val="28"/>
          <w:szCs w:val="28"/>
        </w:rPr>
        <w:t>В случае отсутствия оснований для отказа в предоставлении муниципальной услуги, указанных в п.2.10 настоящего Административного регламента, специалист Уполномоченного учреждения обеспечивает подготовку и согласование градостроительного плана земельного участка в течение трех рабочих дней.</w:t>
      </w:r>
    </w:p>
    <w:p w:rsidR="007E7621" w:rsidRDefault="007E7621" w:rsidP="00DB3521">
      <w:pPr>
        <w:widowControl w:val="0"/>
        <w:autoSpaceDE w:val="0"/>
        <w:autoSpaceDN w:val="0"/>
        <w:adjustRightInd w:val="0"/>
        <w:ind w:firstLine="709"/>
        <w:jc w:val="both"/>
        <w:rPr>
          <w:spacing w:val="-2"/>
          <w:sz w:val="28"/>
          <w:szCs w:val="28"/>
        </w:rPr>
      </w:pPr>
      <w:r w:rsidRPr="007E7621">
        <w:rPr>
          <w:sz w:val="28"/>
          <w:szCs w:val="28"/>
        </w:rPr>
        <w:t>Согласование и подписание градостроительного плана земельного участка осуществляется уполномоченными специалистами в течение пяти рабочих дней.</w:t>
      </w:r>
    </w:p>
    <w:p w:rsidR="007E7621" w:rsidRDefault="007E7621" w:rsidP="00DB3521">
      <w:pPr>
        <w:widowControl w:val="0"/>
        <w:autoSpaceDE w:val="0"/>
        <w:autoSpaceDN w:val="0"/>
        <w:adjustRightInd w:val="0"/>
        <w:ind w:firstLine="709"/>
        <w:jc w:val="both"/>
        <w:rPr>
          <w:spacing w:val="-2"/>
          <w:sz w:val="28"/>
          <w:szCs w:val="28"/>
        </w:rPr>
      </w:pPr>
      <w:r w:rsidRPr="007E7621">
        <w:rPr>
          <w:sz w:val="28"/>
          <w:szCs w:val="28"/>
        </w:rPr>
        <w:t xml:space="preserve">В случае выявления при рассмотрении представленных документов несоответствия подготовленного </w:t>
      </w:r>
      <w:r w:rsidRPr="007E7621">
        <w:rPr>
          <w:bCs/>
          <w:sz w:val="28"/>
          <w:szCs w:val="28"/>
        </w:rPr>
        <w:t xml:space="preserve">градостроительного плана земельного участка </w:t>
      </w:r>
      <w:r w:rsidRPr="007E7621">
        <w:rPr>
          <w:sz w:val="28"/>
          <w:szCs w:val="28"/>
        </w:rPr>
        <w:t>действующему законодательству, специалисты администрации Березовского городского округа возвращают градостроительный план земельного участка специалисту Уполномоченного учреждения на доработку.</w:t>
      </w:r>
    </w:p>
    <w:p w:rsidR="007E7621" w:rsidRDefault="007E7621" w:rsidP="00DB3521">
      <w:pPr>
        <w:widowControl w:val="0"/>
        <w:autoSpaceDE w:val="0"/>
        <w:autoSpaceDN w:val="0"/>
        <w:adjustRightInd w:val="0"/>
        <w:ind w:firstLine="709"/>
        <w:jc w:val="both"/>
        <w:rPr>
          <w:spacing w:val="-2"/>
          <w:sz w:val="28"/>
          <w:szCs w:val="28"/>
        </w:rPr>
      </w:pPr>
      <w:r w:rsidRPr="007E7621">
        <w:rPr>
          <w:sz w:val="28"/>
          <w:szCs w:val="28"/>
        </w:rPr>
        <w:t>Регистрация градостроительного плана земельного участка специалистом уполномоченного учреждения осуществляется в течение одного рабочего дня.</w:t>
      </w:r>
    </w:p>
    <w:p w:rsidR="007E7621" w:rsidRPr="007E7621" w:rsidRDefault="007E7621" w:rsidP="00DB3521">
      <w:pPr>
        <w:widowControl w:val="0"/>
        <w:autoSpaceDE w:val="0"/>
        <w:autoSpaceDN w:val="0"/>
        <w:adjustRightInd w:val="0"/>
        <w:ind w:firstLine="709"/>
        <w:jc w:val="both"/>
        <w:rPr>
          <w:spacing w:val="-2"/>
          <w:sz w:val="28"/>
          <w:szCs w:val="28"/>
        </w:rPr>
      </w:pPr>
      <w:r w:rsidRPr="007E7621">
        <w:rPr>
          <w:sz w:val="28"/>
          <w:szCs w:val="28"/>
        </w:rPr>
        <w:t xml:space="preserve">В случае готовности градостроительного плана к выдаче, специалист Уполномоченного учреждения извещает о готовности по телефону, указанному в заявлении. Заявитель получает готовый документ на руки в течение срока оказания услуги, о чем делается отметка в журнале регистрации. Если заявитель не получает градостроительный план земельного участка в течение срока предоставления услуги, то специалист Уполномоченного учреждения направляет указанный документ в 2-х экземплярах простым почтовым отправлением и в электронной форме (если электронный адрес был указан в заявлении). </w:t>
      </w:r>
    </w:p>
    <w:p w:rsidR="007E7621" w:rsidRPr="007E7621" w:rsidRDefault="007E7621" w:rsidP="00DB3521">
      <w:pPr>
        <w:widowControl w:val="0"/>
        <w:tabs>
          <w:tab w:val="num" w:pos="1500"/>
        </w:tabs>
        <w:ind w:firstLine="709"/>
        <w:jc w:val="both"/>
        <w:rPr>
          <w:sz w:val="28"/>
          <w:szCs w:val="28"/>
        </w:rPr>
      </w:pPr>
    </w:p>
    <w:p w:rsidR="007E7621" w:rsidRPr="007E7621" w:rsidRDefault="007E7621" w:rsidP="00DB3521">
      <w:pPr>
        <w:widowControl w:val="0"/>
        <w:autoSpaceDE w:val="0"/>
        <w:autoSpaceDN w:val="0"/>
        <w:adjustRightInd w:val="0"/>
        <w:ind w:firstLine="709"/>
        <w:jc w:val="both"/>
      </w:pPr>
    </w:p>
    <w:tbl>
      <w:tblPr>
        <w:tblW w:w="5000" w:type="pct"/>
        <w:tblCellSpacing w:w="0" w:type="dxa"/>
        <w:tblCellMar>
          <w:left w:w="0" w:type="dxa"/>
          <w:right w:w="0" w:type="dxa"/>
        </w:tblCellMar>
        <w:tblLook w:val="04A0"/>
      </w:tblPr>
      <w:tblGrid>
        <w:gridCol w:w="9921"/>
      </w:tblGrid>
      <w:tr w:rsidR="007E7621" w:rsidRPr="007E7621" w:rsidTr="007E7621">
        <w:trPr>
          <w:tblCellSpacing w:w="0" w:type="dxa"/>
        </w:trPr>
        <w:tc>
          <w:tcPr>
            <w:tcW w:w="0" w:type="auto"/>
            <w:vAlign w:val="center"/>
            <w:hideMark/>
          </w:tcPr>
          <w:tbl>
            <w:tblPr>
              <w:tblW w:w="5000" w:type="pct"/>
              <w:tblCellSpacing w:w="0" w:type="dxa"/>
              <w:tblCellMar>
                <w:left w:w="0" w:type="dxa"/>
                <w:right w:w="0" w:type="dxa"/>
              </w:tblCellMar>
              <w:tblLook w:val="04A0"/>
            </w:tblPr>
            <w:tblGrid>
              <w:gridCol w:w="9921"/>
            </w:tblGrid>
            <w:tr w:rsidR="007E7621" w:rsidRPr="007E7621" w:rsidTr="007E7621">
              <w:trPr>
                <w:tblCellSpacing w:w="0" w:type="dxa"/>
              </w:trPr>
              <w:tc>
                <w:tcPr>
                  <w:tcW w:w="0" w:type="auto"/>
                  <w:vAlign w:val="center"/>
                  <w:hideMark/>
                </w:tcPr>
                <w:p w:rsidR="007E7621" w:rsidRPr="007E7621" w:rsidRDefault="007E7621" w:rsidP="00DB3521">
                  <w:pPr>
                    <w:framePr w:hSpace="180" w:wrap="around" w:vAnchor="text" w:hAnchor="text" w:xAlign="right" w:y="1"/>
                    <w:widowControl w:val="0"/>
                    <w:autoSpaceDE w:val="0"/>
                    <w:autoSpaceDN w:val="0"/>
                    <w:adjustRightInd w:val="0"/>
                    <w:ind w:firstLine="709"/>
                    <w:suppressOverlap/>
                    <w:jc w:val="both"/>
                  </w:pPr>
                </w:p>
              </w:tc>
            </w:tr>
          </w:tbl>
          <w:p w:rsidR="007E7621" w:rsidRPr="007E7621" w:rsidRDefault="007E7621" w:rsidP="00DB3521">
            <w:pPr>
              <w:framePr w:hSpace="180" w:wrap="around" w:vAnchor="text" w:hAnchor="text" w:xAlign="right" w:y="1"/>
              <w:widowControl w:val="0"/>
              <w:ind w:firstLine="709"/>
              <w:suppressOverlap/>
              <w:jc w:val="both"/>
              <w:rPr>
                <w:rFonts w:eastAsia="Calibri"/>
              </w:rPr>
            </w:pPr>
          </w:p>
        </w:tc>
      </w:tr>
    </w:tbl>
    <w:p w:rsidR="007E7621" w:rsidRDefault="007E7621" w:rsidP="00DB3521">
      <w:pPr>
        <w:widowControl w:val="0"/>
        <w:ind w:firstLine="709"/>
        <w:jc w:val="center"/>
        <w:rPr>
          <w:sz w:val="28"/>
          <w:szCs w:val="28"/>
        </w:rPr>
      </w:pPr>
      <w:r w:rsidRPr="007E7621">
        <w:rPr>
          <w:sz w:val="28"/>
          <w:szCs w:val="28"/>
        </w:rPr>
        <w:t>4.</w:t>
      </w:r>
      <w:proofErr w:type="gramStart"/>
      <w:r w:rsidRPr="007E7621">
        <w:rPr>
          <w:sz w:val="28"/>
          <w:szCs w:val="28"/>
        </w:rPr>
        <w:t>Контроль за</w:t>
      </w:r>
      <w:proofErr w:type="gramEnd"/>
      <w:r w:rsidRPr="007E7621">
        <w:rPr>
          <w:sz w:val="28"/>
          <w:szCs w:val="28"/>
        </w:rPr>
        <w:t xml:space="preserve"> предоставлением муниципальной услуги</w:t>
      </w:r>
    </w:p>
    <w:p w:rsidR="007E7621" w:rsidRPr="007E7621" w:rsidRDefault="007E7621" w:rsidP="00DB3521">
      <w:pPr>
        <w:widowControl w:val="0"/>
        <w:ind w:firstLine="709"/>
        <w:jc w:val="center"/>
      </w:pPr>
    </w:p>
    <w:p w:rsidR="007E7621" w:rsidRDefault="007E7621" w:rsidP="00DB3521">
      <w:pPr>
        <w:pStyle w:val="a3"/>
        <w:widowControl w:val="0"/>
        <w:spacing w:before="0" w:beforeAutospacing="0" w:after="0" w:afterAutospacing="0"/>
        <w:ind w:firstLine="709"/>
        <w:jc w:val="both"/>
        <w:rPr>
          <w:sz w:val="28"/>
          <w:szCs w:val="28"/>
        </w:rPr>
      </w:pPr>
      <w:proofErr w:type="gramStart"/>
      <w:r w:rsidRPr="007E7621">
        <w:rPr>
          <w:sz w:val="28"/>
          <w:szCs w:val="28"/>
        </w:rPr>
        <w:t xml:space="preserve">4.1.Текущий контроль за соблюдением последовательности действий, сроков, соблюдения административных процедур (действий), определенных настоящим </w:t>
      </w:r>
      <w:r w:rsidR="00DB3521" w:rsidRPr="007E7621">
        <w:rPr>
          <w:sz w:val="28"/>
          <w:szCs w:val="28"/>
        </w:rPr>
        <w:t>Административны</w:t>
      </w:r>
      <w:r w:rsidR="00DB3521">
        <w:rPr>
          <w:sz w:val="28"/>
          <w:szCs w:val="28"/>
        </w:rPr>
        <w:t>м р</w:t>
      </w:r>
      <w:r w:rsidRPr="007E7621">
        <w:rPr>
          <w:sz w:val="28"/>
          <w:szCs w:val="28"/>
        </w:rPr>
        <w:t>егламентом, осуществляется руководителем и специалистами Уполномоченного учреждения, начальником и специалистами отдела архитектуры и градостроительства администрации Березовского городского округа, председателем и специалистами комитета по управлению имуществом Березовского го</w:t>
      </w:r>
      <w:r w:rsidR="00DB3521">
        <w:rPr>
          <w:sz w:val="28"/>
          <w:szCs w:val="28"/>
        </w:rPr>
        <w:t>родского округа, заведующим</w:t>
      </w:r>
      <w:r w:rsidRPr="007E7621">
        <w:rPr>
          <w:sz w:val="28"/>
          <w:szCs w:val="28"/>
        </w:rPr>
        <w:t xml:space="preserve"> и специалистами юридического отдела администрации Березовского городского округа, начальником и специалистами отдела документационного обеспечения муниципального управления</w:t>
      </w:r>
      <w:proofErr w:type="gramEnd"/>
      <w:r w:rsidRPr="007E7621">
        <w:rPr>
          <w:sz w:val="28"/>
          <w:szCs w:val="28"/>
        </w:rPr>
        <w:t xml:space="preserve"> администрации Березовского городского округа первым заместителем главы администрации Березовского городского округа, главой администрации Березовског</w:t>
      </w:r>
      <w:r w:rsidR="00DB3521">
        <w:rPr>
          <w:sz w:val="28"/>
          <w:szCs w:val="28"/>
        </w:rPr>
        <w:t>о городского округа, федеральным</w:t>
      </w:r>
      <w:r w:rsidRPr="007E7621">
        <w:rPr>
          <w:sz w:val="28"/>
          <w:szCs w:val="28"/>
        </w:rPr>
        <w:t xml:space="preserve"> орган</w:t>
      </w:r>
      <w:r w:rsidR="00DB3521">
        <w:rPr>
          <w:sz w:val="28"/>
          <w:szCs w:val="28"/>
        </w:rPr>
        <w:t>ом</w:t>
      </w:r>
      <w:r w:rsidRPr="007E7621">
        <w:rPr>
          <w:sz w:val="28"/>
          <w:szCs w:val="28"/>
        </w:rPr>
        <w:t xml:space="preserve"> испол</w:t>
      </w:r>
      <w:r w:rsidR="00DB3521">
        <w:rPr>
          <w:sz w:val="28"/>
          <w:szCs w:val="28"/>
        </w:rPr>
        <w:t>нительной власти, уполномоченным</w:t>
      </w:r>
      <w:r w:rsidRPr="007E7621">
        <w:rPr>
          <w:sz w:val="28"/>
          <w:szCs w:val="28"/>
        </w:rPr>
        <w:t xml:space="preserve"> на осуществление государственного земельного надзора. </w:t>
      </w:r>
    </w:p>
    <w:p w:rsidR="007E7621" w:rsidRDefault="007E7621" w:rsidP="00DB3521">
      <w:pPr>
        <w:pStyle w:val="a3"/>
        <w:widowControl w:val="0"/>
        <w:spacing w:before="0" w:beforeAutospacing="0" w:after="0" w:afterAutospacing="0"/>
        <w:ind w:firstLine="709"/>
        <w:jc w:val="both"/>
        <w:rPr>
          <w:sz w:val="28"/>
          <w:szCs w:val="28"/>
        </w:rPr>
      </w:pPr>
      <w:r w:rsidRPr="007E7621">
        <w:rPr>
          <w:sz w:val="28"/>
          <w:szCs w:val="28"/>
        </w:rPr>
        <w:t xml:space="preserve">Текущий </w:t>
      </w:r>
      <w:proofErr w:type="gramStart"/>
      <w:r w:rsidRPr="007E7621">
        <w:rPr>
          <w:sz w:val="28"/>
          <w:szCs w:val="28"/>
        </w:rPr>
        <w:t>контроль за</w:t>
      </w:r>
      <w:proofErr w:type="gramEnd"/>
      <w:r w:rsidRPr="007E7621">
        <w:rPr>
          <w:sz w:val="28"/>
          <w:szCs w:val="28"/>
        </w:rPr>
        <w:t xml:space="preserve"> соблюдением работниками МФЦ последовательности действий, определенных настоящим </w:t>
      </w:r>
      <w:r w:rsidR="00DB3521" w:rsidRPr="007E7621">
        <w:rPr>
          <w:sz w:val="28"/>
          <w:szCs w:val="28"/>
        </w:rPr>
        <w:t>Административны</w:t>
      </w:r>
      <w:r w:rsidR="00DB3521">
        <w:rPr>
          <w:sz w:val="28"/>
          <w:szCs w:val="28"/>
        </w:rPr>
        <w:t>м р</w:t>
      </w:r>
      <w:r w:rsidRPr="007E7621">
        <w:rPr>
          <w:sz w:val="28"/>
          <w:szCs w:val="28"/>
        </w:rPr>
        <w:t xml:space="preserve">егламентом, осуществляется руководителем соответствующего структурного подразделения МФЦ. </w:t>
      </w:r>
    </w:p>
    <w:p w:rsidR="007E7621" w:rsidRDefault="007E7621" w:rsidP="00DB3521">
      <w:pPr>
        <w:pStyle w:val="a3"/>
        <w:widowControl w:val="0"/>
        <w:spacing w:before="0" w:beforeAutospacing="0" w:after="0" w:afterAutospacing="0"/>
        <w:ind w:firstLine="709"/>
        <w:jc w:val="both"/>
        <w:rPr>
          <w:sz w:val="28"/>
          <w:szCs w:val="28"/>
        </w:rPr>
      </w:pPr>
      <w:proofErr w:type="gramStart"/>
      <w:r w:rsidRPr="007E7621">
        <w:rPr>
          <w:sz w:val="28"/>
          <w:szCs w:val="28"/>
        </w:rPr>
        <w:t>Контроль за</w:t>
      </w:r>
      <w:proofErr w:type="gramEnd"/>
      <w:r w:rsidRPr="007E7621">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 </w:t>
      </w:r>
    </w:p>
    <w:p w:rsidR="007E7621" w:rsidRDefault="007E7621" w:rsidP="00DB3521">
      <w:pPr>
        <w:pStyle w:val="a3"/>
        <w:widowControl w:val="0"/>
        <w:spacing w:before="0" w:beforeAutospacing="0" w:after="0" w:afterAutospacing="0"/>
        <w:ind w:firstLine="709"/>
        <w:jc w:val="both"/>
        <w:rPr>
          <w:sz w:val="28"/>
          <w:szCs w:val="28"/>
        </w:rPr>
      </w:pPr>
      <w:r w:rsidRPr="007E7621">
        <w:rPr>
          <w:sz w:val="28"/>
          <w:szCs w:val="28"/>
        </w:rPr>
        <w:t xml:space="preserve">Контроль осуществляется путем проведения плановых и внеплановых проверок соблюдения сроков и порядка исполнения положений настоящего </w:t>
      </w:r>
      <w:r w:rsidR="00DB3521">
        <w:rPr>
          <w:sz w:val="28"/>
          <w:szCs w:val="28"/>
        </w:rPr>
        <w:t>Административного р</w:t>
      </w:r>
      <w:r w:rsidRPr="007E7621">
        <w:rPr>
          <w:sz w:val="28"/>
          <w:szCs w:val="28"/>
        </w:rPr>
        <w:t xml:space="preserve">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или иными уполномоченными органами, внеплановые проверки проводятся в случае поступления жалоб заявителей по поводу предоставления муниципальной услуги. </w:t>
      </w:r>
    </w:p>
    <w:p w:rsidR="007E7621" w:rsidRDefault="007E7621" w:rsidP="00DB3521">
      <w:pPr>
        <w:pStyle w:val="a3"/>
        <w:widowControl w:val="0"/>
        <w:spacing w:before="0" w:beforeAutospacing="0" w:after="0" w:afterAutospacing="0"/>
        <w:ind w:firstLine="709"/>
        <w:jc w:val="both"/>
        <w:rPr>
          <w:sz w:val="28"/>
          <w:szCs w:val="28"/>
        </w:rPr>
      </w:pPr>
      <w:r w:rsidRPr="007E7621">
        <w:rPr>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w:t>
      </w:r>
    </w:p>
    <w:p w:rsidR="007E7621" w:rsidRDefault="007E7621" w:rsidP="00DB3521">
      <w:pPr>
        <w:pStyle w:val="a3"/>
        <w:widowControl w:val="0"/>
        <w:spacing w:before="0" w:beforeAutospacing="0" w:after="0" w:afterAutospacing="0"/>
        <w:ind w:firstLine="709"/>
        <w:jc w:val="both"/>
        <w:rPr>
          <w:sz w:val="28"/>
          <w:szCs w:val="28"/>
        </w:rPr>
      </w:pPr>
      <w:r w:rsidRPr="007E7621">
        <w:rPr>
          <w:sz w:val="28"/>
          <w:szCs w:val="28"/>
        </w:rPr>
        <w:t xml:space="preserve">4.2.Специалисты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 установленных настоящим </w:t>
      </w:r>
      <w:r w:rsidR="00DB3521" w:rsidRPr="007E7621">
        <w:rPr>
          <w:sz w:val="28"/>
          <w:szCs w:val="28"/>
        </w:rPr>
        <w:t>Административны</w:t>
      </w:r>
      <w:r w:rsidR="00DB3521">
        <w:rPr>
          <w:sz w:val="28"/>
          <w:szCs w:val="28"/>
        </w:rPr>
        <w:t>м р</w:t>
      </w:r>
      <w:r w:rsidRPr="007E7621">
        <w:rPr>
          <w:sz w:val="28"/>
          <w:szCs w:val="28"/>
        </w:rPr>
        <w:t xml:space="preserve">егламентом. </w:t>
      </w:r>
    </w:p>
    <w:p w:rsidR="007E7621" w:rsidRPr="007E7621" w:rsidRDefault="007E7621" w:rsidP="00DB3521">
      <w:pPr>
        <w:pStyle w:val="a3"/>
        <w:widowControl w:val="0"/>
        <w:spacing w:before="0" w:beforeAutospacing="0" w:after="0" w:afterAutospacing="0"/>
        <w:ind w:firstLine="709"/>
        <w:jc w:val="both"/>
        <w:rPr>
          <w:sz w:val="28"/>
          <w:szCs w:val="28"/>
        </w:rPr>
      </w:pPr>
      <w:r w:rsidRPr="007E7621">
        <w:rPr>
          <w:sz w:val="28"/>
          <w:szCs w:val="28"/>
        </w:rPr>
        <w:t xml:space="preserve">4.3.Заявители осуществляют </w:t>
      </w:r>
      <w:proofErr w:type="gramStart"/>
      <w:r w:rsidRPr="007E7621">
        <w:rPr>
          <w:sz w:val="28"/>
          <w:szCs w:val="28"/>
        </w:rPr>
        <w:t>контроль за</w:t>
      </w:r>
      <w:proofErr w:type="gramEnd"/>
      <w:r w:rsidRPr="007E7621">
        <w:rPr>
          <w:sz w:val="28"/>
          <w:szCs w:val="28"/>
        </w:rP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слуги в порядке, предусмотренном п.1.3 настоящего Административного регламента.</w:t>
      </w:r>
    </w:p>
    <w:p w:rsidR="007E7621" w:rsidRPr="007E7621" w:rsidRDefault="007E7621" w:rsidP="00DB3521">
      <w:pPr>
        <w:widowControl w:val="0"/>
        <w:autoSpaceDE w:val="0"/>
        <w:autoSpaceDN w:val="0"/>
        <w:adjustRightInd w:val="0"/>
        <w:ind w:firstLine="709"/>
        <w:jc w:val="both"/>
      </w:pPr>
    </w:p>
    <w:p w:rsidR="007E7621" w:rsidRDefault="007E7621" w:rsidP="00DB3521">
      <w:pPr>
        <w:widowControl w:val="0"/>
        <w:ind w:firstLine="709"/>
        <w:jc w:val="center"/>
        <w:rPr>
          <w:bCs/>
          <w:sz w:val="28"/>
          <w:szCs w:val="28"/>
        </w:rPr>
      </w:pPr>
      <w:r w:rsidRPr="007E7621">
        <w:rPr>
          <w:bCs/>
          <w:sz w:val="28"/>
          <w:szCs w:val="28"/>
        </w:rPr>
        <w:t>5.Досудебный (внесудебный) порядок обжалования действий (бездействия) и решений</w:t>
      </w:r>
      <w:r w:rsidRPr="007E7621">
        <w:rPr>
          <w:sz w:val="28"/>
          <w:szCs w:val="28"/>
        </w:rPr>
        <w:t xml:space="preserve">, </w:t>
      </w:r>
      <w:r w:rsidRPr="007E7621">
        <w:rPr>
          <w:bCs/>
          <w:sz w:val="28"/>
          <w:szCs w:val="28"/>
        </w:rPr>
        <w:t>осуществляемых (принятых) в ходе предоставления муниципальной услуги</w:t>
      </w:r>
    </w:p>
    <w:p w:rsidR="007E7621" w:rsidRPr="007E7621" w:rsidRDefault="007E7621" w:rsidP="00DB3521">
      <w:pPr>
        <w:widowControl w:val="0"/>
        <w:ind w:firstLine="709"/>
        <w:jc w:val="center"/>
        <w:rPr>
          <w:bCs/>
          <w:sz w:val="28"/>
          <w:szCs w:val="28"/>
        </w:rPr>
      </w:pPr>
    </w:p>
    <w:p w:rsidR="007E7621" w:rsidRDefault="007E7621" w:rsidP="00DB3521">
      <w:pPr>
        <w:widowControl w:val="0"/>
        <w:ind w:firstLine="720"/>
        <w:jc w:val="both"/>
        <w:rPr>
          <w:sz w:val="28"/>
          <w:szCs w:val="28"/>
        </w:rPr>
      </w:pPr>
      <w:r w:rsidRPr="007E7621">
        <w:rPr>
          <w:sz w:val="28"/>
          <w:szCs w:val="28"/>
        </w:rPr>
        <w:t>5.1.Заявители (их уполномоченные представители) имеют право на обжалование действий или бездействия должностных лиц отдела в досудебном порядке.</w:t>
      </w:r>
    </w:p>
    <w:p w:rsidR="007E7621" w:rsidRDefault="007E7621" w:rsidP="00DB3521">
      <w:pPr>
        <w:widowControl w:val="0"/>
        <w:ind w:firstLine="720"/>
        <w:jc w:val="both"/>
        <w:rPr>
          <w:sz w:val="28"/>
          <w:szCs w:val="28"/>
        </w:rPr>
      </w:pPr>
      <w:r w:rsidRPr="007E7621">
        <w:rPr>
          <w:sz w:val="28"/>
          <w:szCs w:val="28"/>
        </w:rPr>
        <w:t>В соответствии со ст.11.1  Федеральног</w:t>
      </w:r>
      <w:r>
        <w:rPr>
          <w:sz w:val="28"/>
          <w:szCs w:val="28"/>
        </w:rPr>
        <w:t>о закона от 27.07.2010 №210-ФЗ «</w:t>
      </w:r>
      <w:r w:rsidRPr="007E7621">
        <w:rPr>
          <w:sz w:val="28"/>
          <w:szCs w:val="28"/>
        </w:rPr>
        <w:t>Об организации предоставления госуда</w:t>
      </w:r>
      <w:r>
        <w:rPr>
          <w:sz w:val="28"/>
          <w:szCs w:val="28"/>
        </w:rPr>
        <w:t>рственных и муниципальных услуг»</w:t>
      </w:r>
      <w:r w:rsidRPr="007E7621">
        <w:rPr>
          <w:sz w:val="28"/>
          <w:szCs w:val="28"/>
        </w:rPr>
        <w:t xml:space="preserve"> заявитель может обратиться с жалобой, в том числе в следующих случаях:</w:t>
      </w:r>
    </w:p>
    <w:p w:rsidR="007E7621" w:rsidRDefault="007E7621" w:rsidP="00DB3521">
      <w:pPr>
        <w:widowControl w:val="0"/>
        <w:ind w:firstLine="720"/>
        <w:jc w:val="both"/>
        <w:rPr>
          <w:sz w:val="28"/>
          <w:szCs w:val="28"/>
        </w:rPr>
      </w:pPr>
      <w:r>
        <w:rPr>
          <w:sz w:val="28"/>
          <w:szCs w:val="28"/>
        </w:rPr>
        <w:t>1)</w:t>
      </w:r>
      <w:r w:rsidRPr="007E7621">
        <w:rPr>
          <w:sz w:val="28"/>
          <w:szCs w:val="28"/>
        </w:rPr>
        <w:t>нарушение срока регистрации запроса заявителя о предоставлении муниципальной услуги;</w:t>
      </w:r>
    </w:p>
    <w:p w:rsidR="007E7621" w:rsidRDefault="007E7621" w:rsidP="00DB3521">
      <w:pPr>
        <w:widowControl w:val="0"/>
        <w:ind w:firstLine="720"/>
        <w:jc w:val="both"/>
        <w:rPr>
          <w:sz w:val="28"/>
          <w:szCs w:val="28"/>
        </w:rPr>
      </w:pPr>
      <w:r>
        <w:rPr>
          <w:sz w:val="28"/>
          <w:szCs w:val="28"/>
        </w:rPr>
        <w:t>2)</w:t>
      </w:r>
      <w:r w:rsidRPr="007E7621">
        <w:rPr>
          <w:sz w:val="28"/>
          <w:szCs w:val="28"/>
        </w:rPr>
        <w:t>нарушение срока предоставления муниципальной услуги;</w:t>
      </w:r>
    </w:p>
    <w:p w:rsidR="007E7621" w:rsidRDefault="007E7621" w:rsidP="00DB3521">
      <w:pPr>
        <w:widowControl w:val="0"/>
        <w:ind w:firstLine="720"/>
        <w:jc w:val="both"/>
        <w:rPr>
          <w:sz w:val="28"/>
          <w:szCs w:val="28"/>
        </w:rPr>
      </w:pPr>
      <w:r>
        <w:rPr>
          <w:sz w:val="28"/>
          <w:szCs w:val="28"/>
        </w:rPr>
        <w:t>3)</w:t>
      </w:r>
      <w:r w:rsidRPr="007E7621">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7E7621" w:rsidRDefault="007E7621" w:rsidP="00DB3521">
      <w:pPr>
        <w:widowControl w:val="0"/>
        <w:ind w:firstLine="720"/>
        <w:jc w:val="both"/>
        <w:rPr>
          <w:sz w:val="28"/>
          <w:szCs w:val="28"/>
        </w:rPr>
      </w:pPr>
      <w:r>
        <w:rPr>
          <w:sz w:val="28"/>
          <w:szCs w:val="28"/>
        </w:rPr>
        <w:t>4)</w:t>
      </w:r>
      <w:r w:rsidRPr="007E7621">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7E7621" w:rsidRDefault="007E7621" w:rsidP="00DB3521">
      <w:pPr>
        <w:widowControl w:val="0"/>
        <w:ind w:firstLine="720"/>
        <w:jc w:val="both"/>
        <w:rPr>
          <w:sz w:val="28"/>
          <w:szCs w:val="28"/>
        </w:rPr>
      </w:pPr>
      <w:proofErr w:type="gramStart"/>
      <w:r>
        <w:rPr>
          <w:sz w:val="28"/>
          <w:szCs w:val="28"/>
        </w:rPr>
        <w:t>5)</w:t>
      </w:r>
      <w:r w:rsidRPr="007E762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7E7621" w:rsidRDefault="007E7621" w:rsidP="00DB3521">
      <w:pPr>
        <w:widowControl w:val="0"/>
        <w:ind w:firstLine="720"/>
        <w:jc w:val="both"/>
        <w:rPr>
          <w:sz w:val="28"/>
          <w:szCs w:val="28"/>
        </w:rPr>
      </w:pPr>
      <w:proofErr w:type="gramStart"/>
      <w:r>
        <w:rPr>
          <w:sz w:val="28"/>
          <w:szCs w:val="28"/>
        </w:rPr>
        <w:t>6)</w:t>
      </w:r>
      <w:r w:rsidRPr="007E7621">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E7621" w:rsidRDefault="007E7621" w:rsidP="00DB3521">
      <w:pPr>
        <w:widowControl w:val="0"/>
        <w:ind w:firstLine="720"/>
        <w:jc w:val="both"/>
        <w:rPr>
          <w:sz w:val="28"/>
          <w:szCs w:val="28"/>
        </w:rPr>
      </w:pPr>
      <w:r>
        <w:rPr>
          <w:sz w:val="28"/>
          <w:szCs w:val="28"/>
        </w:rPr>
        <w:t>7)</w:t>
      </w:r>
      <w:r w:rsidRPr="007E7621">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7621" w:rsidRDefault="007E7621" w:rsidP="00DB3521">
      <w:pPr>
        <w:widowControl w:val="0"/>
        <w:ind w:firstLine="720"/>
        <w:jc w:val="both"/>
        <w:rPr>
          <w:sz w:val="28"/>
          <w:szCs w:val="28"/>
        </w:rPr>
      </w:pPr>
      <w:r>
        <w:rPr>
          <w:sz w:val="28"/>
          <w:szCs w:val="28"/>
        </w:rPr>
        <w:t>8)</w:t>
      </w:r>
      <w:r w:rsidRPr="007E7621">
        <w:rPr>
          <w:sz w:val="28"/>
          <w:szCs w:val="28"/>
        </w:rPr>
        <w:t>нарушение срока или порядка выдачи документов по результатам предоставления муниципальной услуги;</w:t>
      </w:r>
    </w:p>
    <w:p w:rsidR="007E7621" w:rsidRDefault="007E7621" w:rsidP="00DB3521">
      <w:pPr>
        <w:widowControl w:val="0"/>
        <w:ind w:firstLine="720"/>
        <w:jc w:val="both"/>
        <w:rPr>
          <w:sz w:val="28"/>
          <w:szCs w:val="28"/>
        </w:rPr>
      </w:pPr>
      <w:proofErr w:type="gramStart"/>
      <w:r>
        <w:rPr>
          <w:sz w:val="28"/>
          <w:szCs w:val="28"/>
        </w:rPr>
        <w:t>9)</w:t>
      </w:r>
      <w:r w:rsidRPr="007E762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DB3521">
        <w:rPr>
          <w:sz w:val="28"/>
          <w:szCs w:val="28"/>
        </w:rPr>
        <w:t>униципальными правовыми актами;</w:t>
      </w:r>
      <w:proofErr w:type="gramEnd"/>
    </w:p>
    <w:p w:rsidR="007E7621" w:rsidRDefault="007E7621" w:rsidP="00DB3521">
      <w:pPr>
        <w:widowControl w:val="0"/>
        <w:ind w:firstLine="720"/>
        <w:jc w:val="both"/>
        <w:rPr>
          <w:sz w:val="28"/>
          <w:szCs w:val="28"/>
        </w:rPr>
      </w:pPr>
      <w:proofErr w:type="gramStart"/>
      <w:r>
        <w:rPr>
          <w:sz w:val="28"/>
          <w:szCs w:val="28"/>
        </w:rPr>
        <w:t>10)</w:t>
      </w:r>
      <w:r w:rsidRPr="007E7621">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1" w:history="1">
        <w:r w:rsidR="00DB3521">
          <w:rPr>
            <w:sz w:val="28"/>
            <w:szCs w:val="28"/>
          </w:rPr>
          <w:t>п.4 ч.1 ст.</w:t>
        </w:r>
        <w:r w:rsidRPr="007E7621">
          <w:rPr>
            <w:sz w:val="28"/>
            <w:szCs w:val="28"/>
          </w:rPr>
          <w:t>7</w:t>
        </w:r>
      </w:hyperlink>
      <w:r w:rsidRPr="007E7621">
        <w:rPr>
          <w:sz w:val="28"/>
          <w:szCs w:val="28"/>
        </w:rPr>
        <w:t xml:space="preserve"> Федерального закона от 27.07.2010 №210-ФЗ. </w:t>
      </w:r>
      <w:proofErr w:type="gramEnd"/>
    </w:p>
    <w:p w:rsidR="007E7621" w:rsidRDefault="007E7621" w:rsidP="00DB3521">
      <w:pPr>
        <w:widowControl w:val="0"/>
        <w:ind w:firstLine="720"/>
        <w:jc w:val="both"/>
        <w:rPr>
          <w:sz w:val="28"/>
          <w:szCs w:val="28"/>
        </w:rPr>
      </w:pPr>
      <w:r w:rsidRPr="007E7621">
        <w:rPr>
          <w:sz w:val="28"/>
          <w:szCs w:val="28"/>
        </w:rPr>
        <w:t>Жалоба подается в письменной форме на бумажном носителе, в электронной форме руководителю органа, предоставляющего муниципальную услугу (начальнику отдела).</w:t>
      </w:r>
    </w:p>
    <w:p w:rsidR="007E7621" w:rsidRDefault="007E7621" w:rsidP="00DB3521">
      <w:pPr>
        <w:widowControl w:val="0"/>
        <w:ind w:firstLine="720"/>
        <w:jc w:val="both"/>
        <w:rPr>
          <w:sz w:val="28"/>
          <w:szCs w:val="28"/>
        </w:rPr>
      </w:pPr>
      <w:r w:rsidRPr="007E7621">
        <w:rPr>
          <w:sz w:val="28"/>
          <w:szCs w:val="28"/>
        </w:rPr>
        <w:t>Жалоба на решение, принятое начальником Уполномоченного учреждения, подается главе  Березовского городского округа.</w:t>
      </w:r>
    </w:p>
    <w:p w:rsidR="007E7621" w:rsidRDefault="007E7621" w:rsidP="00DB3521">
      <w:pPr>
        <w:widowControl w:val="0"/>
        <w:ind w:firstLine="720"/>
        <w:jc w:val="both"/>
        <w:rPr>
          <w:sz w:val="28"/>
          <w:szCs w:val="28"/>
        </w:rPr>
      </w:pPr>
      <w:r w:rsidRPr="007E7621">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7E7621" w:rsidRDefault="007E7621" w:rsidP="00DB3521">
      <w:pPr>
        <w:widowControl w:val="0"/>
        <w:ind w:firstLine="720"/>
        <w:jc w:val="both"/>
        <w:rPr>
          <w:sz w:val="28"/>
          <w:szCs w:val="28"/>
        </w:rPr>
      </w:pPr>
      <w:r w:rsidRPr="007E7621">
        <w:rPr>
          <w:sz w:val="28"/>
          <w:szCs w:val="28"/>
        </w:rPr>
        <w:t>5.2.Жалоба должна содержать:</w:t>
      </w:r>
    </w:p>
    <w:p w:rsidR="007E7621" w:rsidRDefault="007E7621" w:rsidP="00DB3521">
      <w:pPr>
        <w:widowControl w:val="0"/>
        <w:ind w:firstLine="720"/>
        <w:jc w:val="both"/>
        <w:rPr>
          <w:sz w:val="28"/>
          <w:szCs w:val="28"/>
        </w:rPr>
      </w:pPr>
      <w:r w:rsidRPr="007E7621">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7621" w:rsidRDefault="007E7621" w:rsidP="00DB3521">
      <w:pPr>
        <w:widowControl w:val="0"/>
        <w:ind w:firstLine="720"/>
        <w:jc w:val="both"/>
        <w:rPr>
          <w:sz w:val="28"/>
          <w:szCs w:val="28"/>
        </w:rPr>
      </w:pPr>
      <w:proofErr w:type="gramStart"/>
      <w:r w:rsidRPr="007E762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7621" w:rsidRDefault="007E7621" w:rsidP="00DB3521">
      <w:pPr>
        <w:widowControl w:val="0"/>
        <w:ind w:firstLine="720"/>
        <w:jc w:val="both"/>
        <w:rPr>
          <w:sz w:val="28"/>
          <w:szCs w:val="28"/>
        </w:rPr>
      </w:pPr>
      <w:r w:rsidRPr="007E7621">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7621" w:rsidRPr="007E7621" w:rsidRDefault="007E7621" w:rsidP="00DB3521">
      <w:pPr>
        <w:widowControl w:val="0"/>
        <w:ind w:firstLine="720"/>
        <w:jc w:val="both"/>
        <w:rPr>
          <w:sz w:val="28"/>
          <w:szCs w:val="28"/>
        </w:rPr>
      </w:pPr>
      <w:r w:rsidRPr="007E7621">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7621" w:rsidRPr="007E7621" w:rsidRDefault="007E7621" w:rsidP="00DB3521">
      <w:pPr>
        <w:widowControl w:val="0"/>
        <w:jc w:val="both"/>
        <w:rPr>
          <w:sz w:val="28"/>
          <w:szCs w:val="28"/>
        </w:rPr>
      </w:pPr>
      <w:r w:rsidRPr="007E7621">
        <w:rPr>
          <w:sz w:val="28"/>
          <w:szCs w:val="28"/>
        </w:rPr>
        <w:t>личную подпись и дату заполнения.</w:t>
      </w:r>
    </w:p>
    <w:p w:rsidR="007E7621" w:rsidRDefault="007E7621" w:rsidP="00DB3521">
      <w:pPr>
        <w:widowControl w:val="0"/>
        <w:ind w:firstLine="720"/>
        <w:jc w:val="both"/>
        <w:rPr>
          <w:sz w:val="28"/>
          <w:szCs w:val="28"/>
        </w:rPr>
      </w:pPr>
      <w:r w:rsidRPr="007E7621">
        <w:rPr>
          <w:sz w:val="28"/>
          <w:szCs w:val="28"/>
        </w:rPr>
        <w:t>5.3.Жалоба,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7E7621" w:rsidRDefault="007E7621" w:rsidP="00DB3521">
      <w:pPr>
        <w:widowControl w:val="0"/>
        <w:ind w:firstLine="720"/>
        <w:jc w:val="both"/>
        <w:rPr>
          <w:sz w:val="28"/>
          <w:szCs w:val="28"/>
        </w:rPr>
      </w:pPr>
      <w:proofErr w:type="gramStart"/>
      <w:r w:rsidRPr="007E7621">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7E7621" w:rsidRDefault="007E7621" w:rsidP="00DB3521">
      <w:pPr>
        <w:widowControl w:val="0"/>
        <w:ind w:firstLine="720"/>
        <w:jc w:val="both"/>
        <w:rPr>
          <w:sz w:val="28"/>
          <w:szCs w:val="28"/>
        </w:rPr>
      </w:pPr>
      <w:r w:rsidRPr="007E7621">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7E7621" w:rsidRDefault="007E7621" w:rsidP="00DB3521">
      <w:pPr>
        <w:widowControl w:val="0"/>
        <w:ind w:firstLine="720"/>
        <w:jc w:val="both"/>
        <w:rPr>
          <w:sz w:val="28"/>
          <w:szCs w:val="28"/>
        </w:rPr>
      </w:pPr>
      <w:r>
        <w:rPr>
          <w:sz w:val="28"/>
          <w:szCs w:val="28"/>
        </w:rPr>
        <w:t>5.4.</w:t>
      </w:r>
      <w:r w:rsidRPr="007E7621">
        <w:rPr>
          <w:sz w:val="28"/>
          <w:szCs w:val="28"/>
        </w:rPr>
        <w:t>По результатам рассмотрения жалобы орган, предоставляющий муниципальную услугу, принимает одно из следующих решений:</w:t>
      </w:r>
    </w:p>
    <w:p w:rsidR="007E7621" w:rsidRDefault="007E7621" w:rsidP="00DB3521">
      <w:pPr>
        <w:widowControl w:val="0"/>
        <w:ind w:firstLine="720"/>
        <w:jc w:val="both"/>
        <w:rPr>
          <w:sz w:val="28"/>
          <w:szCs w:val="28"/>
        </w:rPr>
      </w:pPr>
      <w:proofErr w:type="gramStart"/>
      <w:r>
        <w:rPr>
          <w:sz w:val="28"/>
          <w:szCs w:val="28"/>
        </w:rPr>
        <w:t>1)</w:t>
      </w:r>
      <w:r w:rsidRPr="007E7621">
        <w:rP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7E7621" w:rsidRPr="007E7621" w:rsidRDefault="007E7621" w:rsidP="00DB3521">
      <w:pPr>
        <w:widowControl w:val="0"/>
        <w:ind w:firstLine="720"/>
        <w:jc w:val="both"/>
        <w:rPr>
          <w:sz w:val="28"/>
          <w:szCs w:val="28"/>
        </w:rPr>
      </w:pPr>
      <w:r>
        <w:rPr>
          <w:sz w:val="28"/>
          <w:szCs w:val="28"/>
        </w:rPr>
        <w:t>2)</w:t>
      </w:r>
      <w:r w:rsidRPr="007E7621">
        <w:rPr>
          <w:sz w:val="28"/>
          <w:szCs w:val="28"/>
        </w:rPr>
        <w:t xml:space="preserve">отказывает в удовлетворении жалобы. </w:t>
      </w:r>
    </w:p>
    <w:p w:rsidR="007E7621" w:rsidRPr="007E7621" w:rsidRDefault="007E7621" w:rsidP="00DB3521">
      <w:pPr>
        <w:widowControl w:val="0"/>
        <w:ind w:firstLine="720"/>
        <w:jc w:val="both"/>
        <w:rPr>
          <w:sz w:val="28"/>
          <w:szCs w:val="28"/>
        </w:rPr>
      </w:pPr>
      <w:r w:rsidRPr="007E7621">
        <w:rPr>
          <w:sz w:val="28"/>
          <w:szCs w:val="28"/>
        </w:rPr>
        <w:t>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7E7621" w:rsidRPr="007E7621" w:rsidRDefault="007E7621" w:rsidP="00DB3521">
      <w:pPr>
        <w:widowControl w:val="0"/>
        <w:ind w:firstLine="720"/>
        <w:jc w:val="both"/>
        <w:rPr>
          <w:sz w:val="28"/>
          <w:szCs w:val="28"/>
        </w:rPr>
      </w:pPr>
      <w:r w:rsidRPr="007E7621">
        <w:rPr>
          <w:sz w:val="28"/>
          <w:szCs w:val="28"/>
        </w:rPr>
        <w:t>5.5.Не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7621" w:rsidRDefault="007E7621" w:rsidP="00DB3521">
      <w:pPr>
        <w:widowControl w:val="0"/>
        <w:autoSpaceDE w:val="0"/>
        <w:autoSpaceDN w:val="0"/>
        <w:adjustRightInd w:val="0"/>
        <w:ind w:firstLine="720"/>
        <w:jc w:val="both"/>
        <w:rPr>
          <w:rFonts w:eastAsia="Calibri"/>
          <w:sz w:val="28"/>
          <w:szCs w:val="28"/>
        </w:rPr>
      </w:pPr>
      <w:r>
        <w:rPr>
          <w:sz w:val="28"/>
          <w:szCs w:val="28"/>
        </w:rPr>
        <w:t>5.6.</w:t>
      </w:r>
      <w:r w:rsidRPr="007E7621">
        <w:rPr>
          <w:sz w:val="28"/>
          <w:szCs w:val="28"/>
        </w:rPr>
        <w:t>Предметом досудебного  (внесудебного) обжалования являются:</w:t>
      </w:r>
    </w:p>
    <w:p w:rsidR="007E7621" w:rsidRDefault="007E7621" w:rsidP="00DB3521">
      <w:pPr>
        <w:widowControl w:val="0"/>
        <w:autoSpaceDE w:val="0"/>
        <w:autoSpaceDN w:val="0"/>
        <w:adjustRightInd w:val="0"/>
        <w:ind w:firstLine="720"/>
        <w:jc w:val="both"/>
        <w:rPr>
          <w:rFonts w:eastAsia="Calibri"/>
          <w:sz w:val="28"/>
          <w:szCs w:val="28"/>
        </w:rPr>
      </w:pPr>
      <w:r>
        <w:rPr>
          <w:sz w:val="28"/>
          <w:szCs w:val="28"/>
        </w:rPr>
        <w:t>1)</w:t>
      </w:r>
      <w:r w:rsidRPr="007E7621">
        <w:rPr>
          <w:sz w:val="28"/>
          <w:szCs w:val="28"/>
        </w:rPr>
        <w:t>решения администрации или должностных лиц администрации в ходе предоставления муниципальной услуги,</w:t>
      </w:r>
    </w:p>
    <w:p w:rsidR="007E7621" w:rsidRPr="007E7621" w:rsidRDefault="007E7621" w:rsidP="00DB3521">
      <w:pPr>
        <w:widowControl w:val="0"/>
        <w:autoSpaceDE w:val="0"/>
        <w:autoSpaceDN w:val="0"/>
        <w:adjustRightInd w:val="0"/>
        <w:ind w:firstLine="720"/>
        <w:jc w:val="both"/>
        <w:rPr>
          <w:rFonts w:eastAsia="Calibri"/>
          <w:sz w:val="28"/>
          <w:szCs w:val="28"/>
        </w:rPr>
      </w:pPr>
      <w:r>
        <w:rPr>
          <w:sz w:val="28"/>
          <w:szCs w:val="28"/>
        </w:rPr>
        <w:t>2)</w:t>
      </w:r>
      <w:r w:rsidRPr="007E7621">
        <w:rPr>
          <w:sz w:val="28"/>
          <w:szCs w:val="28"/>
        </w:rPr>
        <w:t xml:space="preserve">действия (бездействия) администрации или должностных лиц администрации, осуществленные в ходе предоставления муниципальной услуги. </w:t>
      </w:r>
    </w:p>
    <w:p w:rsidR="007E7621" w:rsidRDefault="007E7621" w:rsidP="00DB3521">
      <w:pPr>
        <w:widowControl w:val="0"/>
        <w:autoSpaceDE w:val="0"/>
        <w:autoSpaceDN w:val="0"/>
        <w:adjustRightInd w:val="0"/>
        <w:ind w:firstLine="720"/>
        <w:jc w:val="both"/>
        <w:outlineLvl w:val="1"/>
        <w:rPr>
          <w:sz w:val="28"/>
          <w:szCs w:val="28"/>
        </w:rPr>
      </w:pPr>
      <w:r>
        <w:rPr>
          <w:sz w:val="28"/>
          <w:szCs w:val="28"/>
        </w:rPr>
        <w:t>5.7.</w:t>
      </w:r>
      <w:r w:rsidRPr="007E7621">
        <w:rPr>
          <w:sz w:val="28"/>
          <w:szCs w:val="28"/>
        </w:rPr>
        <w:t>В ходе досудебного обжалования заявитель имеет право:</w:t>
      </w:r>
    </w:p>
    <w:p w:rsidR="007E7621" w:rsidRDefault="007E7621" w:rsidP="00DB3521">
      <w:pPr>
        <w:widowControl w:val="0"/>
        <w:autoSpaceDE w:val="0"/>
        <w:autoSpaceDN w:val="0"/>
        <w:adjustRightInd w:val="0"/>
        <w:ind w:firstLine="720"/>
        <w:jc w:val="both"/>
        <w:outlineLvl w:val="1"/>
        <w:rPr>
          <w:sz w:val="28"/>
          <w:szCs w:val="28"/>
        </w:rPr>
      </w:pPr>
      <w:r>
        <w:rPr>
          <w:sz w:val="28"/>
          <w:szCs w:val="28"/>
        </w:rPr>
        <w:t>1)</w:t>
      </w:r>
      <w:r w:rsidRPr="007E7621">
        <w:rPr>
          <w:sz w:val="28"/>
          <w:szCs w:val="28"/>
        </w:rPr>
        <w:t>представлять допол</w:t>
      </w:r>
      <w:r w:rsidR="00DB3521">
        <w:rPr>
          <w:sz w:val="28"/>
          <w:szCs w:val="28"/>
        </w:rPr>
        <w:t>нительные документы и материалы;</w:t>
      </w:r>
    </w:p>
    <w:p w:rsidR="007E7621" w:rsidRDefault="007E7621" w:rsidP="00DB3521">
      <w:pPr>
        <w:widowControl w:val="0"/>
        <w:autoSpaceDE w:val="0"/>
        <w:autoSpaceDN w:val="0"/>
        <w:adjustRightInd w:val="0"/>
        <w:ind w:firstLine="720"/>
        <w:jc w:val="both"/>
        <w:outlineLvl w:val="1"/>
        <w:rPr>
          <w:sz w:val="28"/>
          <w:szCs w:val="28"/>
        </w:rPr>
      </w:pPr>
      <w:r>
        <w:rPr>
          <w:sz w:val="28"/>
          <w:szCs w:val="28"/>
        </w:rPr>
        <w:t>2)</w:t>
      </w:r>
      <w:r w:rsidRPr="007E7621">
        <w:rPr>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00DB3521">
        <w:rPr>
          <w:sz w:val="28"/>
          <w:szCs w:val="28"/>
        </w:rPr>
        <w:t>;</w:t>
      </w:r>
    </w:p>
    <w:p w:rsidR="007E7621" w:rsidRDefault="007E7621" w:rsidP="00DB3521">
      <w:pPr>
        <w:widowControl w:val="0"/>
        <w:autoSpaceDE w:val="0"/>
        <w:autoSpaceDN w:val="0"/>
        <w:adjustRightInd w:val="0"/>
        <w:ind w:firstLine="720"/>
        <w:jc w:val="both"/>
        <w:outlineLvl w:val="1"/>
        <w:rPr>
          <w:sz w:val="28"/>
          <w:szCs w:val="28"/>
        </w:rPr>
      </w:pPr>
      <w:r>
        <w:rPr>
          <w:sz w:val="28"/>
          <w:szCs w:val="28"/>
        </w:rPr>
        <w:t>3)</w:t>
      </w:r>
      <w:r w:rsidRPr="007E7621">
        <w:rPr>
          <w:sz w:val="28"/>
          <w:szCs w:val="28"/>
        </w:rPr>
        <w:t>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w:t>
      </w:r>
      <w:r w:rsidR="00DB3521">
        <w:rPr>
          <w:sz w:val="28"/>
          <w:szCs w:val="28"/>
        </w:rPr>
        <w:t>ние поставленных в ней вопросов;</w:t>
      </w:r>
    </w:p>
    <w:p w:rsidR="007E7621" w:rsidRDefault="007E7621" w:rsidP="00DB3521">
      <w:pPr>
        <w:widowControl w:val="0"/>
        <w:autoSpaceDE w:val="0"/>
        <w:autoSpaceDN w:val="0"/>
        <w:adjustRightInd w:val="0"/>
        <w:ind w:firstLine="720"/>
        <w:jc w:val="both"/>
        <w:outlineLvl w:val="1"/>
        <w:rPr>
          <w:sz w:val="28"/>
          <w:szCs w:val="28"/>
        </w:rPr>
      </w:pPr>
      <w:r>
        <w:rPr>
          <w:sz w:val="28"/>
          <w:szCs w:val="28"/>
        </w:rPr>
        <w:t>4)</w:t>
      </w:r>
      <w:r w:rsidRPr="007E7621">
        <w:rPr>
          <w:sz w:val="28"/>
          <w:szCs w:val="28"/>
        </w:rPr>
        <w:t>обращаться с жалобой на пр</w:t>
      </w:r>
      <w:r w:rsidR="00DB3521">
        <w:rPr>
          <w:sz w:val="28"/>
          <w:szCs w:val="28"/>
        </w:rPr>
        <w:t>инятое по обращению решение;</w:t>
      </w:r>
    </w:p>
    <w:p w:rsidR="007E7621" w:rsidRDefault="007E7621" w:rsidP="00DB3521">
      <w:pPr>
        <w:widowControl w:val="0"/>
        <w:autoSpaceDE w:val="0"/>
        <w:autoSpaceDN w:val="0"/>
        <w:adjustRightInd w:val="0"/>
        <w:ind w:firstLine="720"/>
        <w:jc w:val="both"/>
        <w:outlineLvl w:val="1"/>
        <w:rPr>
          <w:sz w:val="28"/>
          <w:szCs w:val="28"/>
        </w:rPr>
      </w:pPr>
      <w:r>
        <w:rPr>
          <w:rFonts w:eastAsiaTheme="minorHAnsi"/>
          <w:sz w:val="28"/>
          <w:szCs w:val="28"/>
          <w:lang w:eastAsia="en-US"/>
        </w:rPr>
        <w:t>5)</w:t>
      </w:r>
      <w:r w:rsidRPr="007E7621">
        <w:rPr>
          <w:rFonts w:eastAsiaTheme="minorHAnsi"/>
          <w:sz w:val="28"/>
          <w:szCs w:val="28"/>
          <w:lang w:eastAsia="en-US"/>
        </w:rPr>
        <w:t>обращаться с заявлением о прекращении рассмотрения жалобы</w:t>
      </w:r>
      <w:r w:rsidR="00DB3521">
        <w:rPr>
          <w:rFonts w:eastAsiaTheme="minorHAnsi"/>
          <w:sz w:val="28"/>
          <w:szCs w:val="28"/>
          <w:lang w:eastAsia="en-US"/>
        </w:rPr>
        <w:t>.</w:t>
      </w:r>
    </w:p>
    <w:p w:rsidR="007E7621" w:rsidRDefault="007E7621" w:rsidP="00DB3521">
      <w:pPr>
        <w:widowControl w:val="0"/>
        <w:autoSpaceDE w:val="0"/>
        <w:autoSpaceDN w:val="0"/>
        <w:adjustRightInd w:val="0"/>
        <w:ind w:firstLine="720"/>
        <w:jc w:val="both"/>
        <w:outlineLvl w:val="1"/>
        <w:rPr>
          <w:sz w:val="28"/>
          <w:szCs w:val="28"/>
        </w:rPr>
      </w:pPr>
      <w:r>
        <w:rPr>
          <w:sz w:val="28"/>
          <w:szCs w:val="28"/>
        </w:rPr>
        <w:t>5.8.</w:t>
      </w:r>
      <w:r w:rsidRPr="007E7621">
        <w:rPr>
          <w:sz w:val="28"/>
          <w:szCs w:val="28"/>
        </w:rPr>
        <w:t xml:space="preserve">Перечень оснований для отказа в рассмотрении жалобы либо </w:t>
      </w:r>
      <w:r w:rsidR="00DB3521">
        <w:rPr>
          <w:sz w:val="28"/>
          <w:szCs w:val="28"/>
        </w:rPr>
        <w:t>приостановления ее рассмотрения:</w:t>
      </w:r>
    </w:p>
    <w:p w:rsidR="007E7621" w:rsidRDefault="007E7621" w:rsidP="00DB3521">
      <w:pPr>
        <w:widowControl w:val="0"/>
        <w:autoSpaceDE w:val="0"/>
        <w:autoSpaceDN w:val="0"/>
        <w:adjustRightInd w:val="0"/>
        <w:ind w:firstLine="720"/>
        <w:jc w:val="both"/>
        <w:outlineLvl w:val="1"/>
        <w:rPr>
          <w:sz w:val="28"/>
          <w:szCs w:val="28"/>
        </w:rPr>
      </w:pPr>
      <w:r>
        <w:rPr>
          <w:sz w:val="28"/>
          <w:szCs w:val="28"/>
        </w:rPr>
        <w:t>1)</w:t>
      </w:r>
      <w:r w:rsidRPr="007E7621">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7E7621" w:rsidRDefault="007E7621" w:rsidP="00DB3521">
      <w:pPr>
        <w:widowControl w:val="0"/>
        <w:autoSpaceDE w:val="0"/>
        <w:autoSpaceDN w:val="0"/>
        <w:adjustRightInd w:val="0"/>
        <w:ind w:firstLine="720"/>
        <w:jc w:val="both"/>
        <w:outlineLvl w:val="1"/>
        <w:rPr>
          <w:sz w:val="28"/>
          <w:szCs w:val="28"/>
        </w:rPr>
      </w:pPr>
      <w:r>
        <w:rPr>
          <w:sz w:val="28"/>
          <w:szCs w:val="28"/>
        </w:rPr>
        <w:t>2)</w:t>
      </w:r>
      <w:r w:rsidRPr="007E7621">
        <w:rPr>
          <w:sz w:val="28"/>
          <w:szCs w:val="28"/>
        </w:rPr>
        <w:t xml:space="preserve">отсутствие возможности прочитать какую-либо часть текста жалобы, фамилию, имя, отчество (при наличии) и (или) почтовый адрес заявителя, </w:t>
      </w:r>
      <w:r w:rsidR="00DB3521">
        <w:rPr>
          <w:sz w:val="28"/>
          <w:szCs w:val="28"/>
        </w:rPr>
        <w:t>указанные в жалобе;</w:t>
      </w:r>
    </w:p>
    <w:p w:rsidR="007E7621" w:rsidRDefault="007E7621" w:rsidP="00DB3521">
      <w:pPr>
        <w:widowControl w:val="0"/>
        <w:autoSpaceDE w:val="0"/>
        <w:autoSpaceDN w:val="0"/>
        <w:adjustRightInd w:val="0"/>
        <w:ind w:firstLine="720"/>
        <w:jc w:val="both"/>
        <w:outlineLvl w:val="1"/>
        <w:rPr>
          <w:sz w:val="28"/>
          <w:szCs w:val="28"/>
        </w:rPr>
      </w:pPr>
      <w:r>
        <w:rPr>
          <w:sz w:val="28"/>
          <w:szCs w:val="28"/>
        </w:rPr>
        <w:t>3)</w:t>
      </w:r>
      <w:r w:rsidRPr="007E7621">
        <w:rPr>
          <w:sz w:val="28"/>
          <w:szCs w:val="28"/>
        </w:rPr>
        <w:t xml:space="preserve">наличие вступившего в законную силу решения суда, арбитражного суда по жалобе о том же </w:t>
      </w:r>
      <w:r w:rsidR="00DB3521">
        <w:rPr>
          <w:sz w:val="28"/>
          <w:szCs w:val="28"/>
        </w:rPr>
        <w:t>предмете и по тем же основаниям;</w:t>
      </w:r>
    </w:p>
    <w:p w:rsidR="007E7621" w:rsidRPr="007E7621" w:rsidRDefault="007E7621" w:rsidP="00DB3521">
      <w:pPr>
        <w:widowControl w:val="0"/>
        <w:autoSpaceDE w:val="0"/>
        <w:autoSpaceDN w:val="0"/>
        <w:adjustRightInd w:val="0"/>
        <w:ind w:firstLine="720"/>
        <w:jc w:val="both"/>
        <w:outlineLvl w:val="1"/>
        <w:rPr>
          <w:sz w:val="28"/>
          <w:szCs w:val="28"/>
        </w:rPr>
      </w:pPr>
      <w:r>
        <w:rPr>
          <w:sz w:val="28"/>
          <w:szCs w:val="28"/>
        </w:rPr>
        <w:t>4)</w:t>
      </w:r>
      <w:r w:rsidRPr="007E7621">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7E7621" w:rsidRPr="007E7621" w:rsidRDefault="007E7621" w:rsidP="00DB3521">
      <w:pPr>
        <w:widowControl w:val="0"/>
        <w:ind w:firstLine="720"/>
        <w:jc w:val="both"/>
        <w:rPr>
          <w:sz w:val="28"/>
          <w:szCs w:val="28"/>
        </w:rPr>
      </w:pPr>
      <w:r w:rsidRPr="007E7621">
        <w:rPr>
          <w:sz w:val="28"/>
          <w:szCs w:val="28"/>
        </w:rPr>
        <w:t xml:space="preserve">5.9.Действия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w:t>
      </w:r>
      <w:proofErr w:type="gramStart"/>
      <w:r w:rsidRPr="007E7621">
        <w:rPr>
          <w:sz w:val="28"/>
          <w:szCs w:val="28"/>
        </w:rPr>
        <w:t>в</w:t>
      </w:r>
      <w:proofErr w:type="gramEnd"/>
      <w:r w:rsidRPr="007E7621">
        <w:rPr>
          <w:sz w:val="28"/>
          <w:szCs w:val="28"/>
        </w:rPr>
        <w:t xml:space="preserve"> </w:t>
      </w:r>
      <w:proofErr w:type="gramStart"/>
      <w:r w:rsidRPr="007E7621">
        <w:rPr>
          <w:sz w:val="28"/>
          <w:szCs w:val="28"/>
        </w:rPr>
        <w:t>Березовский</w:t>
      </w:r>
      <w:proofErr w:type="gramEnd"/>
      <w:r w:rsidRPr="007E7621">
        <w:rPr>
          <w:sz w:val="28"/>
          <w:szCs w:val="28"/>
        </w:rPr>
        <w:t xml:space="preserve">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7E7621" w:rsidRDefault="007E7621" w:rsidP="00DB3521">
      <w:pPr>
        <w:widowControl w:val="0"/>
        <w:jc w:val="both"/>
        <w:rPr>
          <w:sz w:val="28"/>
          <w:szCs w:val="28"/>
        </w:rPr>
      </w:pPr>
      <w:r w:rsidRPr="007E7621">
        <w:rPr>
          <w:sz w:val="28"/>
          <w:szCs w:val="28"/>
        </w:rPr>
        <w:t> </w:t>
      </w: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7E7621" w:rsidRDefault="007E7621" w:rsidP="00DB3521">
      <w:pPr>
        <w:widowControl w:val="0"/>
        <w:jc w:val="both"/>
        <w:rPr>
          <w:sz w:val="28"/>
          <w:szCs w:val="28"/>
        </w:rPr>
      </w:pPr>
    </w:p>
    <w:p w:rsidR="00DB3521" w:rsidRDefault="00DB3521" w:rsidP="00DB3521">
      <w:pPr>
        <w:widowControl w:val="0"/>
        <w:jc w:val="both"/>
        <w:rPr>
          <w:sz w:val="28"/>
          <w:szCs w:val="28"/>
        </w:rPr>
      </w:pPr>
    </w:p>
    <w:p w:rsidR="00DB3521" w:rsidRPr="007E7621" w:rsidRDefault="00DB3521" w:rsidP="00DB3521">
      <w:pPr>
        <w:widowControl w:val="0"/>
        <w:jc w:val="both"/>
        <w:rPr>
          <w:sz w:val="28"/>
          <w:szCs w:val="28"/>
        </w:rPr>
      </w:pPr>
    </w:p>
    <w:sectPr w:rsidR="00DB3521" w:rsidRPr="007E7621" w:rsidSect="007E7621">
      <w:headerReference w:type="default" r:id="rId12"/>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CE2" w:rsidRDefault="00560CE2" w:rsidP="007E7621">
      <w:r>
        <w:separator/>
      </w:r>
    </w:p>
  </w:endnote>
  <w:endnote w:type="continuationSeparator" w:id="0">
    <w:p w:rsidR="00560CE2" w:rsidRDefault="00560CE2" w:rsidP="007E7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CE2" w:rsidRDefault="00560CE2" w:rsidP="007E7621">
      <w:r>
        <w:separator/>
      </w:r>
    </w:p>
  </w:footnote>
  <w:footnote w:type="continuationSeparator" w:id="0">
    <w:p w:rsidR="00560CE2" w:rsidRDefault="00560CE2" w:rsidP="007E7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56408"/>
      <w:docPartObj>
        <w:docPartGallery w:val="Page Numbers (Top of Page)"/>
        <w:docPartUnique/>
      </w:docPartObj>
    </w:sdtPr>
    <w:sdtContent>
      <w:p w:rsidR="007E7621" w:rsidRDefault="00B91B4D">
        <w:pPr>
          <w:pStyle w:val="a6"/>
          <w:jc w:val="center"/>
        </w:pPr>
        <w:fldSimple w:instr=" PAGE   \* MERGEFORMAT ">
          <w:r w:rsidR="00DB3521">
            <w:rPr>
              <w:noProof/>
            </w:rPr>
            <w:t>16</w:t>
          </w:r>
        </w:fldSimple>
      </w:p>
    </w:sdtContent>
  </w:sdt>
  <w:p w:rsidR="007E7621" w:rsidRDefault="007E76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02E15"/>
    <w:multiLevelType w:val="multilevel"/>
    <w:tmpl w:val="34228CF8"/>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26D32768"/>
    <w:multiLevelType w:val="hybridMultilevel"/>
    <w:tmpl w:val="9D0A2A5C"/>
    <w:lvl w:ilvl="0" w:tplc="054EC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7E7621"/>
    <w:rsid w:val="00560CE2"/>
    <w:rsid w:val="006035FE"/>
    <w:rsid w:val="007E7621"/>
    <w:rsid w:val="00990BA8"/>
    <w:rsid w:val="00A757E6"/>
    <w:rsid w:val="00A81479"/>
    <w:rsid w:val="00AB00D4"/>
    <w:rsid w:val="00B91B4D"/>
    <w:rsid w:val="00C66C33"/>
    <w:rsid w:val="00CE434F"/>
    <w:rsid w:val="00DB3521"/>
    <w:rsid w:val="00E77426"/>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6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621"/>
    <w:pPr>
      <w:spacing w:before="100" w:beforeAutospacing="1" w:after="100" w:afterAutospacing="1"/>
    </w:pPr>
  </w:style>
  <w:style w:type="paragraph" w:styleId="a4">
    <w:name w:val="No Spacing"/>
    <w:uiPriority w:val="1"/>
    <w:qFormat/>
    <w:rsid w:val="007E7621"/>
    <w:pPr>
      <w:spacing w:after="0" w:line="240" w:lineRule="auto"/>
    </w:pPr>
    <w:rPr>
      <w:rFonts w:ascii="Calibri" w:eastAsia="Calibri" w:hAnsi="Calibri" w:cs="Times New Roman"/>
    </w:rPr>
  </w:style>
  <w:style w:type="paragraph" w:styleId="a5">
    <w:name w:val="List Paragraph"/>
    <w:basedOn w:val="a"/>
    <w:qFormat/>
    <w:rsid w:val="007E7621"/>
    <w:pPr>
      <w:ind w:left="720"/>
      <w:contextualSpacing/>
    </w:pPr>
  </w:style>
  <w:style w:type="paragraph" w:styleId="a6">
    <w:name w:val="header"/>
    <w:basedOn w:val="a"/>
    <w:link w:val="a7"/>
    <w:uiPriority w:val="99"/>
    <w:unhideWhenUsed/>
    <w:rsid w:val="007E7621"/>
    <w:pPr>
      <w:tabs>
        <w:tab w:val="center" w:pos="4677"/>
        <w:tab w:val="right" w:pos="9355"/>
      </w:tabs>
    </w:pPr>
  </w:style>
  <w:style w:type="character" w:customStyle="1" w:styleId="a7">
    <w:name w:val="Верхний колонтитул Знак"/>
    <w:basedOn w:val="a0"/>
    <w:link w:val="a6"/>
    <w:uiPriority w:val="99"/>
    <w:rsid w:val="007E7621"/>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7E7621"/>
    <w:pPr>
      <w:tabs>
        <w:tab w:val="center" w:pos="4677"/>
        <w:tab w:val="right" w:pos="9355"/>
      </w:tabs>
    </w:pPr>
  </w:style>
  <w:style w:type="character" w:customStyle="1" w:styleId="a9">
    <w:name w:val="Нижний колонтитул Знак"/>
    <w:basedOn w:val="a0"/>
    <w:link w:val="a8"/>
    <w:uiPriority w:val="99"/>
    <w:semiHidden/>
    <w:rsid w:val="007E762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77;&#1088;&#1077;&#1079;&#1086;&#1074;&#1089;&#1082;&#1080;&#1081;.&#1088;&#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073;&#1077;&#1088;&#1077;&#1079;&#1086;&#1074;&#1089;&#1082;&#1080;&#1081;.&#1088;&#109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F6FCDA57B202026C6ADCA52D9D2D023E70F6A2B311709564CB55A5CEED5634E0B6F03225BF551DA0E1D8730446721EE1A966B907B5Bv3F" TargetMode="External"/><Relationship Id="rId5" Type="http://schemas.openxmlformats.org/officeDocument/2006/relationships/footnotes" Target="footnotes.xml"/><Relationship Id="rId10" Type="http://schemas.openxmlformats.org/officeDocument/2006/relationships/hyperlink" Target="consultantplus://offline/ref=570971C2B94708539BD06035C224A13ABFBD4DBF048FF081026CE26E82FD0D783367A91EqFr3I" TargetMode="External"/><Relationship Id="rId4" Type="http://schemas.openxmlformats.org/officeDocument/2006/relationships/webSettings" Target="webSettings.xml"/><Relationship Id="rId9" Type="http://schemas.openxmlformats.org/officeDocument/2006/relationships/hyperlink" Target="consultantplus://offline/ref=570971C2B94708539BD06035C224A13ABFBC43B90F88F081026CE26E82FD0D783367A917F5CD55C0qEr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5977</Words>
  <Characters>34073</Characters>
  <Application>Microsoft Office Word</Application>
  <DocSecurity>0</DocSecurity>
  <Lines>283</Lines>
  <Paragraphs>79</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2.6.Исчерпывающий перечень документов, необходимых в соответствии  с нормативным</vt:lpstr>
      <vt:lpstr>    1)сведения из  Единого государственного реестра недвижимости;</vt:lpstr>
      <vt:lpstr>    2)технические условия подключения объектов капитального строительства к сетям ин</vt:lpstr>
      <vt:lpstr>    3)выписка из ЕГРЮЛ о юридическом лице, являющемся заявителем, выписка из ЕГРИП о</vt:lpstr>
      <vt:lpstr>    Документы, указанные в п.2.7 настоящего Административного регламента, заявитель </vt:lpstr>
      <vt:lpstr>    Непредставление заявителем указанных документов, не является основанием для отка</vt:lpstr>
      <vt:lpstr>    2.8.Специалисты Уполномоченного учреждения в процессе предоставления муниципальн</vt:lpstr>
      <vt:lpstr>    1)представления документов и информации или осуществления действий, представлени</vt:lpstr>
      <vt:lpstr>    2)представления документов и информации, которые в соответствии                 </vt:lpstr>
      <vt:lpstr>    2.9.Оснований для отказа в приеме документов, необходимых для предоставления мун</vt:lpstr>
      <vt:lpstr>    соотношение обращений, имеющих положительное решение, к общему количеству поступ</vt:lpstr>
      <vt:lpstr>3.3.Формирование и направление межведомственного запроса                        </vt:lpstr>
      <vt:lpstr>    5.7.В ходе досудебного обжалования заявитель имеет право:</vt:lpstr>
      <vt:lpstr>    1)представлять дополнительные документы и материалы,</vt:lpstr>
      <vt:lpstr>    2)знакомиться с документами и материалами, касающимися рассмотрения жалобы, если</vt:lpstr>
      <vt:lpstr>    3)получать письменный ответ по существу поставленных в жалобе вопросов, уведомле</vt:lpstr>
      <vt:lpstr>    4)обращаться с жалобой на принятое по обращению решение,</vt:lpstr>
      <vt:lpstr>    5)обращаться с заявлением о прекращении рассмотрения жалобы</vt:lpstr>
      <vt:lpstr>    5.8.Перечень оснований для отказа в рассмотрении жалобы либо приостановления ее </vt:lpstr>
      <vt:lpstr>    1)наличие в жалобе нецензурных либо оскорбительных выражений, угроз жизни, здоро</vt:lpstr>
      <vt:lpstr>    2)отсутствие возможности прочитать какую-либо часть текста жалобы, фамилию, имя,</vt:lpstr>
      <vt:lpstr>    3)наличие вступившего в законную силу решения суда, арбитражного суда по жалобе </vt:lpstr>
      <vt:lpstr>    4)подача жалобы лицом, полномочия которого не подтверждены в порядке, установлен</vt:lpstr>
      <vt:lpstr>    Приложение №1</vt:lpstr>
    </vt:vector>
  </TitlesOfParts>
  <Company/>
  <LinksUpToDate>false</LinksUpToDate>
  <CharactersWithSpaces>39971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4</cp:revision>
  <cp:lastPrinted>2019-05-31T11:05:00Z</cp:lastPrinted>
  <dcterms:created xsi:type="dcterms:W3CDTF">2019-05-31T10:54:00Z</dcterms:created>
  <dcterms:modified xsi:type="dcterms:W3CDTF">2019-06-03T05:59:00Z</dcterms:modified>
</cp:coreProperties>
</file>