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70" w:rsidRPr="00CC7C70" w:rsidRDefault="00F1736D" w:rsidP="00F1736D">
      <w:pPr>
        <w:pStyle w:val="ConsPlusNormal"/>
        <w:ind w:left="595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C70" w:rsidRPr="00CC7C70">
        <w:rPr>
          <w:rFonts w:ascii="Times New Roman" w:hAnsi="Times New Roman" w:cs="Times New Roman"/>
          <w:sz w:val="28"/>
          <w:szCs w:val="28"/>
        </w:rPr>
        <w:t>Утвержден</w:t>
      </w:r>
    </w:p>
    <w:p w:rsidR="00CC7C70" w:rsidRPr="00CC7C70" w:rsidRDefault="00F1736D" w:rsidP="00F1736D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CC7C70" w:rsidRPr="00CC7C70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CC7C70" w:rsidRPr="00CC7C70" w:rsidRDefault="00F1736D" w:rsidP="00F1736D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C70" w:rsidRPr="00CC7C70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C7C70" w:rsidRPr="00CC7C70" w:rsidRDefault="00F1736D" w:rsidP="00F1736D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C70">
        <w:rPr>
          <w:rFonts w:ascii="Times New Roman" w:hAnsi="Times New Roman" w:cs="Times New Roman"/>
          <w:sz w:val="28"/>
          <w:szCs w:val="28"/>
        </w:rPr>
        <w:t xml:space="preserve">от </w:t>
      </w:r>
      <w:r w:rsidR="0008294C">
        <w:rPr>
          <w:rFonts w:ascii="Times New Roman" w:hAnsi="Times New Roman" w:cs="Times New Roman"/>
          <w:sz w:val="28"/>
          <w:szCs w:val="28"/>
        </w:rPr>
        <w:t xml:space="preserve">15.11.2018 </w:t>
      </w:r>
      <w:r w:rsidR="00CC7C70">
        <w:rPr>
          <w:rFonts w:ascii="Times New Roman" w:hAnsi="Times New Roman" w:cs="Times New Roman"/>
          <w:sz w:val="28"/>
          <w:szCs w:val="28"/>
        </w:rPr>
        <w:t>№</w:t>
      </w:r>
      <w:r w:rsidR="0008294C">
        <w:rPr>
          <w:rFonts w:ascii="Times New Roman" w:hAnsi="Times New Roman" w:cs="Times New Roman"/>
          <w:sz w:val="28"/>
          <w:szCs w:val="28"/>
        </w:rPr>
        <w:t>973</w:t>
      </w:r>
      <w:r w:rsidR="00CC7C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C70" w:rsidRPr="00CC7C70" w:rsidRDefault="00CC7C70" w:rsidP="00CC7C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C7C70" w:rsidRPr="004A2EDC" w:rsidRDefault="00CC7C70" w:rsidP="00CC7C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7C70" w:rsidRPr="004A2EDC" w:rsidRDefault="00CC7C70" w:rsidP="00CC7C7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C7C70" w:rsidRPr="000D23CF" w:rsidRDefault="00CC7C70" w:rsidP="00CC7C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3"/>
      <w:bookmarkEnd w:id="0"/>
      <w:r w:rsidRPr="000D23CF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CC7C70" w:rsidRPr="000D23CF" w:rsidRDefault="00CC7C70" w:rsidP="00CC7C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D23CF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CC7C70" w:rsidRPr="000D23CF" w:rsidRDefault="00CC7C70" w:rsidP="00CC7C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0D23CF">
        <w:rPr>
          <w:rFonts w:ascii="Times New Roman" w:hAnsi="Times New Roman" w:cs="Times New Roman"/>
          <w:b w:val="0"/>
          <w:sz w:val="28"/>
          <w:szCs w:val="28"/>
        </w:rPr>
        <w:t>предоставление жилого помещения муниципального жилищного фонда п</w:t>
      </w:r>
      <w:r>
        <w:rPr>
          <w:rFonts w:ascii="Times New Roman" w:hAnsi="Times New Roman" w:cs="Times New Roman"/>
          <w:b w:val="0"/>
          <w:sz w:val="28"/>
          <w:szCs w:val="28"/>
        </w:rPr>
        <w:t>о договору социального найма в Березовском городском округе»</w:t>
      </w:r>
    </w:p>
    <w:p w:rsidR="00CC7C70" w:rsidRPr="00F1736D" w:rsidRDefault="00CC7C70" w:rsidP="00F1736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C7C70" w:rsidRPr="00F1736D" w:rsidRDefault="00CC7C70" w:rsidP="00CC7C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36D">
        <w:rPr>
          <w:rFonts w:ascii="Times New Roman" w:hAnsi="Times New Roman" w:cs="Times New Roman"/>
          <w:sz w:val="28"/>
          <w:szCs w:val="28"/>
        </w:rPr>
        <w:t>Раздел 1. Общие положения</w:t>
      </w:r>
    </w:p>
    <w:p w:rsidR="00CC7C70" w:rsidRPr="004A2EDC" w:rsidRDefault="00CC7C70" w:rsidP="00CC7C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1.</w:t>
      </w:r>
      <w:bookmarkStart w:id="1" w:name="P44"/>
      <w:bookmarkEnd w:id="1"/>
      <w:r w:rsidRPr="00CC7C70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«Предоставление жилого помещения муниципального жилищного фонда по договору социального найма в Березовском городском округе» (далее - Административный регламент, муниципальная услуга) разработан в целях повышения качества предоставления и доступности муниципальной услуги, повышения эффективности деятельности органов местного самоуправления, создания комфортных условий для участников отношений, возникающих при предоставлении услуги, и определяет сроки и последовательность действий (административных процедур) при предоставлении услуги.</w:t>
      </w:r>
    </w:p>
    <w:p w:rsidR="00CC7C70" w:rsidRPr="00CC7C70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C7C70" w:rsidRPr="00CC7C70">
        <w:rPr>
          <w:rFonts w:ascii="Times New Roman" w:hAnsi="Times New Roman" w:cs="Times New Roman"/>
          <w:sz w:val="28"/>
          <w:szCs w:val="28"/>
        </w:rPr>
        <w:t>Заявителями на предоставление муниципальной услуги являются (далее - заявители):</w:t>
      </w:r>
    </w:p>
    <w:p w:rsidR="00CC7C70" w:rsidRPr="00CC7C70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5"/>
      <w:bookmarkEnd w:id="2"/>
      <w:r>
        <w:rPr>
          <w:rFonts w:ascii="Times New Roman" w:hAnsi="Times New Roman" w:cs="Times New Roman"/>
          <w:sz w:val="28"/>
          <w:szCs w:val="28"/>
        </w:rPr>
        <w:t>1)</w:t>
      </w:r>
      <w:r w:rsidR="00CC7C70" w:rsidRPr="00CC7C70">
        <w:rPr>
          <w:rFonts w:ascii="Times New Roman" w:hAnsi="Times New Roman" w:cs="Times New Roman"/>
          <w:sz w:val="28"/>
          <w:szCs w:val="28"/>
        </w:rPr>
        <w:t>граждане Российской Федерации, состоящие на учете в качестве нуждающихся в предоставлении по договорам социального найма жилых помещений муниципального жилищного фонда по Березовскому городскому округу, либо уполномоченное лицо;</w:t>
      </w:r>
    </w:p>
    <w:p w:rsidR="00CC7C70" w:rsidRPr="00CC7C70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6"/>
      <w:bookmarkEnd w:id="3"/>
      <w:r>
        <w:rPr>
          <w:rFonts w:ascii="Times New Roman" w:hAnsi="Times New Roman" w:cs="Times New Roman"/>
          <w:sz w:val="28"/>
          <w:szCs w:val="28"/>
        </w:rPr>
        <w:t>2)</w:t>
      </w:r>
      <w:r w:rsidR="00CC7C70" w:rsidRPr="00CC7C70">
        <w:rPr>
          <w:rFonts w:ascii="Times New Roman" w:hAnsi="Times New Roman" w:cs="Times New Roman"/>
          <w:sz w:val="28"/>
          <w:szCs w:val="28"/>
        </w:rPr>
        <w:t>граждане Российской Федерации, проживающие в коммунальной квартире на территории Березовского городского округа, в которой освободилась комната муниципального жилищного фонда, либо уполномоченное лицо;</w:t>
      </w:r>
    </w:p>
    <w:p w:rsidR="00CC7C70" w:rsidRPr="00CC7C70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7"/>
      <w:bookmarkEnd w:id="4"/>
      <w:r>
        <w:rPr>
          <w:rFonts w:ascii="Times New Roman" w:hAnsi="Times New Roman" w:cs="Times New Roman"/>
          <w:sz w:val="28"/>
          <w:szCs w:val="28"/>
        </w:rPr>
        <w:t>3)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занимающие жилое помещение по договору социального найма на территории Березовского городского округа, подлежащее переводу в нежилое помещение, выселяемые из такого помещения </w:t>
      </w:r>
      <w:proofErr w:type="spellStart"/>
      <w:r w:rsidR="00CC7C70" w:rsidRPr="00CC7C70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="00CC7C70" w:rsidRPr="00CC7C70">
        <w:rPr>
          <w:rFonts w:ascii="Times New Roman" w:hAnsi="Times New Roman" w:cs="Times New Roman"/>
          <w:sz w:val="28"/>
          <w:szCs w:val="28"/>
        </w:rPr>
        <w:t>, либо уполномоченное лицо;</w:t>
      </w:r>
    </w:p>
    <w:p w:rsidR="00CC7C70" w:rsidRPr="00CC7C70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8"/>
      <w:bookmarkEnd w:id="5"/>
      <w:r>
        <w:rPr>
          <w:rFonts w:ascii="Times New Roman" w:hAnsi="Times New Roman" w:cs="Times New Roman"/>
          <w:sz w:val="28"/>
          <w:szCs w:val="28"/>
        </w:rPr>
        <w:t>4)</w:t>
      </w:r>
      <w:r w:rsidR="00CC7C70" w:rsidRPr="00CC7C70">
        <w:rPr>
          <w:rFonts w:ascii="Times New Roman" w:hAnsi="Times New Roman" w:cs="Times New Roman"/>
          <w:sz w:val="28"/>
          <w:szCs w:val="28"/>
        </w:rPr>
        <w:t>граждане Российской Федерации, занимающие жилое помещение по договору социального найма в доме на территории Березовского городского округа, подлежащем капитальному ремонту или реконструкции, которые не могут быть проведены без выселения нанимателя, либо уполномоченное лицо;</w:t>
      </w:r>
    </w:p>
    <w:p w:rsidR="00CC7C70" w:rsidRPr="00CC7C70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9"/>
      <w:bookmarkEnd w:id="6"/>
      <w:proofErr w:type="gramStart"/>
      <w:r>
        <w:rPr>
          <w:rFonts w:ascii="Times New Roman" w:hAnsi="Times New Roman" w:cs="Times New Roman"/>
          <w:sz w:val="28"/>
          <w:szCs w:val="28"/>
        </w:rPr>
        <w:t>5)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приватизировавшие жилые помещения муниципального жилищного фонда на территории Березовского городского округа, являющиеся для них единственным местом постоянного проживания, принявшие решение передать принадлежащие им на праве собственности и свободные от обязательств жилые помещения в муниципальную собственность, </w:t>
      </w:r>
      <w:r w:rsidR="00CC7C70" w:rsidRPr="00CC7C70">
        <w:rPr>
          <w:rFonts w:ascii="Times New Roman" w:hAnsi="Times New Roman" w:cs="Times New Roman"/>
          <w:sz w:val="28"/>
          <w:szCs w:val="28"/>
        </w:rPr>
        <w:lastRenderedPageBreak/>
        <w:t>либо уполномоченное лицо.</w:t>
      </w:r>
      <w:proofErr w:type="gramEnd"/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 xml:space="preserve">6)граждане Российской Федерации, занимающие жилое помещение </w:t>
      </w:r>
      <w:r w:rsidR="00F1736D"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Pr="00CC7C70">
        <w:rPr>
          <w:rFonts w:ascii="Times New Roman" w:hAnsi="Times New Roman" w:cs="Times New Roman"/>
          <w:sz w:val="28"/>
          <w:szCs w:val="28"/>
        </w:rPr>
        <w:t>20 Ф</w:t>
      </w:r>
      <w:r w:rsidR="00BD3769">
        <w:rPr>
          <w:rFonts w:ascii="Times New Roman" w:hAnsi="Times New Roman" w:cs="Times New Roman"/>
          <w:sz w:val="28"/>
          <w:szCs w:val="28"/>
        </w:rPr>
        <w:t>едерального закона</w:t>
      </w:r>
      <w:r w:rsidRPr="00CC7C70">
        <w:rPr>
          <w:rFonts w:ascii="Times New Roman" w:hAnsi="Times New Roman" w:cs="Times New Roman"/>
          <w:sz w:val="28"/>
          <w:szCs w:val="28"/>
        </w:rPr>
        <w:t xml:space="preserve"> от 29.12.2004 №189-ФЗ на территории Березовского городского округа.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Муниципальная услуга предоставляется специалистами жилищного отдела администрации Березовского городского округа.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Сведения о местонахождении и графике работы специалистов:</w:t>
      </w:r>
    </w:p>
    <w:p w:rsidR="00CC7C70" w:rsidRPr="00CC7C70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ерезовский, ул.Театральная, 9, каб.</w:t>
      </w:r>
      <w:r w:rsidR="00CC7C70" w:rsidRPr="00CC7C70">
        <w:rPr>
          <w:rFonts w:ascii="Times New Roman" w:hAnsi="Times New Roman" w:cs="Times New Roman"/>
          <w:sz w:val="28"/>
          <w:szCs w:val="28"/>
        </w:rPr>
        <w:t>208, 208а,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</w:t>
      </w:r>
      <w:r w:rsidR="00BD3769">
        <w:rPr>
          <w:rFonts w:ascii="Times New Roman" w:hAnsi="Times New Roman" w:cs="Times New Roman"/>
          <w:sz w:val="28"/>
          <w:szCs w:val="28"/>
        </w:rPr>
        <w:t xml:space="preserve">8(34369) 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4-02-36, </w:t>
      </w:r>
      <w:r w:rsidR="00BD3769">
        <w:rPr>
          <w:rFonts w:ascii="Times New Roman" w:hAnsi="Times New Roman" w:cs="Times New Roman"/>
          <w:sz w:val="28"/>
          <w:szCs w:val="28"/>
        </w:rPr>
        <w:t xml:space="preserve">8(34369) </w:t>
      </w:r>
      <w:r w:rsidR="00CC7C70" w:rsidRPr="00CC7C70">
        <w:rPr>
          <w:rFonts w:ascii="Times New Roman" w:hAnsi="Times New Roman" w:cs="Times New Roman"/>
          <w:sz w:val="28"/>
          <w:szCs w:val="28"/>
        </w:rPr>
        <w:t>4-64-81;</w:t>
      </w:r>
    </w:p>
    <w:p w:rsidR="00CC7C70" w:rsidRPr="00F1736D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приемные дни - понедельник, четверг; выходные дни - суббота, воскресенье; приемные часы с 9-00 до 18-00 час</w:t>
      </w:r>
      <w:proofErr w:type="gramStart"/>
      <w:r w:rsidRPr="00CC7C70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>обед с 13-00 до 14-00 час</w:t>
      </w:r>
      <w:r w:rsidR="00F1736D">
        <w:rPr>
          <w:rFonts w:ascii="Times New Roman" w:hAnsi="Times New Roman" w:cs="Times New Roman"/>
          <w:sz w:val="28"/>
          <w:szCs w:val="28"/>
        </w:rPr>
        <w:t>.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(далее - МФЦ);</w:t>
      </w:r>
    </w:p>
    <w:p w:rsidR="00CC7C70" w:rsidRPr="00F1736D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в отделе ГБУ СО «Многофункциональный центр» в городе Березовском, находится по адресу: 6</w:t>
      </w:r>
      <w:r w:rsidR="00F1736D">
        <w:rPr>
          <w:rFonts w:ascii="Times New Roman" w:hAnsi="Times New Roman" w:cs="Times New Roman"/>
          <w:sz w:val="28"/>
          <w:szCs w:val="28"/>
        </w:rPr>
        <w:t>23704, Свердловская область, г</w:t>
      </w:r>
      <w:proofErr w:type="gramStart"/>
      <w:r w:rsidR="00F1736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F1736D">
        <w:rPr>
          <w:rFonts w:ascii="Times New Roman" w:hAnsi="Times New Roman" w:cs="Times New Roman"/>
          <w:sz w:val="28"/>
          <w:szCs w:val="28"/>
        </w:rPr>
        <w:t>ерезовский, ул.</w:t>
      </w:r>
      <w:r w:rsidRPr="00CC7C70">
        <w:rPr>
          <w:rFonts w:ascii="Times New Roman" w:hAnsi="Times New Roman" w:cs="Times New Roman"/>
          <w:sz w:val="28"/>
          <w:szCs w:val="28"/>
        </w:rPr>
        <w:t xml:space="preserve">Героев труда, </w:t>
      </w:r>
      <w:r w:rsidR="00F1736D">
        <w:rPr>
          <w:rFonts w:ascii="Times New Roman" w:hAnsi="Times New Roman" w:cs="Times New Roman"/>
          <w:sz w:val="28"/>
          <w:szCs w:val="28"/>
        </w:rPr>
        <w:t>д.</w:t>
      </w:r>
      <w:r w:rsidRPr="00CC7C70">
        <w:rPr>
          <w:rFonts w:ascii="Times New Roman" w:hAnsi="Times New Roman" w:cs="Times New Roman"/>
          <w:sz w:val="28"/>
          <w:szCs w:val="28"/>
        </w:rPr>
        <w:t>23, ул.Мира, д.1</w:t>
      </w:r>
      <w:r w:rsidR="00177AA7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или на официальном сайте ГБУ СО «Многофункциональный центр» - </w:t>
      </w:r>
      <w:r w:rsidR="00177AA7">
        <w:rPr>
          <w:rFonts w:ascii="Times New Roman" w:hAnsi="Times New Roman" w:cs="Times New Roman"/>
          <w:sz w:val="28"/>
          <w:szCs w:val="28"/>
        </w:rPr>
        <w:t>«</w:t>
      </w:r>
      <w:hyperlink r:id="rId6" w:history="1">
        <w:r w:rsidRPr="00F173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www.mfc66.ru</w:t>
        </w:r>
      </w:hyperlink>
      <w:r w:rsidR="00177AA7">
        <w:t>»</w:t>
      </w:r>
      <w:r w:rsidRPr="00F1736D">
        <w:rPr>
          <w:rFonts w:ascii="Times New Roman" w:hAnsi="Times New Roman" w:cs="Times New Roman"/>
          <w:sz w:val="28"/>
          <w:szCs w:val="28"/>
        </w:rPr>
        <w:t>.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Для получения информации о муниципальной услуге, процедуре и ходе ее предоставления заинтересованные лица вправе обращаться: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в устной форме</w:t>
      </w:r>
      <w:r w:rsidR="00177AA7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лично или по телефону к специалистам;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в письменной форме</w:t>
      </w:r>
      <w:r w:rsidR="00177AA7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лично или по почте</w:t>
      </w:r>
      <w:r w:rsidR="00177AA7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в адрес администрации Березовского городского округа; 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через официальной сайт Березовского городского округа в сети Интернет «</w:t>
      </w:r>
      <w:proofErr w:type="spellStart"/>
      <w:r w:rsidRPr="00CC7C70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CC7C7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CC7C70">
        <w:rPr>
          <w:rFonts w:ascii="Times New Roman" w:hAnsi="Times New Roman" w:cs="Times New Roman"/>
          <w:sz w:val="28"/>
          <w:szCs w:val="28"/>
        </w:rPr>
        <w:t>» на странице «услуги».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При ответах на телефонные звонки и обращения граждан лично</w:t>
      </w:r>
      <w:r w:rsidR="00177AA7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в приемные часы специалисты подробно и в вежливой (корректной) форме информируют обратившихся по интересующим их вопросам. При невозможности специалиста, принявшего звонок, самостоятельно ответить на поставленные вопросы</w:t>
      </w:r>
      <w:r w:rsidR="00177AA7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обратившемуся лицу сообщается телефонный номер, по которому можно получить интересующую его информацию. Устное информирование обратившегося лица осуществляется не более 15 минут.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Специалисты,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Письменный ответ на обращение подписывается заместителем главы администрации Березовского городского округа и направляется по почтовому адресу, указанному в обращении.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3</w:t>
      </w:r>
      <w:r w:rsidR="00F1736D">
        <w:rPr>
          <w:rFonts w:ascii="Times New Roman" w:hAnsi="Times New Roman" w:cs="Times New Roman"/>
          <w:sz w:val="28"/>
          <w:szCs w:val="28"/>
        </w:rPr>
        <w:t>.</w:t>
      </w:r>
      <w:r w:rsidRPr="00CC7C70">
        <w:rPr>
          <w:rFonts w:ascii="Times New Roman" w:hAnsi="Times New Roman" w:cs="Times New Roman"/>
          <w:sz w:val="28"/>
          <w:szCs w:val="28"/>
        </w:rPr>
        <w:t>Органы и организации, являющиеся источником получения информации при предоставлении муниципальной услуги: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организации, ответственные за регистрацию граждан по месту жительства либо пребывания (управляющие компании, товарищества собственников жилья, жилищно-строительные кооперативы, жилищные кооперативы);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специализированное областное государственное предприятие «Областной Центр  недвижимости» Свердловской области - филиал «</w:t>
      </w:r>
      <w:proofErr w:type="spellStart"/>
      <w:r w:rsidRPr="00CC7C70">
        <w:rPr>
          <w:rFonts w:ascii="Times New Roman" w:hAnsi="Times New Roman" w:cs="Times New Roman"/>
          <w:sz w:val="28"/>
          <w:szCs w:val="28"/>
        </w:rPr>
        <w:t>Березовское</w:t>
      </w:r>
      <w:proofErr w:type="spellEnd"/>
      <w:r w:rsidRPr="00CC7C70">
        <w:rPr>
          <w:rFonts w:ascii="Times New Roman" w:hAnsi="Times New Roman" w:cs="Times New Roman"/>
          <w:sz w:val="28"/>
          <w:szCs w:val="28"/>
        </w:rPr>
        <w:t xml:space="preserve"> БТИ»</w:t>
      </w:r>
      <w:r w:rsidR="00F1736D">
        <w:rPr>
          <w:rFonts w:ascii="Times New Roman" w:hAnsi="Times New Roman" w:cs="Times New Roman"/>
          <w:sz w:val="28"/>
          <w:szCs w:val="28"/>
        </w:rPr>
        <w:t xml:space="preserve"> (г</w:t>
      </w:r>
      <w:proofErr w:type="gramStart"/>
      <w:r w:rsidR="00F1736D">
        <w:rPr>
          <w:rFonts w:ascii="Times New Roman" w:hAnsi="Times New Roman" w:cs="Times New Roman"/>
          <w:sz w:val="28"/>
          <w:szCs w:val="28"/>
        </w:rPr>
        <w:t>.</w:t>
      </w:r>
      <w:r w:rsidRPr="00CC7C7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>ерезовский, пер.Клубный, д.</w:t>
      </w:r>
      <w:r w:rsidR="00F1736D">
        <w:rPr>
          <w:rFonts w:ascii="Times New Roman" w:hAnsi="Times New Roman" w:cs="Times New Roman"/>
          <w:sz w:val="28"/>
          <w:szCs w:val="28"/>
        </w:rPr>
        <w:t>12, тел.:</w:t>
      </w:r>
      <w:r w:rsidR="00177AA7">
        <w:rPr>
          <w:rFonts w:ascii="Times New Roman" w:hAnsi="Times New Roman" w:cs="Times New Roman"/>
          <w:sz w:val="28"/>
          <w:szCs w:val="28"/>
        </w:rPr>
        <w:t xml:space="preserve"> 8(34369) </w:t>
      </w:r>
      <w:r w:rsidRPr="00CC7C70">
        <w:rPr>
          <w:rFonts w:ascii="Times New Roman" w:hAnsi="Times New Roman" w:cs="Times New Roman"/>
          <w:sz w:val="28"/>
          <w:szCs w:val="28"/>
        </w:rPr>
        <w:t>4-37-07,</w:t>
      </w:r>
      <w:r w:rsidR="00177AA7">
        <w:rPr>
          <w:rFonts w:ascii="Times New Roman" w:hAnsi="Times New Roman" w:cs="Times New Roman"/>
          <w:sz w:val="28"/>
          <w:szCs w:val="28"/>
        </w:rPr>
        <w:t xml:space="preserve"> 8(34369) </w:t>
      </w:r>
      <w:r w:rsidRPr="00CC7C70">
        <w:rPr>
          <w:rFonts w:ascii="Times New Roman" w:hAnsi="Times New Roman" w:cs="Times New Roman"/>
          <w:sz w:val="28"/>
          <w:szCs w:val="28"/>
        </w:rPr>
        <w:t xml:space="preserve"> 4-49-46);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C70">
        <w:rPr>
          <w:rFonts w:ascii="Times New Roman" w:hAnsi="Times New Roman" w:cs="Times New Roman"/>
          <w:sz w:val="28"/>
          <w:szCs w:val="28"/>
        </w:rPr>
        <w:t xml:space="preserve">сведения из Управления Федеральной службы государственной регистрации, кадастра и картографии  о наличии или отсутствии жилых помещений на праве собственности у заявителя и всех совместно проживающих членов семьи (с информацией о сделках с недвижимостью за последние 5 лет) запрашиваются специалистами в рамках межведомственного взаимодействия. </w:t>
      </w:r>
      <w:proofErr w:type="gramEnd"/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4.Заявитель имеет право на судебное обжалование действий (бездействия) и решений, принятых (осуществляемых) в ходе предоставления муниципальной услуги, в соответствии с законодательством Российской Федерации.</w:t>
      </w:r>
    </w:p>
    <w:p w:rsidR="00CC7C70" w:rsidRPr="00CC7C70" w:rsidRDefault="00CC7C70" w:rsidP="00CC7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7C70" w:rsidRPr="00CC7C70" w:rsidRDefault="00CC7C70" w:rsidP="00CC7C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Раздел 2. С</w:t>
      </w:r>
      <w:r w:rsidR="00F1736D" w:rsidRPr="00CC7C70">
        <w:rPr>
          <w:rFonts w:ascii="Times New Roman" w:hAnsi="Times New Roman" w:cs="Times New Roman"/>
          <w:sz w:val="28"/>
          <w:szCs w:val="28"/>
        </w:rPr>
        <w:t>тандарт предоставления муниципальной услуги</w:t>
      </w:r>
    </w:p>
    <w:p w:rsidR="00CC7C70" w:rsidRPr="00CC7C70" w:rsidRDefault="00CC7C70" w:rsidP="00CC7C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7C70" w:rsidRPr="00CC7C70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CC7C70" w:rsidRPr="00CC7C70">
        <w:rPr>
          <w:rFonts w:ascii="Times New Roman" w:hAnsi="Times New Roman" w:cs="Times New Roman"/>
          <w:sz w:val="28"/>
          <w:szCs w:val="28"/>
        </w:rPr>
        <w:t>Наименование муниципальной услуги – «Предоставление жилого помещения муниципального жилищного фонда по договору социального найма в Березовском городском округе».</w:t>
      </w:r>
    </w:p>
    <w:p w:rsidR="00CC7C70" w:rsidRPr="00CC7C70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CC7C70" w:rsidRPr="00CC7C70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органом местного самоуправления Березовского городского округа, уполномоченным на предоставление муниципальной услуги</w:t>
      </w:r>
      <w:r w:rsidR="00177AA7">
        <w:rPr>
          <w:rFonts w:ascii="Times New Roman" w:hAnsi="Times New Roman" w:cs="Times New Roman"/>
          <w:sz w:val="28"/>
          <w:szCs w:val="28"/>
        </w:rPr>
        <w:t>,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является администрация Березовского городского округа</w:t>
      </w:r>
      <w:r w:rsidR="00177AA7">
        <w:rPr>
          <w:rFonts w:ascii="Times New Roman" w:hAnsi="Times New Roman" w:cs="Times New Roman"/>
          <w:sz w:val="28"/>
          <w:szCs w:val="28"/>
        </w:rPr>
        <w:t>,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в лице жилищного отдела</w:t>
      </w:r>
      <w:r w:rsidR="00177AA7">
        <w:rPr>
          <w:rFonts w:ascii="Times New Roman" w:hAnsi="Times New Roman" w:cs="Times New Roman"/>
          <w:sz w:val="28"/>
          <w:szCs w:val="28"/>
        </w:rPr>
        <w:t>,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 либо через МФЦ. </w:t>
      </w:r>
    </w:p>
    <w:p w:rsidR="00CC7C70" w:rsidRPr="00CC7C70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CC7C70" w:rsidRPr="00CC7C70">
        <w:rPr>
          <w:rFonts w:ascii="Times New Roman" w:hAnsi="Times New Roman" w:cs="Times New Roman"/>
          <w:sz w:val="28"/>
          <w:szCs w:val="28"/>
        </w:rPr>
        <w:t>Результатами предоставления муниципальной услуги являются: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городского округа о предоставлении жилого помещения по договору социального найма в Березовском городском округе;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мотивированный отказ в предоставлении жилого помещения по договору социального найма в Березовском городском округе;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уведомление граждан о принятом решении;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заключение договора социального найма.</w:t>
      </w:r>
    </w:p>
    <w:p w:rsidR="00CC7C70" w:rsidRPr="00CC7C70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CC7C70" w:rsidRPr="00CC7C70">
        <w:rPr>
          <w:rFonts w:ascii="Times New Roman" w:hAnsi="Times New Roman" w:cs="Times New Roman"/>
          <w:sz w:val="28"/>
          <w:szCs w:val="28"/>
        </w:rPr>
        <w:t>Сроки исполнения муниципальной услуги: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жилищный отдел</w:t>
      </w:r>
      <w:r w:rsidR="00177AA7">
        <w:rPr>
          <w:rFonts w:ascii="Times New Roman" w:hAnsi="Times New Roman" w:cs="Times New Roman"/>
          <w:sz w:val="28"/>
          <w:szCs w:val="28"/>
        </w:rPr>
        <w:t xml:space="preserve"> −</w:t>
      </w:r>
      <w:r w:rsidRPr="00CC7C70">
        <w:rPr>
          <w:rFonts w:ascii="Times New Roman" w:hAnsi="Times New Roman" w:cs="Times New Roman"/>
          <w:sz w:val="28"/>
          <w:szCs w:val="28"/>
        </w:rPr>
        <w:t xml:space="preserve"> не позднее 30 дневного срока, предусмотренного для оказания муниципальной услуги, вручает заявителю либо направляет по почте письменный ответ о предоставлении либо об отказе в предоставлении жилого помещения по договору социального найма;</w:t>
      </w:r>
    </w:p>
    <w:p w:rsidR="00CC7C70" w:rsidRPr="00CC7C70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CC7C70" w:rsidRPr="00CC7C70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услуги:</w:t>
      </w:r>
    </w:p>
    <w:p w:rsidR="00CC7C70" w:rsidRPr="00F1736D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Жилищны</w:t>
      </w:r>
      <w:r w:rsidR="00177AA7">
        <w:rPr>
          <w:rFonts w:ascii="Times New Roman" w:hAnsi="Times New Roman" w:cs="Times New Roman"/>
          <w:sz w:val="28"/>
          <w:szCs w:val="28"/>
        </w:rPr>
        <w:t>й</w:t>
      </w:r>
      <w:r w:rsidRPr="00CC7C7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F1736D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F1736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CC7C70" w:rsidRPr="00F1736D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6D">
        <w:rPr>
          <w:rFonts w:ascii="Times New Roman" w:hAnsi="Times New Roman" w:cs="Times New Roman"/>
          <w:sz w:val="28"/>
          <w:szCs w:val="28"/>
        </w:rPr>
        <w:t>Федеральны</w:t>
      </w:r>
      <w:r w:rsidR="00177AA7">
        <w:rPr>
          <w:rFonts w:ascii="Times New Roman" w:hAnsi="Times New Roman" w:cs="Times New Roman"/>
          <w:sz w:val="28"/>
          <w:szCs w:val="28"/>
        </w:rPr>
        <w:t>й</w:t>
      </w:r>
      <w:r w:rsidRPr="00F1736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F1736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F1736D">
        <w:rPr>
          <w:rFonts w:ascii="Times New Roman" w:hAnsi="Times New Roman" w:cs="Times New Roman"/>
          <w:sz w:val="28"/>
          <w:szCs w:val="28"/>
        </w:rPr>
        <w:t xml:space="preserve"> от 29.12.2004 №</w:t>
      </w:r>
      <w:r w:rsidRPr="00F1736D">
        <w:rPr>
          <w:rFonts w:ascii="Times New Roman" w:hAnsi="Times New Roman" w:cs="Times New Roman"/>
          <w:sz w:val="28"/>
          <w:szCs w:val="28"/>
        </w:rPr>
        <w:t>189-ФЗ «О введении в действие Жилищного кодекса Российской Федерации»;</w:t>
      </w:r>
    </w:p>
    <w:p w:rsidR="00CC7C70" w:rsidRPr="00F1736D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6D">
        <w:rPr>
          <w:rFonts w:ascii="Times New Roman" w:hAnsi="Times New Roman" w:cs="Times New Roman"/>
          <w:sz w:val="28"/>
          <w:szCs w:val="28"/>
        </w:rPr>
        <w:t>Граждански</w:t>
      </w:r>
      <w:r w:rsidR="00177AA7">
        <w:rPr>
          <w:rFonts w:ascii="Times New Roman" w:hAnsi="Times New Roman" w:cs="Times New Roman"/>
          <w:sz w:val="28"/>
          <w:szCs w:val="28"/>
        </w:rPr>
        <w:t>й</w:t>
      </w:r>
      <w:r w:rsidRPr="00F1736D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F1736D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F1736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6D">
        <w:rPr>
          <w:rFonts w:ascii="Times New Roman" w:hAnsi="Times New Roman" w:cs="Times New Roman"/>
          <w:sz w:val="28"/>
          <w:szCs w:val="28"/>
        </w:rPr>
        <w:t>Федеральны</w:t>
      </w:r>
      <w:r w:rsidR="00177AA7">
        <w:rPr>
          <w:rFonts w:ascii="Times New Roman" w:hAnsi="Times New Roman" w:cs="Times New Roman"/>
          <w:sz w:val="28"/>
          <w:szCs w:val="28"/>
        </w:rPr>
        <w:t>й</w:t>
      </w:r>
      <w:r w:rsidRPr="00F1736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F1736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F1736D">
        <w:rPr>
          <w:rFonts w:ascii="Times New Roman" w:hAnsi="Times New Roman" w:cs="Times New Roman"/>
          <w:sz w:val="28"/>
          <w:szCs w:val="28"/>
        </w:rPr>
        <w:t xml:space="preserve"> от</w:t>
      </w:r>
      <w:r w:rsidR="00F1736D">
        <w:rPr>
          <w:rFonts w:ascii="Times New Roman" w:hAnsi="Times New Roman" w:cs="Times New Roman"/>
          <w:sz w:val="28"/>
          <w:szCs w:val="28"/>
        </w:rPr>
        <w:t xml:space="preserve"> 06.10.2003 №</w:t>
      </w:r>
      <w:r w:rsidRPr="00CC7C70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Федерации»;</w:t>
      </w:r>
    </w:p>
    <w:p w:rsidR="00CC7C70" w:rsidRPr="00F1736D" w:rsidRDefault="00177AA7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</w:t>
      </w:r>
      <w:r w:rsidRPr="00177AA7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736D" w:rsidRPr="00177AA7">
        <w:rPr>
          <w:rFonts w:ascii="Times New Roman" w:hAnsi="Times New Roman" w:cs="Times New Roman"/>
          <w:sz w:val="28"/>
          <w:szCs w:val="28"/>
        </w:rPr>
        <w:t>о</w:t>
      </w:r>
      <w:r w:rsidR="00F1736D">
        <w:rPr>
          <w:rFonts w:ascii="Times New Roman" w:hAnsi="Times New Roman" w:cs="Times New Roman"/>
          <w:sz w:val="28"/>
          <w:szCs w:val="28"/>
        </w:rPr>
        <w:t>т 02.05.2006 №</w:t>
      </w:r>
      <w:r w:rsidR="00CC7C70" w:rsidRPr="00F1736D">
        <w:rPr>
          <w:rFonts w:ascii="Times New Roman" w:hAnsi="Times New Roman" w:cs="Times New Roman"/>
          <w:sz w:val="28"/>
          <w:szCs w:val="28"/>
        </w:rPr>
        <w:t>59-ФЗ «О порядке рассмотрения обращений граждан Российской Федерации»;</w:t>
      </w:r>
    </w:p>
    <w:p w:rsidR="00CC7C70" w:rsidRPr="00F1736D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6D">
        <w:rPr>
          <w:rFonts w:ascii="Times New Roman" w:hAnsi="Times New Roman" w:cs="Times New Roman"/>
          <w:sz w:val="28"/>
          <w:szCs w:val="28"/>
        </w:rPr>
        <w:t>Федеральны</w:t>
      </w:r>
      <w:r w:rsidR="00177AA7">
        <w:rPr>
          <w:rFonts w:ascii="Times New Roman" w:hAnsi="Times New Roman" w:cs="Times New Roman"/>
          <w:sz w:val="28"/>
          <w:szCs w:val="28"/>
        </w:rPr>
        <w:t>й</w:t>
      </w:r>
      <w:r w:rsidRPr="00F1736D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F1736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F1736D">
        <w:rPr>
          <w:rFonts w:ascii="Times New Roman" w:hAnsi="Times New Roman" w:cs="Times New Roman"/>
          <w:sz w:val="28"/>
          <w:szCs w:val="28"/>
        </w:rPr>
        <w:t xml:space="preserve"> от 27.07.2010 №</w:t>
      </w:r>
      <w:r w:rsidRPr="00F1736D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услуг»;</w:t>
      </w:r>
    </w:p>
    <w:p w:rsidR="00CC7C70" w:rsidRPr="00CC7C70" w:rsidRDefault="00793531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C7C70" w:rsidRPr="00F1736D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CC7C70" w:rsidRPr="00F1736D">
        <w:rPr>
          <w:rFonts w:ascii="Times New Roman" w:hAnsi="Times New Roman" w:cs="Times New Roman"/>
          <w:sz w:val="28"/>
          <w:szCs w:val="28"/>
        </w:rPr>
        <w:t xml:space="preserve"> Думы Б</w:t>
      </w:r>
      <w:r w:rsidR="00CC7C70" w:rsidRPr="00CC7C70">
        <w:rPr>
          <w:rFonts w:ascii="Times New Roman" w:hAnsi="Times New Roman" w:cs="Times New Roman"/>
          <w:sz w:val="28"/>
          <w:szCs w:val="28"/>
        </w:rPr>
        <w:t>ерезовского го</w:t>
      </w:r>
      <w:r w:rsidR="00F1736D">
        <w:rPr>
          <w:rFonts w:ascii="Times New Roman" w:hAnsi="Times New Roman" w:cs="Times New Roman"/>
          <w:sz w:val="28"/>
          <w:szCs w:val="28"/>
        </w:rPr>
        <w:t>родского округа от 29.03.2012 №</w:t>
      </w:r>
      <w:r w:rsidR="00CC7C70" w:rsidRPr="00CC7C70">
        <w:rPr>
          <w:rFonts w:ascii="Times New Roman" w:hAnsi="Times New Roman" w:cs="Times New Roman"/>
          <w:sz w:val="28"/>
          <w:szCs w:val="28"/>
        </w:rPr>
        <w:t>268 «Об утверждении Перечня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организациями, участвующими в предоставлении муниципальных услуг, и Правил определения размера платы за их оказание»;</w:t>
      </w:r>
    </w:p>
    <w:p w:rsidR="00CC7C70" w:rsidRPr="00F1736D" w:rsidRDefault="00793531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C7C70" w:rsidRPr="00F1736D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="00CC7C70" w:rsidRPr="00F1736D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округа; </w:t>
      </w:r>
    </w:p>
    <w:p w:rsidR="00CC7C70" w:rsidRPr="00F1736D" w:rsidRDefault="00793531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CC7C70" w:rsidRPr="00F1736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C7C70" w:rsidRPr="00F1736D">
        <w:rPr>
          <w:rFonts w:ascii="Times New Roman" w:hAnsi="Times New Roman" w:cs="Times New Roman"/>
          <w:sz w:val="28"/>
          <w:szCs w:val="28"/>
        </w:rPr>
        <w:t xml:space="preserve"> Правительства Росси</w:t>
      </w:r>
      <w:r w:rsidR="00F1736D">
        <w:rPr>
          <w:rFonts w:ascii="Times New Roman" w:hAnsi="Times New Roman" w:cs="Times New Roman"/>
          <w:sz w:val="28"/>
          <w:szCs w:val="28"/>
        </w:rPr>
        <w:t>йской Федерации от 16.06.2006 №</w:t>
      </w:r>
      <w:r w:rsidR="00CC7C70" w:rsidRPr="00F1736D">
        <w:rPr>
          <w:rFonts w:ascii="Times New Roman" w:hAnsi="Times New Roman" w:cs="Times New Roman"/>
          <w:sz w:val="28"/>
          <w:szCs w:val="28"/>
        </w:rPr>
        <w:t>378 «Об утверждении перечня тяжелых форм хронических заболеваний, при которых невозможно совместное проживание граждан в одной квартире»;</w:t>
      </w:r>
    </w:p>
    <w:p w:rsidR="00CC7C70" w:rsidRPr="00CC7C70" w:rsidRDefault="00793531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CC7C70" w:rsidRPr="00F1736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C7C70" w:rsidRPr="00F1736D">
        <w:rPr>
          <w:rFonts w:ascii="Times New Roman" w:hAnsi="Times New Roman" w:cs="Times New Roman"/>
          <w:sz w:val="28"/>
          <w:szCs w:val="28"/>
        </w:rPr>
        <w:t xml:space="preserve"> П</w:t>
      </w:r>
      <w:r w:rsidR="00CC7C70" w:rsidRPr="00CC7C70">
        <w:rPr>
          <w:rFonts w:ascii="Times New Roman" w:hAnsi="Times New Roman" w:cs="Times New Roman"/>
          <w:sz w:val="28"/>
          <w:szCs w:val="28"/>
        </w:rPr>
        <w:t>равительства Росси</w:t>
      </w:r>
      <w:r w:rsidR="00F1736D">
        <w:rPr>
          <w:rFonts w:ascii="Times New Roman" w:hAnsi="Times New Roman" w:cs="Times New Roman"/>
          <w:sz w:val="28"/>
          <w:szCs w:val="28"/>
        </w:rPr>
        <w:t>йской Федерации от 28.01.2006 №</w:t>
      </w:r>
      <w:r w:rsidR="00CC7C70" w:rsidRPr="00CC7C70">
        <w:rPr>
          <w:rFonts w:ascii="Times New Roman" w:hAnsi="Times New Roman" w:cs="Times New Roman"/>
          <w:sz w:val="28"/>
          <w:szCs w:val="28"/>
        </w:rPr>
        <w:t>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реконструкции»;</w:t>
      </w:r>
    </w:p>
    <w:p w:rsidR="00CC7C70" w:rsidRPr="00CC7C70" w:rsidRDefault="00793531" w:rsidP="00F173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CC7C70" w:rsidRPr="00F1736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CC7C70" w:rsidRPr="00CC7C70">
        <w:rPr>
          <w:rFonts w:ascii="Times New Roman" w:hAnsi="Times New Roman" w:cs="Times New Roman"/>
          <w:sz w:val="28"/>
          <w:szCs w:val="28"/>
        </w:rPr>
        <w:t xml:space="preserve"> Свердловской обл</w:t>
      </w:r>
      <w:r w:rsidR="00F1736D">
        <w:rPr>
          <w:rFonts w:ascii="Times New Roman" w:hAnsi="Times New Roman" w:cs="Times New Roman"/>
          <w:sz w:val="28"/>
          <w:szCs w:val="28"/>
        </w:rPr>
        <w:t>асти от 22.07.2005 №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96-ОЗ «О признании граждан </w:t>
      </w:r>
      <w:proofErr w:type="gramStart"/>
      <w:r w:rsidR="00CC7C70" w:rsidRPr="00CC7C70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в целях предоставления им по договорам социального найма жилых помещений муниципального жилищного фонда на территории Свердловской области»;</w:t>
      </w:r>
    </w:p>
    <w:p w:rsidR="00CC7C70" w:rsidRPr="00F1736D" w:rsidRDefault="00793531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CC7C70" w:rsidRPr="00F1736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CC7C70" w:rsidRPr="00F1736D">
        <w:rPr>
          <w:rFonts w:ascii="Times New Roman" w:hAnsi="Times New Roman" w:cs="Times New Roman"/>
          <w:sz w:val="28"/>
          <w:szCs w:val="28"/>
        </w:rPr>
        <w:t xml:space="preserve"> Сверд</w:t>
      </w:r>
      <w:r w:rsidR="00F1736D">
        <w:rPr>
          <w:rFonts w:ascii="Times New Roman" w:hAnsi="Times New Roman" w:cs="Times New Roman"/>
          <w:sz w:val="28"/>
          <w:szCs w:val="28"/>
        </w:rPr>
        <w:t>ловской области от 22.07.2005 №</w:t>
      </w:r>
      <w:r w:rsidR="00CC7C70" w:rsidRPr="00F1736D">
        <w:rPr>
          <w:rFonts w:ascii="Times New Roman" w:hAnsi="Times New Roman" w:cs="Times New Roman"/>
          <w:sz w:val="28"/>
          <w:szCs w:val="28"/>
        </w:rPr>
        <w:t xml:space="preserve">97-ОЗ «Об учете малоимущих граждан в качестве нуждающихся </w:t>
      </w:r>
      <w:proofErr w:type="gramStart"/>
      <w:r w:rsidR="00CC7C70" w:rsidRPr="00F173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C7C70" w:rsidRPr="00F173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7C70" w:rsidRPr="00F1736D">
        <w:rPr>
          <w:rFonts w:ascii="Times New Roman" w:hAnsi="Times New Roman" w:cs="Times New Roman"/>
          <w:sz w:val="28"/>
          <w:szCs w:val="28"/>
        </w:rPr>
        <w:t>предоставляемых</w:t>
      </w:r>
      <w:proofErr w:type="gramEnd"/>
      <w:r w:rsidR="00CC7C70" w:rsidRPr="00F1736D">
        <w:rPr>
          <w:rFonts w:ascii="Times New Roman" w:hAnsi="Times New Roman" w:cs="Times New Roman"/>
          <w:sz w:val="28"/>
          <w:szCs w:val="28"/>
        </w:rPr>
        <w:t xml:space="preserve"> по договорам социального найма жилых помещений муниципального жилищного фонда на территории Свердловской области»;</w:t>
      </w:r>
    </w:p>
    <w:p w:rsidR="00CC7C70" w:rsidRPr="00CC7C70" w:rsidRDefault="00793531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CC7C70" w:rsidRPr="00F1736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C7C70" w:rsidRPr="00F1736D">
        <w:rPr>
          <w:rFonts w:ascii="Times New Roman" w:hAnsi="Times New Roman" w:cs="Times New Roman"/>
          <w:sz w:val="28"/>
          <w:szCs w:val="28"/>
        </w:rPr>
        <w:t xml:space="preserve"> а</w:t>
      </w:r>
      <w:r w:rsidR="00CC7C70" w:rsidRPr="00CC7C70">
        <w:rPr>
          <w:rFonts w:ascii="Times New Roman" w:hAnsi="Times New Roman" w:cs="Times New Roman"/>
          <w:sz w:val="28"/>
          <w:szCs w:val="28"/>
        </w:rPr>
        <w:t>дминистрации Березовского городского округа от 20.01.2014 №10 «Об утверждении учетной нормы и нормы предоставления площади жилого помещения на территории Березовского городского округа»;</w:t>
      </w:r>
    </w:p>
    <w:p w:rsidR="00CC7C70" w:rsidRPr="00F1736D" w:rsidRDefault="00793531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CC7C70" w:rsidRPr="00F1736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C7C70" w:rsidRPr="00F1736D">
        <w:rPr>
          <w:rFonts w:ascii="Times New Roman" w:hAnsi="Times New Roman" w:cs="Times New Roman"/>
          <w:sz w:val="28"/>
          <w:szCs w:val="28"/>
        </w:rPr>
        <w:t xml:space="preserve"> П</w:t>
      </w:r>
      <w:r w:rsidR="00F1736D">
        <w:rPr>
          <w:rFonts w:ascii="Times New Roman" w:hAnsi="Times New Roman" w:cs="Times New Roman"/>
          <w:sz w:val="28"/>
          <w:szCs w:val="28"/>
        </w:rPr>
        <w:t>равительства РФ от 21.05.2005 №</w:t>
      </w:r>
      <w:r w:rsidR="00CC7C70" w:rsidRPr="00F1736D">
        <w:rPr>
          <w:rFonts w:ascii="Times New Roman" w:hAnsi="Times New Roman" w:cs="Times New Roman"/>
          <w:sz w:val="28"/>
          <w:szCs w:val="28"/>
        </w:rPr>
        <w:t>315 «Об утверждении Типового договора социального найма жилого помещения».</w:t>
      </w:r>
    </w:p>
    <w:p w:rsidR="00CC7C70" w:rsidRPr="00F1736D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12"/>
      <w:bookmarkEnd w:id="7"/>
      <w:r>
        <w:rPr>
          <w:rFonts w:ascii="Times New Roman" w:hAnsi="Times New Roman" w:cs="Times New Roman"/>
          <w:sz w:val="28"/>
          <w:szCs w:val="28"/>
        </w:rPr>
        <w:t>2.6.</w:t>
      </w:r>
      <w:r w:rsidR="00CC7C70" w:rsidRPr="00F1736D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услуги:</w:t>
      </w:r>
    </w:p>
    <w:p w:rsidR="00CC7C70" w:rsidRPr="00F1736D" w:rsidRDefault="00F1736D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C7C70" w:rsidRPr="00F1736D">
        <w:rPr>
          <w:rFonts w:ascii="Times New Roman" w:hAnsi="Times New Roman" w:cs="Times New Roman"/>
          <w:sz w:val="28"/>
          <w:szCs w:val="28"/>
        </w:rPr>
        <w:t xml:space="preserve">для заявителей, указанных в </w:t>
      </w:r>
      <w:hyperlink w:anchor="P45" w:history="1">
        <w:r w:rsidR="00CC7C70" w:rsidRPr="00F1736D">
          <w:rPr>
            <w:rFonts w:ascii="Times New Roman" w:hAnsi="Times New Roman" w:cs="Times New Roman"/>
            <w:sz w:val="28"/>
            <w:szCs w:val="28"/>
          </w:rPr>
          <w:t>подпункте 1 пункта 2 раздела 1</w:t>
        </w:r>
      </w:hyperlink>
      <w:r w:rsidR="00CC7C70" w:rsidRPr="00F1736D">
        <w:rPr>
          <w:rFonts w:ascii="Times New Roman" w:hAnsi="Times New Roman" w:cs="Times New Roman"/>
          <w:sz w:val="28"/>
          <w:szCs w:val="28"/>
        </w:rPr>
        <w:t xml:space="preserve"> настоящего Регламента, вставших на учет нуждающихся в предоставлении жилых помещений по договору социального найма, и заявителей, указанных в </w:t>
      </w:r>
      <w:hyperlink w:anchor="P46" w:history="1">
        <w:r w:rsidR="00CC7C70" w:rsidRPr="00F1736D">
          <w:rPr>
            <w:rFonts w:ascii="Times New Roman" w:hAnsi="Times New Roman" w:cs="Times New Roman"/>
            <w:sz w:val="28"/>
            <w:szCs w:val="28"/>
          </w:rPr>
          <w:t>подпункте 2 пункта 2 раздела 1</w:t>
        </w:r>
      </w:hyperlink>
      <w:r w:rsidR="00CC7C70" w:rsidRPr="00F1736D">
        <w:rPr>
          <w:rFonts w:ascii="Times New Roman" w:hAnsi="Times New Roman" w:cs="Times New Roman"/>
          <w:sz w:val="28"/>
          <w:szCs w:val="28"/>
        </w:rPr>
        <w:t xml:space="preserve"> настоящего Регламента:</w:t>
      </w:r>
    </w:p>
    <w:p w:rsidR="00CC7C70" w:rsidRPr="00CC7C70" w:rsidRDefault="00793531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367" w:history="1">
        <w:r w:rsidR="00CC7C70" w:rsidRPr="00F1736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CC7C70" w:rsidRPr="00F1736D">
        <w:rPr>
          <w:rFonts w:ascii="Times New Roman" w:hAnsi="Times New Roman" w:cs="Times New Roman"/>
          <w:sz w:val="28"/>
          <w:szCs w:val="28"/>
        </w:rPr>
        <w:t xml:space="preserve"> о пред</w:t>
      </w:r>
      <w:r w:rsidR="00CC7C70" w:rsidRPr="00CC7C70">
        <w:rPr>
          <w:rFonts w:ascii="Times New Roman" w:hAnsi="Times New Roman" w:cs="Times New Roman"/>
          <w:sz w:val="28"/>
          <w:szCs w:val="28"/>
        </w:rPr>
        <w:t>оставлении жилого помещения по договору социального найма</w:t>
      </w:r>
      <w:r w:rsidR="00F1736D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177AA7">
        <w:rPr>
          <w:rFonts w:ascii="Times New Roman" w:hAnsi="Times New Roman" w:cs="Times New Roman"/>
          <w:sz w:val="28"/>
          <w:szCs w:val="28"/>
        </w:rPr>
        <w:t>,</w:t>
      </w:r>
      <w:r w:rsidR="00F1736D"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="00CC7C70" w:rsidRPr="00CC7C70">
        <w:rPr>
          <w:rFonts w:ascii="Times New Roman" w:hAnsi="Times New Roman" w:cs="Times New Roman"/>
          <w:sz w:val="28"/>
          <w:szCs w:val="28"/>
        </w:rPr>
        <w:t>1 к настоящему Регламенту;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паспорт РФ заявителя и каждого члена его семьи (для несовершеннолетних членов семьи - свидетельство о рождении);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справка (выписка из домовой книги), заверенная подписью должностного лица, ответственного за регистрацию граждан по месту жительства, подтверждающая место жительство гражданина, подающего заявление, и (или) содержащая сведения о совместно проживающих с ним лицах;</w:t>
      </w:r>
    </w:p>
    <w:p w:rsidR="00CC7C70" w:rsidRPr="00CC7C70" w:rsidRDefault="00CC7C70" w:rsidP="00F17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документы, подтверждающие родственные или иные отношения гражданина, подавшего заявление, с совместно проживающими с ним членами семьи, в том числе свидетельства о заключении брака, свидетельства о рождении;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7C70">
        <w:rPr>
          <w:rFonts w:ascii="Times New Roman" w:hAnsi="Times New Roman" w:cs="Times New Roman"/>
          <w:sz w:val="28"/>
          <w:szCs w:val="28"/>
        </w:rPr>
        <w:t>правоподтверждающие</w:t>
      </w:r>
      <w:proofErr w:type="spellEnd"/>
      <w:r w:rsidRPr="00CC7C70">
        <w:rPr>
          <w:rFonts w:ascii="Times New Roman" w:hAnsi="Times New Roman" w:cs="Times New Roman"/>
          <w:sz w:val="28"/>
          <w:szCs w:val="28"/>
        </w:rPr>
        <w:t xml:space="preserve"> документы на жилые помещения, квартиры, находящиеся в найме заявителя и членов его семьи (ордер, договор социального найма);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справка из СОГУП «Областной Центр  недвижимости» Свердловской области - филиал «</w:t>
      </w:r>
      <w:proofErr w:type="spellStart"/>
      <w:r w:rsidRPr="00CC7C70">
        <w:rPr>
          <w:rFonts w:ascii="Times New Roman" w:hAnsi="Times New Roman" w:cs="Times New Roman"/>
          <w:sz w:val="28"/>
          <w:szCs w:val="28"/>
        </w:rPr>
        <w:t>Березовское</w:t>
      </w:r>
      <w:proofErr w:type="spellEnd"/>
      <w:r w:rsidRPr="00CC7C70">
        <w:rPr>
          <w:rFonts w:ascii="Times New Roman" w:hAnsi="Times New Roman" w:cs="Times New Roman"/>
          <w:sz w:val="28"/>
          <w:szCs w:val="28"/>
        </w:rPr>
        <w:t xml:space="preserve"> БТИ» о наличии или отсутствии жилых помещений на праве собственности у заявителя и всех совместно проживающих членов семьи (с информацией по  недвижимости);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C70">
        <w:rPr>
          <w:rFonts w:ascii="Times New Roman" w:hAnsi="Times New Roman" w:cs="Times New Roman"/>
          <w:sz w:val="28"/>
          <w:szCs w:val="28"/>
        </w:rPr>
        <w:t>документы, подтверждающие факт отнесения гражданина к категории граждан, имеющих право на получение жилого помещения по договору социального найма</w:t>
      </w:r>
      <w:r w:rsidR="00177AA7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законом: удостоверение на право пользования льготами, медицинское заключение о заболевании, дающее право на получение жилых помещений по договору социального найма, копия справки врачебно-трудовой экспертной комиссии либо медико-социальной экспертизы об инвалидности, документы (при наличии);</w:t>
      </w:r>
      <w:proofErr w:type="gramEnd"/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медицинское заключение о наличии тяжелой формы заболевания у гражданина, при которо</w:t>
      </w:r>
      <w:r w:rsidR="00177AA7">
        <w:rPr>
          <w:rFonts w:ascii="Times New Roman" w:hAnsi="Times New Roman" w:cs="Times New Roman"/>
          <w:sz w:val="28"/>
          <w:szCs w:val="28"/>
        </w:rPr>
        <w:t>м</w:t>
      </w:r>
      <w:r w:rsidRPr="00CC7C70">
        <w:rPr>
          <w:rFonts w:ascii="Times New Roman" w:hAnsi="Times New Roman" w:cs="Times New Roman"/>
          <w:sz w:val="28"/>
          <w:szCs w:val="28"/>
        </w:rPr>
        <w:t xml:space="preserve"> совместное проживание с ним в одной квартире невозможно, согласно перечню заболеваний, установленному Правительством Российской Федерации (при наличии);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C70">
        <w:rPr>
          <w:rFonts w:ascii="Times New Roman" w:hAnsi="Times New Roman" w:cs="Times New Roman"/>
          <w:sz w:val="28"/>
          <w:szCs w:val="28"/>
        </w:rPr>
        <w:t>справки, подтверждающие получение доходов, подлежащих налогообложению налогом на доходы физических лиц, одиноко проживающим гражданином или каждым членом семьи, в случаях, если эти лица не были обязаны подавать налоговые декларации по налогу на доход физических лиц в соответствии с законодательством Российской Федерации о налогах и сборах за 3 года, предшествующих году, в котором подано заявление о предоставлении жилого помещения по договору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 xml:space="preserve"> социального найма (с места работы и из инспекции федеральной налоговой службы);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C70">
        <w:rPr>
          <w:rFonts w:ascii="Times New Roman" w:hAnsi="Times New Roman" w:cs="Times New Roman"/>
          <w:sz w:val="28"/>
          <w:szCs w:val="28"/>
        </w:rPr>
        <w:t>копии налоговых деклараций за соответствующий налоговый период, поданных в соответствии с законодательством Российской Федерации о налогах и сборах, заверенные налоговыми органами, предоставляются за три года, предшествующих году, в котором подано заявление о предоставлении жилого помещения по договору социального найма, по следующим налогам: налогу на доходы физических лиц, единому налогу на вмененный доход, единому налогу, уплачиваемому при применении упрощенной системы налогообложения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>, сельскохозяйственному налогу;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справки о доходах, полученных в виде пенсий по государственному пенсионному обеспечению и (или) трудовой пенсии в течение 3 лет, предшествующих году, в котором подано заявление о предоставлении жилого помещения по договору социального найма, из органов, осуществляющих пенсионное обеспечение;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 xml:space="preserve">справки, подтверждающие получение пожизненного содержания, выплачиваемого пребывающему в отставке судье, за 3 года, </w:t>
      </w:r>
      <w:proofErr w:type="gramStart"/>
      <w:r w:rsidRPr="00CC7C70">
        <w:rPr>
          <w:rFonts w:ascii="Times New Roman" w:hAnsi="Times New Roman" w:cs="Times New Roman"/>
          <w:sz w:val="28"/>
          <w:szCs w:val="28"/>
        </w:rPr>
        <w:t>предшествующих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 xml:space="preserve"> году, в котором подано заявление о предоставлении жилого помещения по договору социального найма, из суда, в котором гражданин получает такое содержание;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справка о стоимости недвижимого имущества для исчисления налоговой базы по налогу на имущество (при наличии в собственности у заявителя либо членов его семьи недвижимого имущества);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справка о наличии (отсутствии) транспортного средства на праве собственности у заявителя и членов его семьи;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справка о рыночной стоимости транспортного средства (договор купли-продажи) или аналогичного имущества по состоянию на 1 января года, в котором подано заявление о предоставлении жилого помещения по договору социального найма (при наличии у заявителя либо членов его семьи транспортного средства);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копия трудовой книжки (на всех совершеннолетних членов семьи);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копия СНИЛС заявителя;</w:t>
      </w:r>
    </w:p>
    <w:p w:rsidR="00CC7C70" w:rsidRPr="00D527CD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2</w:t>
      </w:r>
      <w:r w:rsidR="00D527CD">
        <w:rPr>
          <w:rFonts w:ascii="Times New Roman" w:hAnsi="Times New Roman" w:cs="Times New Roman"/>
          <w:sz w:val="28"/>
          <w:szCs w:val="28"/>
        </w:rPr>
        <w:t>)</w:t>
      </w:r>
      <w:r w:rsidRPr="00CC7C70">
        <w:rPr>
          <w:rFonts w:ascii="Times New Roman" w:hAnsi="Times New Roman" w:cs="Times New Roman"/>
          <w:sz w:val="28"/>
          <w:szCs w:val="28"/>
        </w:rPr>
        <w:t xml:space="preserve">для заявителей, указанных в </w:t>
      </w:r>
      <w:hyperlink w:anchor="P47" w:history="1">
        <w:r w:rsidRPr="00D527CD">
          <w:rPr>
            <w:rFonts w:ascii="Times New Roman" w:hAnsi="Times New Roman" w:cs="Times New Roman"/>
            <w:sz w:val="28"/>
            <w:szCs w:val="28"/>
          </w:rPr>
          <w:t>подпунктах 3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8" w:history="1">
        <w:r w:rsidRPr="00D527CD">
          <w:rPr>
            <w:rFonts w:ascii="Times New Roman" w:hAnsi="Times New Roman" w:cs="Times New Roman"/>
            <w:sz w:val="28"/>
            <w:szCs w:val="28"/>
          </w:rPr>
          <w:t>4</w:t>
        </w:r>
      </w:hyperlink>
      <w:hyperlink w:anchor="P49" w:history="1">
        <w:r w:rsidRPr="00D527CD">
          <w:rPr>
            <w:rFonts w:ascii="Times New Roman" w:hAnsi="Times New Roman" w:cs="Times New Roman"/>
            <w:sz w:val="28"/>
            <w:szCs w:val="28"/>
          </w:rPr>
          <w:t>, 5 пункта 2 раздела 1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 настоящего Регламента:</w:t>
      </w:r>
    </w:p>
    <w:p w:rsidR="00D527CD" w:rsidRDefault="00793531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09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 на предоставление жилого помещения по договору социального найма по форме согласно </w:t>
      </w:r>
      <w:r w:rsidR="00D527CD">
        <w:rPr>
          <w:rFonts w:ascii="Times New Roman" w:hAnsi="Times New Roman" w:cs="Times New Roman"/>
          <w:sz w:val="28"/>
          <w:szCs w:val="28"/>
        </w:rPr>
        <w:t>Приложению №</w:t>
      </w:r>
      <w:r w:rsidR="00CC7C70" w:rsidRPr="00D527CD">
        <w:rPr>
          <w:rFonts w:ascii="Times New Roman" w:hAnsi="Times New Roman" w:cs="Times New Roman"/>
          <w:sz w:val="28"/>
          <w:szCs w:val="28"/>
        </w:rPr>
        <w:t xml:space="preserve">2 к настоящему Регламенту (для заявителей, указанных в </w:t>
      </w:r>
      <w:hyperlink w:anchor="P47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подпунктах 3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8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4 пункта 2 раздела 1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 настоящего Регламента), согласно </w:t>
      </w:r>
      <w:hyperlink w:anchor="P449" w:history="1">
        <w:r w:rsidR="00D527CD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="00CC7C70" w:rsidRPr="00D527CD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 к настоящему Регламенту (для заявителей, указанных в </w:t>
      </w:r>
      <w:hyperlink w:anchor="P49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подпункте 5 пункта 2 раздела 1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CC7C70" w:rsidRPr="00CC7C70">
        <w:rPr>
          <w:rFonts w:ascii="Times New Roman" w:hAnsi="Times New Roman" w:cs="Times New Roman"/>
          <w:sz w:val="28"/>
          <w:szCs w:val="28"/>
        </w:rPr>
        <w:t>его Регламента);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паспорт РФ заявителя и каждого члена его семьи (для несовершеннолетних членов семьи - свидетельство о рождении);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документы, подтверждающие родственные или иные отношения гражданина, подавшего заявление, с совместно проживающими с ним членами семьи, в том числе свидетельства о заключении брака, свидетельства о рождении;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справка (выписка из домовой книги), заверенная подписью должностного лица, ответственного за регистрацию граждан по месту пребывания и по месту жительства, подтверждающая место жительство гражданина, подающего заявление, и (или) содержащая сведения о совместно проживающих с ним лицах;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правоустанавливающий документ на занимаемое жилое помещение;</w:t>
      </w:r>
    </w:p>
    <w:p w:rsidR="00CC7C70" w:rsidRPr="00D527CD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 xml:space="preserve">справка из СОГУП «Областной Центр  недвижимости» Свердловской области - филиал </w:t>
      </w:r>
      <w:r w:rsidRPr="00D527C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27CD">
        <w:rPr>
          <w:rFonts w:ascii="Times New Roman" w:hAnsi="Times New Roman" w:cs="Times New Roman"/>
          <w:sz w:val="28"/>
          <w:szCs w:val="28"/>
        </w:rPr>
        <w:t>Березовское</w:t>
      </w:r>
      <w:proofErr w:type="spellEnd"/>
      <w:r w:rsidRPr="00D527CD">
        <w:rPr>
          <w:rFonts w:ascii="Times New Roman" w:hAnsi="Times New Roman" w:cs="Times New Roman"/>
          <w:sz w:val="28"/>
          <w:szCs w:val="28"/>
        </w:rPr>
        <w:t xml:space="preserve"> БТИ»</w:t>
      </w:r>
      <w:r w:rsidR="00177AA7">
        <w:rPr>
          <w:rFonts w:ascii="Times New Roman" w:hAnsi="Times New Roman" w:cs="Times New Roman"/>
          <w:sz w:val="28"/>
          <w:szCs w:val="28"/>
        </w:rPr>
        <w:t>,</w:t>
      </w:r>
      <w:r w:rsidRPr="00D527CD">
        <w:rPr>
          <w:rFonts w:ascii="Times New Roman" w:hAnsi="Times New Roman" w:cs="Times New Roman"/>
          <w:sz w:val="28"/>
          <w:szCs w:val="28"/>
        </w:rPr>
        <w:t xml:space="preserve"> о наличии или отсутствии жилых помещений на праве собственности у заявителя и всех совместно проживающих членов семьи с информацией по  недвижимости (для заявителей, указанных в </w:t>
      </w:r>
      <w:hyperlink w:anchor="P48" w:history="1">
        <w:r w:rsidRPr="00D527CD">
          <w:rPr>
            <w:rFonts w:ascii="Times New Roman" w:hAnsi="Times New Roman" w:cs="Times New Roman"/>
            <w:sz w:val="28"/>
            <w:szCs w:val="28"/>
          </w:rPr>
          <w:t>подпунктах 4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9" w:history="1">
        <w:r w:rsidRPr="00D527CD">
          <w:rPr>
            <w:rFonts w:ascii="Times New Roman" w:hAnsi="Times New Roman" w:cs="Times New Roman"/>
            <w:sz w:val="28"/>
            <w:szCs w:val="28"/>
          </w:rPr>
          <w:t>5 пункта 2 раздела 1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 настоящего Регламента);</w:t>
      </w:r>
    </w:p>
    <w:p w:rsidR="00CC7C70" w:rsidRPr="00D527CD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CD">
        <w:rPr>
          <w:rFonts w:ascii="Times New Roman" w:hAnsi="Times New Roman" w:cs="Times New Roman"/>
          <w:sz w:val="28"/>
          <w:szCs w:val="28"/>
        </w:rPr>
        <w:t>копия СНИЛС заявителя;</w:t>
      </w:r>
    </w:p>
    <w:p w:rsidR="00CC7C70" w:rsidRPr="00D527CD" w:rsidRDefault="00D527CD" w:rsidP="00177A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C7C70" w:rsidRPr="00D527CD">
        <w:rPr>
          <w:rFonts w:ascii="Times New Roman" w:hAnsi="Times New Roman" w:cs="Times New Roman"/>
          <w:sz w:val="28"/>
          <w:szCs w:val="28"/>
        </w:rPr>
        <w:t xml:space="preserve">для заявителей, указанных в </w:t>
      </w:r>
      <w:hyperlink w:anchor="P47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</w:hyperlink>
      <w:hyperlink w:anchor="P49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6 пункта 2 раздела 1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 настоящего Регламента:</w:t>
      </w:r>
    </w:p>
    <w:p w:rsidR="00CC7C70" w:rsidRPr="00CC7C70" w:rsidRDefault="00793531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09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 на предоставление жилого помещения по договору социального найма по форме согласно Приложению </w:t>
      </w:r>
      <w:r w:rsidR="00D527CD">
        <w:rPr>
          <w:rFonts w:ascii="Times New Roman" w:hAnsi="Times New Roman" w:cs="Times New Roman"/>
          <w:sz w:val="28"/>
          <w:szCs w:val="28"/>
        </w:rPr>
        <w:t>№</w:t>
      </w:r>
      <w:r w:rsidR="00CC7C70" w:rsidRPr="00D527CD">
        <w:rPr>
          <w:rFonts w:ascii="Times New Roman" w:hAnsi="Times New Roman" w:cs="Times New Roman"/>
          <w:sz w:val="28"/>
          <w:szCs w:val="28"/>
        </w:rPr>
        <w:t>3 к настоящему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Регламенту;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паспорт РФ заявителя и каждого члена его семьи (для несовершеннолетних членов семьи - свидетельство о рождении);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документы, подтверждающие родственные или иные отношения гражданина, подавшего заявление, с совместно проживающими с ним членами семьи, в том числе свидетельства о заключении брака, свидетельства о рождении;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справка (выписка из домовой книги), заверенная подписью должностного лица, ответственного за регистрацию граждан по месту пребывания и по месту жительства, подтверждающая место жительство гражданина, подающего заявление, и (или) содержащая сведения о совместно проживающих с ним лицах;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7C70">
        <w:rPr>
          <w:rFonts w:ascii="Times New Roman" w:hAnsi="Times New Roman" w:cs="Times New Roman"/>
          <w:sz w:val="28"/>
          <w:szCs w:val="28"/>
        </w:rPr>
        <w:t>правоподтверждающие</w:t>
      </w:r>
      <w:proofErr w:type="spellEnd"/>
      <w:r w:rsidRPr="00CC7C70">
        <w:rPr>
          <w:rFonts w:ascii="Times New Roman" w:hAnsi="Times New Roman" w:cs="Times New Roman"/>
          <w:sz w:val="28"/>
          <w:szCs w:val="28"/>
        </w:rPr>
        <w:t xml:space="preserve"> документы на жилые помещения, квартиры, находящиеся в найме заявителя и членов его семьи (ордер, договор социального найма);</w:t>
      </w:r>
    </w:p>
    <w:p w:rsidR="00CC7C70" w:rsidRPr="00D527CD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справка из СОГУП «Областной Центр  недвижимости» Свердловской области - филиал «</w:t>
      </w:r>
      <w:proofErr w:type="spellStart"/>
      <w:r w:rsidRPr="00CC7C70">
        <w:rPr>
          <w:rFonts w:ascii="Times New Roman" w:hAnsi="Times New Roman" w:cs="Times New Roman"/>
          <w:sz w:val="28"/>
          <w:szCs w:val="28"/>
        </w:rPr>
        <w:t>Березовское</w:t>
      </w:r>
      <w:proofErr w:type="spellEnd"/>
      <w:r w:rsidRPr="00CC7C70">
        <w:rPr>
          <w:rFonts w:ascii="Times New Roman" w:hAnsi="Times New Roman" w:cs="Times New Roman"/>
          <w:sz w:val="28"/>
          <w:szCs w:val="28"/>
        </w:rPr>
        <w:t xml:space="preserve"> БТИ» о наличии или отсутствии жилых помещений на праве собственности у заявителя и всех совместно проживающих членов семьи с информацией по недвижимости (для заявителей, указанных в </w:t>
      </w:r>
      <w:hyperlink w:anchor="P48" w:history="1">
        <w:r w:rsidRPr="00D527CD">
          <w:rPr>
            <w:rFonts w:ascii="Times New Roman" w:hAnsi="Times New Roman" w:cs="Times New Roman"/>
            <w:sz w:val="28"/>
            <w:szCs w:val="28"/>
          </w:rPr>
          <w:t>подпунктах 4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9" w:history="1">
        <w:r w:rsidRPr="00D527CD">
          <w:rPr>
            <w:rFonts w:ascii="Times New Roman" w:hAnsi="Times New Roman" w:cs="Times New Roman"/>
            <w:sz w:val="28"/>
            <w:szCs w:val="28"/>
          </w:rPr>
          <w:t>5 пункта 2 раздела 1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 настоящего Регламента);</w:t>
      </w:r>
    </w:p>
    <w:p w:rsidR="00CC7C70" w:rsidRPr="00D527CD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CD">
        <w:rPr>
          <w:rFonts w:ascii="Times New Roman" w:hAnsi="Times New Roman" w:cs="Times New Roman"/>
          <w:sz w:val="28"/>
          <w:szCs w:val="28"/>
        </w:rPr>
        <w:t>копия СНИЛС заявителя.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27CD">
        <w:rPr>
          <w:rFonts w:ascii="Times New Roman" w:hAnsi="Times New Roman" w:cs="Times New Roman"/>
          <w:sz w:val="28"/>
          <w:szCs w:val="28"/>
        </w:rPr>
        <w:t xml:space="preserve">2.7.Сведения из Управления Федеральной службы государственной регистрации, кадастра и картографии  о наличии или отсутствии жилых помещений на праве собственности у заявителя и всех совместно проживающих членов семьи (с информацией о сделках с недвижимостью за последние 5 лет) запрашиваются специалистами в рамках межведомственного взаимодействия в соответствии с </w:t>
      </w:r>
      <w:hyperlink r:id="rId20" w:history="1">
        <w:r w:rsidRPr="00D527C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 адми</w:t>
      </w:r>
      <w:r w:rsidRPr="00CC7C70">
        <w:rPr>
          <w:rFonts w:ascii="Times New Roman" w:hAnsi="Times New Roman" w:cs="Times New Roman"/>
          <w:sz w:val="28"/>
          <w:szCs w:val="28"/>
        </w:rPr>
        <w:t>нистрации Березовского го</w:t>
      </w:r>
      <w:r w:rsidR="00D527CD">
        <w:rPr>
          <w:rFonts w:ascii="Times New Roman" w:hAnsi="Times New Roman" w:cs="Times New Roman"/>
          <w:sz w:val="28"/>
          <w:szCs w:val="28"/>
        </w:rPr>
        <w:t>родского округа от 07.03.2012 №</w:t>
      </w:r>
      <w:r w:rsidRPr="00CC7C70">
        <w:rPr>
          <w:rFonts w:ascii="Times New Roman" w:hAnsi="Times New Roman" w:cs="Times New Roman"/>
          <w:sz w:val="28"/>
          <w:szCs w:val="28"/>
        </w:rPr>
        <w:t>132 «Об утверждении Перечня муниципальных услуг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CC7C70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 xml:space="preserve"> которых осуществляется межведомственное взаимодействие в Березовском городском округе».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 xml:space="preserve">Заявитель вправе </w:t>
      </w:r>
      <w:proofErr w:type="gramStart"/>
      <w:r w:rsidRPr="00CC7C70">
        <w:rPr>
          <w:rFonts w:ascii="Times New Roman" w:hAnsi="Times New Roman" w:cs="Times New Roman"/>
          <w:sz w:val="28"/>
          <w:szCs w:val="28"/>
        </w:rPr>
        <w:t>предоставить указанные документы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</w:p>
    <w:p w:rsidR="00CC7C70" w:rsidRPr="00D527CD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2.8</w:t>
      </w:r>
      <w:r w:rsidR="00D527CD">
        <w:rPr>
          <w:rFonts w:ascii="Times New Roman" w:hAnsi="Times New Roman" w:cs="Times New Roman"/>
          <w:sz w:val="28"/>
          <w:szCs w:val="28"/>
        </w:rPr>
        <w:t>.</w:t>
      </w:r>
      <w:r w:rsidRPr="00CC7C70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ar112" w:history="1">
        <w:r w:rsidR="00D527CD" w:rsidRPr="00D527CD">
          <w:rPr>
            <w:rFonts w:ascii="Times New Roman" w:hAnsi="Times New Roman" w:cs="Times New Roman"/>
            <w:sz w:val="28"/>
            <w:szCs w:val="28"/>
          </w:rPr>
          <w:t>п.</w:t>
        </w:r>
        <w:r w:rsidRPr="00D527CD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предоставленные в копиях, должны быть подтверждены в день предоставления оригиналом. Копия документа после проверки ее соответствия оригиналу заверяется специалистом, принимающим документы.</w:t>
      </w:r>
    </w:p>
    <w:p w:rsidR="00CC7C70" w:rsidRPr="00D527CD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CD">
        <w:rPr>
          <w:rFonts w:ascii="Times New Roman" w:hAnsi="Times New Roman" w:cs="Times New Roman"/>
          <w:sz w:val="28"/>
          <w:szCs w:val="28"/>
        </w:rPr>
        <w:t>2.9</w:t>
      </w:r>
      <w:r w:rsidR="00D527CD">
        <w:rPr>
          <w:rFonts w:ascii="Times New Roman" w:hAnsi="Times New Roman" w:cs="Times New Roman"/>
          <w:sz w:val="28"/>
          <w:szCs w:val="28"/>
        </w:rPr>
        <w:t>.</w:t>
      </w:r>
      <w:r w:rsidRPr="00D527CD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услуги, предусмотренной настоящим Административным регламентом, запрещается требовать от заявителя предоставления документов и информации или осуществления действий, представление или осуществление которых не предусмотрено федеральными, муниципальными нормативными правовыми актами, регулирующими отношения, возникающие в связи с предоставлением муниципальной услуги.</w:t>
      </w:r>
    </w:p>
    <w:p w:rsidR="00CC7C70" w:rsidRPr="00D527CD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38"/>
      <w:bookmarkEnd w:id="8"/>
      <w:r w:rsidRPr="00D527CD">
        <w:rPr>
          <w:rFonts w:ascii="Times New Roman" w:hAnsi="Times New Roman" w:cs="Times New Roman"/>
          <w:sz w:val="28"/>
          <w:szCs w:val="28"/>
        </w:rPr>
        <w:t>2.10</w:t>
      </w:r>
      <w:r w:rsidR="00D527CD">
        <w:rPr>
          <w:rFonts w:ascii="Times New Roman" w:hAnsi="Times New Roman" w:cs="Times New Roman"/>
          <w:sz w:val="28"/>
          <w:szCs w:val="28"/>
        </w:rPr>
        <w:t>.</w:t>
      </w:r>
      <w:r w:rsidRPr="00D527CD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муниципальной услуги:</w:t>
      </w:r>
    </w:p>
    <w:p w:rsidR="00CC7C70" w:rsidRPr="00D527CD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CD">
        <w:rPr>
          <w:rFonts w:ascii="Times New Roman" w:hAnsi="Times New Roman" w:cs="Times New Roman"/>
          <w:sz w:val="28"/>
          <w:szCs w:val="28"/>
        </w:rPr>
        <w:t>Отказ в предоставлении жилого помещения по договору социального найма допускается в случае:</w:t>
      </w:r>
    </w:p>
    <w:p w:rsidR="00CC7C70" w:rsidRPr="00D527CD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C7C70" w:rsidRPr="00D527CD">
        <w:rPr>
          <w:rFonts w:ascii="Times New Roman" w:hAnsi="Times New Roman" w:cs="Times New Roman"/>
          <w:sz w:val="28"/>
          <w:szCs w:val="28"/>
        </w:rPr>
        <w:t xml:space="preserve">предоставления заявления и документов лицом, не указанным в </w:t>
      </w:r>
      <w:hyperlink w:anchor="P44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пункте 2 раздела 1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C7C70" w:rsidRPr="00D527CD">
        <w:rPr>
          <w:rFonts w:ascii="Times New Roman" w:hAnsi="Times New Roman" w:cs="Times New Roman"/>
          <w:sz w:val="28"/>
          <w:szCs w:val="28"/>
        </w:rPr>
        <w:t xml:space="preserve">не предоставления документов, предусмотренных в </w:t>
      </w:r>
      <w:hyperlink w:anchor="P178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пункте 2.6 раздела 2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 </w:t>
      </w:r>
      <w:r w:rsidR="00CC7C70" w:rsidRPr="00CC7C70">
        <w:rPr>
          <w:rFonts w:ascii="Times New Roman" w:hAnsi="Times New Roman" w:cs="Times New Roman"/>
          <w:sz w:val="28"/>
          <w:szCs w:val="28"/>
        </w:rPr>
        <w:t>настоящего Регламента, за исключением документов, находящихся в распоряжении органов государственной власти, органов местного самоуправления и подведомственных им организаций;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C7C70" w:rsidRPr="00CC7C70">
        <w:rPr>
          <w:rFonts w:ascii="Times New Roman" w:hAnsi="Times New Roman" w:cs="Times New Roman"/>
          <w:sz w:val="28"/>
          <w:szCs w:val="28"/>
        </w:rPr>
        <w:t>предоставления документов, которые не подтверждают право заявителя на предоставление жилого помещения по договору социального найма:</w:t>
      </w:r>
    </w:p>
    <w:p w:rsidR="00CC7C70" w:rsidRPr="00D527CD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обеспеченность заявителя</w:t>
      </w:r>
      <w:r w:rsidR="00177AA7" w:rsidRPr="00177AA7">
        <w:rPr>
          <w:rFonts w:ascii="Times New Roman" w:hAnsi="Times New Roman" w:cs="Times New Roman"/>
          <w:sz w:val="28"/>
          <w:szCs w:val="28"/>
        </w:rPr>
        <w:t xml:space="preserve"> </w:t>
      </w:r>
      <w:r w:rsidR="00177AA7" w:rsidRPr="00CC7C70">
        <w:rPr>
          <w:rFonts w:ascii="Times New Roman" w:hAnsi="Times New Roman" w:cs="Times New Roman"/>
          <w:sz w:val="28"/>
          <w:szCs w:val="28"/>
        </w:rPr>
        <w:t>жил</w:t>
      </w:r>
      <w:r w:rsidR="00177AA7">
        <w:rPr>
          <w:rFonts w:ascii="Times New Roman" w:hAnsi="Times New Roman" w:cs="Times New Roman"/>
          <w:sz w:val="28"/>
          <w:szCs w:val="28"/>
        </w:rPr>
        <w:t>ым</w:t>
      </w:r>
      <w:r w:rsidR="00177AA7" w:rsidRPr="00CC7C70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177AA7">
        <w:rPr>
          <w:rFonts w:ascii="Times New Roman" w:hAnsi="Times New Roman" w:cs="Times New Roman"/>
          <w:sz w:val="28"/>
          <w:szCs w:val="28"/>
        </w:rPr>
        <w:t>ем,</w:t>
      </w:r>
      <w:r w:rsidRPr="00CC7C70">
        <w:rPr>
          <w:rFonts w:ascii="Times New Roman" w:hAnsi="Times New Roman" w:cs="Times New Roman"/>
          <w:sz w:val="28"/>
          <w:szCs w:val="28"/>
        </w:rPr>
        <w:t xml:space="preserve"> общ</w:t>
      </w:r>
      <w:r w:rsidR="00177AA7">
        <w:rPr>
          <w:rFonts w:ascii="Times New Roman" w:hAnsi="Times New Roman" w:cs="Times New Roman"/>
          <w:sz w:val="28"/>
          <w:szCs w:val="28"/>
        </w:rPr>
        <w:t>ая</w:t>
      </w:r>
      <w:r w:rsidRPr="00CC7C70">
        <w:rPr>
          <w:rFonts w:ascii="Times New Roman" w:hAnsi="Times New Roman" w:cs="Times New Roman"/>
          <w:sz w:val="28"/>
          <w:szCs w:val="28"/>
        </w:rPr>
        <w:t xml:space="preserve"> площадь</w:t>
      </w:r>
      <w:r w:rsidR="00177AA7">
        <w:rPr>
          <w:rFonts w:ascii="Times New Roman" w:hAnsi="Times New Roman" w:cs="Times New Roman"/>
          <w:sz w:val="28"/>
          <w:szCs w:val="28"/>
        </w:rPr>
        <w:t xml:space="preserve"> которого,</w:t>
      </w:r>
      <w:r w:rsidRPr="00CC7C70">
        <w:rPr>
          <w:rFonts w:ascii="Times New Roman" w:hAnsi="Times New Roman" w:cs="Times New Roman"/>
          <w:sz w:val="28"/>
          <w:szCs w:val="28"/>
        </w:rPr>
        <w:t xml:space="preserve"> составляет более нормы предоставления площади жилого помещения по договору </w:t>
      </w:r>
      <w:r w:rsidRPr="00D527CD">
        <w:rPr>
          <w:rFonts w:ascii="Times New Roman" w:hAnsi="Times New Roman" w:cs="Times New Roman"/>
          <w:sz w:val="28"/>
          <w:szCs w:val="28"/>
        </w:rPr>
        <w:t xml:space="preserve">социального найма на одного человека, установленной на территории Березовского городского округа  (для заявителей, указанных в </w:t>
      </w:r>
      <w:hyperlink w:anchor="P45" w:history="1">
        <w:r w:rsidRPr="00D527CD">
          <w:rPr>
            <w:rFonts w:ascii="Times New Roman" w:hAnsi="Times New Roman" w:cs="Times New Roman"/>
            <w:sz w:val="28"/>
            <w:szCs w:val="28"/>
          </w:rPr>
          <w:t>подпункте 1 пункта 2 раздела 1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 настоящего Регламента);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CD">
        <w:rPr>
          <w:rFonts w:ascii="Times New Roman" w:hAnsi="Times New Roman" w:cs="Times New Roman"/>
          <w:sz w:val="28"/>
          <w:szCs w:val="28"/>
        </w:rPr>
        <w:t xml:space="preserve">заявитель не подтвердил </w:t>
      </w:r>
      <w:proofErr w:type="spellStart"/>
      <w:r w:rsidRPr="00D527CD">
        <w:rPr>
          <w:rFonts w:ascii="Times New Roman" w:hAnsi="Times New Roman" w:cs="Times New Roman"/>
          <w:sz w:val="28"/>
          <w:szCs w:val="28"/>
        </w:rPr>
        <w:t>малоимущность</w:t>
      </w:r>
      <w:proofErr w:type="spellEnd"/>
      <w:r w:rsidRPr="00D527CD">
        <w:rPr>
          <w:rFonts w:ascii="Times New Roman" w:hAnsi="Times New Roman" w:cs="Times New Roman"/>
          <w:sz w:val="28"/>
          <w:szCs w:val="28"/>
        </w:rPr>
        <w:t xml:space="preserve"> (для заявителей, указанных в </w:t>
      </w:r>
      <w:hyperlink w:anchor="P45" w:history="1">
        <w:r w:rsidRPr="00D527CD">
          <w:rPr>
            <w:rFonts w:ascii="Times New Roman" w:hAnsi="Times New Roman" w:cs="Times New Roman"/>
            <w:sz w:val="28"/>
            <w:szCs w:val="28"/>
          </w:rPr>
          <w:t>подпункте 1 пункта 2 раздела 1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CC7C70">
        <w:rPr>
          <w:rFonts w:ascii="Times New Roman" w:hAnsi="Times New Roman" w:cs="Times New Roman"/>
          <w:sz w:val="28"/>
          <w:szCs w:val="28"/>
        </w:rPr>
        <w:t xml:space="preserve"> Регламента, вставших на учет после 1 января 2005 года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с учетом </w:t>
      </w:r>
      <w:proofErr w:type="spellStart"/>
      <w:r w:rsidRPr="00CC7C70">
        <w:rPr>
          <w:rFonts w:ascii="Times New Roman" w:hAnsi="Times New Roman" w:cs="Times New Roman"/>
          <w:sz w:val="28"/>
          <w:szCs w:val="28"/>
        </w:rPr>
        <w:t>малоимущности</w:t>
      </w:r>
      <w:proofErr w:type="spellEnd"/>
      <w:r w:rsidRPr="00CC7C70">
        <w:rPr>
          <w:rFonts w:ascii="Times New Roman" w:hAnsi="Times New Roman" w:cs="Times New Roman"/>
          <w:sz w:val="28"/>
          <w:szCs w:val="28"/>
        </w:rPr>
        <w:t>);</w:t>
      </w:r>
    </w:p>
    <w:p w:rsidR="00CC7C70" w:rsidRPr="00D527CD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C70">
        <w:rPr>
          <w:rFonts w:ascii="Times New Roman" w:hAnsi="Times New Roman" w:cs="Times New Roman"/>
          <w:sz w:val="28"/>
          <w:szCs w:val="28"/>
        </w:rPr>
        <w:t>заявитель не подтвердил наличие отнесения его к категории граждан, имеющих право на получение жилого помещения по договору социального найма в соответствии с Федеральным Законом (</w:t>
      </w:r>
      <w:r w:rsidRPr="00D527CD">
        <w:rPr>
          <w:rFonts w:ascii="Times New Roman" w:hAnsi="Times New Roman" w:cs="Times New Roman"/>
          <w:sz w:val="28"/>
          <w:szCs w:val="28"/>
        </w:rPr>
        <w:t xml:space="preserve">для заявителей, указанных в </w:t>
      </w:r>
      <w:hyperlink w:anchor="P45" w:history="1">
        <w:r w:rsidRPr="00D527CD">
          <w:rPr>
            <w:rFonts w:ascii="Times New Roman" w:hAnsi="Times New Roman" w:cs="Times New Roman"/>
            <w:sz w:val="28"/>
            <w:szCs w:val="28"/>
          </w:rPr>
          <w:t>подпункте 1 пункта 2 раздела 1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 настоящего Регламента, вставших на учет после 1 января 2005 года с учетом льготной категории без подтверждения </w:t>
      </w:r>
      <w:proofErr w:type="spellStart"/>
      <w:r w:rsidRPr="00D527CD">
        <w:rPr>
          <w:rFonts w:ascii="Times New Roman" w:hAnsi="Times New Roman" w:cs="Times New Roman"/>
          <w:sz w:val="28"/>
          <w:szCs w:val="28"/>
        </w:rPr>
        <w:t>малоимущности</w:t>
      </w:r>
      <w:proofErr w:type="spellEnd"/>
      <w:r w:rsidRPr="00D527CD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CC7C70" w:rsidRPr="00D527CD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CD">
        <w:rPr>
          <w:rFonts w:ascii="Times New Roman" w:hAnsi="Times New Roman" w:cs="Times New Roman"/>
          <w:sz w:val="28"/>
          <w:szCs w:val="28"/>
        </w:rPr>
        <w:t xml:space="preserve">заявитель не подтвердил наличие оснований для предоставления жилого помещения по договору социального найма в соответствии с </w:t>
      </w:r>
      <w:hyperlink r:id="rId21" w:history="1">
        <w:r w:rsidRPr="00D527CD">
          <w:rPr>
            <w:rFonts w:ascii="Times New Roman" w:hAnsi="Times New Roman" w:cs="Times New Roman"/>
            <w:sz w:val="28"/>
            <w:szCs w:val="28"/>
          </w:rPr>
          <w:t>частями 1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Pr="00D527CD">
          <w:rPr>
            <w:rFonts w:ascii="Times New Roman" w:hAnsi="Times New Roman" w:cs="Times New Roman"/>
            <w:sz w:val="28"/>
            <w:szCs w:val="28"/>
          </w:rPr>
          <w:t>2 статьи 59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(для заявителей, указанных в </w:t>
      </w:r>
      <w:hyperlink w:anchor="P46" w:history="1">
        <w:r w:rsidRPr="00D527CD">
          <w:rPr>
            <w:rFonts w:ascii="Times New Roman" w:hAnsi="Times New Roman" w:cs="Times New Roman"/>
            <w:sz w:val="28"/>
            <w:szCs w:val="28"/>
          </w:rPr>
          <w:t>подпункте 2 пункта 2 раздела 1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 настоящего Регламента);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CD">
        <w:rPr>
          <w:rFonts w:ascii="Times New Roman" w:hAnsi="Times New Roman" w:cs="Times New Roman"/>
          <w:sz w:val="28"/>
          <w:szCs w:val="28"/>
        </w:rPr>
        <w:t>заявитель не подтвердил наличие оснований для заключения договора социального найма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Pr="00D527CD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23" w:history="1">
        <w:r w:rsidR="00D527CD">
          <w:rPr>
            <w:rFonts w:ascii="Times New Roman" w:hAnsi="Times New Roman" w:cs="Times New Roman"/>
            <w:sz w:val="28"/>
            <w:szCs w:val="28"/>
          </w:rPr>
          <w:t>ст.</w:t>
        </w:r>
        <w:r w:rsidRPr="00D527CD">
          <w:rPr>
            <w:rFonts w:ascii="Times New Roman" w:hAnsi="Times New Roman" w:cs="Times New Roman"/>
            <w:sz w:val="28"/>
            <w:szCs w:val="28"/>
          </w:rPr>
          <w:t>20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 Феде</w:t>
      </w:r>
      <w:r w:rsidR="00D527CD">
        <w:rPr>
          <w:rFonts w:ascii="Times New Roman" w:hAnsi="Times New Roman" w:cs="Times New Roman"/>
          <w:sz w:val="28"/>
          <w:szCs w:val="28"/>
        </w:rPr>
        <w:t>рального закона от 29.12.2004 №</w:t>
      </w:r>
      <w:r w:rsidRPr="00D527CD">
        <w:rPr>
          <w:rFonts w:ascii="Times New Roman" w:hAnsi="Times New Roman" w:cs="Times New Roman"/>
          <w:sz w:val="28"/>
          <w:szCs w:val="28"/>
        </w:rPr>
        <w:t xml:space="preserve">189-ФЗ «О введении в действие Жилищного кодекса Российской Федерации» (для заявителей, указанных в </w:t>
      </w:r>
      <w:hyperlink w:anchor="P49" w:history="1">
        <w:r w:rsidRPr="00D527CD">
          <w:rPr>
            <w:rFonts w:ascii="Times New Roman" w:hAnsi="Times New Roman" w:cs="Times New Roman"/>
            <w:sz w:val="28"/>
            <w:szCs w:val="28"/>
          </w:rPr>
          <w:t>подпункте 5 пункта 2 раздела 1</w:t>
        </w:r>
      </w:hyperlink>
      <w:r w:rsidRPr="00CC7C70">
        <w:rPr>
          <w:rFonts w:ascii="Times New Roman" w:hAnsi="Times New Roman" w:cs="Times New Roman"/>
          <w:sz w:val="28"/>
          <w:szCs w:val="28"/>
        </w:rPr>
        <w:t xml:space="preserve"> настоящего Регламента);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C7C70" w:rsidRPr="00CC7C70">
        <w:rPr>
          <w:rFonts w:ascii="Times New Roman" w:hAnsi="Times New Roman" w:cs="Times New Roman"/>
          <w:sz w:val="28"/>
          <w:szCs w:val="28"/>
        </w:rPr>
        <w:t>отсутствия свободных жилых помещений в жилищном фонде социального использования.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2.11.Предоставление муниципальной услуги осуществляется бесплатно.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2.12</w:t>
      </w:r>
      <w:r w:rsidR="00D527CD">
        <w:rPr>
          <w:rFonts w:ascii="Times New Roman" w:hAnsi="Times New Roman" w:cs="Times New Roman"/>
          <w:sz w:val="28"/>
          <w:szCs w:val="28"/>
        </w:rPr>
        <w:t>.</w:t>
      </w:r>
      <w:r w:rsidRPr="00CC7C70">
        <w:rPr>
          <w:rFonts w:ascii="Times New Roman" w:hAnsi="Times New Roman" w:cs="Times New Roman"/>
          <w:sz w:val="28"/>
          <w:szCs w:val="28"/>
        </w:rPr>
        <w:t>Показателями доступности и качества муниципальной услуги являются: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информированность заявителя о получении муниципальной услуги (содержание, порядок и условия ее получения);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C70">
        <w:rPr>
          <w:rFonts w:ascii="Times New Roman" w:hAnsi="Times New Roman" w:cs="Times New Roman"/>
          <w:sz w:val="28"/>
          <w:szCs w:val="28"/>
        </w:rPr>
        <w:t>комфортность предоставления муниципальной услуги (техническая оснащенность, санитарно-гигиенические условия помещения: освещенность, просторность, отопление, эстетическое оформление, комфортность организации процесса, отношение специалистов к заявителю: вежливость, тактичность);</w:t>
      </w:r>
      <w:proofErr w:type="gramEnd"/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бесплатность получения муниципальной услуги;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транспортная и пешеходная доступность для граждан мест, в которых осуществляется предоставление муниципальной услуги;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часы приема специалистов;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услуги, в досудебном и в судебном порядке;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точность обработки данных, правильность оформления документов;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компетентность специалистов (профессиональная грамотность);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количество обоснованных жалоб.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2.13</w:t>
      </w:r>
      <w:r w:rsidR="00D527CD">
        <w:rPr>
          <w:rFonts w:ascii="Times New Roman" w:hAnsi="Times New Roman" w:cs="Times New Roman"/>
          <w:sz w:val="28"/>
          <w:szCs w:val="28"/>
        </w:rPr>
        <w:t>.</w:t>
      </w:r>
      <w:r w:rsidRPr="00CC7C70">
        <w:rPr>
          <w:rFonts w:ascii="Times New Roman" w:hAnsi="Times New Roman" w:cs="Times New Roman"/>
          <w:sz w:val="28"/>
          <w:szCs w:val="28"/>
        </w:rPr>
        <w:t>Муниципальная услуга, предусмотренная настоящим Административным регламентом, может предоставляться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и региональной государственной системы «Портал государственных и муниципальных услуг (функций) Свердловской области».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C7090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 xml:space="preserve"> если заявление о предоставлении муниципальной услуги, предусмотренной настоящим Регламентом, подается в форме электронного документа (в том числе с использованием Единого портала государственных и муниципальных услуг (функций) (</w:t>
      </w:r>
      <w:r w:rsidR="00D527C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C7C70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="00D527CD">
        <w:rPr>
          <w:rFonts w:ascii="Times New Roman" w:hAnsi="Times New Roman" w:cs="Times New Roman"/>
          <w:sz w:val="28"/>
          <w:szCs w:val="28"/>
        </w:rPr>
        <w:t>»</w:t>
      </w:r>
      <w:r w:rsidRPr="00CC7C70">
        <w:rPr>
          <w:rFonts w:ascii="Times New Roman" w:hAnsi="Times New Roman" w:cs="Times New Roman"/>
          <w:sz w:val="28"/>
          <w:szCs w:val="28"/>
        </w:rPr>
        <w:t xml:space="preserve">)), прилагаемые к заявлению документы могут быть также поданы в форме электронных документов. Заявление, подаваемое в форме электронного документа, и прилагаемые к нему документы, подаваемые в форме электронных документов, подписываются электронной подписью в соответствии с требованиями </w:t>
      </w:r>
      <w:r w:rsidRPr="00D527CD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24" w:history="1">
        <w:r w:rsidRPr="00D527C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D527CD">
        <w:rPr>
          <w:rFonts w:ascii="Times New Roman" w:hAnsi="Times New Roman" w:cs="Times New Roman"/>
          <w:sz w:val="28"/>
          <w:szCs w:val="28"/>
        </w:rPr>
        <w:t xml:space="preserve"> от 06.04.2011 №</w:t>
      </w:r>
      <w:r w:rsidRPr="00D527CD">
        <w:rPr>
          <w:rFonts w:ascii="Times New Roman" w:hAnsi="Times New Roman" w:cs="Times New Roman"/>
          <w:sz w:val="28"/>
          <w:szCs w:val="28"/>
        </w:rPr>
        <w:t xml:space="preserve">63-ФЗ «Об электронной подписи» и требованиями Федерального </w:t>
      </w:r>
      <w:hyperlink r:id="rId25" w:history="1">
        <w:r w:rsidRPr="00D527C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D527CD">
        <w:rPr>
          <w:rFonts w:ascii="Times New Roman" w:hAnsi="Times New Roman" w:cs="Times New Roman"/>
          <w:sz w:val="28"/>
          <w:szCs w:val="28"/>
        </w:rPr>
        <w:t xml:space="preserve"> от 27.07.2010 №</w:t>
      </w:r>
      <w:r w:rsidRPr="00D527CD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</w:t>
      </w:r>
      <w:r w:rsidRPr="00CC7C70">
        <w:rPr>
          <w:rFonts w:ascii="Times New Roman" w:hAnsi="Times New Roman" w:cs="Times New Roman"/>
          <w:sz w:val="28"/>
          <w:szCs w:val="28"/>
        </w:rPr>
        <w:t xml:space="preserve"> и муниципальных услуг».</w:t>
      </w:r>
    </w:p>
    <w:p w:rsidR="00CC7C70" w:rsidRPr="00CC7C70" w:rsidRDefault="00CC7C70" w:rsidP="00CC7C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527CD" w:rsidRDefault="00CC7C70" w:rsidP="00D52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Раздел 3. С</w:t>
      </w:r>
      <w:r w:rsidR="00D527CD" w:rsidRPr="00CC7C70">
        <w:rPr>
          <w:rFonts w:ascii="Times New Roman" w:hAnsi="Times New Roman" w:cs="Times New Roman"/>
          <w:sz w:val="28"/>
          <w:szCs w:val="28"/>
        </w:rPr>
        <w:t>остав, последовательность и сроки</w:t>
      </w:r>
      <w:r w:rsidR="00D527CD">
        <w:rPr>
          <w:rFonts w:ascii="Times New Roman" w:hAnsi="Times New Roman" w:cs="Times New Roman"/>
          <w:sz w:val="28"/>
          <w:szCs w:val="28"/>
        </w:rPr>
        <w:t xml:space="preserve"> </w:t>
      </w:r>
      <w:r w:rsidR="00D527CD" w:rsidRPr="00CC7C70">
        <w:rPr>
          <w:rFonts w:ascii="Times New Roman" w:hAnsi="Times New Roman" w:cs="Times New Roman"/>
          <w:sz w:val="28"/>
          <w:szCs w:val="28"/>
        </w:rPr>
        <w:t xml:space="preserve">выполнения </w:t>
      </w:r>
    </w:p>
    <w:p w:rsidR="00CC7C70" w:rsidRPr="00CC7C70" w:rsidRDefault="00D527CD" w:rsidP="00D52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административных процедур, 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C70">
        <w:rPr>
          <w:rFonts w:ascii="Times New Roman" w:hAnsi="Times New Roman" w:cs="Times New Roman"/>
          <w:sz w:val="28"/>
          <w:szCs w:val="28"/>
        </w:rPr>
        <w:t>к порядку их выполнения, в том числе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C70">
        <w:rPr>
          <w:rFonts w:ascii="Times New Roman" w:hAnsi="Times New Roman" w:cs="Times New Roman"/>
          <w:sz w:val="28"/>
          <w:szCs w:val="28"/>
        </w:rPr>
        <w:t>выполнения административных процедур в электронной форме</w:t>
      </w:r>
    </w:p>
    <w:p w:rsidR="00CC7C70" w:rsidRPr="00CC7C70" w:rsidRDefault="00CC7C70" w:rsidP="00CC7C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3.1</w:t>
      </w:r>
      <w:r w:rsidR="00D527CD">
        <w:rPr>
          <w:rFonts w:ascii="Times New Roman" w:hAnsi="Times New Roman" w:cs="Times New Roman"/>
          <w:sz w:val="28"/>
          <w:szCs w:val="28"/>
        </w:rPr>
        <w:t>.</w:t>
      </w:r>
      <w:r w:rsidRPr="00CC7C70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последовательность следующих административных процедур:</w:t>
      </w:r>
    </w:p>
    <w:p w:rsidR="00CC7C70" w:rsidRPr="00D527CD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проверка наличия оснований для предоставления жилого помещения и подбор варианта жилого помещения заявителям, указанным </w:t>
      </w:r>
      <w:r w:rsidR="00CC7C70" w:rsidRPr="00D527CD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5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подпункте 1 пункта 2 раздела 1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C7C70" w:rsidRPr="00CC7C70">
        <w:rPr>
          <w:rFonts w:ascii="Times New Roman" w:hAnsi="Times New Roman" w:cs="Times New Roman"/>
          <w:sz w:val="28"/>
          <w:szCs w:val="28"/>
        </w:rPr>
        <w:t>прием заявлений о предоставлении жилых помещений по договорам социального найма и приложенных к ним документов, в том числе поступивших через Единый портал;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C7C70" w:rsidRPr="00CC7C70">
        <w:rPr>
          <w:rFonts w:ascii="Times New Roman" w:hAnsi="Times New Roman" w:cs="Times New Roman"/>
          <w:sz w:val="28"/>
          <w:szCs w:val="28"/>
        </w:rPr>
        <w:t>принятие решения о предоставлении (либо об отказе в предоставлении) жилого помещения по договору социального найма;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C7C70" w:rsidRPr="00CC7C70">
        <w:rPr>
          <w:rFonts w:ascii="Times New Roman" w:hAnsi="Times New Roman" w:cs="Times New Roman"/>
          <w:sz w:val="28"/>
          <w:szCs w:val="28"/>
        </w:rPr>
        <w:t>уведомление гражданина о принятом решении, в том числе через Единый портал;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CC7C70" w:rsidRPr="00CC7C70">
        <w:rPr>
          <w:rFonts w:ascii="Times New Roman" w:hAnsi="Times New Roman" w:cs="Times New Roman"/>
          <w:sz w:val="28"/>
          <w:szCs w:val="28"/>
        </w:rPr>
        <w:t>заключение договора социального найма жилого помещения (при принятии решения о предоставлении жилого помещения).</w:t>
      </w:r>
    </w:p>
    <w:p w:rsidR="00CC7C70" w:rsidRPr="00D527CD" w:rsidRDefault="00793531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76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="00D527CD">
        <w:rPr>
          <w:rFonts w:ascii="Times New Roman" w:hAnsi="Times New Roman" w:cs="Times New Roman"/>
          <w:sz w:val="28"/>
          <w:szCs w:val="28"/>
        </w:rPr>
        <w:t>приведена в Приложении №</w:t>
      </w:r>
      <w:r w:rsidR="00CC7C70" w:rsidRPr="00D527CD">
        <w:rPr>
          <w:rFonts w:ascii="Times New Roman" w:hAnsi="Times New Roman" w:cs="Times New Roman"/>
          <w:sz w:val="28"/>
          <w:szCs w:val="28"/>
        </w:rPr>
        <w:t>4 к настоящему Регламенту.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CD">
        <w:rPr>
          <w:rFonts w:ascii="Times New Roman" w:hAnsi="Times New Roman" w:cs="Times New Roman"/>
          <w:sz w:val="28"/>
          <w:szCs w:val="28"/>
        </w:rPr>
        <w:t xml:space="preserve">3.2.Проверка наличия оснований для предоставления жилого помещения и подбор варианта жилого помещения заявителям, указанным в </w:t>
      </w:r>
      <w:hyperlink w:anchor="P45" w:history="1">
        <w:r w:rsidRPr="00D527CD">
          <w:rPr>
            <w:rFonts w:ascii="Times New Roman" w:hAnsi="Times New Roman" w:cs="Times New Roman"/>
            <w:sz w:val="28"/>
            <w:szCs w:val="28"/>
          </w:rPr>
          <w:t>подпункте 1 пункта 2 раздела 1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CC7C70">
        <w:rPr>
          <w:rFonts w:ascii="Times New Roman" w:hAnsi="Times New Roman" w:cs="Times New Roman"/>
          <w:sz w:val="28"/>
          <w:szCs w:val="28"/>
        </w:rPr>
        <w:t xml:space="preserve"> Регламента: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C70">
        <w:rPr>
          <w:rFonts w:ascii="Times New Roman" w:hAnsi="Times New Roman" w:cs="Times New Roman"/>
          <w:sz w:val="28"/>
          <w:szCs w:val="28"/>
        </w:rPr>
        <w:t>1)при предоставлении жилого помещения муниципального жилищного фонда социального использования специалист проводит проверку учетного де</w:t>
      </w:r>
      <w:r w:rsidR="00D527CD">
        <w:rPr>
          <w:rFonts w:ascii="Times New Roman" w:hAnsi="Times New Roman" w:cs="Times New Roman"/>
          <w:sz w:val="28"/>
          <w:szCs w:val="28"/>
        </w:rPr>
        <w:t>ла гражданина, состоящего под №</w:t>
      </w:r>
      <w:r w:rsidRPr="00CC7C70">
        <w:rPr>
          <w:rFonts w:ascii="Times New Roman" w:hAnsi="Times New Roman" w:cs="Times New Roman"/>
          <w:sz w:val="28"/>
          <w:szCs w:val="28"/>
        </w:rPr>
        <w:t>1 на учете в качестве нуждающихся в предоставлении по договорам социального найма жилых помещений муниципального жилищного фонда на дату распределения жилого помещения.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 xml:space="preserve"> Проверяется наличие нуждаемости в жилых помещениях, предоставляемых по договорам социального найма в соответствии со </w:t>
      </w:r>
      <w:hyperlink r:id="rId26" w:history="1">
        <w:r w:rsidR="00D527CD">
          <w:rPr>
            <w:rFonts w:ascii="Times New Roman" w:hAnsi="Times New Roman" w:cs="Times New Roman"/>
            <w:sz w:val="28"/>
            <w:szCs w:val="28"/>
          </w:rPr>
          <w:t>ст.</w:t>
        </w:r>
        <w:r w:rsidRPr="00D527CD">
          <w:rPr>
            <w:rFonts w:ascii="Times New Roman" w:hAnsi="Times New Roman" w:cs="Times New Roman"/>
            <w:sz w:val="28"/>
            <w:szCs w:val="28"/>
          </w:rPr>
          <w:t>51</w:t>
        </w:r>
      </w:hyperlink>
      <w:r w:rsidRPr="00CC7C70">
        <w:rPr>
          <w:rFonts w:ascii="Times New Roman" w:hAnsi="Times New Roman" w:cs="Times New Roman"/>
          <w:sz w:val="28"/>
          <w:szCs w:val="28"/>
        </w:rPr>
        <w:t xml:space="preserve"> Жилищного кодекса РФ. Для граждан, принятых на такой учет после 1 января 2005 года, кроме нуждаемости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проверяется </w:t>
      </w:r>
      <w:proofErr w:type="spellStart"/>
      <w:r w:rsidRPr="00CC7C70">
        <w:rPr>
          <w:rFonts w:ascii="Times New Roman" w:hAnsi="Times New Roman" w:cs="Times New Roman"/>
          <w:sz w:val="28"/>
          <w:szCs w:val="28"/>
        </w:rPr>
        <w:t>малоимущность</w:t>
      </w:r>
      <w:proofErr w:type="spellEnd"/>
      <w:r w:rsidRPr="00CC7C70">
        <w:rPr>
          <w:rFonts w:ascii="Times New Roman" w:hAnsi="Times New Roman" w:cs="Times New Roman"/>
          <w:sz w:val="28"/>
          <w:szCs w:val="28"/>
        </w:rPr>
        <w:t xml:space="preserve"> либо факт отнесения гражданина к категории граждан, имеющих право на получение жилого помещения по договору социального найма в соответствии с федеральным законом (в случае, если он состоит на учете только с учетом льготной категории);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при подтверждении наличия оснований для предоставления жилого помещения по договору социального </w:t>
      </w:r>
      <w:r w:rsidR="00C7090B">
        <w:rPr>
          <w:rFonts w:ascii="Times New Roman" w:hAnsi="Times New Roman" w:cs="Times New Roman"/>
          <w:sz w:val="28"/>
          <w:szCs w:val="28"/>
        </w:rPr>
        <w:t xml:space="preserve">найма </w:t>
      </w:r>
      <w:r w:rsidR="00CC7C70" w:rsidRPr="00CC7C70">
        <w:rPr>
          <w:rFonts w:ascii="Times New Roman" w:hAnsi="Times New Roman" w:cs="Times New Roman"/>
          <w:sz w:val="28"/>
          <w:szCs w:val="28"/>
        </w:rPr>
        <w:t>специалист  определяет размер необходимой для предоставления общей площади жилого помещения. По договору социального найма жилое помещение должно предоставляться гражданам в порядке очередности по месту их жительства (в границах соответствующего населенного пункта)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общей площадью на одного человека не менее нормы предоставления. </w:t>
      </w:r>
      <w:proofErr w:type="gramStart"/>
      <w:r w:rsidR="00CC7C70" w:rsidRPr="00CC7C70">
        <w:rPr>
          <w:rFonts w:ascii="Times New Roman" w:hAnsi="Times New Roman" w:cs="Times New Roman"/>
          <w:sz w:val="28"/>
          <w:szCs w:val="28"/>
        </w:rPr>
        <w:t xml:space="preserve">Жилое помещение по договору социального найма может быть предоставлено общей площадью, превышающей норму предоставления на одного человека, но не более чем в два раза, если такое жилое помещение представляет собой одну комнату или однокомнатную квартиру либо предназначено для вселения гражданина, страдающего одной из тяжелых форм хронических заболеваний, указанных в предусмотренном </w:t>
      </w:r>
      <w:hyperlink r:id="rId27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пунктом 4 части 1 статьи 51</w:t>
        </w:r>
      </w:hyperlink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Жилищного кодекса перечне.</w:t>
      </w:r>
      <w:proofErr w:type="gramEnd"/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При определении общей площади жилого помещения, предоставляемого по договору социального найма гражданину, имеющему в собственности жилое помещение, учитывается площадь жилого помещения, находящегося у него в собственности. При предоставлении гражданину жилого помещения по договору социального найма учитываются действия и гражданско-правовые сделки с жилыми помещениями, совершение которых привело к уменьшению размера занимаемых жилых помещений или к их отчуждению. Указанные сделки и действия учитываются за пятилетний период, предшествующий предоставлению гражданину жилого помещения по договору социального найма. </w:t>
      </w:r>
      <w:proofErr w:type="gramStart"/>
      <w:r w:rsidR="00CC7C70" w:rsidRPr="00CC7C70">
        <w:rPr>
          <w:rFonts w:ascii="Times New Roman" w:hAnsi="Times New Roman" w:cs="Times New Roman"/>
          <w:sz w:val="28"/>
          <w:szCs w:val="28"/>
        </w:rPr>
        <w:t>Заявителям, занимающим жилые помещения на условиях социального найма, при их согласии, может быть предоставлено жилое помещение по договору социального найма в дополнение к занимаемому на условиях социального найма жилому помещению (в данном случае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при определении общей площади предоставляемого жилого помещения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учитывается площадь занимаемого на условиях социального найма жилого помещения), либо взамен такого помещения (в данном случае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при определении общей площади</w:t>
      </w:r>
      <w:proofErr w:type="gramEnd"/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предоставляемого жилого помещения не учитывается площадь занимаемого на условиях социального найма жилого помещения, которое подлежит передаче заявителем администрации БГО);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C7C70" w:rsidRPr="00CC7C70">
        <w:rPr>
          <w:rFonts w:ascii="Times New Roman" w:hAnsi="Times New Roman" w:cs="Times New Roman"/>
          <w:sz w:val="28"/>
          <w:szCs w:val="28"/>
        </w:rPr>
        <w:t>при наличии свободного жилого помещения необходимой площад</w:t>
      </w:r>
      <w:r w:rsidR="00C7090B">
        <w:rPr>
          <w:rFonts w:ascii="Times New Roman" w:hAnsi="Times New Roman" w:cs="Times New Roman"/>
          <w:sz w:val="28"/>
          <w:szCs w:val="28"/>
        </w:rPr>
        <w:t>и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специалист  приглашает гражданина по телефону либо письмом с указанием срока явки для предложения ему жилого помещения путем выдачи смотрового талона (максимальный срок для осмотра жилого помещения составляет 3 рабочих дня). В случае</w:t>
      </w:r>
      <w:proofErr w:type="gramStart"/>
      <w:r w:rsidR="00CC7C70" w:rsidRPr="00CC7C7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если в срок, указанный в письме, гражданин не подходит в отдел и письменно не уведомляет о причинах неявки, данный факт расценивается как отказ от предоставления жилого помещения и оно будет предложено другим гражданам в порядке очередности;</w:t>
      </w:r>
    </w:p>
    <w:p w:rsidR="00CC7C70" w:rsidRPr="00D527CD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при согласии на предоставление предложенного варианта жилого помещения гражданин подает заявление с документами, указанными </w:t>
      </w:r>
      <w:r w:rsidR="00CC7C70" w:rsidRPr="00D527CD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78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пункте 2.6 раздела 2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 настоящего Регламента. В случае отказа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="00CC7C70" w:rsidRPr="00D527CD">
        <w:rPr>
          <w:rFonts w:ascii="Times New Roman" w:hAnsi="Times New Roman" w:cs="Times New Roman"/>
          <w:sz w:val="28"/>
          <w:szCs w:val="28"/>
        </w:rPr>
        <w:t xml:space="preserve"> жилое помещение предлагается для осмотра в порядке очередности другим гражданам с аналогичной последовательностью действий.</w:t>
      </w:r>
    </w:p>
    <w:p w:rsidR="00CC7C70" w:rsidRPr="00D527CD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CD">
        <w:rPr>
          <w:rFonts w:ascii="Times New Roman" w:hAnsi="Times New Roman" w:cs="Times New Roman"/>
          <w:sz w:val="28"/>
          <w:szCs w:val="28"/>
        </w:rPr>
        <w:t>3.3</w:t>
      </w:r>
      <w:r w:rsidR="00D527CD" w:rsidRPr="00D527CD">
        <w:rPr>
          <w:rFonts w:ascii="Times New Roman" w:hAnsi="Times New Roman" w:cs="Times New Roman"/>
          <w:sz w:val="28"/>
          <w:szCs w:val="28"/>
        </w:rPr>
        <w:t>.</w:t>
      </w:r>
      <w:r w:rsidRPr="00D527CD">
        <w:rPr>
          <w:rFonts w:ascii="Times New Roman" w:hAnsi="Times New Roman" w:cs="Times New Roman"/>
          <w:sz w:val="28"/>
          <w:szCs w:val="28"/>
        </w:rPr>
        <w:t>Прием заявлений о предоставлении жилых помещений по договорам социального найма и приложенных к ним документов: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7CD">
        <w:rPr>
          <w:rFonts w:ascii="Times New Roman" w:hAnsi="Times New Roman" w:cs="Times New Roman"/>
          <w:sz w:val="28"/>
          <w:szCs w:val="28"/>
        </w:rPr>
        <w:t>1)</w:t>
      </w:r>
      <w:r w:rsidR="00CC7C70" w:rsidRPr="00D527CD">
        <w:rPr>
          <w:rFonts w:ascii="Times New Roman" w:hAnsi="Times New Roman" w:cs="Times New Roman"/>
          <w:sz w:val="28"/>
          <w:szCs w:val="28"/>
        </w:rPr>
        <w:t xml:space="preserve">специалист  отдела в установленные дни осуществляет прием от заявителей документов, указанных в </w:t>
      </w:r>
      <w:hyperlink w:anchor="P178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пункте 2.6 раздела 2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 настоящего Регламента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(документы, удостоверяющие личность, подтверждающие родственные отношения, представляются в оригиналах и копиях. Копии документов после их проверки на соответствие оригиналу заверяются лицом, осуществляющим прием документов. </w:t>
      </w:r>
      <w:proofErr w:type="gramStart"/>
      <w:r w:rsidR="00CC7C70" w:rsidRPr="00CC7C70">
        <w:rPr>
          <w:rFonts w:ascii="Times New Roman" w:hAnsi="Times New Roman" w:cs="Times New Roman"/>
          <w:sz w:val="28"/>
          <w:szCs w:val="28"/>
        </w:rPr>
        <w:t>Все остальные документы предоставляются в оригиналах);</w:t>
      </w:r>
      <w:proofErr w:type="gramEnd"/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специалист на приеме документов от заявителя проверяет полноту, правильность оформления и </w:t>
      </w:r>
      <w:proofErr w:type="gramStart"/>
      <w:r w:rsidR="00CC7C70" w:rsidRPr="00CC7C70">
        <w:rPr>
          <w:rFonts w:ascii="Times New Roman" w:hAnsi="Times New Roman" w:cs="Times New Roman"/>
          <w:sz w:val="28"/>
          <w:szCs w:val="28"/>
        </w:rPr>
        <w:t>заверения</w:t>
      </w:r>
      <w:proofErr w:type="gramEnd"/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представленных документов;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C7C70" w:rsidRPr="00CC7C70">
        <w:rPr>
          <w:rFonts w:ascii="Times New Roman" w:hAnsi="Times New Roman" w:cs="Times New Roman"/>
          <w:sz w:val="28"/>
          <w:szCs w:val="28"/>
        </w:rPr>
        <w:t>заявление в день предоставления в отдел регистрируется в журнале регистрации заявлений.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3.4</w:t>
      </w:r>
      <w:r w:rsidR="00D527CD">
        <w:rPr>
          <w:rFonts w:ascii="Times New Roman" w:hAnsi="Times New Roman" w:cs="Times New Roman"/>
          <w:sz w:val="28"/>
          <w:szCs w:val="28"/>
        </w:rPr>
        <w:t>.</w:t>
      </w:r>
      <w:r w:rsidRPr="00CC7C70">
        <w:rPr>
          <w:rFonts w:ascii="Times New Roman" w:hAnsi="Times New Roman" w:cs="Times New Roman"/>
          <w:sz w:val="28"/>
          <w:szCs w:val="28"/>
        </w:rPr>
        <w:t>Принятие решения о предоставлении (либо об отказе в предоставлении) жилого помещения по договору социального найма: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C7C70" w:rsidRPr="00CC7C70">
        <w:rPr>
          <w:rFonts w:ascii="Times New Roman" w:hAnsi="Times New Roman" w:cs="Times New Roman"/>
          <w:sz w:val="28"/>
          <w:szCs w:val="28"/>
        </w:rPr>
        <w:t>специалист в течение двух рабочих дней с момента поступления заявления в отдел анализирует сведения о наличии (отсутствии) оснований для предоставления жилого помещения по договору социального найма;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для заявителей, указанных в </w:t>
      </w:r>
      <w:hyperlink w:anchor="P47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подпунктах 3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8" w:history="1">
        <w:r w:rsidR="00CC7C70" w:rsidRPr="00D527CD">
          <w:rPr>
            <w:rFonts w:ascii="Times New Roman" w:hAnsi="Times New Roman" w:cs="Times New Roman"/>
            <w:sz w:val="28"/>
            <w:szCs w:val="28"/>
          </w:rPr>
          <w:t>4 пункта 2 раздела 1</w:t>
        </w:r>
      </w:hyperlink>
      <w:r w:rsidR="00CC7C70" w:rsidRPr="00D527CD">
        <w:rPr>
          <w:rFonts w:ascii="Times New Roman" w:hAnsi="Times New Roman" w:cs="Times New Roman"/>
          <w:sz w:val="28"/>
          <w:szCs w:val="28"/>
        </w:rPr>
        <w:t xml:space="preserve"> </w:t>
      </w:r>
      <w:r w:rsidR="00CC7C70" w:rsidRPr="00CC7C70">
        <w:rPr>
          <w:rFonts w:ascii="Times New Roman" w:hAnsi="Times New Roman" w:cs="Times New Roman"/>
          <w:sz w:val="28"/>
          <w:szCs w:val="28"/>
        </w:rPr>
        <w:t>настоящего Регламента: при наличии оснований, специалист  проводит подбор и предложение заявителю варианта жилого помещения муниципального жилищного фонда социального использования. Предоставляемое заявителям другое жилое помещение по договору социального найма должно быть благоустроенным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применительно к условиям соответствующего населенного пункта, равнозначным по общей площади ранее занимаемо</w:t>
      </w:r>
      <w:r w:rsidR="00C7090B">
        <w:rPr>
          <w:rFonts w:ascii="Times New Roman" w:hAnsi="Times New Roman" w:cs="Times New Roman"/>
          <w:sz w:val="28"/>
          <w:szCs w:val="28"/>
        </w:rPr>
        <w:t>го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жило</w:t>
      </w:r>
      <w:r w:rsidR="00C7090B">
        <w:rPr>
          <w:rFonts w:ascii="Times New Roman" w:hAnsi="Times New Roman" w:cs="Times New Roman"/>
          <w:sz w:val="28"/>
          <w:szCs w:val="28"/>
        </w:rPr>
        <w:t>го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C7090B">
        <w:rPr>
          <w:rFonts w:ascii="Times New Roman" w:hAnsi="Times New Roman" w:cs="Times New Roman"/>
          <w:sz w:val="28"/>
          <w:szCs w:val="28"/>
        </w:rPr>
        <w:t>я</w:t>
      </w:r>
      <w:r w:rsidR="00CC7C70" w:rsidRPr="00CC7C70">
        <w:rPr>
          <w:rFonts w:ascii="Times New Roman" w:hAnsi="Times New Roman" w:cs="Times New Roman"/>
          <w:sz w:val="28"/>
          <w:szCs w:val="28"/>
        </w:rPr>
        <w:t>, отвечать установленным требованиям и находиться в границах данного населенного пункта. С учетом конструктивных особенностей жилых помещений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допускается предоставление жилого помещения, превышающего площадь освобождаемого жилого помещения, но соответствующего количеству жилых комнат в ранее занимаемом жилом помещении, при согласии заявителя ему может быть предоставлено жилое помещение меньшей площад</w:t>
      </w:r>
      <w:r w:rsidR="00C7090B">
        <w:rPr>
          <w:rFonts w:ascii="Times New Roman" w:hAnsi="Times New Roman" w:cs="Times New Roman"/>
          <w:sz w:val="28"/>
          <w:szCs w:val="28"/>
        </w:rPr>
        <w:t>и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ранее занимаемого жилого помещения. Если заявитель и проживающие совместно с ним члены его семьи до выселения занимали квартиру или не менее чем две комнаты, наниматель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имеет право на получение квартиры или на получение жилого помещения, состоящего из того же числа комнат, в коммунальной квартире;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C7C70" w:rsidRPr="00CC7C70">
        <w:rPr>
          <w:rFonts w:ascii="Times New Roman" w:hAnsi="Times New Roman" w:cs="Times New Roman"/>
          <w:sz w:val="28"/>
          <w:szCs w:val="28"/>
        </w:rPr>
        <w:t>специалист  подготавливает информацию и передает заявление  в целях подготовки предложений для рассмотрения на заседании Комиссии по жилищным вопросам и подготовки проекта постан</w:t>
      </w:r>
      <w:r w:rsidR="00C7090B">
        <w:rPr>
          <w:rFonts w:ascii="Times New Roman" w:hAnsi="Times New Roman" w:cs="Times New Roman"/>
          <w:sz w:val="28"/>
          <w:szCs w:val="28"/>
        </w:rPr>
        <w:t>овления администрации БГО (далее –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Комиссия</w:t>
      </w:r>
      <w:r w:rsidR="00C7090B">
        <w:rPr>
          <w:rFonts w:ascii="Times New Roman" w:hAnsi="Times New Roman" w:cs="Times New Roman"/>
          <w:sz w:val="28"/>
          <w:szCs w:val="28"/>
        </w:rPr>
        <w:t>)</w:t>
      </w:r>
      <w:r w:rsidR="00CC7C70" w:rsidRPr="00CC7C70">
        <w:rPr>
          <w:rFonts w:ascii="Times New Roman" w:hAnsi="Times New Roman" w:cs="Times New Roman"/>
          <w:sz w:val="28"/>
          <w:szCs w:val="28"/>
        </w:rPr>
        <w:t>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специалист  в течение пяти рабочих дней  с учетом анализа поступивших документов готовит предложения о предоставлении (отказе в предоставлении) жилого помещения по договору социального найма для рассмотрения на заседании Комиссии; 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CC7C70" w:rsidRPr="00CC7C70">
        <w:rPr>
          <w:rFonts w:ascii="Times New Roman" w:hAnsi="Times New Roman" w:cs="Times New Roman"/>
          <w:sz w:val="28"/>
          <w:szCs w:val="28"/>
        </w:rPr>
        <w:t>предложения о предоставлении или об отказе в предоставлении жилого помещения по договору социального найма рассматриваются на заседании Комиссии, которое проводится не реже одного раза в месяц;</w:t>
      </w:r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6)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на основании предложений Комиссии о предоставлении (либо об отказе в предоставлении) жилого помещения по договору социального найма специалист </w:t>
      </w:r>
      <w:r w:rsidR="00C7090B">
        <w:rPr>
          <w:rFonts w:ascii="Times New Roman" w:hAnsi="Times New Roman" w:cs="Times New Roman"/>
          <w:sz w:val="28"/>
          <w:szCs w:val="28"/>
        </w:rPr>
        <w:t>о</w:t>
      </w:r>
      <w:r w:rsidR="00CC7C70" w:rsidRPr="00CC7C70">
        <w:rPr>
          <w:rFonts w:ascii="Times New Roman" w:hAnsi="Times New Roman" w:cs="Times New Roman"/>
          <w:sz w:val="28"/>
          <w:szCs w:val="28"/>
        </w:rPr>
        <w:t>тдела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в день проведения заседания Комиссии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="00CC7C70" w:rsidRPr="00CC7C70">
        <w:rPr>
          <w:rFonts w:ascii="Times New Roman" w:hAnsi="Times New Roman" w:cs="Times New Roman"/>
          <w:sz w:val="28"/>
          <w:szCs w:val="28"/>
        </w:rPr>
        <w:t xml:space="preserve"> готовит проект соответствующего постановления администрации БГО и направляет его на согласование и подписание в соответствии с установленным порядком издания муниципальных правовых актов (согласование проекта проводится в течение 10 рабочих дней);</w:t>
      </w:r>
      <w:proofErr w:type="gramEnd"/>
    </w:p>
    <w:p w:rsidR="00CC7C70" w:rsidRPr="00CC7C70" w:rsidRDefault="00D527CD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CC7C70" w:rsidRPr="00CC7C70">
        <w:rPr>
          <w:rFonts w:ascii="Times New Roman" w:hAnsi="Times New Roman" w:cs="Times New Roman"/>
          <w:sz w:val="28"/>
          <w:szCs w:val="28"/>
        </w:rPr>
        <w:t>постановление администрации БГО о предоставлении (отказе в предоставлении) жилого помещения муниципального жилищного фонда социального использования является решением по существу заявления. Специалист  в течение одного рабочего дня с момента принятия решения готовит выписки из постановления администрации БГО по каждому заявителю.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3.5.Заключение договора социального найма жилого помещения (при принятии решения о предоставлении жилого помещения):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1</w:t>
      </w:r>
      <w:r w:rsidR="00D527CD">
        <w:rPr>
          <w:rFonts w:ascii="Times New Roman" w:hAnsi="Times New Roman" w:cs="Times New Roman"/>
          <w:sz w:val="28"/>
          <w:szCs w:val="28"/>
        </w:rPr>
        <w:t>)</w:t>
      </w:r>
      <w:r w:rsidRPr="00CC7C70">
        <w:rPr>
          <w:rFonts w:ascii="Times New Roman" w:hAnsi="Times New Roman" w:cs="Times New Roman"/>
          <w:sz w:val="28"/>
          <w:szCs w:val="28"/>
        </w:rPr>
        <w:t>специалист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 на основании принятого решения о предоставлении жилого помещения, в течение двух рабочих дней после получения документов готовит договор социального найма жилого помещения и передает для подписания заместителю  главы администрации Березовского городского округа (типовая форма </w:t>
      </w:r>
      <w:hyperlink r:id="rId28" w:history="1">
        <w:r w:rsidRPr="00D527CD">
          <w:rPr>
            <w:rFonts w:ascii="Times New Roman" w:hAnsi="Times New Roman" w:cs="Times New Roman"/>
            <w:sz w:val="28"/>
            <w:szCs w:val="28"/>
          </w:rPr>
          <w:t>договора</w:t>
        </w:r>
      </w:hyperlink>
      <w:r w:rsidRPr="00D527CD">
        <w:rPr>
          <w:rFonts w:ascii="Times New Roman" w:hAnsi="Times New Roman" w:cs="Times New Roman"/>
          <w:sz w:val="28"/>
          <w:szCs w:val="28"/>
        </w:rPr>
        <w:t xml:space="preserve"> </w:t>
      </w:r>
      <w:r w:rsidRPr="00CC7C70">
        <w:rPr>
          <w:rFonts w:ascii="Times New Roman" w:hAnsi="Times New Roman" w:cs="Times New Roman"/>
          <w:sz w:val="28"/>
          <w:szCs w:val="28"/>
        </w:rPr>
        <w:t>социального найма утверждена По</w:t>
      </w:r>
      <w:r w:rsidR="00D527CD">
        <w:rPr>
          <w:rFonts w:ascii="Times New Roman" w:hAnsi="Times New Roman" w:cs="Times New Roman"/>
          <w:sz w:val="28"/>
          <w:szCs w:val="28"/>
        </w:rPr>
        <w:t xml:space="preserve">становлением Правительства РФ  </w:t>
      </w:r>
      <w:r w:rsidR="00D527CD" w:rsidRPr="00CC7C70">
        <w:rPr>
          <w:rFonts w:ascii="Times New Roman" w:hAnsi="Times New Roman" w:cs="Times New Roman"/>
          <w:sz w:val="28"/>
          <w:szCs w:val="28"/>
        </w:rPr>
        <w:t>от 21.05.2005</w:t>
      </w:r>
      <w:r w:rsidR="00D527CD">
        <w:rPr>
          <w:rFonts w:ascii="Times New Roman" w:hAnsi="Times New Roman" w:cs="Times New Roman"/>
          <w:sz w:val="28"/>
          <w:szCs w:val="28"/>
        </w:rPr>
        <w:t xml:space="preserve"> №</w:t>
      </w:r>
      <w:r w:rsidRPr="00CC7C70">
        <w:rPr>
          <w:rFonts w:ascii="Times New Roman" w:hAnsi="Times New Roman" w:cs="Times New Roman"/>
          <w:sz w:val="28"/>
          <w:szCs w:val="28"/>
        </w:rPr>
        <w:t>315);</w:t>
      </w:r>
    </w:p>
    <w:p w:rsidR="00CC7C70" w:rsidRPr="00CC7C70" w:rsidRDefault="00CC7C70" w:rsidP="00D52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2</w:t>
      </w:r>
      <w:r w:rsidR="00D527CD">
        <w:rPr>
          <w:rFonts w:ascii="Times New Roman" w:hAnsi="Times New Roman" w:cs="Times New Roman"/>
          <w:sz w:val="28"/>
          <w:szCs w:val="28"/>
        </w:rPr>
        <w:t>)</w:t>
      </w:r>
      <w:r w:rsidRPr="00CC7C70">
        <w:rPr>
          <w:rFonts w:ascii="Times New Roman" w:hAnsi="Times New Roman" w:cs="Times New Roman"/>
          <w:sz w:val="28"/>
          <w:szCs w:val="28"/>
        </w:rPr>
        <w:t xml:space="preserve">специалист на личном приеме знакомит гражданина с подписанным договором. После ознакомления гражданин в присутствии специалиста  подписывает договор, специалист  вносит сведения о заключенном договоре в книгу выдачи договоров социального найма жилых помещений. Первый экземпляр договора выдается гражданину, второй экземпляр и документы хранятся в </w:t>
      </w:r>
      <w:r w:rsidR="00C7090B">
        <w:rPr>
          <w:rFonts w:ascii="Times New Roman" w:hAnsi="Times New Roman" w:cs="Times New Roman"/>
          <w:sz w:val="28"/>
          <w:szCs w:val="28"/>
        </w:rPr>
        <w:t>о</w:t>
      </w:r>
      <w:r w:rsidRPr="00CC7C70">
        <w:rPr>
          <w:rFonts w:ascii="Times New Roman" w:hAnsi="Times New Roman" w:cs="Times New Roman"/>
          <w:sz w:val="28"/>
          <w:szCs w:val="28"/>
        </w:rPr>
        <w:t>тделе;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C7C70">
        <w:rPr>
          <w:rFonts w:ascii="Times New Roman" w:hAnsi="Times New Roman" w:cs="Times New Roman"/>
          <w:sz w:val="28"/>
          <w:szCs w:val="28"/>
        </w:rPr>
        <w:t>в случае неявки гражданина для заключения договора социального найма или отказа в заключени</w:t>
      </w:r>
      <w:proofErr w:type="gramStart"/>
      <w:r w:rsidRPr="00CC7C7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 xml:space="preserve"> договора найма в течение 30 дней со дня уведомления о принятии решения о предоставлении жилого помещения гражданину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принятое ранее решение отменяется постановлением администрации БГО, с уведомлением гражданина не позднее чем через три рабочих дня со дня принятия такого решения в письменной форме. Жилое помещение распределяется в установленном законодательством порядке другим гражданам.</w:t>
      </w:r>
    </w:p>
    <w:p w:rsidR="00CC7C70" w:rsidRPr="00CC7C70" w:rsidRDefault="00CC7C70" w:rsidP="00CC7C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7C70" w:rsidRPr="00CC7C70" w:rsidRDefault="00CC7C70" w:rsidP="00CC7C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 xml:space="preserve">4. Формы </w:t>
      </w:r>
      <w:proofErr w:type="gramStart"/>
      <w:r w:rsidRPr="00CC7C7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C70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CC7C70" w:rsidRPr="00CC7C70" w:rsidRDefault="00CC7C70" w:rsidP="00CC7C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CC7C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C7C70">
        <w:rPr>
          <w:rFonts w:ascii="Times New Roman" w:hAnsi="Times New Roman" w:cs="Times New Roman"/>
          <w:sz w:val="28"/>
          <w:szCs w:val="28"/>
        </w:rPr>
        <w:t xml:space="preserve"> соблюдением и исполнением специалистами положений настоящего Административного регламента и иных законодательных и нормативных правовых актов, устанавливающих требования к предоставлению муниципальной услуги, осуществляет заместитель главы администрации Березовского городского округа, координирующий деятельность специалистов.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Специалисты несут персональную ответственность за соблюдение установленных сроков и порядка проведения административных процедур, установленных настоящим Административным регламентом, в соответствии с действующим законодательством.</w:t>
      </w:r>
    </w:p>
    <w:p w:rsidR="00CC7C70" w:rsidRPr="00CC7C70" w:rsidRDefault="00CC7C70" w:rsidP="00CC7C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7C70" w:rsidRPr="00CC7C70" w:rsidRDefault="00CC7C70" w:rsidP="00CC7C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5. Досудебный (внесудебный)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C70">
        <w:rPr>
          <w:rFonts w:ascii="Times New Roman" w:hAnsi="Times New Roman" w:cs="Times New Roman"/>
          <w:sz w:val="28"/>
          <w:szCs w:val="28"/>
        </w:rPr>
        <w:t>обжалования решений и действий (бездействия) органа,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C70">
        <w:rPr>
          <w:rFonts w:ascii="Times New Roman" w:hAnsi="Times New Roman" w:cs="Times New Roman"/>
          <w:sz w:val="28"/>
          <w:szCs w:val="28"/>
        </w:rPr>
        <w:t>предоставляющего муниципальную услугу,</w:t>
      </w:r>
    </w:p>
    <w:p w:rsidR="00CC7C70" w:rsidRDefault="00CC7C70" w:rsidP="00CC7C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муниципальных служащих, участвующих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C70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</w:p>
    <w:p w:rsidR="00CC7C70" w:rsidRPr="00CC7C70" w:rsidRDefault="00CC7C70" w:rsidP="00CC7C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CC7C70" w:rsidRPr="00CC7C70" w:rsidRDefault="00CC7C70" w:rsidP="00CC7C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CC7C70">
        <w:rPr>
          <w:rFonts w:ascii="Times New Roman" w:hAnsi="Times New Roman" w:cs="Times New Roman"/>
          <w:sz w:val="28"/>
          <w:szCs w:val="28"/>
        </w:rPr>
        <w:t>Заявители имеют право на обжалование действий или бездействия должностных лиц администрации Березовского городского округа в досудебном порядке.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Заявитель может обратиться с жалобой в досудебном (внесудебном) порядке, в том числе в следующих случаях:</w:t>
      </w:r>
    </w:p>
    <w:p w:rsidR="00CC7C70" w:rsidRPr="00CC7C70" w:rsidRDefault="00CC7C70" w:rsidP="00C70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CC7C70" w:rsidRPr="00CC7C70" w:rsidRDefault="00CC7C70" w:rsidP="00C70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CC7C70" w:rsidRPr="00CC7C70" w:rsidRDefault="00CC7C70" w:rsidP="00C7090B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CC7C70" w:rsidRPr="00CC7C70" w:rsidRDefault="00CC7C70" w:rsidP="00C70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услуги, у заявителя;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C70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  <w:proofErr w:type="gramEnd"/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C70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CC7C70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</w:t>
      </w:r>
      <w:r w:rsidR="00C7090B">
        <w:rPr>
          <w:rFonts w:ascii="Times New Roman" w:hAnsi="Times New Roman" w:cs="Times New Roman"/>
          <w:sz w:val="28"/>
          <w:szCs w:val="28"/>
        </w:rPr>
        <w:t xml:space="preserve"> или</w:t>
      </w:r>
      <w:r w:rsidRPr="00CC7C70">
        <w:rPr>
          <w:rFonts w:ascii="Times New Roman" w:hAnsi="Times New Roman" w:cs="Times New Roman"/>
          <w:sz w:val="28"/>
          <w:szCs w:val="28"/>
        </w:rPr>
        <w:t xml:space="preserve"> в электронной форме главе Березовского городского округа.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C70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копии;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личную подпись и дату составления.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CC7C70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регистрации.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C70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в случае обжалования нарушения установленного срока таких исправлений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  <w:proofErr w:type="gramEnd"/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CC7C70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C70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  <w:proofErr w:type="gramEnd"/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C70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Pr="00CC7C70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 w:rsidR="00C7090B">
        <w:rPr>
          <w:rFonts w:ascii="Times New Roman" w:hAnsi="Times New Roman" w:cs="Times New Roman"/>
          <w:sz w:val="28"/>
          <w:szCs w:val="28"/>
        </w:rPr>
        <w:t>,</w:t>
      </w:r>
      <w:r w:rsidRPr="00CC7C70">
        <w:rPr>
          <w:rFonts w:ascii="Times New Roman" w:hAnsi="Times New Roman" w:cs="Times New Roman"/>
          <w:sz w:val="28"/>
          <w:szCs w:val="28"/>
        </w:rPr>
        <w:t xml:space="preserve">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Pr="00CC7C70">
        <w:rPr>
          <w:rFonts w:ascii="Times New Roman" w:hAnsi="Times New Roman" w:cs="Times New Roman"/>
          <w:sz w:val="28"/>
          <w:szCs w:val="28"/>
        </w:rPr>
        <w:t xml:space="preserve">Ответ о результатах рассмотрения жалобы (о результатах рассмотрения жалобы по существу) может не даваться в случаях, предусмотренных Федеральным </w:t>
      </w:r>
      <w:hyperlink r:id="rId29" w:history="1">
        <w:r w:rsidRPr="00CC7C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02.05.2006 №59-ФЗ «</w:t>
      </w:r>
      <w:r w:rsidRPr="00CC7C70">
        <w:rPr>
          <w:rFonts w:ascii="Times New Roman" w:hAnsi="Times New Roman" w:cs="Times New Roman"/>
          <w:sz w:val="28"/>
          <w:szCs w:val="28"/>
        </w:rPr>
        <w:t>О порядке рассмотрения обращен</w:t>
      </w:r>
      <w:r>
        <w:rPr>
          <w:rFonts w:ascii="Times New Roman" w:hAnsi="Times New Roman" w:cs="Times New Roman"/>
          <w:sz w:val="28"/>
          <w:szCs w:val="28"/>
        </w:rPr>
        <w:t>ий граждан Российской Федерации»</w:t>
      </w:r>
      <w:r w:rsidRPr="00CC7C70">
        <w:rPr>
          <w:rFonts w:ascii="Times New Roman" w:hAnsi="Times New Roman" w:cs="Times New Roman"/>
          <w:sz w:val="28"/>
          <w:szCs w:val="28"/>
        </w:rPr>
        <w:t>. При этом должностным лицом, рассматривающим жалобу, должны соблюдаться требования, установленные указанным Федеральным законом.</w:t>
      </w:r>
    </w:p>
    <w:p w:rsidR="00CC7C70" w:rsidRPr="00CC7C70" w:rsidRDefault="00CC7C70" w:rsidP="00CC7C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Pr="00CC7C70">
        <w:rPr>
          <w:rFonts w:ascii="Times New Roman" w:hAnsi="Times New Roman" w:cs="Times New Roman"/>
          <w:sz w:val="28"/>
          <w:szCs w:val="28"/>
        </w:rPr>
        <w:t>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Березовском городском суде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CC7C70" w:rsidRPr="00CC7C70" w:rsidRDefault="00CC7C70" w:rsidP="00CC7C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7C70" w:rsidRPr="00CC7C70" w:rsidRDefault="00CC7C70" w:rsidP="00CC7C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7C70" w:rsidRPr="00CC7C70" w:rsidRDefault="00CC7C70" w:rsidP="00CC7C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5D7" w:rsidRPr="00CC7C70" w:rsidRDefault="006C75D7" w:rsidP="00CC7C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75D7" w:rsidRPr="00CC7C70" w:rsidSect="00CC7C70">
      <w:headerReference w:type="default" r:id="rId3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D30" w:rsidRDefault="00FD4D30" w:rsidP="00CC7C70">
      <w:pPr>
        <w:spacing w:after="0" w:line="240" w:lineRule="auto"/>
      </w:pPr>
      <w:r>
        <w:separator/>
      </w:r>
    </w:p>
  </w:endnote>
  <w:endnote w:type="continuationSeparator" w:id="0">
    <w:p w:rsidR="00FD4D30" w:rsidRDefault="00FD4D30" w:rsidP="00CC7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D30" w:rsidRDefault="00FD4D30" w:rsidP="00CC7C70">
      <w:pPr>
        <w:spacing w:after="0" w:line="240" w:lineRule="auto"/>
      </w:pPr>
      <w:r>
        <w:separator/>
      </w:r>
    </w:p>
  </w:footnote>
  <w:footnote w:type="continuationSeparator" w:id="0">
    <w:p w:rsidR="00FD4D30" w:rsidRDefault="00FD4D30" w:rsidP="00CC7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75766"/>
      <w:docPartObj>
        <w:docPartGallery w:val="Page Numbers (Top of Page)"/>
        <w:docPartUnique/>
      </w:docPartObj>
    </w:sdtPr>
    <w:sdtContent>
      <w:p w:rsidR="00CC7C70" w:rsidRDefault="00793531">
        <w:pPr>
          <w:pStyle w:val="a4"/>
          <w:jc w:val="center"/>
        </w:pPr>
        <w:fldSimple w:instr=" PAGE   \* MERGEFORMAT ">
          <w:r w:rsidR="00C7090B">
            <w:rPr>
              <w:noProof/>
            </w:rPr>
            <w:t>15</w:t>
          </w:r>
        </w:fldSimple>
      </w:p>
    </w:sdtContent>
  </w:sdt>
  <w:p w:rsidR="00CC7C70" w:rsidRDefault="00CC7C7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CC7C70"/>
    <w:rsid w:val="0008294C"/>
    <w:rsid w:val="00177AA7"/>
    <w:rsid w:val="001E04AF"/>
    <w:rsid w:val="006C75D7"/>
    <w:rsid w:val="00793531"/>
    <w:rsid w:val="009A2495"/>
    <w:rsid w:val="00BD3769"/>
    <w:rsid w:val="00C32CC8"/>
    <w:rsid w:val="00C7090B"/>
    <w:rsid w:val="00CC7C70"/>
    <w:rsid w:val="00D527CD"/>
    <w:rsid w:val="00E224CD"/>
    <w:rsid w:val="00F1736D"/>
    <w:rsid w:val="00FD4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7C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C7C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3">
    <w:name w:val="Hyperlink"/>
    <w:basedOn w:val="a0"/>
    <w:uiPriority w:val="99"/>
    <w:unhideWhenUsed/>
    <w:rsid w:val="00CC7C7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C7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7C70"/>
  </w:style>
  <w:style w:type="paragraph" w:styleId="a6">
    <w:name w:val="footer"/>
    <w:basedOn w:val="a"/>
    <w:link w:val="a7"/>
    <w:uiPriority w:val="99"/>
    <w:semiHidden/>
    <w:unhideWhenUsed/>
    <w:rsid w:val="00CC7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C7C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B3C080A98FC7D05E9296E6E6CC21D18E88CB721679F0D9EB3FA1DE64e5n7F" TargetMode="External"/><Relationship Id="rId13" Type="http://schemas.openxmlformats.org/officeDocument/2006/relationships/hyperlink" Target="consultantplus://offline/ref=6BB3C080A98FC7D05E9288EBF0A07FDB8E859D7C157EFE8AB36CA7893B07252902050DB6B61F14B2C855D0F6e5n4F" TargetMode="External"/><Relationship Id="rId18" Type="http://schemas.openxmlformats.org/officeDocument/2006/relationships/hyperlink" Target="consultantplus://offline/ref=EC5C6C0BF917CF1515FB3527AE8ECCBE41132E1F1D809D9A952EE5B122D01F436B28M" TargetMode="External"/><Relationship Id="rId26" Type="http://schemas.openxmlformats.org/officeDocument/2006/relationships/hyperlink" Target="consultantplus://offline/ref=EC5C6C0BF917CF1515FB2B2AB8E292B441107216188B90C5C871BEEC75D91514FF916A91667261E56626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C5C6C0BF917CF1515FB2B2AB8E292B441107216188B90C5C871BEEC75D91514FF916A91667266E26624M" TargetMode="External"/><Relationship Id="rId7" Type="http://schemas.openxmlformats.org/officeDocument/2006/relationships/hyperlink" Target="consultantplus://offline/ref=6BB3C080A98FC7D05E9296E6E6CC21D18E86C1751278F0D9EB3FA1DE6457237C42450BE3F55B18B2eCn1F" TargetMode="External"/><Relationship Id="rId12" Type="http://schemas.openxmlformats.org/officeDocument/2006/relationships/hyperlink" Target="consultantplus://offline/ref=6BB3C080A98FC7D05E9288EBF0A07FDB8E859D7C157BFB8BBE6DA7893B07252902e0n5F" TargetMode="External"/><Relationship Id="rId17" Type="http://schemas.openxmlformats.org/officeDocument/2006/relationships/hyperlink" Target="consultantplus://offline/ref=EC5C6C0BF917CF1515FB3527AE8ECCBE41132E1F1F8C92939527B8BB2A891341BF6D21M" TargetMode="External"/><Relationship Id="rId25" Type="http://schemas.openxmlformats.org/officeDocument/2006/relationships/hyperlink" Target="consultantplus://offline/ref=6BB3C080A98FC7D05E9296E6E6CC21D18E86C0711D7DF0D9EB3FA1DE64e5n7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C5C6C0BF917CF1515FB3527AE8ECCBE41132E1F1F8C9A959120B8BB2A891341BF6D21M" TargetMode="External"/><Relationship Id="rId20" Type="http://schemas.openxmlformats.org/officeDocument/2006/relationships/hyperlink" Target="consultantplus://offline/ref=6BB3C080A98FC7D05E9288EBF0A07FDB8E859D7C157BFA87BF69A7893B07252902e0n5F" TargetMode="External"/><Relationship Id="rId29" Type="http://schemas.openxmlformats.org/officeDocument/2006/relationships/hyperlink" Target="consultantplus://offline/ref=2FBEE585C1F069F7CB83880D9E8D7DF03F90D4CF32D1A9B67424B1666204uC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fc66.ru" TargetMode="External"/><Relationship Id="rId11" Type="http://schemas.openxmlformats.org/officeDocument/2006/relationships/hyperlink" Target="consultantplus://offline/ref=6BB3C080A98FC7D05E9296E6E6CC21D18E86C0711D7DF0D9EB3FA1DE6457237C42450BE3F55B19BAeCnCF" TargetMode="External"/><Relationship Id="rId24" Type="http://schemas.openxmlformats.org/officeDocument/2006/relationships/hyperlink" Target="consultantplus://offline/ref=6BB3C080A98FC7D05E9296E6E6CC21D18E89C078127BF0D9EB3FA1DE64e5n7F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C5C6C0BF917CF1515FB2B2AB8E292B4411F7713168A90C5C871BEEC756D29M" TargetMode="External"/><Relationship Id="rId23" Type="http://schemas.openxmlformats.org/officeDocument/2006/relationships/hyperlink" Target="consultantplus://offline/ref=EC5C6C0BF917CF1515FB2B2AB8E292B4411E78111C8A90C5C871BEEC75D91514FF916A91667263E36620M" TargetMode="External"/><Relationship Id="rId28" Type="http://schemas.openxmlformats.org/officeDocument/2006/relationships/hyperlink" Target="consultantplus://offline/ref=EC5C6C0BF917CF1515FB2B2AB8E292B4451B751B1783CDCFC028B2EE72D64A03F8D866906672636E20M" TargetMode="External"/><Relationship Id="rId10" Type="http://schemas.openxmlformats.org/officeDocument/2006/relationships/hyperlink" Target="consultantplus://offline/ref=6BB3C080A98FC7D05E9296E6E6CC21D18E86C0741672F0D9EB3FA1DE64e5n7F" TargetMode="External"/><Relationship Id="rId19" Type="http://schemas.openxmlformats.org/officeDocument/2006/relationships/hyperlink" Target="consultantplus://offline/ref=EC5C6C0BF917CF1515FB2B2AB8E292B4451B751B1783CDCFC028B2EE6722M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BB3C080A98FC7D05E9296E6E6CC21D18E86C175127DF0D9EB3FA1DE64e5n7F" TargetMode="External"/><Relationship Id="rId14" Type="http://schemas.openxmlformats.org/officeDocument/2006/relationships/hyperlink" Target="consultantplus://offline/ref=EC5C6C0BF917CF1515FB2B2AB8E292B4461879131B83CDCFC028B2EE6722M" TargetMode="External"/><Relationship Id="rId22" Type="http://schemas.openxmlformats.org/officeDocument/2006/relationships/hyperlink" Target="consultantplus://offline/ref=EC5C6C0BF917CF1515FB2B2AB8E292B441107216188B90C5C871BEEC75D91514FF916A91667266E26623M" TargetMode="External"/><Relationship Id="rId27" Type="http://schemas.openxmlformats.org/officeDocument/2006/relationships/hyperlink" Target="consultantplus://offline/ref=EC5C6C0BF917CF1515FB2B2AB8E292B441107216188B90C5C871BEEC75D91514FF916A91667360EB6620M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15</Pages>
  <Words>6419</Words>
  <Characters>36594</Characters>
  <Application>Microsoft Office Word</Application>
  <DocSecurity>0</DocSecurity>
  <Lines>304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Утвержден</vt:lpstr>
    </vt:vector>
  </TitlesOfParts>
  <Company/>
  <LinksUpToDate>false</LinksUpToDate>
  <CharactersWithSpaces>42928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zaiceva</cp:lastModifiedBy>
  <cp:revision>7</cp:revision>
  <dcterms:created xsi:type="dcterms:W3CDTF">2018-11-16T07:48:00Z</dcterms:created>
  <dcterms:modified xsi:type="dcterms:W3CDTF">2018-11-20T06:00:00Z</dcterms:modified>
</cp:coreProperties>
</file>