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3F" w:rsidRDefault="004E033F" w:rsidP="004E033F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Приложение №3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</w:t>
      </w:r>
      <w:r w:rsidRPr="00D93D71">
        <w:rPr>
          <w:rFonts w:ascii="Times New Roman" w:eastAsia="Times New Roman" w:hAnsi="Times New Roman" w:cs="Times New Roman"/>
          <w:sz w:val="28"/>
          <w:szCs w:val="20"/>
        </w:rPr>
        <w:t>к административному регламенту</w:t>
      </w:r>
    </w:p>
    <w:p w:rsidR="004E033F" w:rsidRDefault="004E033F" w:rsidP="004E03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E033F" w:rsidRDefault="004E033F" w:rsidP="004E03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E033F" w:rsidRDefault="004E033F" w:rsidP="004E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33"/>
      <w:bookmarkEnd w:id="0"/>
      <w:r w:rsidRPr="004E033F">
        <w:rPr>
          <w:rFonts w:ascii="Times New Roman" w:eastAsia="Times New Roman" w:hAnsi="Times New Roman" w:cs="Times New Roman"/>
          <w:sz w:val="28"/>
          <w:szCs w:val="28"/>
        </w:rPr>
        <w:t xml:space="preserve">Блок-схема </w:t>
      </w:r>
    </w:p>
    <w:p w:rsidR="004E033F" w:rsidRPr="004E033F" w:rsidRDefault="004E033F" w:rsidP="004E03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033F">
        <w:rPr>
          <w:rFonts w:ascii="Times New Roman" w:eastAsia="Times New Roman" w:hAnsi="Times New Roman" w:cs="Times New Roman"/>
          <w:sz w:val="28"/>
          <w:szCs w:val="28"/>
        </w:rPr>
        <w:t>последовательности административных процедур проведения уполномоченным органом – плановой проверки при осуществлении муниципального контроля в отношении юридического лица, индивидуального предпринимателя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┌───────────────────────────────────────────────────────┐       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│    Формирование Плана проверок и размещение его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на</w:t>
      </w:r>
      <w:proofErr w:type="gram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официальном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сайте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администрации Березовского городского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округа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└────────────────────────────┬──────────────────────────┘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│  Издание распоряжения руководителя уполномоченного органа о проведении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│           проверки и направление его копии проверяемому лицу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└─────────────┬─────────────────────────────────────────────┬─────────────┘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\/      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┌───────────────────────────┐     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┌───────────────────────────┐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│  Документарная проверка   │       ┌────────&gt;│     Выездная проверка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└─────────────┬─────────────┘       │         └─────────────┬─────────────┘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\/                    │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┌───────────────────────────┐       │         ┌───────────────────────────┐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   Изучение документов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Предъявление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служебного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   проверяемого лица, 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│удостоверения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ознакомление│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имеющихся в распоряжении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│представителей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проверяемого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уполномоченного органа,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лица с распоряжением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   а также документов,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о проведении проверки,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полученных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по запросам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целями, задачами,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     от иных органов  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основаниями, сроками и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└─────────────┬─────────────┘       │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условиями ее проведения,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│         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видами и объемом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│         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мероприятий по контролю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│         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└─────────────┬─────────────┘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\/                     │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┌───────────────────────────┐       │         ┌───────────────────────────┐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   Изучение полученных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Проведение мероприятий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 xml:space="preserve">│        документов     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по контролю (изучение   │</w:t>
      </w:r>
      <w:proofErr w:type="gram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└──┬──────────┬─────────────┘       │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документов, обследование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│          \/                    │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земельных участков, обмер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│    ┌───────────────────┐       │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│границ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земельных участков)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│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Принятие решения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└─────────────┬─────────────┘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│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о проведении    ├───────┘      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│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выездной проверки │                   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│    └───────────────────┘              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\/                 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│                        Составление акта проверки       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─┴─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/     \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\     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───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───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/     \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│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\     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─┬─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│   Ознакомление под роспись представителя проверяемого лица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│                    с содержанием акта проверки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└─────────────────────────────────┬──────────────────────────────┘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┌────────────────────────────────────────────────────────────────┐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│     Вручение или направление заказным почтовым отправлением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│       с уведомлением о вручении экземпляра акта проверки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│                  представителю проверяемого лица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└───────┬─────────────────────────────────────────────┬──────────┘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\/      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/\                                            /\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/   \                                         /   \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/       \                                     /       \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/ Нарушения \                                 /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Нарушения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\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&lt;  не выявлены  &gt;                             &lt;   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выявлены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&gt;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\            /                                \            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\        /                                    \        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\    /                                        \    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\/      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Выдача предписания об устранении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выявленных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в ходе проверки нарушений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│Решение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о возбуждении дела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об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административном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правонарушении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в случае неисполнения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   предписания 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┌───────────────────────────────────────────────┐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Принятие мер по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контролю за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устранением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выявленных нарушений, их предупреждению,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│предотвращению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, а также мер по привлечению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лиц,│</w:t>
      </w:r>
      <w:proofErr w:type="spellEnd"/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proofErr w:type="gramStart"/>
      <w:r w:rsidRPr="00D93D71">
        <w:rPr>
          <w:rFonts w:ascii="Courier New" w:eastAsia="Times New Roman" w:hAnsi="Courier New" w:cs="Courier New"/>
          <w:sz w:val="20"/>
          <w:szCs w:val="20"/>
        </w:rPr>
        <w:t>допустивших</w:t>
      </w:r>
      <w:proofErr w:type="gram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выявленные нарушения,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</w:t>
      </w:r>
      <w:proofErr w:type="spellStart"/>
      <w:r w:rsidRPr="00D93D71">
        <w:rPr>
          <w:rFonts w:ascii="Courier New" w:eastAsia="Times New Roman" w:hAnsi="Courier New" w:cs="Courier New"/>
          <w:sz w:val="20"/>
          <w:szCs w:val="20"/>
        </w:rPr>
        <w:t>│</w:t>
      </w:r>
      <w:proofErr w:type="spellEnd"/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  к ответственности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│            └───────────────────────┬───────────────────────┘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 xml:space="preserve">             \/                                   \/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│                          Передача дел в архив                           │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  <w:r w:rsidRPr="00D93D71">
        <w:rPr>
          <w:rFonts w:ascii="Courier New" w:eastAsia="Times New Roman" w:hAnsi="Courier New" w:cs="Courier New"/>
          <w:sz w:val="20"/>
          <w:szCs w:val="20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4E033F" w:rsidRPr="00D93D71" w:rsidRDefault="004E033F" w:rsidP="004E033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E033F" w:rsidRPr="00993ECE" w:rsidRDefault="004E033F" w:rsidP="004E033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4E033F" w:rsidRDefault="004E033F" w:rsidP="004E03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00E2" w:rsidRDefault="009100E2"/>
    <w:sectPr w:rsidR="009100E2" w:rsidSect="001A57A9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11220"/>
      <w:docPartObj>
        <w:docPartGallery w:val="Page Numbers (Top of Page)"/>
        <w:docPartUnique/>
      </w:docPartObj>
    </w:sdtPr>
    <w:sdtEndPr/>
    <w:sdtContent>
      <w:p w:rsidR="001A57A9" w:rsidRDefault="009100E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33F">
          <w:rPr>
            <w:noProof/>
          </w:rPr>
          <w:t>2</w:t>
        </w:r>
        <w:r>
          <w:fldChar w:fldCharType="end"/>
        </w:r>
      </w:p>
    </w:sdtContent>
  </w:sdt>
  <w:p w:rsidR="001A57A9" w:rsidRDefault="009100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33F"/>
    <w:rsid w:val="004E033F"/>
    <w:rsid w:val="00910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33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E033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5866</Characters>
  <Application>Microsoft Office Word</Application>
  <DocSecurity>0</DocSecurity>
  <Lines>48</Lines>
  <Paragraphs>13</Paragraphs>
  <ScaleCrop>false</ScaleCrop>
  <Company>MultiDVD Team</Company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2018-05-04T05:16:00Z</dcterms:created>
  <dcterms:modified xsi:type="dcterms:W3CDTF">2018-05-04T05:18:00Z</dcterms:modified>
</cp:coreProperties>
</file>