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D5D" w:rsidRDefault="00337D5D" w:rsidP="00F70E48">
      <w:pPr>
        <w:pStyle w:val="a3"/>
        <w:spacing w:after="0"/>
        <w:ind w:left="5812"/>
        <w:rPr>
          <w:color w:val="000000"/>
        </w:rPr>
      </w:pPr>
    </w:p>
    <w:p w:rsidR="00337D5D" w:rsidRPr="00F70E48" w:rsidRDefault="00337D5D" w:rsidP="00F70E48">
      <w:pPr>
        <w:pStyle w:val="ConsPlusNormal"/>
        <w:ind w:left="5812"/>
        <w:rPr>
          <w:rFonts w:ascii="Times New Roman" w:hAnsi="Times New Roman" w:cs="Times New Roman"/>
          <w:sz w:val="28"/>
          <w:szCs w:val="28"/>
        </w:rPr>
      </w:pPr>
      <w:r w:rsidRPr="00F70E48">
        <w:rPr>
          <w:rFonts w:ascii="Times New Roman" w:hAnsi="Times New Roman" w:cs="Times New Roman"/>
          <w:sz w:val="28"/>
          <w:szCs w:val="28"/>
        </w:rPr>
        <w:t>Утвержден</w:t>
      </w:r>
    </w:p>
    <w:p w:rsidR="00337D5D" w:rsidRPr="00F70E48" w:rsidRDefault="00337D5D" w:rsidP="00F70E48">
      <w:pPr>
        <w:pStyle w:val="ConsPlusNormal"/>
        <w:ind w:left="5812"/>
        <w:rPr>
          <w:rFonts w:ascii="Times New Roman" w:hAnsi="Times New Roman" w:cs="Times New Roman"/>
          <w:sz w:val="28"/>
          <w:szCs w:val="28"/>
        </w:rPr>
      </w:pPr>
      <w:r w:rsidRPr="00F70E48">
        <w:rPr>
          <w:rFonts w:ascii="Times New Roman" w:hAnsi="Times New Roman" w:cs="Times New Roman"/>
          <w:sz w:val="28"/>
          <w:szCs w:val="28"/>
        </w:rPr>
        <w:t>Постановлением администрации</w:t>
      </w:r>
    </w:p>
    <w:p w:rsidR="00337D5D" w:rsidRPr="00F70E48" w:rsidRDefault="00337D5D" w:rsidP="00F70E48">
      <w:pPr>
        <w:pStyle w:val="ConsPlusNormal"/>
        <w:ind w:left="5812"/>
        <w:rPr>
          <w:rFonts w:ascii="Times New Roman" w:hAnsi="Times New Roman" w:cs="Times New Roman"/>
          <w:sz w:val="28"/>
          <w:szCs w:val="28"/>
        </w:rPr>
      </w:pPr>
      <w:r w:rsidRPr="00F70E48">
        <w:rPr>
          <w:rFonts w:ascii="Times New Roman" w:hAnsi="Times New Roman" w:cs="Times New Roman"/>
          <w:sz w:val="28"/>
          <w:szCs w:val="28"/>
        </w:rPr>
        <w:t>Березовского городского округа</w:t>
      </w:r>
    </w:p>
    <w:p w:rsidR="00337D5D" w:rsidRPr="00F70E48" w:rsidRDefault="007D1438" w:rsidP="00F70E48">
      <w:pPr>
        <w:pStyle w:val="ConsPlusNormal"/>
        <w:ind w:left="5812"/>
        <w:rPr>
          <w:rFonts w:ascii="Times New Roman" w:hAnsi="Times New Roman" w:cs="Times New Roman"/>
          <w:sz w:val="28"/>
          <w:szCs w:val="28"/>
        </w:rPr>
      </w:pPr>
      <w:r>
        <w:rPr>
          <w:rFonts w:ascii="Times New Roman" w:hAnsi="Times New Roman" w:cs="Times New Roman"/>
          <w:sz w:val="28"/>
          <w:szCs w:val="28"/>
        </w:rPr>
        <w:t>о</w:t>
      </w:r>
      <w:r w:rsidR="00337D5D" w:rsidRPr="00F70E48">
        <w:rPr>
          <w:rFonts w:ascii="Times New Roman" w:hAnsi="Times New Roman" w:cs="Times New Roman"/>
          <w:sz w:val="28"/>
          <w:szCs w:val="28"/>
        </w:rPr>
        <w:t>т</w:t>
      </w:r>
      <w:r w:rsidR="00F70E48">
        <w:rPr>
          <w:rFonts w:ascii="Times New Roman" w:hAnsi="Times New Roman" w:cs="Times New Roman"/>
          <w:sz w:val="28"/>
          <w:szCs w:val="28"/>
        </w:rPr>
        <w:t xml:space="preserve"> </w:t>
      </w:r>
      <w:r w:rsidR="00337D5D" w:rsidRPr="00F70E48">
        <w:rPr>
          <w:rFonts w:ascii="Times New Roman" w:hAnsi="Times New Roman" w:cs="Times New Roman"/>
          <w:sz w:val="28"/>
          <w:szCs w:val="28"/>
        </w:rPr>
        <w:t xml:space="preserve"> </w:t>
      </w:r>
      <w:r w:rsidR="00391D29">
        <w:rPr>
          <w:rFonts w:ascii="Times New Roman" w:hAnsi="Times New Roman" w:cs="Times New Roman"/>
          <w:sz w:val="28"/>
          <w:szCs w:val="28"/>
        </w:rPr>
        <w:t>0</w:t>
      </w:r>
      <w:r w:rsidR="00686E3B">
        <w:rPr>
          <w:rFonts w:ascii="Times New Roman" w:hAnsi="Times New Roman" w:cs="Times New Roman"/>
          <w:sz w:val="28"/>
          <w:szCs w:val="28"/>
        </w:rPr>
        <w:t>6</w:t>
      </w:r>
      <w:r w:rsidR="00391D29">
        <w:rPr>
          <w:rFonts w:ascii="Times New Roman" w:hAnsi="Times New Roman" w:cs="Times New Roman"/>
          <w:sz w:val="28"/>
          <w:szCs w:val="28"/>
        </w:rPr>
        <w:t>.06.2017 №36</w:t>
      </w:r>
      <w:r w:rsidR="00686E3B">
        <w:rPr>
          <w:rFonts w:ascii="Times New Roman" w:hAnsi="Times New Roman" w:cs="Times New Roman"/>
          <w:sz w:val="28"/>
          <w:szCs w:val="28"/>
        </w:rPr>
        <w:t>4</w:t>
      </w:r>
    </w:p>
    <w:p w:rsidR="00337D5D" w:rsidRPr="00F70E48" w:rsidRDefault="00337D5D" w:rsidP="00F70E48">
      <w:pPr>
        <w:pStyle w:val="ConsPlusNormal"/>
        <w:ind w:left="5812"/>
        <w:rPr>
          <w:rFonts w:ascii="Times New Roman" w:hAnsi="Times New Roman" w:cs="Times New Roman"/>
          <w:sz w:val="28"/>
          <w:szCs w:val="28"/>
        </w:rPr>
      </w:pPr>
    </w:p>
    <w:p w:rsidR="00337D5D" w:rsidRPr="00F70E48" w:rsidRDefault="00337D5D" w:rsidP="00F70E48">
      <w:pPr>
        <w:pStyle w:val="a3"/>
        <w:spacing w:after="0"/>
        <w:jc w:val="right"/>
        <w:rPr>
          <w:rFonts w:cs="Times New Roman"/>
          <w:color w:val="000000"/>
          <w:sz w:val="28"/>
          <w:szCs w:val="28"/>
        </w:rPr>
      </w:pPr>
    </w:p>
    <w:p w:rsidR="00337D5D" w:rsidRPr="00F70E48" w:rsidRDefault="00F70E48" w:rsidP="00F70E48">
      <w:pPr>
        <w:pStyle w:val="a3"/>
        <w:spacing w:after="0"/>
        <w:jc w:val="center"/>
        <w:rPr>
          <w:rFonts w:cs="Times New Roman"/>
          <w:bCs/>
          <w:color w:val="000000"/>
          <w:sz w:val="28"/>
          <w:szCs w:val="28"/>
        </w:rPr>
      </w:pPr>
      <w:r>
        <w:rPr>
          <w:rFonts w:cs="Times New Roman"/>
          <w:bCs/>
          <w:color w:val="000000"/>
          <w:sz w:val="28"/>
          <w:szCs w:val="28"/>
        </w:rPr>
        <w:t>А</w:t>
      </w:r>
      <w:r w:rsidRPr="00F70E48">
        <w:rPr>
          <w:rFonts w:cs="Times New Roman"/>
          <w:bCs/>
          <w:color w:val="000000"/>
          <w:sz w:val="28"/>
          <w:szCs w:val="28"/>
        </w:rPr>
        <w:t>дминистративный регламент</w:t>
      </w:r>
    </w:p>
    <w:p w:rsidR="00F70E48" w:rsidRDefault="00F70E48" w:rsidP="00F70E48">
      <w:pPr>
        <w:pStyle w:val="ConsPlusTitle"/>
        <w:jc w:val="center"/>
        <w:rPr>
          <w:rFonts w:ascii="Times New Roman" w:hAnsi="Times New Roman" w:cs="Times New Roman"/>
          <w:b w:val="0"/>
          <w:sz w:val="28"/>
          <w:szCs w:val="28"/>
        </w:rPr>
      </w:pPr>
      <w:r w:rsidRPr="00F70E48">
        <w:rPr>
          <w:rFonts w:ascii="Times New Roman" w:hAnsi="Times New Roman" w:cs="Times New Roman"/>
          <w:b w:val="0"/>
          <w:sz w:val="28"/>
          <w:szCs w:val="28"/>
        </w:rPr>
        <w:t>по исполнению муниципальной функции по осуществлению муниципального контроля в области торговой деятельности</w:t>
      </w:r>
      <w:r>
        <w:rPr>
          <w:rFonts w:ascii="Times New Roman" w:hAnsi="Times New Roman" w:cs="Times New Roman"/>
          <w:b w:val="0"/>
          <w:sz w:val="28"/>
          <w:szCs w:val="28"/>
        </w:rPr>
        <w:t xml:space="preserve"> </w:t>
      </w:r>
      <w:r w:rsidRPr="00F70E48">
        <w:rPr>
          <w:rFonts w:ascii="Times New Roman" w:hAnsi="Times New Roman" w:cs="Times New Roman"/>
          <w:b w:val="0"/>
          <w:sz w:val="28"/>
          <w:szCs w:val="28"/>
        </w:rPr>
        <w:t xml:space="preserve">на территории </w:t>
      </w:r>
    </w:p>
    <w:p w:rsidR="00337D5D" w:rsidRPr="00F70E48" w:rsidRDefault="00F70E48" w:rsidP="00F70E48">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Б</w:t>
      </w:r>
      <w:r w:rsidRPr="00F70E48">
        <w:rPr>
          <w:rFonts w:ascii="Times New Roman" w:hAnsi="Times New Roman" w:cs="Times New Roman"/>
          <w:b w:val="0"/>
          <w:sz w:val="28"/>
          <w:szCs w:val="28"/>
        </w:rPr>
        <w:t xml:space="preserve">ерезовского городского округа </w:t>
      </w:r>
    </w:p>
    <w:p w:rsidR="00337D5D" w:rsidRPr="00F70E48" w:rsidRDefault="00337D5D" w:rsidP="00F70E48">
      <w:pPr>
        <w:pStyle w:val="a3"/>
        <w:spacing w:after="0"/>
        <w:jc w:val="both"/>
        <w:rPr>
          <w:rFonts w:cs="Times New Roman"/>
          <w:color w:val="000000"/>
          <w:sz w:val="28"/>
          <w:szCs w:val="28"/>
        </w:rPr>
      </w:pPr>
    </w:p>
    <w:p w:rsidR="00337D5D" w:rsidRPr="00F70E48" w:rsidRDefault="00337D5D" w:rsidP="00F70E48">
      <w:pPr>
        <w:pStyle w:val="a3"/>
        <w:spacing w:after="0"/>
        <w:jc w:val="center"/>
        <w:rPr>
          <w:rFonts w:cs="Times New Roman"/>
          <w:color w:val="000000"/>
          <w:sz w:val="28"/>
          <w:szCs w:val="28"/>
        </w:rPr>
      </w:pPr>
      <w:r w:rsidRPr="00F70E48">
        <w:rPr>
          <w:rFonts w:cs="Times New Roman"/>
          <w:bCs/>
          <w:color w:val="000000"/>
          <w:sz w:val="28"/>
          <w:szCs w:val="28"/>
        </w:rPr>
        <w:t>1.Общие положения</w:t>
      </w:r>
    </w:p>
    <w:p w:rsidR="00337D5D" w:rsidRPr="00F70E48" w:rsidRDefault="00337D5D" w:rsidP="00F70E48">
      <w:pPr>
        <w:pStyle w:val="a3"/>
        <w:spacing w:after="0"/>
        <w:ind w:firstLine="709"/>
        <w:jc w:val="both"/>
        <w:rPr>
          <w:rFonts w:cs="Times New Roman"/>
          <w:color w:val="000000"/>
          <w:sz w:val="28"/>
          <w:szCs w:val="28"/>
        </w:rPr>
      </w:pPr>
      <w:r w:rsidRPr="00F70E48">
        <w:rPr>
          <w:rFonts w:cs="Times New Roman"/>
          <w:color w:val="000000"/>
          <w:sz w:val="28"/>
          <w:szCs w:val="28"/>
        </w:rPr>
        <w:tab/>
      </w:r>
    </w:p>
    <w:p w:rsidR="00337D5D" w:rsidRPr="00F70E48" w:rsidRDefault="00D15FAC" w:rsidP="00D15FAC">
      <w:pPr>
        <w:pStyle w:val="ConsPlusNormal"/>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00F70E48">
        <w:rPr>
          <w:rFonts w:ascii="Times New Roman" w:hAnsi="Times New Roman" w:cs="Times New Roman"/>
          <w:sz w:val="28"/>
          <w:szCs w:val="28"/>
        </w:rPr>
        <w:t>1.1.</w:t>
      </w:r>
      <w:r w:rsidR="00337D5D" w:rsidRPr="00F70E48">
        <w:rPr>
          <w:rFonts w:ascii="Times New Roman" w:hAnsi="Times New Roman" w:cs="Times New Roman"/>
          <w:sz w:val="28"/>
          <w:szCs w:val="28"/>
        </w:rPr>
        <w:t>Настоящий Административный регламент регулирует отношения, возникающие между администрацией Березовского городского округа,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торговой деятельности на территории Березовского городского округа (далее - Административный регламент)</w:t>
      </w:r>
      <w:r w:rsidR="00337D5D" w:rsidRPr="00F70E48">
        <w:rPr>
          <w:rStyle w:val="a8"/>
          <w:rFonts w:ascii="Times New Roman" w:eastAsiaTheme="minorEastAsia" w:hAnsi="Times New Roman" w:cs="Times New Roman"/>
          <w:sz w:val="28"/>
          <w:szCs w:val="28"/>
        </w:rPr>
        <w:t xml:space="preserve"> </w:t>
      </w:r>
      <w:r w:rsidR="00337D5D" w:rsidRPr="00F70E48">
        <w:rPr>
          <w:rFonts w:ascii="Times New Roman" w:hAnsi="Times New Roman" w:cs="Times New Roman"/>
          <w:sz w:val="28"/>
          <w:szCs w:val="28"/>
        </w:rPr>
        <w:t>определяет сроки и последовательность выполнения административных процедур.</w:t>
      </w:r>
    </w:p>
    <w:p w:rsidR="00337D5D" w:rsidRPr="00F70E48" w:rsidRDefault="00D15FAC" w:rsidP="00D15FAC">
      <w:pPr>
        <w:pStyle w:val="ConsPlusNormal"/>
        <w:tabs>
          <w:tab w:val="left" w:pos="709"/>
        </w:tabs>
        <w:jc w:val="both"/>
        <w:rPr>
          <w:rFonts w:ascii="Times New Roman" w:hAnsi="Times New Roman" w:cs="Times New Roman"/>
          <w:color w:val="000000" w:themeColor="text1"/>
          <w:sz w:val="28"/>
          <w:szCs w:val="28"/>
        </w:rPr>
      </w:pPr>
      <w:r>
        <w:rPr>
          <w:rFonts w:ascii="Times New Roman" w:hAnsi="Times New Roman" w:cs="Times New Roman"/>
          <w:sz w:val="28"/>
          <w:szCs w:val="28"/>
        </w:rPr>
        <w:tab/>
      </w:r>
      <w:r w:rsidR="00F70E48">
        <w:rPr>
          <w:rFonts w:ascii="Times New Roman" w:hAnsi="Times New Roman" w:cs="Times New Roman"/>
          <w:sz w:val="28"/>
          <w:szCs w:val="28"/>
        </w:rPr>
        <w:t>1.2.</w:t>
      </w:r>
      <w:r w:rsidR="00337D5D" w:rsidRPr="00F70E48">
        <w:rPr>
          <w:rFonts w:ascii="Times New Roman" w:hAnsi="Times New Roman" w:cs="Times New Roman"/>
          <w:sz w:val="28"/>
          <w:szCs w:val="28"/>
        </w:rPr>
        <w:t xml:space="preserve">Органом местного самоуправления Березовского  городского округа, </w:t>
      </w:r>
      <w:r w:rsidR="00337D5D" w:rsidRPr="00F70E48">
        <w:rPr>
          <w:rFonts w:ascii="Times New Roman" w:hAnsi="Times New Roman" w:cs="Times New Roman"/>
          <w:color w:val="000000" w:themeColor="text1"/>
          <w:sz w:val="28"/>
          <w:szCs w:val="28"/>
        </w:rPr>
        <w:t xml:space="preserve">уполномоченным на осуществление муниципального контроля в области торговой деятельности, является администрация Березовского городского округа (далее </w:t>
      </w:r>
      <w:r>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орган муниципального контроля).</w:t>
      </w:r>
    </w:p>
    <w:p w:rsidR="00337D5D" w:rsidRPr="00F70E48" w:rsidRDefault="00337D5D" w:rsidP="00D15FAC">
      <w:pPr>
        <w:pStyle w:val="ConsPlusNormal"/>
        <w:tabs>
          <w:tab w:val="left" w:pos="709"/>
        </w:tabs>
        <w:ind w:firstLine="709"/>
        <w:jc w:val="both"/>
        <w:rPr>
          <w:rFonts w:ascii="Times New Roman" w:hAnsi="Times New Roman" w:cs="Times New Roman"/>
          <w:color w:val="000000" w:themeColor="text1"/>
          <w:sz w:val="28"/>
          <w:szCs w:val="28"/>
        </w:rPr>
      </w:pPr>
      <w:r w:rsidRPr="00F70E48">
        <w:rPr>
          <w:rFonts w:ascii="Times New Roman" w:hAnsi="Times New Roman" w:cs="Times New Roman"/>
          <w:color w:val="000000" w:themeColor="text1"/>
          <w:sz w:val="28"/>
          <w:szCs w:val="28"/>
        </w:rPr>
        <w:t>Муниципальную функцию исполняют специалисты отдела экономики и прогнозирования  администрации  Березовского городского округа.</w:t>
      </w:r>
    </w:p>
    <w:p w:rsidR="00337D5D" w:rsidRPr="00F70E48" w:rsidRDefault="00D15FAC" w:rsidP="00D15FAC">
      <w:pPr>
        <w:pStyle w:val="ConsPlusNormal"/>
        <w:tabs>
          <w:tab w:val="left" w:pos="709"/>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F70E48">
        <w:rPr>
          <w:rFonts w:ascii="Times New Roman" w:hAnsi="Times New Roman" w:cs="Times New Roman"/>
          <w:color w:val="000000" w:themeColor="text1"/>
          <w:sz w:val="28"/>
          <w:szCs w:val="28"/>
        </w:rPr>
        <w:t>1.3.</w:t>
      </w:r>
      <w:r w:rsidR="00337D5D" w:rsidRPr="00F70E48">
        <w:rPr>
          <w:rFonts w:ascii="Times New Roman" w:hAnsi="Times New Roman" w:cs="Times New Roman"/>
          <w:color w:val="000000" w:themeColor="text1"/>
          <w:sz w:val="28"/>
          <w:szCs w:val="28"/>
        </w:rPr>
        <w:t>В исполнении муниципальной функции по осуществлению муниципального контроля участвуют органы прокуратуры.</w:t>
      </w:r>
    </w:p>
    <w:p w:rsidR="00337D5D" w:rsidRPr="00F70E48" w:rsidRDefault="00D15FAC" w:rsidP="00D15FAC">
      <w:pPr>
        <w:pStyle w:val="ConsPlusNormal"/>
        <w:tabs>
          <w:tab w:val="left" w:pos="709"/>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F70E48">
        <w:rPr>
          <w:rFonts w:ascii="Times New Roman" w:hAnsi="Times New Roman" w:cs="Times New Roman"/>
          <w:color w:val="000000" w:themeColor="text1"/>
          <w:sz w:val="28"/>
          <w:szCs w:val="28"/>
        </w:rPr>
        <w:t>1.4.3.</w:t>
      </w:r>
      <w:r w:rsidR="00337D5D" w:rsidRPr="00F70E48">
        <w:rPr>
          <w:rFonts w:ascii="Times New Roman" w:hAnsi="Times New Roman" w:cs="Times New Roman"/>
          <w:color w:val="000000" w:themeColor="text1"/>
          <w:sz w:val="28"/>
          <w:szCs w:val="28"/>
        </w:rPr>
        <w:t>Муниципальный контроль осуществляется в соответствии со следующими нормативно-правовыми актами:</w:t>
      </w:r>
    </w:p>
    <w:p w:rsidR="00337D5D" w:rsidRPr="00F70E48" w:rsidRDefault="00337D5D" w:rsidP="00D15FAC">
      <w:pPr>
        <w:pStyle w:val="a3"/>
        <w:tabs>
          <w:tab w:val="left" w:pos="0"/>
          <w:tab w:val="left" w:pos="709"/>
        </w:tabs>
        <w:spacing w:after="0"/>
        <w:ind w:firstLine="709"/>
        <w:jc w:val="both"/>
        <w:rPr>
          <w:rFonts w:cs="Times New Roman"/>
          <w:color w:val="000000" w:themeColor="text1"/>
          <w:sz w:val="28"/>
          <w:szCs w:val="28"/>
        </w:rPr>
      </w:pPr>
      <w:r w:rsidRPr="00F70E48">
        <w:rPr>
          <w:rFonts w:cs="Times New Roman"/>
          <w:color w:val="000000" w:themeColor="text1"/>
          <w:sz w:val="28"/>
          <w:szCs w:val="28"/>
        </w:rPr>
        <w:t xml:space="preserve">Конституцией Российской Федерации («Российская газета», </w:t>
      </w:r>
      <w:r w:rsidR="00D15FAC">
        <w:rPr>
          <w:rFonts w:cs="Times New Roman"/>
          <w:color w:val="000000" w:themeColor="text1"/>
          <w:sz w:val="28"/>
          <w:szCs w:val="28"/>
        </w:rPr>
        <w:t>№</w:t>
      </w:r>
      <w:r w:rsidRPr="00F70E48">
        <w:rPr>
          <w:rFonts w:cs="Times New Roman"/>
          <w:color w:val="000000" w:themeColor="text1"/>
          <w:sz w:val="28"/>
          <w:szCs w:val="28"/>
        </w:rPr>
        <w:t>7, 21.01.2009, «Собрание законодательства Р</w:t>
      </w:r>
      <w:r w:rsidR="00D15FAC">
        <w:rPr>
          <w:rFonts w:cs="Times New Roman"/>
          <w:color w:val="000000" w:themeColor="text1"/>
          <w:sz w:val="28"/>
          <w:szCs w:val="28"/>
        </w:rPr>
        <w:t xml:space="preserve">оссийской </w:t>
      </w:r>
      <w:r w:rsidRPr="00F70E48">
        <w:rPr>
          <w:rFonts w:cs="Times New Roman"/>
          <w:color w:val="000000" w:themeColor="text1"/>
          <w:sz w:val="28"/>
          <w:szCs w:val="28"/>
        </w:rPr>
        <w:t>Ф</w:t>
      </w:r>
      <w:r w:rsidR="00D15FAC">
        <w:rPr>
          <w:rFonts w:cs="Times New Roman"/>
          <w:color w:val="000000" w:themeColor="text1"/>
          <w:sz w:val="28"/>
          <w:szCs w:val="28"/>
        </w:rPr>
        <w:t>едерации</w:t>
      </w:r>
      <w:r w:rsidRPr="00F70E48">
        <w:rPr>
          <w:rFonts w:cs="Times New Roman"/>
          <w:color w:val="000000" w:themeColor="text1"/>
          <w:sz w:val="28"/>
          <w:szCs w:val="28"/>
        </w:rPr>
        <w:t xml:space="preserve">», 26.01.2009, </w:t>
      </w:r>
      <w:r w:rsidR="00D15FAC">
        <w:rPr>
          <w:rFonts w:cs="Times New Roman"/>
          <w:color w:val="000000" w:themeColor="text1"/>
          <w:sz w:val="28"/>
          <w:szCs w:val="28"/>
        </w:rPr>
        <w:t>№</w:t>
      </w:r>
      <w:r w:rsidRPr="00F70E48">
        <w:rPr>
          <w:rFonts w:cs="Times New Roman"/>
          <w:color w:val="000000" w:themeColor="text1"/>
          <w:sz w:val="28"/>
          <w:szCs w:val="28"/>
        </w:rPr>
        <w:t xml:space="preserve"> 4, ст. 445);</w:t>
      </w:r>
    </w:p>
    <w:p w:rsidR="00337D5D" w:rsidRPr="00F70E48" w:rsidRDefault="00337D5D" w:rsidP="00D15FAC">
      <w:pPr>
        <w:pStyle w:val="a3"/>
        <w:tabs>
          <w:tab w:val="left" w:pos="450"/>
          <w:tab w:val="left" w:pos="709"/>
        </w:tabs>
        <w:spacing w:after="0"/>
        <w:ind w:firstLine="709"/>
        <w:jc w:val="both"/>
        <w:rPr>
          <w:rFonts w:cs="Times New Roman"/>
          <w:color w:val="000000" w:themeColor="text1"/>
          <w:sz w:val="28"/>
          <w:szCs w:val="28"/>
        </w:rPr>
      </w:pPr>
      <w:r w:rsidRPr="00F70E48">
        <w:rPr>
          <w:rFonts w:cs="Times New Roman"/>
          <w:color w:val="000000" w:themeColor="text1"/>
          <w:sz w:val="28"/>
          <w:szCs w:val="28"/>
        </w:rPr>
        <w:t>Гражданским Кодексом  Российской Федерации, ч.1 от 30.11.1994 № 51-ФЗ;</w:t>
      </w:r>
    </w:p>
    <w:p w:rsidR="00337D5D" w:rsidRPr="00F70E48" w:rsidRDefault="00337D5D" w:rsidP="00D15FAC">
      <w:pPr>
        <w:pStyle w:val="ConsPlusNormal"/>
        <w:tabs>
          <w:tab w:val="left" w:pos="709"/>
        </w:tabs>
        <w:ind w:firstLine="709"/>
        <w:jc w:val="both"/>
        <w:rPr>
          <w:rFonts w:ascii="Times New Roman" w:hAnsi="Times New Roman" w:cs="Times New Roman"/>
          <w:color w:val="000000" w:themeColor="text1"/>
          <w:sz w:val="28"/>
          <w:szCs w:val="28"/>
        </w:rPr>
      </w:pPr>
      <w:r w:rsidRPr="00F70E48">
        <w:rPr>
          <w:rFonts w:ascii="Times New Roman" w:hAnsi="Times New Roman" w:cs="Times New Roman"/>
          <w:color w:val="000000" w:themeColor="text1"/>
          <w:sz w:val="28"/>
          <w:szCs w:val="28"/>
        </w:rPr>
        <w:t xml:space="preserve">Федеральным </w:t>
      </w:r>
      <w:hyperlink r:id="rId7" w:history="1">
        <w:r w:rsidRPr="00F70E48">
          <w:rPr>
            <w:rStyle w:val="a5"/>
            <w:rFonts w:ascii="Times New Roman" w:hAnsi="Times New Roman" w:cs="Times New Roman"/>
            <w:color w:val="000000" w:themeColor="text1"/>
            <w:sz w:val="28"/>
            <w:szCs w:val="28"/>
            <w:u w:val="none"/>
          </w:rPr>
          <w:t>законом</w:t>
        </w:r>
      </w:hyperlink>
      <w:r w:rsidRPr="00F70E48">
        <w:rPr>
          <w:rFonts w:ascii="Times New Roman" w:hAnsi="Times New Roman" w:cs="Times New Roman"/>
          <w:color w:val="000000" w:themeColor="text1"/>
          <w:sz w:val="28"/>
          <w:szCs w:val="28"/>
        </w:rPr>
        <w:t xml:space="preserve"> от 06.10.2003 </w:t>
      </w:r>
      <w:r w:rsidR="00D15FAC">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 xml:space="preserve">131-ФЗ </w:t>
      </w:r>
      <w:r w:rsidR="00D15FAC">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00D15FAC">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 xml:space="preserve"> (Собрание законодательства Российской Федерации, 2003, </w:t>
      </w:r>
      <w:r w:rsidR="00D15FAC">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40);</w:t>
      </w:r>
    </w:p>
    <w:p w:rsidR="00337D5D" w:rsidRPr="00F70E48" w:rsidRDefault="00337D5D" w:rsidP="00D15FAC">
      <w:pPr>
        <w:pStyle w:val="ConsPlusNormal"/>
        <w:tabs>
          <w:tab w:val="left" w:pos="709"/>
        </w:tabs>
        <w:ind w:firstLine="709"/>
        <w:jc w:val="both"/>
        <w:rPr>
          <w:rFonts w:ascii="Times New Roman" w:hAnsi="Times New Roman" w:cs="Times New Roman"/>
          <w:color w:val="000000" w:themeColor="text1"/>
          <w:sz w:val="28"/>
          <w:szCs w:val="28"/>
        </w:rPr>
      </w:pPr>
      <w:r w:rsidRPr="00F70E48">
        <w:rPr>
          <w:rFonts w:ascii="Times New Roman" w:hAnsi="Times New Roman" w:cs="Times New Roman"/>
          <w:color w:val="000000" w:themeColor="text1"/>
          <w:sz w:val="28"/>
          <w:szCs w:val="28"/>
        </w:rPr>
        <w:t xml:space="preserve">Федеральным </w:t>
      </w:r>
      <w:hyperlink r:id="rId8" w:history="1">
        <w:r w:rsidRPr="00F70E48">
          <w:rPr>
            <w:rStyle w:val="a5"/>
            <w:rFonts w:ascii="Times New Roman" w:hAnsi="Times New Roman" w:cs="Times New Roman"/>
            <w:color w:val="000000" w:themeColor="text1"/>
            <w:sz w:val="28"/>
            <w:szCs w:val="28"/>
            <w:u w:val="none"/>
          </w:rPr>
          <w:t>законом</w:t>
        </w:r>
      </w:hyperlink>
      <w:r w:rsidRPr="00F70E48">
        <w:rPr>
          <w:rFonts w:ascii="Times New Roman" w:hAnsi="Times New Roman" w:cs="Times New Roman"/>
          <w:color w:val="000000" w:themeColor="text1"/>
          <w:sz w:val="28"/>
          <w:szCs w:val="28"/>
        </w:rPr>
        <w:t xml:space="preserve"> от 02.05.2006 </w:t>
      </w:r>
      <w:r w:rsidR="00D15FAC">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 xml:space="preserve">59-ФЗ </w:t>
      </w:r>
      <w:r w:rsidR="00D15FAC">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О порядке рассмотрения обращений граждан Российской Федерации</w:t>
      </w:r>
      <w:r w:rsidR="00D15FAC">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 xml:space="preserve"> (</w:t>
      </w:r>
      <w:r w:rsidR="00D15FAC">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Российская газета</w:t>
      </w:r>
      <w:r w:rsidR="00D15FAC">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 xml:space="preserve">, 05.05.2006, </w:t>
      </w:r>
      <w:r w:rsidR="0073222D">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95);</w:t>
      </w:r>
    </w:p>
    <w:p w:rsidR="00337D5D" w:rsidRPr="00F70E48" w:rsidRDefault="00337D5D" w:rsidP="00F70E48">
      <w:pPr>
        <w:pStyle w:val="ConsPlusNormal"/>
        <w:tabs>
          <w:tab w:val="left" w:pos="709"/>
        </w:tabs>
        <w:ind w:firstLine="709"/>
        <w:jc w:val="both"/>
        <w:rPr>
          <w:rFonts w:ascii="Times New Roman" w:hAnsi="Times New Roman" w:cs="Times New Roman"/>
          <w:color w:val="000000" w:themeColor="text1"/>
          <w:sz w:val="28"/>
          <w:szCs w:val="28"/>
        </w:rPr>
      </w:pPr>
      <w:r w:rsidRPr="00F70E48">
        <w:rPr>
          <w:rFonts w:ascii="Times New Roman" w:hAnsi="Times New Roman" w:cs="Times New Roman"/>
          <w:color w:val="000000" w:themeColor="text1"/>
          <w:sz w:val="28"/>
          <w:szCs w:val="28"/>
        </w:rPr>
        <w:t xml:space="preserve">Федеральным </w:t>
      </w:r>
      <w:hyperlink r:id="rId9" w:history="1">
        <w:r w:rsidRPr="00F70E48">
          <w:rPr>
            <w:rStyle w:val="a5"/>
            <w:rFonts w:ascii="Times New Roman" w:hAnsi="Times New Roman" w:cs="Times New Roman"/>
            <w:color w:val="000000" w:themeColor="text1"/>
            <w:sz w:val="28"/>
            <w:szCs w:val="28"/>
            <w:u w:val="none"/>
          </w:rPr>
          <w:t>законом</w:t>
        </w:r>
      </w:hyperlink>
      <w:r w:rsidRPr="00F70E48">
        <w:rPr>
          <w:rFonts w:ascii="Times New Roman" w:hAnsi="Times New Roman" w:cs="Times New Roman"/>
          <w:color w:val="000000" w:themeColor="text1"/>
          <w:sz w:val="28"/>
          <w:szCs w:val="28"/>
        </w:rPr>
        <w:t xml:space="preserve"> от 26.12.2008 </w:t>
      </w:r>
      <w:r w:rsidR="0073222D">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 xml:space="preserve">294-ФЗ </w:t>
      </w:r>
      <w:r w:rsidR="0073222D">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3222D">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 xml:space="preserve"> (Собрание законодательства Российской Федерации, 2008, </w:t>
      </w:r>
      <w:r w:rsidR="0073222D">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52);</w:t>
      </w:r>
    </w:p>
    <w:p w:rsidR="00337D5D" w:rsidRPr="00F70E48" w:rsidRDefault="00337D5D" w:rsidP="00F70E48">
      <w:pPr>
        <w:pStyle w:val="ConsPlusNormal"/>
        <w:tabs>
          <w:tab w:val="left" w:pos="709"/>
        </w:tabs>
        <w:ind w:firstLine="709"/>
        <w:jc w:val="both"/>
        <w:rPr>
          <w:rFonts w:ascii="Times New Roman" w:hAnsi="Times New Roman" w:cs="Times New Roman"/>
          <w:color w:val="000000" w:themeColor="text1"/>
          <w:sz w:val="28"/>
          <w:szCs w:val="28"/>
        </w:rPr>
      </w:pPr>
      <w:r w:rsidRPr="00F70E48">
        <w:rPr>
          <w:rFonts w:ascii="Times New Roman" w:hAnsi="Times New Roman" w:cs="Times New Roman"/>
          <w:color w:val="000000" w:themeColor="text1"/>
          <w:sz w:val="28"/>
          <w:szCs w:val="28"/>
        </w:rPr>
        <w:lastRenderedPageBreak/>
        <w:t xml:space="preserve">Федеральным </w:t>
      </w:r>
      <w:hyperlink r:id="rId10" w:history="1">
        <w:r w:rsidRPr="00F70E48">
          <w:rPr>
            <w:rStyle w:val="a5"/>
            <w:rFonts w:ascii="Times New Roman" w:hAnsi="Times New Roman" w:cs="Times New Roman"/>
            <w:color w:val="000000" w:themeColor="text1"/>
            <w:sz w:val="28"/>
            <w:szCs w:val="28"/>
            <w:u w:val="none"/>
          </w:rPr>
          <w:t>законом</w:t>
        </w:r>
      </w:hyperlink>
      <w:r w:rsidRPr="00F70E48">
        <w:rPr>
          <w:rFonts w:ascii="Times New Roman" w:hAnsi="Times New Roman" w:cs="Times New Roman"/>
          <w:color w:val="000000" w:themeColor="text1"/>
          <w:sz w:val="28"/>
          <w:szCs w:val="28"/>
        </w:rPr>
        <w:t xml:space="preserve"> от 28.12.2009 </w:t>
      </w:r>
      <w:r w:rsidR="0073222D">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 xml:space="preserve">381-ФЗ </w:t>
      </w:r>
      <w:r w:rsidR="0073222D">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Об основах государственного регулирования торговой деятельности в Российской Федерации</w:t>
      </w:r>
      <w:r w:rsidR="0073222D">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 xml:space="preserve"> (Собрание законодательства Российской Федерации, 2004, </w:t>
      </w:r>
      <w:r w:rsidR="0073222D">
        <w:rPr>
          <w:rFonts w:ascii="Times New Roman" w:hAnsi="Times New Roman" w:cs="Times New Roman"/>
          <w:color w:val="000000" w:themeColor="text1"/>
          <w:sz w:val="28"/>
          <w:szCs w:val="28"/>
        </w:rPr>
        <w:t>№</w:t>
      </w:r>
      <w:r w:rsidRPr="00F70E48">
        <w:rPr>
          <w:rFonts w:ascii="Times New Roman" w:hAnsi="Times New Roman" w:cs="Times New Roman"/>
          <w:color w:val="000000" w:themeColor="text1"/>
          <w:sz w:val="28"/>
          <w:szCs w:val="28"/>
        </w:rPr>
        <w:t>1);</w:t>
      </w:r>
    </w:p>
    <w:p w:rsidR="00337D5D" w:rsidRPr="00F70E48" w:rsidRDefault="00337D5D" w:rsidP="00F70E48">
      <w:pPr>
        <w:pStyle w:val="ConsPlusNormal"/>
        <w:tabs>
          <w:tab w:val="left" w:pos="709"/>
        </w:tabs>
        <w:ind w:firstLine="709"/>
        <w:jc w:val="both"/>
        <w:rPr>
          <w:rFonts w:ascii="Times New Roman" w:hAnsi="Times New Roman" w:cs="Times New Roman"/>
          <w:color w:val="000000" w:themeColor="text1"/>
          <w:sz w:val="28"/>
          <w:szCs w:val="28"/>
        </w:rPr>
      </w:pPr>
      <w:r w:rsidRPr="00F70E48">
        <w:rPr>
          <w:rFonts w:ascii="Times New Roman" w:hAnsi="Times New Roman" w:cs="Times New Roman"/>
          <w:color w:val="000000" w:themeColor="text1"/>
          <w:sz w:val="28"/>
          <w:szCs w:val="28"/>
        </w:rPr>
        <w:t>Законом Российской Федерации от 07.02.1992 №2300-1 «О защите прав потребителей»;</w:t>
      </w:r>
    </w:p>
    <w:p w:rsidR="00337D5D" w:rsidRPr="00F70E48" w:rsidRDefault="002332F2" w:rsidP="00F70E48">
      <w:pPr>
        <w:pStyle w:val="ConsPlusNormal"/>
        <w:tabs>
          <w:tab w:val="left" w:pos="709"/>
        </w:tabs>
        <w:ind w:firstLine="709"/>
        <w:jc w:val="both"/>
        <w:rPr>
          <w:rFonts w:ascii="Times New Roman" w:hAnsi="Times New Roman" w:cs="Times New Roman"/>
          <w:color w:val="000000" w:themeColor="text1"/>
          <w:sz w:val="28"/>
          <w:szCs w:val="28"/>
        </w:rPr>
      </w:pPr>
      <w:hyperlink r:id="rId11" w:history="1">
        <w:r w:rsidR="00337D5D" w:rsidRPr="00F70E48">
          <w:rPr>
            <w:rStyle w:val="a5"/>
            <w:rFonts w:ascii="Times New Roman" w:hAnsi="Times New Roman" w:cs="Times New Roman"/>
            <w:color w:val="000000" w:themeColor="text1"/>
            <w:sz w:val="28"/>
            <w:szCs w:val="28"/>
            <w:u w:val="none"/>
          </w:rPr>
          <w:t>Постановлением</w:t>
        </w:r>
      </w:hyperlink>
      <w:r w:rsidR="00337D5D" w:rsidRPr="00F70E48">
        <w:rPr>
          <w:rFonts w:ascii="Times New Roman" w:hAnsi="Times New Roman" w:cs="Times New Roman"/>
          <w:color w:val="000000" w:themeColor="text1"/>
          <w:sz w:val="28"/>
          <w:szCs w:val="28"/>
        </w:rPr>
        <w:t xml:space="preserve"> Правительства Российской Федерации от 30.06.2010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489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(Собрание законодательства Российской Федерации, 12.07.2010,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28);</w:t>
      </w:r>
    </w:p>
    <w:p w:rsidR="00337D5D" w:rsidRPr="00F70E48" w:rsidRDefault="002332F2" w:rsidP="00F70E48">
      <w:pPr>
        <w:pStyle w:val="ConsPlusNormal"/>
        <w:tabs>
          <w:tab w:val="left" w:pos="709"/>
        </w:tabs>
        <w:ind w:firstLine="709"/>
        <w:jc w:val="both"/>
        <w:rPr>
          <w:rFonts w:ascii="Times New Roman" w:hAnsi="Times New Roman" w:cs="Times New Roman"/>
          <w:color w:val="000000" w:themeColor="text1"/>
          <w:sz w:val="28"/>
          <w:szCs w:val="28"/>
        </w:rPr>
      </w:pPr>
      <w:hyperlink r:id="rId12" w:history="1">
        <w:r w:rsidR="00337D5D" w:rsidRPr="00F70E48">
          <w:rPr>
            <w:rStyle w:val="a5"/>
            <w:rFonts w:ascii="Times New Roman" w:hAnsi="Times New Roman" w:cs="Times New Roman"/>
            <w:color w:val="000000" w:themeColor="text1"/>
            <w:sz w:val="28"/>
            <w:szCs w:val="28"/>
            <w:u w:val="none"/>
          </w:rPr>
          <w:t>Постановлением</w:t>
        </w:r>
      </w:hyperlink>
      <w:r w:rsidR="00337D5D" w:rsidRPr="00F70E48">
        <w:rPr>
          <w:rFonts w:ascii="Times New Roman" w:hAnsi="Times New Roman" w:cs="Times New Roman"/>
          <w:color w:val="000000" w:themeColor="text1"/>
          <w:sz w:val="28"/>
          <w:szCs w:val="28"/>
        </w:rPr>
        <w:t xml:space="preserve"> Правительства Российской Федерации от 16.05.2011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373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(Собрание законодательства Российской Федерации, 30.05.2011,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22);</w:t>
      </w:r>
    </w:p>
    <w:p w:rsidR="00337D5D" w:rsidRPr="00F70E48" w:rsidRDefault="002332F2" w:rsidP="00F70E48">
      <w:pPr>
        <w:pStyle w:val="ConsPlusNormal"/>
        <w:tabs>
          <w:tab w:val="left" w:pos="709"/>
        </w:tabs>
        <w:ind w:firstLine="709"/>
        <w:jc w:val="both"/>
        <w:rPr>
          <w:rFonts w:ascii="Times New Roman" w:hAnsi="Times New Roman" w:cs="Times New Roman"/>
          <w:color w:val="000000" w:themeColor="text1"/>
          <w:sz w:val="28"/>
          <w:szCs w:val="28"/>
        </w:rPr>
      </w:pPr>
      <w:hyperlink r:id="rId13" w:history="1">
        <w:r w:rsidR="00337D5D" w:rsidRPr="00F70E48">
          <w:rPr>
            <w:rStyle w:val="a5"/>
            <w:rFonts w:ascii="Times New Roman" w:hAnsi="Times New Roman" w:cs="Times New Roman"/>
            <w:color w:val="000000" w:themeColor="text1"/>
            <w:sz w:val="28"/>
            <w:szCs w:val="28"/>
            <w:u w:val="none"/>
          </w:rPr>
          <w:t>Постановлением</w:t>
        </w:r>
      </w:hyperlink>
      <w:r w:rsidR="00337D5D" w:rsidRPr="00F70E48">
        <w:rPr>
          <w:rFonts w:ascii="Times New Roman" w:hAnsi="Times New Roman" w:cs="Times New Roman"/>
          <w:color w:val="000000" w:themeColor="text1"/>
          <w:sz w:val="28"/>
          <w:szCs w:val="28"/>
        </w:rPr>
        <w:t xml:space="preserve"> Правительства Российской Федерации от</w:t>
      </w:r>
      <w:r w:rsidR="0073222D">
        <w:rPr>
          <w:rFonts w:ascii="Times New Roman" w:hAnsi="Times New Roman" w:cs="Times New Roman"/>
          <w:color w:val="000000" w:themeColor="text1"/>
          <w:sz w:val="28"/>
          <w:szCs w:val="28"/>
        </w:rPr>
        <w:t xml:space="preserve"> </w:t>
      </w:r>
      <w:r w:rsidR="00337D5D" w:rsidRPr="00F70E48">
        <w:rPr>
          <w:rFonts w:ascii="Times New Roman" w:hAnsi="Times New Roman" w:cs="Times New Roman"/>
          <w:color w:val="000000" w:themeColor="text1"/>
          <w:sz w:val="28"/>
          <w:szCs w:val="28"/>
        </w:rPr>
        <w:t xml:space="preserve">19.04.2016 №724-р; </w:t>
      </w:r>
    </w:p>
    <w:p w:rsidR="00337D5D" w:rsidRPr="00F70E48" w:rsidRDefault="002332F2" w:rsidP="00F70E48">
      <w:pPr>
        <w:pStyle w:val="ConsPlusNormal"/>
        <w:tabs>
          <w:tab w:val="left" w:pos="709"/>
        </w:tabs>
        <w:ind w:firstLine="709"/>
        <w:jc w:val="both"/>
        <w:rPr>
          <w:rFonts w:ascii="Times New Roman" w:hAnsi="Times New Roman" w:cs="Times New Roman"/>
          <w:color w:val="000000" w:themeColor="text1"/>
          <w:sz w:val="28"/>
          <w:szCs w:val="28"/>
        </w:rPr>
      </w:pPr>
      <w:hyperlink r:id="rId14" w:history="1">
        <w:r w:rsidR="00337D5D" w:rsidRPr="00F70E48">
          <w:rPr>
            <w:rStyle w:val="a5"/>
            <w:rFonts w:ascii="Times New Roman" w:hAnsi="Times New Roman" w:cs="Times New Roman"/>
            <w:color w:val="000000" w:themeColor="text1"/>
            <w:sz w:val="28"/>
            <w:szCs w:val="28"/>
            <w:u w:val="none"/>
          </w:rPr>
          <w:t>Приказом</w:t>
        </w:r>
      </w:hyperlink>
      <w:r w:rsidR="00337D5D" w:rsidRPr="00F70E48">
        <w:rPr>
          <w:rFonts w:ascii="Times New Roman" w:hAnsi="Times New Roman" w:cs="Times New Roman"/>
          <w:color w:val="000000" w:themeColor="text1"/>
          <w:sz w:val="28"/>
          <w:szCs w:val="28"/>
        </w:rPr>
        <w:t xml:space="preserve"> Министерства экономического развития Российской Федерации от 30.04.2009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141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О реализации положений Федерального закона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Российская газета</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14.05.2009,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85);</w:t>
      </w:r>
    </w:p>
    <w:p w:rsidR="00337D5D" w:rsidRPr="00F70E48" w:rsidRDefault="002332F2" w:rsidP="00F70E48">
      <w:pPr>
        <w:pStyle w:val="ConsPlusNormal"/>
        <w:tabs>
          <w:tab w:val="left" w:pos="709"/>
        </w:tabs>
        <w:ind w:firstLine="709"/>
        <w:jc w:val="both"/>
        <w:rPr>
          <w:rFonts w:ascii="Times New Roman" w:hAnsi="Times New Roman" w:cs="Times New Roman"/>
          <w:color w:val="000000" w:themeColor="text1"/>
          <w:sz w:val="28"/>
          <w:szCs w:val="28"/>
        </w:rPr>
      </w:pPr>
      <w:hyperlink r:id="rId15" w:history="1">
        <w:r w:rsidR="00337D5D" w:rsidRPr="00F70E48">
          <w:rPr>
            <w:rStyle w:val="a5"/>
            <w:rFonts w:ascii="Times New Roman" w:hAnsi="Times New Roman" w:cs="Times New Roman"/>
            <w:color w:val="000000" w:themeColor="text1"/>
            <w:sz w:val="28"/>
            <w:szCs w:val="28"/>
            <w:u w:val="none"/>
          </w:rPr>
          <w:t>Приказом</w:t>
        </w:r>
      </w:hyperlink>
      <w:r w:rsidR="00337D5D" w:rsidRPr="00F70E48">
        <w:rPr>
          <w:rFonts w:ascii="Times New Roman" w:hAnsi="Times New Roman" w:cs="Times New Roman"/>
          <w:color w:val="000000" w:themeColor="text1"/>
          <w:sz w:val="28"/>
          <w:szCs w:val="28"/>
        </w:rPr>
        <w:t xml:space="preserve"> Генерального прокурора Российской Федерации от 27.03.2009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93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О реализации Федерального закона от 26.12.2008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294-ФЗ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(журнал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Законность</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2009,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5);</w:t>
      </w:r>
    </w:p>
    <w:p w:rsidR="00337D5D" w:rsidRPr="00F70E48" w:rsidRDefault="002332F2" w:rsidP="00F70E48">
      <w:pPr>
        <w:pStyle w:val="ConsPlusNormal"/>
        <w:tabs>
          <w:tab w:val="left" w:pos="709"/>
        </w:tabs>
        <w:ind w:firstLine="709"/>
        <w:jc w:val="both"/>
        <w:rPr>
          <w:rFonts w:ascii="Times New Roman" w:hAnsi="Times New Roman" w:cs="Times New Roman"/>
          <w:color w:val="000000" w:themeColor="text1"/>
          <w:sz w:val="28"/>
          <w:szCs w:val="28"/>
        </w:rPr>
      </w:pPr>
      <w:hyperlink r:id="rId16" w:history="1">
        <w:r w:rsidR="00337D5D" w:rsidRPr="00F70E48">
          <w:rPr>
            <w:rStyle w:val="a5"/>
            <w:rFonts w:ascii="Times New Roman" w:hAnsi="Times New Roman" w:cs="Times New Roman"/>
            <w:color w:val="000000" w:themeColor="text1"/>
            <w:sz w:val="28"/>
            <w:szCs w:val="28"/>
            <w:u w:val="none"/>
          </w:rPr>
          <w:t>Законом</w:t>
        </w:r>
      </w:hyperlink>
      <w:r w:rsidR="00337D5D" w:rsidRPr="00F70E48">
        <w:rPr>
          <w:rFonts w:ascii="Times New Roman" w:hAnsi="Times New Roman" w:cs="Times New Roman"/>
          <w:color w:val="000000" w:themeColor="text1"/>
          <w:sz w:val="28"/>
          <w:szCs w:val="28"/>
        </w:rPr>
        <w:t xml:space="preserve"> Свердловской области от 14.06.2005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52-ОЗ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Об административных правонарушениях на территории Свердловской области"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Областная газета</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2005,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170-171);</w:t>
      </w:r>
    </w:p>
    <w:p w:rsidR="00337D5D" w:rsidRPr="00F70E48" w:rsidRDefault="002332F2" w:rsidP="00F70E48">
      <w:pPr>
        <w:pStyle w:val="ConsPlusNormal"/>
        <w:tabs>
          <w:tab w:val="left" w:pos="709"/>
        </w:tabs>
        <w:ind w:firstLine="709"/>
        <w:jc w:val="both"/>
        <w:rPr>
          <w:rFonts w:ascii="Times New Roman" w:hAnsi="Times New Roman" w:cs="Times New Roman"/>
          <w:color w:val="000000" w:themeColor="text1"/>
          <w:sz w:val="28"/>
          <w:szCs w:val="28"/>
        </w:rPr>
      </w:pPr>
      <w:hyperlink r:id="rId17" w:history="1">
        <w:r w:rsidR="00337D5D" w:rsidRPr="00F70E48">
          <w:rPr>
            <w:rStyle w:val="a5"/>
            <w:rFonts w:ascii="Times New Roman" w:hAnsi="Times New Roman" w:cs="Times New Roman"/>
            <w:color w:val="000000" w:themeColor="text1"/>
            <w:sz w:val="28"/>
            <w:szCs w:val="28"/>
            <w:u w:val="none"/>
          </w:rPr>
          <w:t>Постановлением</w:t>
        </w:r>
      </w:hyperlink>
      <w:r w:rsidR="00337D5D" w:rsidRPr="00F70E48">
        <w:rPr>
          <w:rFonts w:ascii="Times New Roman" w:hAnsi="Times New Roman" w:cs="Times New Roman"/>
          <w:color w:val="000000" w:themeColor="text1"/>
          <w:sz w:val="28"/>
          <w:szCs w:val="28"/>
        </w:rPr>
        <w:t xml:space="preserve"> Правительства Свердловской области от 22.12.2010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1826-ПП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Об утверждении порядка разработки и утверждения схем размещения нестационарных объектов на территориях муниципальных образований в Свердловской области</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Областная газета</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2010,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 471-473);</w:t>
      </w:r>
    </w:p>
    <w:p w:rsidR="00337D5D" w:rsidRPr="00F70E48" w:rsidRDefault="002332F2" w:rsidP="00F70E48">
      <w:pPr>
        <w:pStyle w:val="ConsPlusNormal"/>
        <w:tabs>
          <w:tab w:val="left" w:pos="709"/>
        </w:tabs>
        <w:ind w:firstLine="709"/>
        <w:jc w:val="both"/>
        <w:rPr>
          <w:rFonts w:ascii="Times New Roman" w:hAnsi="Times New Roman" w:cs="Times New Roman"/>
          <w:color w:val="000000" w:themeColor="text1"/>
          <w:sz w:val="28"/>
          <w:szCs w:val="28"/>
        </w:rPr>
      </w:pPr>
      <w:hyperlink r:id="rId18" w:history="1">
        <w:r w:rsidR="00337D5D" w:rsidRPr="00F70E48">
          <w:rPr>
            <w:rStyle w:val="a5"/>
            <w:rFonts w:ascii="Times New Roman" w:hAnsi="Times New Roman" w:cs="Times New Roman"/>
            <w:color w:val="000000" w:themeColor="text1"/>
            <w:sz w:val="28"/>
            <w:szCs w:val="28"/>
            <w:u w:val="none"/>
          </w:rPr>
          <w:t>Постановлением</w:t>
        </w:r>
      </w:hyperlink>
      <w:r w:rsidR="00337D5D" w:rsidRPr="00F70E48">
        <w:rPr>
          <w:rFonts w:ascii="Times New Roman" w:hAnsi="Times New Roman" w:cs="Times New Roman"/>
          <w:color w:val="000000" w:themeColor="text1"/>
          <w:sz w:val="28"/>
          <w:szCs w:val="28"/>
        </w:rPr>
        <w:t xml:space="preserve"> Правительства Свердловской области от 28.06.2012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 xml:space="preserve">703-ПП </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r w:rsidR="0073222D">
        <w:rPr>
          <w:rFonts w:ascii="Times New Roman" w:hAnsi="Times New Roman" w:cs="Times New Roman"/>
          <w:color w:val="000000" w:themeColor="text1"/>
          <w:sz w:val="28"/>
          <w:szCs w:val="28"/>
        </w:rPr>
        <w:t>»</w:t>
      </w:r>
      <w:r w:rsidR="00337D5D" w:rsidRPr="00F70E48">
        <w:rPr>
          <w:rFonts w:ascii="Times New Roman" w:hAnsi="Times New Roman" w:cs="Times New Roman"/>
          <w:color w:val="000000" w:themeColor="text1"/>
          <w:sz w:val="28"/>
          <w:szCs w:val="28"/>
        </w:rPr>
        <w:t>;</w:t>
      </w:r>
    </w:p>
    <w:p w:rsidR="00337D5D" w:rsidRPr="00F70E48" w:rsidRDefault="00337D5D" w:rsidP="00F70E48">
      <w:pPr>
        <w:pStyle w:val="a3"/>
        <w:tabs>
          <w:tab w:val="left" w:pos="450"/>
          <w:tab w:val="left" w:pos="709"/>
        </w:tabs>
        <w:spacing w:after="0"/>
        <w:ind w:firstLine="709"/>
        <w:jc w:val="both"/>
        <w:rPr>
          <w:rFonts w:cs="Times New Roman"/>
          <w:color w:val="000000" w:themeColor="text1"/>
          <w:sz w:val="28"/>
          <w:szCs w:val="28"/>
        </w:rPr>
      </w:pPr>
      <w:r w:rsidRPr="00F70E48">
        <w:rPr>
          <w:rFonts w:cs="Times New Roman"/>
          <w:color w:val="000000" w:themeColor="text1"/>
          <w:sz w:val="28"/>
          <w:szCs w:val="28"/>
        </w:rPr>
        <w:t>Уставом муниципального образования  Березовский городской округ;</w:t>
      </w:r>
    </w:p>
    <w:p w:rsidR="00337D5D" w:rsidRPr="00F70E48" w:rsidRDefault="00337D5D" w:rsidP="00F70E48">
      <w:pPr>
        <w:pStyle w:val="a3"/>
        <w:tabs>
          <w:tab w:val="left" w:pos="450"/>
          <w:tab w:val="left" w:pos="709"/>
        </w:tabs>
        <w:spacing w:after="0"/>
        <w:ind w:firstLine="709"/>
        <w:jc w:val="both"/>
        <w:rPr>
          <w:rFonts w:cs="Times New Roman"/>
          <w:color w:val="000000" w:themeColor="text1"/>
          <w:sz w:val="28"/>
          <w:szCs w:val="28"/>
        </w:rPr>
      </w:pPr>
      <w:r w:rsidRPr="00F70E48">
        <w:rPr>
          <w:rFonts w:cs="Times New Roman"/>
          <w:color w:val="000000" w:themeColor="text1"/>
          <w:sz w:val="28"/>
          <w:szCs w:val="28"/>
        </w:rPr>
        <w:t>Постановлением администрации Березовского городского округа от 05.12.2007г. №516-п «Об утверждении Регламента администрации Березовского городского округа».</w:t>
      </w:r>
    </w:p>
    <w:p w:rsidR="00337D5D" w:rsidRPr="00F70E48" w:rsidRDefault="00337D5D" w:rsidP="00F70E48">
      <w:pPr>
        <w:pStyle w:val="a3"/>
        <w:tabs>
          <w:tab w:val="left" w:pos="0"/>
          <w:tab w:val="left" w:pos="709"/>
        </w:tabs>
        <w:spacing w:after="0"/>
        <w:ind w:firstLine="709"/>
        <w:jc w:val="both"/>
        <w:rPr>
          <w:rFonts w:cs="Times New Roman"/>
          <w:color w:val="000000" w:themeColor="text1"/>
          <w:sz w:val="28"/>
          <w:szCs w:val="28"/>
        </w:rPr>
      </w:pPr>
      <w:r w:rsidRPr="00F70E48">
        <w:rPr>
          <w:rFonts w:cs="Times New Roman"/>
          <w:color w:val="000000" w:themeColor="text1"/>
          <w:sz w:val="28"/>
          <w:szCs w:val="28"/>
        </w:rPr>
        <w:t xml:space="preserve">Постановлением администрации Березовского городского округа от 30.11.2016 №748 «Об утверждении Схемы размещения нестационарных торговых </w:t>
      </w:r>
      <w:r w:rsidRPr="00F70E48">
        <w:rPr>
          <w:rFonts w:cs="Times New Roman"/>
          <w:color w:val="000000" w:themeColor="text1"/>
          <w:sz w:val="28"/>
          <w:szCs w:val="28"/>
        </w:rPr>
        <w:lastRenderedPageBreak/>
        <w:t>объектов на территории Березовского городского округа на 2017-2018 годы»;</w:t>
      </w:r>
    </w:p>
    <w:p w:rsidR="00337D5D" w:rsidRPr="00F70E48" w:rsidRDefault="00337D5D" w:rsidP="00F70E48">
      <w:pPr>
        <w:pStyle w:val="a3"/>
        <w:tabs>
          <w:tab w:val="left" w:pos="450"/>
          <w:tab w:val="left" w:pos="709"/>
        </w:tabs>
        <w:spacing w:after="0"/>
        <w:ind w:firstLine="709"/>
        <w:jc w:val="both"/>
        <w:rPr>
          <w:rFonts w:cs="Times New Roman"/>
          <w:color w:val="000000" w:themeColor="text1"/>
          <w:sz w:val="28"/>
          <w:szCs w:val="28"/>
        </w:rPr>
      </w:pPr>
      <w:r w:rsidRPr="00F70E48">
        <w:rPr>
          <w:rFonts w:cs="Times New Roman"/>
          <w:color w:val="000000" w:themeColor="text1"/>
          <w:sz w:val="28"/>
          <w:szCs w:val="28"/>
        </w:rPr>
        <w:t>Постановлением администрации Березовского городского округа  от 30.11.2016 №749 «О проведении ярмарок на территории Березовского городского округа в 2017 году»;</w:t>
      </w:r>
    </w:p>
    <w:p w:rsidR="00337D5D" w:rsidRPr="00F70E48" w:rsidRDefault="00337D5D" w:rsidP="00F70E48">
      <w:pPr>
        <w:pStyle w:val="a3"/>
        <w:tabs>
          <w:tab w:val="left" w:pos="450"/>
          <w:tab w:val="left" w:pos="709"/>
        </w:tabs>
        <w:spacing w:after="0"/>
        <w:ind w:firstLine="709"/>
        <w:jc w:val="both"/>
        <w:rPr>
          <w:rFonts w:cs="Times New Roman"/>
          <w:color w:val="000000" w:themeColor="text1"/>
          <w:sz w:val="28"/>
          <w:szCs w:val="28"/>
        </w:rPr>
      </w:pPr>
      <w:r w:rsidRPr="00F70E48">
        <w:rPr>
          <w:rFonts w:cs="Times New Roman"/>
          <w:color w:val="000000" w:themeColor="text1"/>
          <w:sz w:val="28"/>
          <w:szCs w:val="28"/>
        </w:rPr>
        <w:t>Иными нормативными актами  Российской Федерации, Свердловской области, администрации Березовского городского округа, регламентирующими  правоотношения в сфере оказания услуг торговли.</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0E48">
        <w:rPr>
          <w:rFonts w:ascii="Times New Roman" w:hAnsi="Times New Roman" w:cs="Times New Roman"/>
          <w:color w:val="000000" w:themeColor="text1"/>
          <w:sz w:val="28"/>
          <w:szCs w:val="28"/>
        </w:rPr>
        <w:t>1.5.Предметом муниципального контроля является соблюдение юридическими лицами, индивидуальными предпринимателями, осуществляющими торговую деятельность на территории Березовского городского округа, обязательных требований, установленных муниципальными правовыми актами в торговой сфере (далее - обязательные требования). Термины и определения, используемые в тексте настоящего Административного регламента, применяются в значении, установленном нормативными правовыми актами, указанными в п.1.4 настоящего Административного регламента.</w:t>
      </w:r>
    </w:p>
    <w:p w:rsidR="00337D5D" w:rsidRPr="00F70E48" w:rsidRDefault="00337D5D" w:rsidP="00F70E48">
      <w:pPr>
        <w:pStyle w:val="ConsPlusNormal"/>
        <w:tabs>
          <w:tab w:val="left" w:pos="709"/>
        </w:tabs>
        <w:ind w:firstLine="709"/>
        <w:jc w:val="both"/>
        <w:rPr>
          <w:rFonts w:ascii="Times New Roman" w:hAnsi="Times New Roman" w:cs="Times New Roman"/>
          <w:color w:val="000000" w:themeColor="text1"/>
          <w:sz w:val="28"/>
          <w:szCs w:val="28"/>
        </w:rPr>
      </w:pPr>
      <w:r w:rsidRPr="00F70E48">
        <w:rPr>
          <w:rFonts w:ascii="Times New Roman" w:hAnsi="Times New Roman" w:cs="Times New Roman"/>
          <w:color w:val="000000" w:themeColor="text1"/>
          <w:sz w:val="28"/>
          <w:szCs w:val="28"/>
        </w:rPr>
        <w:t>1.6.Права и обязанности должностных лиц при осуществлении муниципального контроля (надзора).</w:t>
      </w:r>
    </w:p>
    <w:p w:rsidR="00337D5D" w:rsidRPr="00F70E48" w:rsidRDefault="00337D5D" w:rsidP="00F70E48">
      <w:pPr>
        <w:pStyle w:val="ConsPlusNormal"/>
        <w:tabs>
          <w:tab w:val="left" w:pos="709"/>
        </w:tabs>
        <w:ind w:firstLine="709"/>
        <w:jc w:val="both"/>
        <w:rPr>
          <w:rFonts w:ascii="Times New Roman" w:hAnsi="Times New Roman" w:cs="Times New Roman"/>
          <w:color w:val="000000" w:themeColor="text1"/>
          <w:sz w:val="28"/>
          <w:szCs w:val="28"/>
        </w:rPr>
      </w:pPr>
      <w:r w:rsidRPr="00F70E48">
        <w:rPr>
          <w:rFonts w:ascii="Times New Roman" w:hAnsi="Times New Roman" w:cs="Times New Roman"/>
          <w:color w:val="000000" w:themeColor="text1"/>
          <w:sz w:val="28"/>
          <w:szCs w:val="28"/>
        </w:rPr>
        <w:t>1.6.1.При проведении проверки должностные лица имеют право:</w:t>
      </w:r>
    </w:p>
    <w:p w:rsidR="00337D5D" w:rsidRPr="00F70E48" w:rsidRDefault="00337D5D" w:rsidP="00F70E48">
      <w:pPr>
        <w:pStyle w:val="ConsPlusNormal"/>
        <w:tabs>
          <w:tab w:val="left" w:pos="709"/>
        </w:tabs>
        <w:ind w:firstLine="709"/>
        <w:jc w:val="both"/>
        <w:rPr>
          <w:rFonts w:ascii="Times New Roman" w:hAnsi="Times New Roman" w:cs="Times New Roman"/>
          <w:color w:val="000000" w:themeColor="text1"/>
          <w:sz w:val="28"/>
          <w:szCs w:val="28"/>
        </w:rPr>
      </w:pPr>
      <w:r w:rsidRPr="00F70E48">
        <w:rPr>
          <w:rFonts w:ascii="Times New Roman" w:hAnsi="Times New Roman" w:cs="Times New Roman"/>
          <w:color w:val="000000" w:themeColor="text1"/>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color w:val="000000" w:themeColor="text1"/>
          <w:sz w:val="28"/>
          <w:szCs w:val="28"/>
        </w:rPr>
        <w:t>беспрепятственно по предъявлении служебного удостоверения и копии распоряжения руководителя органа муниципального</w:t>
      </w:r>
      <w:r w:rsidRPr="00F70E48">
        <w:rPr>
          <w:rFonts w:ascii="Times New Roman" w:hAnsi="Times New Roman" w:cs="Times New Roman"/>
          <w:sz w:val="28"/>
          <w:szCs w:val="28"/>
        </w:rPr>
        <w:t xml:space="preserve"> контроля о назначении проверки посещать места осуществления торговой деятельности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привлекать к проведению проверок экспертов, экспертные организации, не состоящие в гражданско-правовых и трудовых отношениях с юридическими лицами, индивидуальными предпринимателями, в отношении которых проводятся проверки, и не являющиеся аффилированными лицами проверяемых лиц;</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проверять соблюдение юридическими лицами, индивидуальными предпринимателями обязательных требований и требовать предоставления к проверке документов, связанных с целями, задачами и предметом проверки;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составлять протоколы об административных правонарушениях в пределах своих полномочий;</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направлять в уполномоченные органы материалы, связанные с </w:t>
      </w:r>
      <w:r w:rsidRPr="00F70E48">
        <w:rPr>
          <w:rFonts w:ascii="Times New Roman" w:hAnsi="Times New Roman" w:cs="Times New Roman"/>
          <w:sz w:val="28"/>
          <w:szCs w:val="28"/>
        </w:rPr>
        <w:lastRenderedPageBreak/>
        <w:t>нарушениями обязательных требований, для решения вопросов о возбуждении уголовных дел по признакам преступлений;</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направлять проверяемому юридическому лицу, индивидуальному предпринимателю требование о предоставлении необходимых пояснений в письменной форме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 </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1.6.2. Должностные лица при проведении проверки обязаны:</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соблюдать законодательство Российской Федерации, права и законные интересы юридического лица, индивидуального предпринимателя в ходе проведения проверки;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предусмотренных Федеральным </w:t>
      </w:r>
      <w:hyperlink r:id="rId19" w:history="1">
        <w:r w:rsidRPr="0073222D">
          <w:rPr>
            <w:rStyle w:val="a5"/>
            <w:rFonts w:ascii="Times New Roman" w:hAnsi="Times New Roman" w:cs="Times New Roman"/>
            <w:color w:val="000000" w:themeColor="text1"/>
            <w:sz w:val="28"/>
            <w:szCs w:val="28"/>
            <w:u w:val="none"/>
          </w:rPr>
          <w:t>законом</w:t>
        </w:r>
      </w:hyperlink>
      <w:r w:rsidRPr="00F70E48">
        <w:rPr>
          <w:rFonts w:ascii="Times New Roman" w:hAnsi="Times New Roman" w:cs="Times New Roman"/>
          <w:sz w:val="28"/>
          <w:szCs w:val="28"/>
        </w:rPr>
        <w:t xml:space="preserve"> от 26.12.2008 </w:t>
      </w:r>
      <w:r w:rsidR="0073222D">
        <w:rPr>
          <w:rFonts w:ascii="Times New Roman" w:hAnsi="Times New Roman" w:cs="Times New Roman"/>
          <w:sz w:val="28"/>
          <w:szCs w:val="28"/>
        </w:rPr>
        <w:t>№</w:t>
      </w:r>
      <w:r w:rsidRPr="00F70E48">
        <w:rPr>
          <w:rFonts w:ascii="Times New Roman" w:hAnsi="Times New Roman" w:cs="Times New Roman"/>
          <w:sz w:val="28"/>
          <w:szCs w:val="28"/>
        </w:rPr>
        <w:t xml:space="preserve">294-ФЗ </w:t>
      </w:r>
      <w:r w:rsidR="0073222D">
        <w:rPr>
          <w:rFonts w:ascii="Times New Roman" w:hAnsi="Times New Roman" w:cs="Times New Roman"/>
          <w:sz w:val="28"/>
          <w:szCs w:val="28"/>
        </w:rPr>
        <w:t>«</w:t>
      </w:r>
      <w:r w:rsidRPr="00F70E48">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 - при предъявлении копии документа о согласовании проведения проверки с органом прокуратуры;</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присутствующим при проведении проверки, информацию и документы, относящиеся к предмету проверки;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истребовать в рамках межведомственного информационного взаимодействия документы и (или) информацию, включенных в определенный Правительством Российской Федерации перечень, от иных государственных органов, органов местного самоуправления либо подведомственных </w:t>
      </w:r>
      <w:r w:rsidRPr="00F70E48">
        <w:rPr>
          <w:rFonts w:ascii="Times New Roman" w:hAnsi="Times New Roman" w:cs="Times New Roman"/>
          <w:sz w:val="28"/>
          <w:szCs w:val="28"/>
        </w:rPr>
        <w:lastRenderedPageBreak/>
        <w:t>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соблюдать сроки проведения проверки, установленные законодательством Российской Федерации;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перечень;</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ознакомить его с настоящим Административным регламентом;</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вносить запись о проведенной проверке в журнал учета проверок;</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доказывать обоснованность своих действий при их обжаловании юридическим лицом, индивидуальным предпринимателем в порядке, установленном законодательством Российской Федерации.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1.7.Права и обязанности лиц, в отношении которых осуществляются мероприятия по контролю.</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1.7.1.Руководитель,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w:t>
      </w:r>
      <w:r w:rsidRPr="00F70E48">
        <w:rPr>
          <w:rFonts w:ascii="Times New Roman" w:hAnsi="Times New Roman" w:cs="Times New Roman"/>
          <w:color w:val="FF0000"/>
          <w:sz w:val="28"/>
          <w:szCs w:val="28"/>
        </w:rPr>
        <w:t xml:space="preserve"> </w:t>
      </w:r>
      <w:r w:rsidRPr="00F70E48">
        <w:rPr>
          <w:rFonts w:ascii="Times New Roman" w:hAnsi="Times New Roman" w:cs="Times New Roman"/>
          <w:sz w:val="28"/>
          <w:szCs w:val="28"/>
        </w:rPr>
        <w:t xml:space="preserve"> при проведении проверки имеет право:</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337D5D" w:rsidRPr="00F70E48" w:rsidRDefault="00337D5D" w:rsidP="008E4739">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знакомиться  с документами и (или) информацией, полученными органом </w:t>
      </w:r>
      <w:r w:rsidRPr="00F70E48">
        <w:rPr>
          <w:rFonts w:ascii="Times New Roman" w:hAnsi="Times New Roman" w:cs="Times New Roman"/>
          <w:sz w:val="28"/>
          <w:szCs w:val="28"/>
        </w:rPr>
        <w:lastRenderedPageBreak/>
        <w:t>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1.7.2.Руководитель, иное должностное лицо или уполномоченный представитель субъекта предпринимательской деятельности при проведении проверки обязан:</w:t>
      </w:r>
    </w:p>
    <w:p w:rsidR="00337D5D" w:rsidRPr="00F70E48" w:rsidRDefault="00337D5D" w:rsidP="008E4739">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соблюдать законодательство Российской Федерации, Свердловской области, нормативные правовые акты Березовского городского округа в сфере оказания услуг торговли;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не препятствовать проведению проверки;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обеспечить представление к проверке документов, связанных с целями, задачами и предметом проверки;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юридическим лицом  или индивидуальным предпринимателем;</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обеспечить ведение журнала учета проверок;</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исполнять предписания органа муниципального контроля по вопросам соблюдения обязательных требований и устранения нарушений в области </w:t>
      </w:r>
      <w:r w:rsidRPr="00F70E48">
        <w:rPr>
          <w:rFonts w:ascii="Times New Roman" w:hAnsi="Times New Roman" w:cs="Times New Roman"/>
          <w:sz w:val="28"/>
          <w:szCs w:val="28"/>
        </w:rPr>
        <w:lastRenderedPageBreak/>
        <w:t>торговой деятельности.</w:t>
      </w:r>
    </w:p>
    <w:p w:rsidR="00337D5D" w:rsidRPr="00F70E48" w:rsidRDefault="00337D5D" w:rsidP="00391D29">
      <w:pPr>
        <w:tabs>
          <w:tab w:val="left" w:pos="709"/>
        </w:tabs>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1.8.Исчерпывающий перечень документов и (или) информации, истребуемых в ходе проверки непосредственно у проверяемого юридического лица, индивидуального предпринимателя в соответствии с законодательными актами о проведении муниципального контроля, предусмотренного настоящим Административным регламентом, следующий: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69"/>
        <w:gridCol w:w="2410"/>
        <w:gridCol w:w="4111"/>
      </w:tblGrid>
      <w:tr w:rsidR="00337D5D" w:rsidRPr="00F70E48" w:rsidTr="008E4739">
        <w:tc>
          <w:tcPr>
            <w:tcW w:w="3469" w:type="dxa"/>
            <w:tcBorders>
              <w:top w:val="single" w:sz="4" w:space="0" w:color="auto"/>
              <w:left w:val="single" w:sz="4" w:space="0" w:color="auto"/>
              <w:bottom w:val="single" w:sz="4" w:space="0" w:color="auto"/>
              <w:right w:val="single" w:sz="4" w:space="0" w:color="auto"/>
            </w:tcBorders>
            <w:vAlign w:val="center"/>
            <w:hideMark/>
          </w:tcPr>
          <w:p w:rsidR="00337D5D" w:rsidRPr="00F70E48" w:rsidRDefault="00337D5D" w:rsidP="008E4739">
            <w:pPr>
              <w:tabs>
                <w:tab w:val="left" w:pos="709"/>
              </w:tabs>
              <w:spacing w:after="0" w:line="240" w:lineRule="auto"/>
              <w:ind w:firstLine="5"/>
              <w:jc w:val="center"/>
              <w:rPr>
                <w:rFonts w:ascii="Times New Roman" w:hAnsi="Times New Roman" w:cs="Times New Roman"/>
                <w:sz w:val="28"/>
                <w:szCs w:val="28"/>
              </w:rPr>
            </w:pPr>
            <w:r w:rsidRPr="00F70E48">
              <w:rPr>
                <w:rFonts w:ascii="Times New Roman" w:hAnsi="Times New Roman" w:cs="Times New Roman"/>
                <w:sz w:val="28"/>
                <w:szCs w:val="28"/>
              </w:rPr>
              <w:t>Категория и (или) наименование 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337D5D" w:rsidRPr="00F70E48" w:rsidRDefault="00337D5D" w:rsidP="008E4739">
            <w:pPr>
              <w:tabs>
                <w:tab w:val="left" w:pos="709"/>
              </w:tabs>
              <w:spacing w:after="0" w:line="240" w:lineRule="auto"/>
              <w:jc w:val="center"/>
              <w:rPr>
                <w:rFonts w:ascii="Times New Roman" w:hAnsi="Times New Roman" w:cs="Times New Roman"/>
                <w:sz w:val="28"/>
                <w:szCs w:val="28"/>
              </w:rPr>
            </w:pPr>
            <w:r w:rsidRPr="00F70E48">
              <w:rPr>
                <w:rFonts w:ascii="Times New Roman" w:hAnsi="Times New Roman" w:cs="Times New Roman"/>
                <w:sz w:val="28"/>
                <w:szCs w:val="28"/>
              </w:rPr>
              <w:t>Форма представления документа</w:t>
            </w:r>
          </w:p>
        </w:tc>
        <w:tc>
          <w:tcPr>
            <w:tcW w:w="4111" w:type="dxa"/>
            <w:tcBorders>
              <w:top w:val="single" w:sz="4" w:space="0" w:color="auto"/>
              <w:left w:val="single" w:sz="4" w:space="0" w:color="auto"/>
              <w:bottom w:val="single" w:sz="4" w:space="0" w:color="auto"/>
              <w:right w:val="single" w:sz="4" w:space="0" w:color="auto"/>
            </w:tcBorders>
            <w:vAlign w:val="center"/>
            <w:hideMark/>
          </w:tcPr>
          <w:p w:rsidR="00337D5D" w:rsidRPr="00F70E48" w:rsidRDefault="00337D5D" w:rsidP="008E4739">
            <w:pPr>
              <w:tabs>
                <w:tab w:val="left" w:pos="709"/>
              </w:tabs>
              <w:spacing w:after="0" w:line="240" w:lineRule="auto"/>
              <w:jc w:val="center"/>
              <w:rPr>
                <w:rFonts w:ascii="Times New Roman" w:hAnsi="Times New Roman" w:cs="Times New Roman"/>
                <w:sz w:val="28"/>
                <w:szCs w:val="28"/>
              </w:rPr>
            </w:pPr>
            <w:r w:rsidRPr="00F70E48">
              <w:rPr>
                <w:rFonts w:ascii="Times New Roman" w:hAnsi="Times New Roman" w:cs="Times New Roman"/>
                <w:sz w:val="28"/>
                <w:szCs w:val="28"/>
              </w:rPr>
              <w:t>Примечание</w:t>
            </w:r>
          </w:p>
        </w:tc>
      </w:tr>
      <w:tr w:rsidR="00337D5D" w:rsidRPr="00F70E48" w:rsidTr="008E4739">
        <w:tc>
          <w:tcPr>
            <w:tcW w:w="3469" w:type="dxa"/>
            <w:tcBorders>
              <w:top w:val="single" w:sz="4" w:space="0" w:color="auto"/>
              <w:left w:val="single" w:sz="4" w:space="0" w:color="auto"/>
              <w:bottom w:val="single" w:sz="4" w:space="0" w:color="auto"/>
              <w:right w:val="single" w:sz="4" w:space="0" w:color="auto"/>
            </w:tcBorders>
            <w:hideMark/>
          </w:tcPr>
          <w:p w:rsidR="00337D5D" w:rsidRPr="00F70E48" w:rsidRDefault="00337D5D" w:rsidP="00E206B5">
            <w:pPr>
              <w:tabs>
                <w:tab w:val="left" w:pos="709"/>
              </w:tabs>
              <w:spacing w:after="0" w:line="240" w:lineRule="auto"/>
              <w:ind w:firstLine="5"/>
              <w:rPr>
                <w:rFonts w:ascii="Times New Roman" w:hAnsi="Times New Roman" w:cs="Times New Roman"/>
                <w:sz w:val="28"/>
                <w:szCs w:val="28"/>
              </w:rPr>
            </w:pPr>
            <w:r w:rsidRPr="00F70E48">
              <w:rPr>
                <w:rFonts w:ascii="Times New Roman" w:hAnsi="Times New Roman" w:cs="Times New Roman"/>
                <w:sz w:val="28"/>
                <w:szCs w:val="28"/>
              </w:rPr>
              <w:t>Документ, удостоверяющий личность заявителя  из числа следующих:</w:t>
            </w:r>
          </w:p>
        </w:tc>
        <w:tc>
          <w:tcPr>
            <w:tcW w:w="2410"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left="-62"/>
              <w:rPr>
                <w:rFonts w:ascii="Times New Roman" w:hAnsi="Times New Roman" w:cs="Times New Roman"/>
                <w:sz w:val="28"/>
                <w:szCs w:val="28"/>
              </w:rPr>
            </w:pPr>
            <w:r w:rsidRPr="00F70E48">
              <w:rPr>
                <w:rFonts w:ascii="Times New Roman" w:hAnsi="Times New Roman" w:cs="Times New Roman"/>
                <w:sz w:val="28"/>
                <w:szCs w:val="28"/>
              </w:rPr>
              <w:t>Копия с предъявлением подлинника или нотариально заверенная копия</w:t>
            </w:r>
          </w:p>
        </w:tc>
        <w:tc>
          <w:tcPr>
            <w:tcW w:w="4111"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firstLine="709"/>
              <w:rPr>
                <w:rFonts w:ascii="Times New Roman" w:hAnsi="Times New Roman" w:cs="Times New Roman"/>
                <w:sz w:val="28"/>
                <w:szCs w:val="28"/>
              </w:rPr>
            </w:pPr>
            <w:r w:rsidRPr="00F70E48">
              <w:rPr>
                <w:rFonts w:ascii="Times New Roman" w:hAnsi="Times New Roman" w:cs="Times New Roman"/>
                <w:sz w:val="28"/>
                <w:szCs w:val="28"/>
              </w:rPr>
              <w:t>-</w:t>
            </w:r>
          </w:p>
        </w:tc>
      </w:tr>
      <w:tr w:rsidR="00337D5D" w:rsidRPr="00F70E48" w:rsidTr="008E4739">
        <w:tc>
          <w:tcPr>
            <w:tcW w:w="3469"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firstLine="5"/>
              <w:rPr>
                <w:rFonts w:ascii="Times New Roman" w:hAnsi="Times New Roman" w:cs="Times New Roman"/>
                <w:sz w:val="28"/>
                <w:szCs w:val="28"/>
              </w:rPr>
            </w:pPr>
            <w:r w:rsidRPr="00F70E48">
              <w:rPr>
                <w:rFonts w:ascii="Times New Roman" w:hAnsi="Times New Roman" w:cs="Times New Roman"/>
                <w:sz w:val="28"/>
                <w:szCs w:val="28"/>
              </w:rPr>
              <w:t>паспорт гражданина Российской Федерации</w:t>
            </w:r>
          </w:p>
        </w:tc>
        <w:tc>
          <w:tcPr>
            <w:tcW w:w="2410"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left="-62"/>
              <w:rPr>
                <w:rFonts w:ascii="Times New Roman" w:hAnsi="Times New Roman" w:cs="Times New Roman"/>
                <w:sz w:val="28"/>
                <w:szCs w:val="28"/>
              </w:rPr>
            </w:pPr>
            <w:r w:rsidRPr="00F70E48">
              <w:rPr>
                <w:rFonts w:ascii="Times New Roman" w:hAnsi="Times New Roman" w:cs="Times New Roman"/>
                <w:sz w:val="28"/>
                <w:szCs w:val="28"/>
              </w:rPr>
              <w:t>Копия с предъявлением подлинника или нотариально заверенная копия</w:t>
            </w:r>
          </w:p>
        </w:tc>
        <w:tc>
          <w:tcPr>
            <w:tcW w:w="4111"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firstLine="709"/>
              <w:rPr>
                <w:rFonts w:ascii="Times New Roman" w:hAnsi="Times New Roman" w:cs="Times New Roman"/>
                <w:sz w:val="28"/>
                <w:szCs w:val="28"/>
              </w:rPr>
            </w:pPr>
            <w:r w:rsidRPr="00F70E48">
              <w:rPr>
                <w:rFonts w:ascii="Times New Roman" w:hAnsi="Times New Roman" w:cs="Times New Roman"/>
                <w:sz w:val="28"/>
                <w:szCs w:val="28"/>
              </w:rPr>
              <w:t>-</w:t>
            </w:r>
          </w:p>
        </w:tc>
      </w:tr>
      <w:tr w:rsidR="00337D5D" w:rsidRPr="00F70E48" w:rsidTr="008E4739">
        <w:tc>
          <w:tcPr>
            <w:tcW w:w="3469"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firstLine="5"/>
              <w:rPr>
                <w:rFonts w:ascii="Times New Roman" w:hAnsi="Times New Roman" w:cs="Times New Roman"/>
                <w:sz w:val="28"/>
                <w:szCs w:val="28"/>
              </w:rPr>
            </w:pPr>
            <w:r w:rsidRPr="00F70E48">
              <w:rPr>
                <w:rFonts w:ascii="Times New Roman" w:hAnsi="Times New Roman" w:cs="Times New Roman"/>
                <w:sz w:val="28"/>
                <w:szCs w:val="28"/>
              </w:rPr>
              <w:t>паспорт гражданина иностранного государства</w:t>
            </w:r>
          </w:p>
        </w:tc>
        <w:tc>
          <w:tcPr>
            <w:tcW w:w="2410"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hanging="62"/>
              <w:rPr>
                <w:rFonts w:ascii="Times New Roman" w:hAnsi="Times New Roman" w:cs="Times New Roman"/>
                <w:sz w:val="28"/>
                <w:szCs w:val="28"/>
              </w:rPr>
            </w:pPr>
            <w:r w:rsidRPr="00F70E48">
              <w:rPr>
                <w:rFonts w:ascii="Times New Roman" w:hAnsi="Times New Roman" w:cs="Times New Roman"/>
                <w:sz w:val="28"/>
                <w:szCs w:val="28"/>
              </w:rPr>
              <w:t>То же</w:t>
            </w:r>
          </w:p>
        </w:tc>
        <w:tc>
          <w:tcPr>
            <w:tcW w:w="4111"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rPr>
                <w:rFonts w:ascii="Times New Roman" w:hAnsi="Times New Roman" w:cs="Times New Roman"/>
                <w:sz w:val="28"/>
                <w:szCs w:val="28"/>
              </w:rPr>
            </w:pPr>
            <w:r w:rsidRPr="00F70E48">
              <w:rPr>
                <w:rFonts w:ascii="Times New Roman" w:hAnsi="Times New Roman" w:cs="Times New Roman"/>
                <w:sz w:val="28"/>
                <w:szCs w:val="28"/>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337D5D" w:rsidRPr="00F70E48" w:rsidTr="008E4739">
        <w:tc>
          <w:tcPr>
            <w:tcW w:w="3469"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firstLine="5"/>
              <w:rPr>
                <w:rFonts w:ascii="Times New Roman" w:hAnsi="Times New Roman" w:cs="Times New Roman"/>
                <w:sz w:val="28"/>
                <w:szCs w:val="28"/>
              </w:rPr>
            </w:pPr>
            <w:r w:rsidRPr="00F70E48">
              <w:rPr>
                <w:rFonts w:ascii="Times New Roman" w:hAnsi="Times New Roman" w:cs="Times New Roman"/>
                <w:sz w:val="28"/>
                <w:szCs w:val="28"/>
              </w:rPr>
              <w:t>Учредительные документы (для юридических лиц) из числа следующих:</w:t>
            </w:r>
          </w:p>
        </w:tc>
        <w:tc>
          <w:tcPr>
            <w:tcW w:w="2410" w:type="dxa"/>
            <w:tcBorders>
              <w:top w:val="single" w:sz="4" w:space="0" w:color="auto"/>
              <w:left w:val="single" w:sz="4" w:space="0" w:color="auto"/>
              <w:bottom w:val="single" w:sz="4" w:space="0" w:color="auto"/>
              <w:right w:val="single" w:sz="4" w:space="0" w:color="auto"/>
            </w:tcBorders>
          </w:tcPr>
          <w:p w:rsidR="00337D5D" w:rsidRPr="00F70E48" w:rsidRDefault="00337D5D" w:rsidP="008E4739">
            <w:pPr>
              <w:tabs>
                <w:tab w:val="left" w:pos="709"/>
              </w:tabs>
              <w:spacing w:after="0" w:line="240" w:lineRule="auto"/>
              <w:ind w:hanging="62"/>
              <w:rPr>
                <w:rFonts w:ascii="Times New Roman"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rsidR="00337D5D" w:rsidRPr="00F70E48" w:rsidRDefault="00337D5D" w:rsidP="008E4739">
            <w:pPr>
              <w:tabs>
                <w:tab w:val="left" w:pos="709"/>
              </w:tabs>
              <w:spacing w:after="0" w:line="240" w:lineRule="auto"/>
              <w:rPr>
                <w:rFonts w:ascii="Times New Roman" w:hAnsi="Times New Roman" w:cs="Times New Roman"/>
                <w:sz w:val="28"/>
                <w:szCs w:val="28"/>
              </w:rPr>
            </w:pPr>
          </w:p>
        </w:tc>
      </w:tr>
      <w:tr w:rsidR="00337D5D" w:rsidRPr="00F70E48" w:rsidTr="008E4739">
        <w:tc>
          <w:tcPr>
            <w:tcW w:w="3469"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firstLine="5"/>
              <w:rPr>
                <w:rFonts w:ascii="Times New Roman" w:hAnsi="Times New Roman" w:cs="Times New Roman"/>
                <w:sz w:val="28"/>
                <w:szCs w:val="28"/>
              </w:rPr>
            </w:pPr>
            <w:r w:rsidRPr="00F70E48">
              <w:rPr>
                <w:rFonts w:ascii="Times New Roman" w:hAnsi="Times New Roman" w:cs="Times New Roman"/>
                <w:sz w:val="28"/>
                <w:szCs w:val="28"/>
              </w:rPr>
              <w:t>устав</w:t>
            </w:r>
          </w:p>
        </w:tc>
        <w:tc>
          <w:tcPr>
            <w:tcW w:w="2410"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left="-62"/>
              <w:rPr>
                <w:rFonts w:ascii="Times New Roman" w:hAnsi="Times New Roman" w:cs="Times New Roman"/>
                <w:sz w:val="28"/>
                <w:szCs w:val="28"/>
              </w:rPr>
            </w:pPr>
            <w:r w:rsidRPr="00F70E48">
              <w:rPr>
                <w:rFonts w:ascii="Times New Roman" w:hAnsi="Times New Roman" w:cs="Times New Roman"/>
                <w:sz w:val="28"/>
                <w:szCs w:val="28"/>
              </w:rPr>
              <w:t>Копия с предъявлением подлинника или нотариально заверенная копия</w:t>
            </w:r>
          </w:p>
        </w:tc>
        <w:tc>
          <w:tcPr>
            <w:tcW w:w="4111"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rPr>
                <w:rFonts w:ascii="Times New Roman" w:hAnsi="Times New Roman" w:cs="Times New Roman"/>
                <w:sz w:val="28"/>
                <w:szCs w:val="28"/>
              </w:rPr>
            </w:pPr>
            <w:r w:rsidRPr="00F70E48">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r>
      <w:tr w:rsidR="00337D5D" w:rsidRPr="00F70E48" w:rsidTr="008E4739">
        <w:tc>
          <w:tcPr>
            <w:tcW w:w="3469"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firstLine="5"/>
              <w:rPr>
                <w:rFonts w:ascii="Times New Roman" w:hAnsi="Times New Roman" w:cs="Times New Roman"/>
                <w:sz w:val="28"/>
                <w:szCs w:val="28"/>
              </w:rPr>
            </w:pPr>
            <w:r w:rsidRPr="00F70E48">
              <w:rPr>
                <w:rFonts w:ascii="Times New Roman" w:hAnsi="Times New Roman" w:cs="Times New Roman"/>
                <w:sz w:val="28"/>
                <w:szCs w:val="28"/>
              </w:rPr>
              <w:t>учредительный договор</w:t>
            </w:r>
          </w:p>
        </w:tc>
        <w:tc>
          <w:tcPr>
            <w:tcW w:w="2410"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left="-62"/>
              <w:rPr>
                <w:rFonts w:ascii="Times New Roman" w:hAnsi="Times New Roman" w:cs="Times New Roman"/>
                <w:sz w:val="28"/>
                <w:szCs w:val="28"/>
              </w:rPr>
            </w:pPr>
            <w:r w:rsidRPr="00F70E48">
              <w:rPr>
                <w:rFonts w:ascii="Times New Roman" w:hAnsi="Times New Roman" w:cs="Times New Roman"/>
                <w:sz w:val="28"/>
                <w:szCs w:val="28"/>
              </w:rPr>
              <w:t xml:space="preserve">Копия с </w:t>
            </w:r>
            <w:r w:rsidRPr="00F70E48">
              <w:rPr>
                <w:rFonts w:ascii="Times New Roman" w:hAnsi="Times New Roman" w:cs="Times New Roman"/>
                <w:sz w:val="28"/>
                <w:szCs w:val="28"/>
              </w:rPr>
              <w:lastRenderedPageBreak/>
              <w:t>предъявлением подлинника или нотариально заверенная копия</w:t>
            </w:r>
          </w:p>
        </w:tc>
        <w:tc>
          <w:tcPr>
            <w:tcW w:w="4111"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rPr>
                <w:rFonts w:ascii="Times New Roman" w:hAnsi="Times New Roman" w:cs="Times New Roman"/>
                <w:sz w:val="28"/>
                <w:szCs w:val="28"/>
              </w:rPr>
            </w:pPr>
            <w:r w:rsidRPr="00F70E48">
              <w:rPr>
                <w:rFonts w:ascii="Times New Roman" w:hAnsi="Times New Roman" w:cs="Times New Roman"/>
                <w:sz w:val="28"/>
                <w:szCs w:val="28"/>
              </w:rPr>
              <w:lastRenderedPageBreak/>
              <w:t xml:space="preserve">Учредительный договор </w:t>
            </w:r>
            <w:r w:rsidRPr="00F70E48">
              <w:rPr>
                <w:rFonts w:ascii="Times New Roman" w:hAnsi="Times New Roman" w:cs="Times New Roman"/>
                <w:sz w:val="28"/>
                <w:szCs w:val="28"/>
              </w:rPr>
              <w:lastRenderedPageBreak/>
              <w:t>представляется в случае, если он является учредительным документом юридического лица</w:t>
            </w:r>
          </w:p>
        </w:tc>
      </w:tr>
      <w:tr w:rsidR="00337D5D" w:rsidRPr="00F70E48" w:rsidTr="008E4739">
        <w:tc>
          <w:tcPr>
            <w:tcW w:w="3469"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firstLine="5"/>
              <w:rPr>
                <w:rFonts w:ascii="Times New Roman" w:hAnsi="Times New Roman" w:cs="Times New Roman"/>
                <w:sz w:val="28"/>
                <w:szCs w:val="28"/>
              </w:rPr>
            </w:pPr>
            <w:r w:rsidRPr="00F70E48">
              <w:rPr>
                <w:rFonts w:ascii="Times New Roman" w:hAnsi="Times New Roman" w:cs="Times New Roman"/>
                <w:sz w:val="28"/>
                <w:szCs w:val="28"/>
              </w:rPr>
              <w:lastRenderedPageBreak/>
              <w:t>Документ, подтверждающий полномочия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spacing w:after="0" w:line="240" w:lineRule="auto"/>
              <w:ind w:left="-62"/>
              <w:rPr>
                <w:rFonts w:ascii="Times New Roman" w:hAnsi="Times New Roman" w:cs="Times New Roman"/>
                <w:sz w:val="28"/>
                <w:szCs w:val="28"/>
              </w:rPr>
            </w:pPr>
            <w:r w:rsidRPr="00F70E48">
              <w:rPr>
                <w:rFonts w:ascii="Times New Roman" w:hAnsi="Times New Roman" w:cs="Times New Roman"/>
                <w:sz w:val="28"/>
                <w:szCs w:val="28"/>
              </w:rPr>
              <w:t>подлинник или нотариально заверенная копия</w:t>
            </w:r>
          </w:p>
        </w:tc>
        <w:tc>
          <w:tcPr>
            <w:tcW w:w="4111" w:type="dxa"/>
            <w:tcBorders>
              <w:top w:val="single" w:sz="4" w:space="0" w:color="auto"/>
              <w:left w:val="single" w:sz="4" w:space="0" w:color="auto"/>
              <w:bottom w:val="single" w:sz="4" w:space="0" w:color="auto"/>
              <w:right w:val="single" w:sz="4" w:space="0" w:color="auto"/>
            </w:tcBorders>
          </w:tcPr>
          <w:p w:rsidR="00337D5D" w:rsidRPr="00F70E48" w:rsidRDefault="00337D5D" w:rsidP="008E4739">
            <w:pPr>
              <w:tabs>
                <w:tab w:val="left" w:pos="709"/>
              </w:tabs>
              <w:spacing w:after="0" w:line="240" w:lineRule="auto"/>
              <w:rPr>
                <w:rFonts w:ascii="Times New Roman" w:hAnsi="Times New Roman" w:cs="Times New Roman"/>
                <w:sz w:val="28"/>
                <w:szCs w:val="28"/>
              </w:rPr>
            </w:pPr>
          </w:p>
        </w:tc>
      </w:tr>
    </w:tbl>
    <w:p w:rsidR="00337D5D" w:rsidRPr="00F70E48" w:rsidRDefault="00337D5D" w:rsidP="00F70E48">
      <w:pPr>
        <w:tabs>
          <w:tab w:val="left" w:pos="709"/>
        </w:tabs>
        <w:spacing w:after="0" w:line="240" w:lineRule="auto"/>
        <w:ind w:firstLine="709"/>
        <w:jc w:val="both"/>
        <w:rPr>
          <w:rFonts w:ascii="Times New Roman" w:hAnsi="Times New Roman" w:cs="Times New Roman"/>
          <w:sz w:val="28"/>
          <w:szCs w:val="28"/>
        </w:rPr>
      </w:pPr>
      <w:bookmarkStart w:id="0" w:name="P148"/>
      <w:bookmarkEnd w:id="0"/>
      <w:r w:rsidRPr="00F70E48">
        <w:rPr>
          <w:rFonts w:ascii="Times New Roman" w:hAnsi="Times New Roman" w:cs="Times New Roman"/>
          <w:sz w:val="28"/>
          <w:szCs w:val="28"/>
        </w:rPr>
        <w:t>1.8.1.По инициативе заявителя могут быть представлены:</w:t>
      </w:r>
    </w:p>
    <w:p w:rsidR="00337D5D" w:rsidRPr="00F70E48" w:rsidRDefault="00337D5D" w:rsidP="00F70E48">
      <w:pPr>
        <w:tabs>
          <w:tab w:val="left" w:pos="709"/>
        </w:tabs>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1)для индивидуальных предпринимателей - свидетельство о государственной регистрации физического лица в качестве индивидуального предпринимателя или выписка из государственного реестра об индивидуальном предпринимателе, являющемся заявителем;</w:t>
      </w:r>
    </w:p>
    <w:p w:rsidR="00337D5D" w:rsidRPr="00F70E48" w:rsidRDefault="00337D5D" w:rsidP="00F70E48">
      <w:pPr>
        <w:tabs>
          <w:tab w:val="left" w:pos="709"/>
        </w:tabs>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2)для юридического лица - свидетельство о государственной регистрации юридического лица или выписка из государственного реестра о юридическом лице, являющемся заявителем.</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1.9.Исчерпывающий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tbl>
      <w:tblPr>
        <w:tblStyle w:val="ad"/>
        <w:tblW w:w="9889" w:type="dxa"/>
        <w:tblInd w:w="108" w:type="dxa"/>
        <w:tblLook w:val="04A0"/>
      </w:tblPr>
      <w:tblGrid>
        <w:gridCol w:w="562"/>
        <w:gridCol w:w="4961"/>
        <w:gridCol w:w="4366"/>
      </w:tblGrid>
      <w:tr w:rsidR="00337D5D" w:rsidRPr="00F70E48" w:rsidTr="008E4739">
        <w:tc>
          <w:tcPr>
            <w:tcW w:w="562"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pStyle w:val="ConsPlusNormal"/>
              <w:tabs>
                <w:tab w:val="left" w:pos="346"/>
              </w:tabs>
              <w:ind w:left="-394" w:right="-255" w:firstLine="1"/>
              <w:jc w:val="both"/>
              <w:rPr>
                <w:rFonts w:ascii="Times New Roman" w:hAnsi="Times New Roman" w:cs="Times New Roman"/>
                <w:sz w:val="28"/>
                <w:szCs w:val="28"/>
              </w:rPr>
            </w:pPr>
            <w:r w:rsidRPr="00F70E48">
              <w:rPr>
                <w:rFonts w:ascii="Times New Roman" w:hAnsi="Times New Roman" w:cs="Times New Roman"/>
                <w:sz w:val="28"/>
                <w:szCs w:val="28"/>
              </w:rPr>
              <w:t>№ п/п</w:t>
            </w:r>
          </w:p>
        </w:tc>
        <w:tc>
          <w:tcPr>
            <w:tcW w:w="4961"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pStyle w:val="ConsPlusNormal"/>
              <w:tabs>
                <w:tab w:val="left" w:pos="709"/>
              </w:tabs>
              <w:jc w:val="both"/>
              <w:rPr>
                <w:rFonts w:ascii="Times New Roman" w:hAnsi="Times New Roman" w:cs="Times New Roman"/>
                <w:sz w:val="28"/>
                <w:szCs w:val="28"/>
              </w:rPr>
            </w:pPr>
            <w:r w:rsidRPr="00F70E48">
              <w:rPr>
                <w:rFonts w:ascii="Times New Roman" w:hAnsi="Times New Roman" w:cs="Times New Roman"/>
                <w:sz w:val="28"/>
                <w:szCs w:val="28"/>
              </w:rPr>
              <w:t>Наименование документа и (или) информации</w:t>
            </w:r>
          </w:p>
        </w:tc>
        <w:tc>
          <w:tcPr>
            <w:tcW w:w="4366"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pStyle w:val="ConsPlusNormal"/>
              <w:tabs>
                <w:tab w:val="left" w:pos="709"/>
              </w:tabs>
              <w:ind w:firstLine="5"/>
              <w:jc w:val="both"/>
              <w:rPr>
                <w:rFonts w:ascii="Times New Roman" w:hAnsi="Times New Roman" w:cs="Times New Roman"/>
                <w:sz w:val="28"/>
                <w:szCs w:val="28"/>
              </w:rPr>
            </w:pPr>
            <w:r w:rsidRPr="00F70E48">
              <w:rPr>
                <w:rFonts w:ascii="Times New Roman" w:hAnsi="Times New Roman" w:cs="Times New Roman"/>
                <w:sz w:val="28"/>
                <w:szCs w:val="28"/>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337D5D" w:rsidRPr="00F70E48" w:rsidTr="008E4739">
        <w:tc>
          <w:tcPr>
            <w:tcW w:w="562" w:type="dxa"/>
            <w:tcBorders>
              <w:top w:val="single" w:sz="4" w:space="0" w:color="auto"/>
              <w:left w:val="single" w:sz="4" w:space="0" w:color="auto"/>
              <w:bottom w:val="single" w:sz="4" w:space="0" w:color="auto"/>
              <w:right w:val="single" w:sz="4" w:space="0" w:color="auto"/>
            </w:tcBorders>
            <w:hideMark/>
          </w:tcPr>
          <w:p w:rsidR="00337D5D" w:rsidRPr="00F70E48" w:rsidRDefault="00337D5D" w:rsidP="00391D29">
            <w:pPr>
              <w:pStyle w:val="ConsPlusNormal"/>
              <w:tabs>
                <w:tab w:val="left" w:pos="346"/>
                <w:tab w:val="left" w:pos="1134"/>
              </w:tabs>
              <w:ind w:left="-250" w:right="-255" w:firstLine="1"/>
              <w:jc w:val="both"/>
              <w:rPr>
                <w:rFonts w:ascii="Times New Roman" w:hAnsi="Times New Roman" w:cs="Times New Roman"/>
                <w:sz w:val="28"/>
                <w:szCs w:val="28"/>
              </w:rPr>
            </w:pPr>
            <w:r w:rsidRPr="00F70E48">
              <w:rPr>
                <w:rFonts w:ascii="Times New Roman" w:hAnsi="Times New Roman" w:cs="Times New Roman"/>
                <w:sz w:val="28"/>
                <w:szCs w:val="28"/>
              </w:rPr>
              <w:t>1.</w:t>
            </w:r>
          </w:p>
        </w:tc>
        <w:tc>
          <w:tcPr>
            <w:tcW w:w="4961" w:type="dxa"/>
            <w:tcBorders>
              <w:top w:val="single" w:sz="4" w:space="0" w:color="auto"/>
              <w:left w:val="single" w:sz="4" w:space="0" w:color="auto"/>
              <w:bottom w:val="single" w:sz="4" w:space="0" w:color="auto"/>
              <w:right w:val="single" w:sz="4" w:space="0" w:color="auto"/>
            </w:tcBorders>
          </w:tcPr>
          <w:p w:rsidR="00337D5D" w:rsidRPr="00F70E48" w:rsidRDefault="00337D5D" w:rsidP="008E4739">
            <w:pPr>
              <w:tabs>
                <w:tab w:val="left" w:pos="709"/>
              </w:tabs>
              <w:autoSpaceDE w:val="0"/>
              <w:autoSpaceDN w:val="0"/>
              <w:adjustRightInd w:val="0"/>
              <w:rPr>
                <w:rFonts w:ascii="Times New Roman" w:hAnsi="Times New Roman" w:cs="Times New Roman"/>
                <w:sz w:val="28"/>
                <w:szCs w:val="28"/>
              </w:rPr>
            </w:pPr>
            <w:r w:rsidRPr="00F70E48">
              <w:rPr>
                <w:rFonts w:ascii="Times New Roman" w:hAnsi="Times New Roman" w:cs="Times New Roman"/>
                <w:sz w:val="28"/>
                <w:szCs w:val="28"/>
              </w:rPr>
              <w:t>Сведения из Единого государственного реестра налогоплательщиков</w:t>
            </w:r>
          </w:p>
          <w:p w:rsidR="00337D5D" w:rsidRPr="00F70E48" w:rsidRDefault="00337D5D" w:rsidP="008E4739">
            <w:pPr>
              <w:pStyle w:val="ConsPlusNormal"/>
              <w:tabs>
                <w:tab w:val="left" w:pos="709"/>
              </w:tabs>
              <w:jc w:val="both"/>
              <w:rPr>
                <w:rFonts w:ascii="Times New Roman" w:hAnsi="Times New Roman" w:cs="Times New Roman"/>
                <w:sz w:val="28"/>
                <w:szCs w:val="28"/>
              </w:rPr>
            </w:pPr>
          </w:p>
        </w:tc>
        <w:tc>
          <w:tcPr>
            <w:tcW w:w="4366"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pStyle w:val="ConsPlusNormal"/>
              <w:tabs>
                <w:tab w:val="left" w:pos="709"/>
              </w:tabs>
              <w:ind w:firstLine="5"/>
              <w:jc w:val="both"/>
              <w:rPr>
                <w:rFonts w:ascii="Times New Roman" w:hAnsi="Times New Roman" w:cs="Times New Roman"/>
                <w:sz w:val="28"/>
                <w:szCs w:val="28"/>
              </w:rPr>
            </w:pPr>
            <w:r w:rsidRPr="00F70E48">
              <w:rPr>
                <w:rFonts w:ascii="Times New Roman" w:hAnsi="Times New Roman" w:cs="Times New Roman"/>
                <w:sz w:val="28"/>
                <w:szCs w:val="28"/>
              </w:rPr>
              <w:t>ФНС России</w:t>
            </w:r>
          </w:p>
        </w:tc>
      </w:tr>
      <w:tr w:rsidR="00337D5D" w:rsidRPr="00F70E48" w:rsidTr="008E4739">
        <w:tc>
          <w:tcPr>
            <w:tcW w:w="562" w:type="dxa"/>
            <w:tcBorders>
              <w:top w:val="single" w:sz="4" w:space="0" w:color="auto"/>
              <w:left w:val="single" w:sz="4" w:space="0" w:color="auto"/>
              <w:bottom w:val="single" w:sz="4" w:space="0" w:color="auto"/>
              <w:right w:val="single" w:sz="4" w:space="0" w:color="auto"/>
            </w:tcBorders>
            <w:hideMark/>
          </w:tcPr>
          <w:p w:rsidR="00337D5D" w:rsidRPr="00F70E48" w:rsidRDefault="00337D5D" w:rsidP="00391D29">
            <w:pPr>
              <w:pStyle w:val="ConsPlusNormal"/>
              <w:tabs>
                <w:tab w:val="left" w:pos="346"/>
                <w:tab w:val="left" w:pos="1134"/>
              </w:tabs>
              <w:ind w:left="-250" w:right="-255" w:firstLine="1"/>
              <w:jc w:val="both"/>
              <w:rPr>
                <w:rFonts w:ascii="Times New Roman" w:hAnsi="Times New Roman" w:cs="Times New Roman"/>
                <w:sz w:val="28"/>
                <w:szCs w:val="28"/>
              </w:rPr>
            </w:pPr>
            <w:r w:rsidRPr="00F70E48">
              <w:rPr>
                <w:rFonts w:ascii="Times New Roman" w:hAnsi="Times New Roman" w:cs="Times New Roman"/>
                <w:sz w:val="28"/>
                <w:szCs w:val="28"/>
              </w:rPr>
              <w:t>2.</w:t>
            </w:r>
          </w:p>
        </w:tc>
        <w:tc>
          <w:tcPr>
            <w:tcW w:w="4961" w:type="dxa"/>
            <w:tcBorders>
              <w:top w:val="single" w:sz="4" w:space="0" w:color="auto"/>
              <w:left w:val="single" w:sz="4" w:space="0" w:color="auto"/>
              <w:bottom w:val="single" w:sz="4" w:space="0" w:color="auto"/>
              <w:right w:val="single" w:sz="4" w:space="0" w:color="auto"/>
            </w:tcBorders>
          </w:tcPr>
          <w:p w:rsidR="00337D5D" w:rsidRPr="00F70E48" w:rsidRDefault="00337D5D" w:rsidP="008E4739">
            <w:pPr>
              <w:tabs>
                <w:tab w:val="left" w:pos="709"/>
              </w:tabs>
              <w:autoSpaceDE w:val="0"/>
              <w:autoSpaceDN w:val="0"/>
              <w:adjustRightInd w:val="0"/>
              <w:rPr>
                <w:rFonts w:ascii="Times New Roman" w:hAnsi="Times New Roman" w:cs="Times New Roman"/>
                <w:sz w:val="28"/>
                <w:szCs w:val="28"/>
              </w:rPr>
            </w:pPr>
            <w:r w:rsidRPr="00F70E48">
              <w:rPr>
                <w:rFonts w:ascii="Times New Roman" w:hAnsi="Times New Roman" w:cs="Times New Roman"/>
                <w:sz w:val="28"/>
                <w:szCs w:val="28"/>
              </w:rPr>
              <w:t>Сведения из Единого государственного реестра индивидуальных предпринимателей</w:t>
            </w:r>
          </w:p>
          <w:p w:rsidR="00337D5D" w:rsidRPr="00F70E48" w:rsidRDefault="00337D5D" w:rsidP="008E4739">
            <w:pPr>
              <w:pStyle w:val="ConsPlusNormal"/>
              <w:tabs>
                <w:tab w:val="left" w:pos="709"/>
              </w:tabs>
              <w:jc w:val="both"/>
              <w:rPr>
                <w:rFonts w:ascii="Times New Roman" w:hAnsi="Times New Roman" w:cs="Times New Roman"/>
                <w:sz w:val="28"/>
                <w:szCs w:val="28"/>
              </w:rPr>
            </w:pPr>
          </w:p>
        </w:tc>
        <w:tc>
          <w:tcPr>
            <w:tcW w:w="4366"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pStyle w:val="ConsPlusNormal"/>
              <w:tabs>
                <w:tab w:val="left" w:pos="709"/>
              </w:tabs>
              <w:ind w:firstLine="5"/>
              <w:jc w:val="both"/>
              <w:rPr>
                <w:rFonts w:ascii="Times New Roman" w:hAnsi="Times New Roman" w:cs="Times New Roman"/>
                <w:sz w:val="28"/>
                <w:szCs w:val="28"/>
              </w:rPr>
            </w:pPr>
            <w:r w:rsidRPr="00F70E48">
              <w:rPr>
                <w:rFonts w:ascii="Times New Roman" w:hAnsi="Times New Roman" w:cs="Times New Roman"/>
                <w:sz w:val="28"/>
                <w:szCs w:val="28"/>
              </w:rPr>
              <w:t>ФНС России</w:t>
            </w:r>
          </w:p>
        </w:tc>
      </w:tr>
      <w:tr w:rsidR="00337D5D" w:rsidRPr="00F70E48" w:rsidTr="008E4739">
        <w:tc>
          <w:tcPr>
            <w:tcW w:w="562" w:type="dxa"/>
            <w:tcBorders>
              <w:top w:val="single" w:sz="4" w:space="0" w:color="auto"/>
              <w:left w:val="single" w:sz="4" w:space="0" w:color="auto"/>
              <w:bottom w:val="single" w:sz="4" w:space="0" w:color="auto"/>
              <w:right w:val="single" w:sz="4" w:space="0" w:color="auto"/>
            </w:tcBorders>
            <w:hideMark/>
          </w:tcPr>
          <w:p w:rsidR="008E4739" w:rsidRDefault="00337D5D" w:rsidP="00391D29">
            <w:pPr>
              <w:pStyle w:val="ConsPlusNormal"/>
              <w:tabs>
                <w:tab w:val="left" w:pos="346"/>
                <w:tab w:val="left" w:pos="459"/>
                <w:tab w:val="left" w:pos="1134"/>
              </w:tabs>
              <w:ind w:left="-250" w:right="-255" w:firstLine="1"/>
              <w:jc w:val="both"/>
              <w:rPr>
                <w:rFonts w:ascii="Times New Roman" w:hAnsi="Times New Roman" w:cs="Times New Roman"/>
                <w:sz w:val="28"/>
                <w:szCs w:val="28"/>
              </w:rPr>
            </w:pPr>
            <w:r w:rsidRPr="00F70E48">
              <w:rPr>
                <w:rFonts w:ascii="Times New Roman" w:hAnsi="Times New Roman" w:cs="Times New Roman"/>
                <w:sz w:val="28"/>
                <w:szCs w:val="28"/>
              </w:rPr>
              <w:t>3.</w:t>
            </w:r>
          </w:p>
          <w:p w:rsidR="00337D5D" w:rsidRPr="008E4739" w:rsidRDefault="00337D5D" w:rsidP="00391D29">
            <w:pPr>
              <w:tabs>
                <w:tab w:val="left" w:pos="346"/>
                <w:tab w:val="left" w:pos="1134"/>
              </w:tabs>
              <w:ind w:left="-250" w:right="-255" w:firstLine="1"/>
            </w:pPr>
          </w:p>
        </w:tc>
        <w:tc>
          <w:tcPr>
            <w:tcW w:w="4961" w:type="dxa"/>
            <w:tcBorders>
              <w:top w:val="single" w:sz="4" w:space="0" w:color="auto"/>
              <w:left w:val="single" w:sz="4" w:space="0" w:color="auto"/>
              <w:bottom w:val="single" w:sz="4" w:space="0" w:color="auto"/>
              <w:right w:val="single" w:sz="4" w:space="0" w:color="auto"/>
            </w:tcBorders>
          </w:tcPr>
          <w:p w:rsidR="00337D5D" w:rsidRPr="00F70E48" w:rsidRDefault="00337D5D" w:rsidP="008E4739">
            <w:pPr>
              <w:tabs>
                <w:tab w:val="left" w:pos="709"/>
              </w:tabs>
              <w:autoSpaceDE w:val="0"/>
              <w:autoSpaceDN w:val="0"/>
              <w:adjustRightInd w:val="0"/>
              <w:rPr>
                <w:rFonts w:ascii="Times New Roman" w:hAnsi="Times New Roman" w:cs="Times New Roman"/>
                <w:sz w:val="28"/>
                <w:szCs w:val="28"/>
              </w:rPr>
            </w:pPr>
            <w:r w:rsidRPr="00F70E48">
              <w:rPr>
                <w:rFonts w:ascii="Times New Roman" w:hAnsi="Times New Roman" w:cs="Times New Roman"/>
                <w:sz w:val="28"/>
                <w:szCs w:val="28"/>
              </w:rPr>
              <w:t>Сведения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p w:rsidR="00337D5D" w:rsidRPr="00F70E48" w:rsidRDefault="00337D5D" w:rsidP="008E4739">
            <w:pPr>
              <w:pStyle w:val="ConsPlusNormal"/>
              <w:tabs>
                <w:tab w:val="left" w:pos="709"/>
              </w:tabs>
              <w:jc w:val="both"/>
              <w:rPr>
                <w:rFonts w:ascii="Times New Roman" w:hAnsi="Times New Roman" w:cs="Times New Roman"/>
                <w:sz w:val="28"/>
                <w:szCs w:val="28"/>
              </w:rPr>
            </w:pPr>
          </w:p>
        </w:tc>
        <w:tc>
          <w:tcPr>
            <w:tcW w:w="4366" w:type="dxa"/>
            <w:tcBorders>
              <w:top w:val="single" w:sz="4" w:space="0" w:color="auto"/>
              <w:left w:val="single" w:sz="4" w:space="0" w:color="auto"/>
              <w:bottom w:val="single" w:sz="4" w:space="0" w:color="auto"/>
              <w:right w:val="single" w:sz="4" w:space="0" w:color="auto"/>
            </w:tcBorders>
          </w:tcPr>
          <w:p w:rsidR="00337D5D" w:rsidRPr="00F70E48" w:rsidRDefault="00337D5D" w:rsidP="008E4739">
            <w:pPr>
              <w:tabs>
                <w:tab w:val="left" w:pos="709"/>
              </w:tabs>
              <w:autoSpaceDE w:val="0"/>
              <w:autoSpaceDN w:val="0"/>
              <w:adjustRightInd w:val="0"/>
              <w:ind w:firstLine="5"/>
              <w:rPr>
                <w:rFonts w:ascii="Times New Roman" w:hAnsi="Times New Roman" w:cs="Times New Roman"/>
                <w:sz w:val="28"/>
                <w:szCs w:val="28"/>
              </w:rPr>
            </w:pPr>
            <w:r w:rsidRPr="00F70E48">
              <w:rPr>
                <w:rFonts w:ascii="Times New Roman" w:hAnsi="Times New Roman" w:cs="Times New Roman"/>
                <w:sz w:val="28"/>
                <w:szCs w:val="28"/>
              </w:rPr>
              <w:t>Росалкогольрегулирование</w:t>
            </w:r>
          </w:p>
          <w:p w:rsidR="00337D5D" w:rsidRPr="00F70E48" w:rsidRDefault="00337D5D" w:rsidP="008E4739">
            <w:pPr>
              <w:pStyle w:val="ConsPlusNormal"/>
              <w:tabs>
                <w:tab w:val="left" w:pos="709"/>
              </w:tabs>
              <w:ind w:firstLine="5"/>
              <w:jc w:val="both"/>
              <w:rPr>
                <w:rFonts w:ascii="Times New Roman" w:hAnsi="Times New Roman" w:cs="Times New Roman"/>
                <w:sz w:val="28"/>
                <w:szCs w:val="28"/>
              </w:rPr>
            </w:pPr>
          </w:p>
        </w:tc>
      </w:tr>
      <w:tr w:rsidR="00337D5D" w:rsidRPr="00F70E48" w:rsidTr="008E4739">
        <w:tc>
          <w:tcPr>
            <w:tcW w:w="562" w:type="dxa"/>
            <w:tcBorders>
              <w:top w:val="single" w:sz="4" w:space="0" w:color="auto"/>
              <w:left w:val="single" w:sz="4" w:space="0" w:color="auto"/>
              <w:bottom w:val="single" w:sz="4" w:space="0" w:color="auto"/>
              <w:right w:val="single" w:sz="4" w:space="0" w:color="auto"/>
            </w:tcBorders>
            <w:hideMark/>
          </w:tcPr>
          <w:p w:rsidR="00337D5D" w:rsidRPr="00F70E48" w:rsidRDefault="00337D5D" w:rsidP="00391D29">
            <w:pPr>
              <w:pStyle w:val="ConsPlusNormal"/>
              <w:tabs>
                <w:tab w:val="left" w:pos="346"/>
                <w:tab w:val="left" w:pos="567"/>
                <w:tab w:val="left" w:pos="1134"/>
              </w:tabs>
              <w:ind w:left="-250" w:right="-255" w:firstLine="1"/>
              <w:jc w:val="both"/>
              <w:rPr>
                <w:rFonts w:ascii="Times New Roman" w:hAnsi="Times New Roman" w:cs="Times New Roman"/>
                <w:sz w:val="28"/>
                <w:szCs w:val="28"/>
              </w:rPr>
            </w:pPr>
            <w:r w:rsidRPr="00F70E48">
              <w:rPr>
                <w:rFonts w:ascii="Times New Roman" w:hAnsi="Times New Roman" w:cs="Times New Roman"/>
                <w:sz w:val="28"/>
                <w:szCs w:val="28"/>
              </w:rPr>
              <w:t>4.</w:t>
            </w:r>
          </w:p>
        </w:tc>
        <w:tc>
          <w:tcPr>
            <w:tcW w:w="4961"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autoSpaceDE w:val="0"/>
              <w:autoSpaceDN w:val="0"/>
              <w:adjustRightInd w:val="0"/>
              <w:rPr>
                <w:rFonts w:ascii="Times New Roman" w:hAnsi="Times New Roman" w:cs="Times New Roman"/>
                <w:sz w:val="28"/>
                <w:szCs w:val="28"/>
              </w:rPr>
            </w:pPr>
            <w:r w:rsidRPr="00F70E48">
              <w:rPr>
                <w:rFonts w:ascii="Times New Roman" w:hAnsi="Times New Roman" w:cs="Times New Roman"/>
                <w:sz w:val="28"/>
                <w:szCs w:val="28"/>
              </w:rPr>
              <w:t xml:space="preserve">Сведения из Схемы размещения нестационарных торговых объектов, расположенных на территории  </w:t>
            </w:r>
            <w:r w:rsidRPr="00F70E48">
              <w:rPr>
                <w:rFonts w:ascii="Times New Roman" w:hAnsi="Times New Roman" w:cs="Times New Roman"/>
                <w:sz w:val="28"/>
                <w:szCs w:val="28"/>
              </w:rPr>
              <w:lastRenderedPageBreak/>
              <w:t>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autoSpaceDE w:val="0"/>
              <w:autoSpaceDN w:val="0"/>
              <w:adjustRightInd w:val="0"/>
              <w:ind w:firstLine="5"/>
              <w:rPr>
                <w:rFonts w:ascii="Times New Roman" w:hAnsi="Times New Roman" w:cs="Times New Roman"/>
                <w:sz w:val="28"/>
                <w:szCs w:val="28"/>
              </w:rPr>
            </w:pPr>
            <w:r w:rsidRPr="00F70E48">
              <w:rPr>
                <w:rFonts w:ascii="Times New Roman" w:hAnsi="Times New Roman" w:cs="Times New Roman"/>
                <w:sz w:val="28"/>
                <w:szCs w:val="28"/>
              </w:rPr>
              <w:lastRenderedPageBreak/>
              <w:t>ОМС</w:t>
            </w:r>
          </w:p>
        </w:tc>
      </w:tr>
      <w:tr w:rsidR="00337D5D" w:rsidRPr="00F70E48" w:rsidTr="008E4739">
        <w:trPr>
          <w:trHeight w:val="209"/>
        </w:trPr>
        <w:tc>
          <w:tcPr>
            <w:tcW w:w="562"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pStyle w:val="ConsPlusNormal"/>
              <w:tabs>
                <w:tab w:val="left" w:pos="346"/>
                <w:tab w:val="left" w:pos="567"/>
              </w:tabs>
              <w:ind w:left="-394" w:right="-255" w:firstLine="1"/>
              <w:jc w:val="both"/>
              <w:rPr>
                <w:rFonts w:ascii="Times New Roman" w:hAnsi="Times New Roman" w:cs="Times New Roman"/>
                <w:sz w:val="28"/>
                <w:szCs w:val="28"/>
              </w:rPr>
            </w:pPr>
            <w:r w:rsidRPr="00F70E48">
              <w:rPr>
                <w:rFonts w:ascii="Times New Roman" w:hAnsi="Times New Roman" w:cs="Times New Roman"/>
                <w:sz w:val="28"/>
                <w:szCs w:val="28"/>
              </w:rPr>
              <w:lastRenderedPageBreak/>
              <w:t>5.</w:t>
            </w:r>
          </w:p>
        </w:tc>
        <w:tc>
          <w:tcPr>
            <w:tcW w:w="4961"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autoSpaceDE w:val="0"/>
              <w:autoSpaceDN w:val="0"/>
              <w:adjustRightInd w:val="0"/>
              <w:rPr>
                <w:rFonts w:ascii="Times New Roman" w:hAnsi="Times New Roman" w:cs="Times New Roman"/>
                <w:sz w:val="28"/>
                <w:szCs w:val="28"/>
              </w:rPr>
            </w:pPr>
            <w:r w:rsidRPr="00F70E48">
              <w:rPr>
                <w:rFonts w:ascii="Times New Roman" w:hAnsi="Times New Roman" w:cs="Times New Roman"/>
                <w:sz w:val="28"/>
                <w:szCs w:val="28"/>
              </w:rPr>
              <w:t>Информация о  плане проведения Ярмарок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337D5D" w:rsidRPr="00F70E48" w:rsidRDefault="00337D5D" w:rsidP="008E4739">
            <w:pPr>
              <w:tabs>
                <w:tab w:val="left" w:pos="709"/>
              </w:tabs>
              <w:autoSpaceDE w:val="0"/>
              <w:autoSpaceDN w:val="0"/>
              <w:adjustRightInd w:val="0"/>
              <w:ind w:firstLine="5"/>
              <w:rPr>
                <w:rFonts w:ascii="Times New Roman" w:hAnsi="Times New Roman" w:cs="Times New Roman"/>
                <w:sz w:val="28"/>
                <w:szCs w:val="28"/>
              </w:rPr>
            </w:pPr>
            <w:r w:rsidRPr="00F70E48">
              <w:rPr>
                <w:rFonts w:ascii="Times New Roman" w:hAnsi="Times New Roman" w:cs="Times New Roman"/>
                <w:sz w:val="28"/>
                <w:szCs w:val="28"/>
              </w:rPr>
              <w:t>ОМС</w:t>
            </w:r>
          </w:p>
        </w:tc>
      </w:tr>
    </w:tbl>
    <w:p w:rsidR="00337D5D" w:rsidRPr="00F70E48" w:rsidRDefault="00337D5D" w:rsidP="00F70E48">
      <w:pPr>
        <w:tabs>
          <w:tab w:val="left" w:pos="709"/>
        </w:tabs>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1.9.1.При осуществлении муниципального контроля запрещается требовать от юридического лица, индивидуального предпринимателя:</w:t>
      </w:r>
    </w:p>
    <w:p w:rsidR="00337D5D" w:rsidRPr="00F70E48" w:rsidRDefault="00337D5D" w:rsidP="00F70E48">
      <w:pPr>
        <w:tabs>
          <w:tab w:val="left" w:pos="709"/>
        </w:tabs>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осуществлением муниципального контроля, предусмотренного настоящим Административным регламентом;</w:t>
      </w:r>
    </w:p>
    <w:p w:rsidR="00337D5D" w:rsidRPr="00F70E48" w:rsidRDefault="00337D5D" w:rsidP="00F70E48">
      <w:pPr>
        <w:tabs>
          <w:tab w:val="left" w:pos="709"/>
        </w:tabs>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w:t>
      </w:r>
      <w:r w:rsidR="002D47EA">
        <w:rPr>
          <w:rFonts w:ascii="Times New Roman" w:hAnsi="Times New Roman" w:cs="Times New Roman"/>
          <w:sz w:val="28"/>
          <w:szCs w:val="28"/>
        </w:rPr>
        <w:t>;</w:t>
      </w:r>
    </w:p>
    <w:p w:rsidR="00337D5D" w:rsidRPr="00F70E48" w:rsidRDefault="00337D5D" w:rsidP="00F70E48">
      <w:pPr>
        <w:tabs>
          <w:tab w:val="left" w:pos="709"/>
        </w:tabs>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w:t>
      </w:r>
      <w:bookmarkStart w:id="1" w:name="_GoBack"/>
      <w:bookmarkEnd w:id="1"/>
      <w:r w:rsidRPr="00F70E48">
        <w:rPr>
          <w:rFonts w:ascii="Times New Roman" w:hAnsi="Times New Roman" w:cs="Times New Roman"/>
          <w:sz w:val="28"/>
          <w:szCs w:val="28"/>
        </w:rPr>
        <w:t xml:space="preserve">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1.10.Описание результата исполнения муниципальной функции.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1.10.1.Конечным результатом исполнения муниципальной функции является выявление факта (отсутствия факта) нарушения.</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1.10.2.По результатам исполнения муниципальной функции составляется:</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акт проверки;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предписание юридическому лицу,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 федеральными законами.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1.10.3.В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w:t>
      </w:r>
      <w:r w:rsidRPr="00F70E48">
        <w:rPr>
          <w:rFonts w:ascii="Times New Roman" w:hAnsi="Times New Roman" w:cs="Times New Roman"/>
          <w:sz w:val="28"/>
          <w:szCs w:val="28"/>
        </w:rPr>
        <w:lastRenderedPageBreak/>
        <w:t>также угрозы чрезвычайных ситуаций природного и техногенного характера, администрация Березовского городского округа принимает меры по недопущению причинения вреда или прекращения его причинения.</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1.10.4.В случае если основанием для исполнения муниципальной функции является поступление в администрацию Березовского городского округа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20" w:history="1">
        <w:r w:rsidRPr="00FA5779">
          <w:rPr>
            <w:rStyle w:val="a5"/>
            <w:rFonts w:ascii="Times New Roman" w:hAnsi="Times New Roman" w:cs="Times New Roman"/>
            <w:color w:val="auto"/>
            <w:sz w:val="28"/>
            <w:szCs w:val="28"/>
            <w:u w:val="none"/>
          </w:rPr>
          <w:t>законом</w:t>
        </w:r>
      </w:hyperlink>
      <w:r w:rsidRPr="00FA5779">
        <w:rPr>
          <w:rFonts w:ascii="Times New Roman" w:hAnsi="Times New Roman" w:cs="Times New Roman"/>
          <w:sz w:val="28"/>
          <w:szCs w:val="28"/>
        </w:rPr>
        <w:t xml:space="preserve"> </w:t>
      </w:r>
      <w:r w:rsidRPr="00F70E48">
        <w:rPr>
          <w:rFonts w:ascii="Times New Roman" w:hAnsi="Times New Roman" w:cs="Times New Roman"/>
          <w:sz w:val="28"/>
          <w:szCs w:val="28"/>
        </w:rPr>
        <w:t xml:space="preserve">от 2 мая 2006 </w:t>
      </w:r>
      <w:r w:rsidR="00FA5779">
        <w:rPr>
          <w:rFonts w:ascii="Times New Roman" w:hAnsi="Times New Roman" w:cs="Times New Roman"/>
          <w:sz w:val="28"/>
          <w:szCs w:val="28"/>
        </w:rPr>
        <w:t>№</w:t>
      </w:r>
      <w:r w:rsidRPr="00F70E48">
        <w:rPr>
          <w:rFonts w:ascii="Times New Roman" w:hAnsi="Times New Roman" w:cs="Times New Roman"/>
          <w:sz w:val="28"/>
          <w:szCs w:val="28"/>
        </w:rPr>
        <w:t xml:space="preserve">59-ФЗ </w:t>
      </w:r>
      <w:r w:rsidR="00FA5779">
        <w:rPr>
          <w:rFonts w:ascii="Times New Roman" w:hAnsi="Times New Roman" w:cs="Times New Roman"/>
          <w:sz w:val="28"/>
          <w:szCs w:val="28"/>
        </w:rPr>
        <w:t>«</w:t>
      </w:r>
      <w:r w:rsidRPr="00F70E48">
        <w:rPr>
          <w:rFonts w:ascii="Times New Roman" w:hAnsi="Times New Roman" w:cs="Times New Roman"/>
          <w:sz w:val="28"/>
          <w:szCs w:val="28"/>
        </w:rPr>
        <w:t>О порядке рассмотрения обращений граждан Российской Федерации</w:t>
      </w:r>
      <w:r w:rsidR="00FA5779">
        <w:rPr>
          <w:rFonts w:ascii="Times New Roman" w:hAnsi="Times New Roman" w:cs="Times New Roman"/>
          <w:sz w:val="28"/>
          <w:szCs w:val="28"/>
        </w:rPr>
        <w:t>»</w:t>
      </w:r>
      <w:r w:rsidRPr="00F70E48">
        <w:rPr>
          <w:rFonts w:ascii="Times New Roman" w:hAnsi="Times New Roman" w:cs="Times New Roman"/>
          <w:sz w:val="28"/>
          <w:szCs w:val="28"/>
        </w:rPr>
        <w:t>.</w:t>
      </w:r>
    </w:p>
    <w:p w:rsidR="00337D5D" w:rsidRPr="00F70E48" w:rsidRDefault="00337D5D" w:rsidP="00F70E48">
      <w:pPr>
        <w:pStyle w:val="ConsPlusNormal"/>
        <w:jc w:val="both"/>
        <w:rPr>
          <w:rFonts w:ascii="Times New Roman" w:hAnsi="Times New Roman" w:cs="Times New Roman"/>
          <w:sz w:val="28"/>
          <w:szCs w:val="28"/>
        </w:rPr>
      </w:pPr>
    </w:p>
    <w:p w:rsidR="00391D29" w:rsidRDefault="00391D29" w:rsidP="00391D29">
      <w:pPr>
        <w:pStyle w:val="ConsPlusNormal"/>
        <w:jc w:val="center"/>
        <w:rPr>
          <w:rFonts w:ascii="Times New Roman" w:hAnsi="Times New Roman" w:cs="Times New Roman"/>
          <w:sz w:val="28"/>
          <w:szCs w:val="28"/>
        </w:rPr>
      </w:pPr>
      <w:r>
        <w:rPr>
          <w:rFonts w:ascii="Times New Roman" w:hAnsi="Times New Roman" w:cs="Times New Roman"/>
          <w:sz w:val="28"/>
          <w:szCs w:val="28"/>
        </w:rPr>
        <w:t>2.Т</w:t>
      </w:r>
      <w:r w:rsidRPr="00F70E48">
        <w:rPr>
          <w:rFonts w:ascii="Times New Roman" w:hAnsi="Times New Roman" w:cs="Times New Roman"/>
          <w:sz w:val="28"/>
          <w:szCs w:val="28"/>
        </w:rPr>
        <w:t xml:space="preserve">ребования к порядку исполнения муниципальной функции </w:t>
      </w:r>
    </w:p>
    <w:p w:rsidR="00391D29" w:rsidRDefault="00391D29" w:rsidP="00391D29">
      <w:pPr>
        <w:pStyle w:val="ConsPlusNormal"/>
        <w:jc w:val="center"/>
        <w:rPr>
          <w:rFonts w:ascii="Times New Roman" w:hAnsi="Times New Roman" w:cs="Times New Roman"/>
          <w:sz w:val="28"/>
          <w:szCs w:val="28"/>
        </w:rPr>
      </w:pPr>
      <w:r w:rsidRPr="00F70E48">
        <w:rPr>
          <w:rFonts w:ascii="Times New Roman" w:hAnsi="Times New Roman" w:cs="Times New Roman"/>
          <w:sz w:val="28"/>
          <w:szCs w:val="28"/>
        </w:rPr>
        <w:t>по осуществлению муниципального контроля</w:t>
      </w:r>
      <w:r>
        <w:rPr>
          <w:rFonts w:ascii="Times New Roman" w:hAnsi="Times New Roman" w:cs="Times New Roman"/>
          <w:sz w:val="28"/>
          <w:szCs w:val="28"/>
        </w:rPr>
        <w:t xml:space="preserve"> </w:t>
      </w:r>
      <w:r w:rsidRPr="00F70E48">
        <w:rPr>
          <w:rFonts w:ascii="Times New Roman" w:hAnsi="Times New Roman" w:cs="Times New Roman"/>
          <w:sz w:val="28"/>
          <w:szCs w:val="28"/>
        </w:rPr>
        <w:t>в области</w:t>
      </w:r>
    </w:p>
    <w:p w:rsidR="00337D5D" w:rsidRPr="00F70E48" w:rsidRDefault="00391D29" w:rsidP="00391D29">
      <w:pPr>
        <w:pStyle w:val="ConsPlusNormal"/>
        <w:jc w:val="center"/>
        <w:rPr>
          <w:rFonts w:ascii="Times New Roman" w:hAnsi="Times New Roman" w:cs="Times New Roman"/>
          <w:sz w:val="28"/>
          <w:szCs w:val="28"/>
        </w:rPr>
      </w:pPr>
      <w:r w:rsidRPr="00F70E48">
        <w:rPr>
          <w:rFonts w:ascii="Times New Roman" w:hAnsi="Times New Roman" w:cs="Times New Roman"/>
          <w:sz w:val="28"/>
          <w:szCs w:val="28"/>
        </w:rPr>
        <w:t xml:space="preserve"> торговой деятельности</w:t>
      </w:r>
    </w:p>
    <w:p w:rsidR="00337D5D" w:rsidRPr="00F70E48" w:rsidRDefault="00337D5D" w:rsidP="00391D29">
      <w:pPr>
        <w:pStyle w:val="ConsPlusNormal"/>
        <w:jc w:val="center"/>
        <w:rPr>
          <w:rFonts w:ascii="Times New Roman" w:hAnsi="Times New Roman" w:cs="Times New Roman"/>
          <w:sz w:val="28"/>
          <w:szCs w:val="28"/>
        </w:rPr>
      </w:pP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2.Порядок информирования об исполнении муниципальной функции.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2.1.Информация о порядке осуществления муниципальной функции предоставляется непосредственно специалистами отдела экономики и прогнозирования администрации Березовского городского округа  (далее - специалист, ответственный за осуществление муниципального контроля).</w:t>
      </w:r>
    </w:p>
    <w:p w:rsidR="00337D5D" w:rsidRPr="00F70E48" w:rsidRDefault="00337D5D" w:rsidP="00F70E48">
      <w:pPr>
        <w:pStyle w:val="ConsPlusNormal"/>
        <w:ind w:firstLine="709"/>
        <w:jc w:val="both"/>
        <w:rPr>
          <w:rFonts w:ascii="Times New Roman" w:hAnsi="Times New Roman" w:cs="Times New Roman"/>
          <w:sz w:val="28"/>
          <w:szCs w:val="28"/>
        </w:rPr>
      </w:pPr>
      <w:bookmarkStart w:id="2" w:name="P75"/>
      <w:bookmarkEnd w:id="2"/>
      <w:r w:rsidRPr="00F70E48">
        <w:rPr>
          <w:rFonts w:ascii="Times New Roman" w:hAnsi="Times New Roman" w:cs="Times New Roman"/>
          <w:sz w:val="28"/>
          <w:szCs w:val="28"/>
        </w:rPr>
        <w:t>2.2.Место нахождения администрации Березовского городского округа: 624070, г.Березовский, ул.Театральная,9</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Предоставление информации осуществляется в соответствии с графиком работы администрации: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Понедельник, вторник, среда, четверг -  с 8</w:t>
      </w:r>
      <w:r w:rsidR="00391D29">
        <w:rPr>
          <w:rFonts w:ascii="Times New Roman" w:hAnsi="Times New Roman" w:cs="Times New Roman"/>
          <w:sz w:val="28"/>
          <w:szCs w:val="28"/>
        </w:rPr>
        <w:t>-</w:t>
      </w:r>
      <w:r w:rsidRPr="00F70E48">
        <w:rPr>
          <w:rFonts w:ascii="Times New Roman" w:hAnsi="Times New Roman" w:cs="Times New Roman"/>
          <w:sz w:val="28"/>
          <w:szCs w:val="28"/>
        </w:rPr>
        <w:t>45 час. до 18</w:t>
      </w:r>
      <w:r w:rsidR="00391D29">
        <w:rPr>
          <w:rFonts w:ascii="Times New Roman" w:hAnsi="Times New Roman" w:cs="Times New Roman"/>
          <w:sz w:val="28"/>
          <w:szCs w:val="28"/>
        </w:rPr>
        <w:t>-</w:t>
      </w:r>
      <w:r w:rsidRPr="00F70E48">
        <w:rPr>
          <w:rFonts w:ascii="Times New Roman" w:hAnsi="Times New Roman" w:cs="Times New Roman"/>
          <w:sz w:val="28"/>
          <w:szCs w:val="28"/>
        </w:rPr>
        <w:t>00 час.</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Пятница – с 8</w:t>
      </w:r>
      <w:r w:rsidR="00391D29">
        <w:rPr>
          <w:rFonts w:ascii="Times New Roman" w:hAnsi="Times New Roman" w:cs="Times New Roman"/>
          <w:sz w:val="28"/>
          <w:szCs w:val="28"/>
        </w:rPr>
        <w:t>-</w:t>
      </w:r>
      <w:r w:rsidRPr="00F70E48">
        <w:rPr>
          <w:rFonts w:ascii="Times New Roman" w:hAnsi="Times New Roman" w:cs="Times New Roman"/>
          <w:sz w:val="28"/>
          <w:szCs w:val="28"/>
        </w:rPr>
        <w:t>45 час. до 16</w:t>
      </w:r>
      <w:r w:rsidR="00391D29">
        <w:rPr>
          <w:rFonts w:ascii="Times New Roman" w:hAnsi="Times New Roman" w:cs="Times New Roman"/>
          <w:sz w:val="28"/>
          <w:szCs w:val="28"/>
        </w:rPr>
        <w:t>-</w:t>
      </w:r>
      <w:r w:rsidRPr="00F70E48">
        <w:rPr>
          <w:rFonts w:ascii="Times New Roman" w:hAnsi="Times New Roman" w:cs="Times New Roman"/>
          <w:sz w:val="28"/>
          <w:szCs w:val="28"/>
        </w:rPr>
        <w:t>45 час.</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Перерыв с 13</w:t>
      </w:r>
      <w:r w:rsidR="00391D29">
        <w:rPr>
          <w:rFonts w:ascii="Times New Roman" w:hAnsi="Times New Roman" w:cs="Times New Roman"/>
          <w:sz w:val="28"/>
          <w:szCs w:val="28"/>
        </w:rPr>
        <w:t>-</w:t>
      </w:r>
      <w:r w:rsidRPr="00F70E48">
        <w:rPr>
          <w:rFonts w:ascii="Times New Roman" w:hAnsi="Times New Roman" w:cs="Times New Roman"/>
          <w:sz w:val="28"/>
          <w:szCs w:val="28"/>
        </w:rPr>
        <w:t xml:space="preserve">00 час </w:t>
      </w:r>
      <w:r w:rsidR="00391D29">
        <w:rPr>
          <w:rFonts w:ascii="Times New Roman" w:hAnsi="Times New Roman" w:cs="Times New Roman"/>
          <w:sz w:val="28"/>
          <w:szCs w:val="28"/>
        </w:rPr>
        <w:t>–</w:t>
      </w:r>
      <w:r w:rsidRPr="00F70E48">
        <w:rPr>
          <w:rFonts w:ascii="Times New Roman" w:hAnsi="Times New Roman" w:cs="Times New Roman"/>
          <w:sz w:val="28"/>
          <w:szCs w:val="28"/>
        </w:rPr>
        <w:t xml:space="preserve"> 14</w:t>
      </w:r>
      <w:r w:rsidR="00391D29">
        <w:rPr>
          <w:rFonts w:ascii="Times New Roman" w:hAnsi="Times New Roman" w:cs="Times New Roman"/>
          <w:sz w:val="28"/>
          <w:szCs w:val="28"/>
        </w:rPr>
        <w:t>-</w:t>
      </w:r>
      <w:r w:rsidRPr="00F70E48">
        <w:rPr>
          <w:rFonts w:ascii="Times New Roman" w:hAnsi="Times New Roman" w:cs="Times New Roman"/>
          <w:sz w:val="28"/>
          <w:szCs w:val="28"/>
        </w:rPr>
        <w:t>00 час.</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Выходные: суббота, воскресенье.</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Контактный телефон специалистов специалистами отдела экономики и прогнозирования администрации Березовского городского округа: (834369) 4-33-05.</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2.3.Для получения информации по вопросам осуществления муниципального контроля заинтересованные лица вправе обратиться: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устной форме по телефону к специалисту, ответственному за осуществление муниципального контроля;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письменном виде в администрацию городского округа;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порядке личного приема граждан главой администрации Березовского городского округа;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через официальный сайт администрации Березовского городского округа  в сети Интернет: «Березовский.РФ»</w:t>
      </w:r>
      <w:r w:rsidR="002D47EA">
        <w:rPr>
          <w:rFonts w:ascii="Times New Roman" w:hAnsi="Times New Roman" w:cs="Times New Roman"/>
          <w:sz w:val="28"/>
          <w:szCs w:val="28"/>
        </w:rPr>
        <w:t>.</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Информация о порядке осуществления муниципальной функции </w:t>
      </w:r>
      <w:r w:rsidRPr="00F70E48">
        <w:rPr>
          <w:rFonts w:ascii="Times New Roman" w:hAnsi="Times New Roman" w:cs="Times New Roman"/>
          <w:sz w:val="28"/>
          <w:szCs w:val="28"/>
        </w:rPr>
        <w:lastRenderedPageBreak/>
        <w:t>размещается на информационных стендах в здании администрации, а также на официальном информационном портале администрации Березовского городского округа  в телекоммуникационной сети Интернет («Березовский.РФ»)   и содержит следующие информационные материалы:</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перечень нормативных правовых актов, регулирующих осуществления муниципальной функции, и их отдельные положения;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настоящий административный регламент;</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информация о режиме работы, номера контактных телефонов администрации;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иная информация в соответствии с требованиями законодательства Российской Федерации.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2.4.Специалист,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2.5.При ответах на телефонные звонки и устные обращения специалист обязан в соответствии с поступившим запросом предоставлять информацию по следующим вопросам: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о входящих номерах, под которыми зарегистрированы документы, поступившие в администрацию;</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о сроках рассмотрения документов;</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о сроках проведения муниципального контроля;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о месте размещения на официальном интернет-сайте Березовского городского округа информации по вопросам осуществления муниципальной функции.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2.6.Плата за услуги организации (организаций) участвующей (участвующих) в исполнении муниципальной функции, с лица в отношении которого  проводятся мероприятия по контролю не взимается. </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2.7.Срок исполнения муниципальной функции.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2.7.1.Срок проведения проверки, исчисляемый с даты, указанной в распоряжении о проведении проверки, не должен превышать двадцать рабочих дней.</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2.7.2.В отношении одного юридического лица или индивидуального предпринимателя общий срок проведения плановой выездной проверки не может превышать пятьдесят рабочих часов для малого предприятия и пятнадцать рабочих часов для микропредприятия в год.</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2.7.3.В исключительных случаях, связанных с необходимостью проведения </w:t>
      </w:r>
      <w:r w:rsidRPr="00F70E48">
        <w:rPr>
          <w:rFonts w:ascii="Times New Roman" w:hAnsi="Times New Roman" w:cs="Times New Roman"/>
          <w:sz w:val="28"/>
          <w:szCs w:val="28"/>
        </w:rPr>
        <w:lastRenderedPageBreak/>
        <w:t>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микропредприятий не более чем на пятнадцать рабочих часов.</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2.8.Плановые проверки проводятся не чаще чем один раз в три года.</w:t>
      </w:r>
    </w:p>
    <w:p w:rsidR="00337D5D" w:rsidRPr="00F70E48" w:rsidRDefault="00337D5D" w:rsidP="00F70E48">
      <w:pPr>
        <w:pStyle w:val="ConsPlusNormal"/>
        <w:ind w:firstLine="709"/>
        <w:jc w:val="both"/>
        <w:rPr>
          <w:rFonts w:ascii="Times New Roman" w:hAnsi="Times New Roman" w:cs="Times New Roman"/>
          <w:sz w:val="28"/>
          <w:szCs w:val="28"/>
        </w:rPr>
      </w:pPr>
    </w:p>
    <w:p w:rsidR="00797443" w:rsidRDefault="00391D29" w:rsidP="00391D29">
      <w:pPr>
        <w:pStyle w:val="ConsPlusNormal"/>
        <w:tabs>
          <w:tab w:val="left" w:pos="709"/>
        </w:tabs>
        <w:jc w:val="center"/>
        <w:rPr>
          <w:rFonts w:ascii="Times New Roman" w:hAnsi="Times New Roman" w:cs="Times New Roman"/>
          <w:sz w:val="28"/>
          <w:szCs w:val="28"/>
        </w:rPr>
      </w:pPr>
      <w:r>
        <w:rPr>
          <w:rFonts w:ascii="Times New Roman" w:hAnsi="Times New Roman" w:cs="Times New Roman"/>
          <w:sz w:val="28"/>
          <w:szCs w:val="28"/>
        </w:rPr>
        <w:t>3.С</w:t>
      </w:r>
      <w:r w:rsidRPr="00F70E48">
        <w:rPr>
          <w:rFonts w:ascii="Times New Roman" w:hAnsi="Times New Roman" w:cs="Times New Roman"/>
          <w:sz w:val="28"/>
          <w:szCs w:val="28"/>
        </w:rPr>
        <w:t>остав, последовательность и сроки выполнения</w:t>
      </w:r>
      <w:r>
        <w:rPr>
          <w:rFonts w:ascii="Times New Roman" w:hAnsi="Times New Roman" w:cs="Times New Roman"/>
          <w:sz w:val="28"/>
          <w:szCs w:val="28"/>
        </w:rPr>
        <w:t xml:space="preserve"> </w:t>
      </w:r>
      <w:r w:rsidRPr="00F70E48">
        <w:rPr>
          <w:rFonts w:ascii="Times New Roman" w:hAnsi="Times New Roman" w:cs="Times New Roman"/>
          <w:sz w:val="28"/>
          <w:szCs w:val="28"/>
        </w:rPr>
        <w:t xml:space="preserve">административных </w:t>
      </w:r>
    </w:p>
    <w:p w:rsidR="00337D5D" w:rsidRPr="00F70E48" w:rsidRDefault="00391D29" w:rsidP="00391D29">
      <w:pPr>
        <w:pStyle w:val="ConsPlusNormal"/>
        <w:tabs>
          <w:tab w:val="left" w:pos="709"/>
        </w:tabs>
        <w:jc w:val="center"/>
        <w:rPr>
          <w:rFonts w:ascii="Times New Roman" w:hAnsi="Times New Roman" w:cs="Times New Roman"/>
          <w:sz w:val="28"/>
          <w:szCs w:val="28"/>
        </w:rPr>
      </w:pPr>
      <w:r w:rsidRPr="00F70E48">
        <w:rPr>
          <w:rFonts w:ascii="Times New Roman" w:hAnsi="Times New Roman" w:cs="Times New Roman"/>
          <w:sz w:val="28"/>
          <w:szCs w:val="28"/>
        </w:rPr>
        <w:t>процедур (действий),</w:t>
      </w:r>
      <w:r>
        <w:rPr>
          <w:rFonts w:ascii="Times New Roman" w:hAnsi="Times New Roman" w:cs="Times New Roman"/>
          <w:sz w:val="28"/>
          <w:szCs w:val="28"/>
        </w:rPr>
        <w:t xml:space="preserve"> </w:t>
      </w:r>
      <w:r w:rsidRPr="00F70E48">
        <w:rPr>
          <w:rFonts w:ascii="Times New Roman" w:hAnsi="Times New Roman" w:cs="Times New Roman"/>
          <w:sz w:val="28"/>
          <w:szCs w:val="28"/>
        </w:rPr>
        <w:t>требования к порядку их выполнения, в том числе</w:t>
      </w:r>
    </w:p>
    <w:p w:rsidR="00337D5D" w:rsidRPr="00F70E48" w:rsidRDefault="00391D29" w:rsidP="00F70E48">
      <w:pPr>
        <w:pStyle w:val="ConsPlusNormal"/>
        <w:jc w:val="center"/>
        <w:rPr>
          <w:rFonts w:ascii="Times New Roman" w:hAnsi="Times New Roman" w:cs="Times New Roman"/>
          <w:sz w:val="28"/>
          <w:szCs w:val="28"/>
        </w:rPr>
      </w:pPr>
      <w:r w:rsidRPr="00F70E48">
        <w:rPr>
          <w:rFonts w:ascii="Times New Roman" w:hAnsi="Times New Roman" w:cs="Times New Roman"/>
          <w:sz w:val="28"/>
          <w:szCs w:val="28"/>
        </w:rPr>
        <w:t>особенности выполнения административных процедур</w:t>
      </w:r>
    </w:p>
    <w:p w:rsidR="00337D5D" w:rsidRPr="00F70E48" w:rsidRDefault="00391D29" w:rsidP="00F70E48">
      <w:pPr>
        <w:pStyle w:val="ConsPlusNormal"/>
        <w:jc w:val="center"/>
        <w:rPr>
          <w:rFonts w:ascii="Times New Roman" w:hAnsi="Times New Roman" w:cs="Times New Roman"/>
          <w:sz w:val="28"/>
          <w:szCs w:val="28"/>
        </w:rPr>
      </w:pPr>
      <w:r w:rsidRPr="00F70E48">
        <w:rPr>
          <w:rFonts w:ascii="Times New Roman" w:hAnsi="Times New Roman" w:cs="Times New Roman"/>
          <w:sz w:val="28"/>
          <w:szCs w:val="28"/>
        </w:rPr>
        <w:t>в электронной форме</w:t>
      </w:r>
    </w:p>
    <w:p w:rsidR="00337D5D" w:rsidRPr="00F70E48" w:rsidRDefault="00337D5D" w:rsidP="00F70E48">
      <w:pPr>
        <w:pStyle w:val="ConsPlusNormal"/>
        <w:jc w:val="both"/>
        <w:rPr>
          <w:rFonts w:ascii="Times New Roman" w:hAnsi="Times New Roman" w:cs="Times New Roman"/>
          <w:sz w:val="28"/>
          <w:szCs w:val="28"/>
        </w:rPr>
      </w:pP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 1.Исчерпывающий перечень административных процедур.</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Исполнение муниципальной функции включает в себя следующие административные процедуры:</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составление ежегодного плана проведения плановых проверок;</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прием и регистрация обращений и заявлений;</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подготовка распоряжения о проведении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проведение документарной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проведение выездной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оформление результатов проверки.</w:t>
      </w:r>
    </w:p>
    <w:p w:rsidR="00337D5D" w:rsidRPr="00391D29" w:rsidRDefault="00337D5D" w:rsidP="00F70E48">
      <w:pPr>
        <w:pStyle w:val="ConsPlusNormal"/>
        <w:ind w:firstLine="709"/>
        <w:jc w:val="both"/>
        <w:rPr>
          <w:rFonts w:ascii="Times New Roman" w:hAnsi="Times New Roman" w:cs="Times New Roman"/>
          <w:color w:val="000000" w:themeColor="text1"/>
          <w:sz w:val="28"/>
          <w:szCs w:val="28"/>
        </w:rPr>
      </w:pPr>
      <w:r w:rsidRPr="00F70E48">
        <w:rPr>
          <w:rFonts w:ascii="Times New Roman" w:hAnsi="Times New Roman" w:cs="Times New Roman"/>
          <w:sz w:val="28"/>
          <w:szCs w:val="28"/>
        </w:rPr>
        <w:t>3.2.</w:t>
      </w:r>
      <w:hyperlink r:id="rId21" w:anchor="P309" w:history="1">
        <w:r w:rsidRPr="00391D29">
          <w:rPr>
            <w:rStyle w:val="a5"/>
            <w:rFonts w:ascii="Times New Roman" w:hAnsi="Times New Roman" w:cs="Times New Roman"/>
            <w:color w:val="000000" w:themeColor="text1"/>
            <w:sz w:val="28"/>
            <w:szCs w:val="28"/>
            <w:u w:val="none"/>
          </w:rPr>
          <w:t>Блок-схема</w:t>
        </w:r>
      </w:hyperlink>
      <w:r w:rsidRPr="00391D29">
        <w:rPr>
          <w:rFonts w:ascii="Times New Roman" w:hAnsi="Times New Roman" w:cs="Times New Roman"/>
          <w:color w:val="000000" w:themeColor="text1"/>
          <w:sz w:val="28"/>
          <w:szCs w:val="28"/>
        </w:rPr>
        <w:t>исполнения муниципальной функции приведена в приложении к настоящему административному регламенту.</w:t>
      </w:r>
    </w:p>
    <w:p w:rsidR="00337D5D" w:rsidRPr="00391D29" w:rsidRDefault="00337D5D" w:rsidP="00F70E48">
      <w:pPr>
        <w:pStyle w:val="ConsPlusNormal"/>
        <w:ind w:firstLine="709"/>
        <w:jc w:val="both"/>
        <w:rPr>
          <w:rFonts w:ascii="Times New Roman" w:hAnsi="Times New Roman" w:cs="Times New Roman"/>
          <w:color w:val="000000" w:themeColor="text1"/>
          <w:sz w:val="28"/>
          <w:szCs w:val="28"/>
        </w:rPr>
      </w:pPr>
      <w:r w:rsidRPr="00391D29">
        <w:rPr>
          <w:rFonts w:ascii="Times New Roman" w:hAnsi="Times New Roman" w:cs="Times New Roman"/>
          <w:color w:val="000000" w:themeColor="text1"/>
          <w:sz w:val="28"/>
          <w:szCs w:val="28"/>
        </w:rPr>
        <w:t>3.3.Описание каждой административной процедуры.</w:t>
      </w:r>
    </w:p>
    <w:p w:rsidR="00337D5D" w:rsidRPr="00391D29" w:rsidRDefault="00337D5D" w:rsidP="00F70E48">
      <w:pPr>
        <w:pStyle w:val="ConsPlusNormal"/>
        <w:ind w:firstLine="709"/>
        <w:jc w:val="both"/>
        <w:rPr>
          <w:rFonts w:ascii="Times New Roman" w:hAnsi="Times New Roman" w:cs="Times New Roman"/>
          <w:color w:val="000000" w:themeColor="text1"/>
          <w:sz w:val="28"/>
          <w:szCs w:val="28"/>
        </w:rPr>
      </w:pPr>
      <w:r w:rsidRPr="00391D29">
        <w:rPr>
          <w:rFonts w:ascii="Times New Roman" w:hAnsi="Times New Roman" w:cs="Times New Roman"/>
          <w:color w:val="000000" w:themeColor="text1"/>
          <w:sz w:val="28"/>
          <w:szCs w:val="28"/>
        </w:rPr>
        <w:t>3.3.1.Основанием для начала исполнения административной процедуры по подготовке ежегодного плана проведения плановых проверок является наступление срока подготовки проекта такого плана, установленного законодательством Российской Федерации.</w:t>
      </w:r>
    </w:p>
    <w:p w:rsidR="00337D5D" w:rsidRPr="00F70E48" w:rsidRDefault="00337D5D" w:rsidP="00F70E48">
      <w:pPr>
        <w:pStyle w:val="ConsPlusNormal"/>
        <w:ind w:firstLine="709"/>
        <w:jc w:val="both"/>
        <w:rPr>
          <w:rFonts w:ascii="Times New Roman" w:hAnsi="Times New Roman" w:cs="Times New Roman"/>
          <w:sz w:val="28"/>
          <w:szCs w:val="28"/>
        </w:rPr>
      </w:pPr>
      <w:r w:rsidRPr="00391D29">
        <w:rPr>
          <w:rFonts w:ascii="Times New Roman" w:hAnsi="Times New Roman" w:cs="Times New Roman"/>
          <w:color w:val="000000" w:themeColor="text1"/>
          <w:sz w:val="28"/>
          <w:szCs w:val="28"/>
        </w:rPr>
        <w:t xml:space="preserve">Проект ежегодного плана проведения плановых проверок разрабатывается органом муниципального контроля в соответствии с типовой формой ежегодного </w:t>
      </w:r>
      <w:hyperlink r:id="rId22" w:history="1">
        <w:r w:rsidRPr="00391D29">
          <w:rPr>
            <w:rStyle w:val="a5"/>
            <w:rFonts w:ascii="Times New Roman" w:hAnsi="Times New Roman" w:cs="Times New Roman"/>
            <w:color w:val="000000" w:themeColor="text1"/>
            <w:sz w:val="28"/>
            <w:szCs w:val="28"/>
            <w:u w:val="none"/>
          </w:rPr>
          <w:t>плана</w:t>
        </w:r>
      </w:hyperlink>
      <w:r w:rsidRPr="00391D29">
        <w:rPr>
          <w:rFonts w:ascii="Times New Roman" w:hAnsi="Times New Roman" w:cs="Times New Roman"/>
          <w:color w:val="000000" w:themeColor="text1"/>
          <w:sz w:val="28"/>
          <w:szCs w:val="28"/>
        </w:rPr>
        <w:t>проведения плано</w:t>
      </w:r>
      <w:r w:rsidRPr="00F70E48">
        <w:rPr>
          <w:rFonts w:ascii="Times New Roman" w:hAnsi="Times New Roman" w:cs="Times New Roman"/>
          <w:sz w:val="28"/>
          <w:szCs w:val="28"/>
        </w:rPr>
        <w:t xml:space="preserve">вых проверок, утвержденной Постановлением Правительства Российской Федерации от 30.06.2010 </w:t>
      </w:r>
      <w:r w:rsidR="00391D29">
        <w:rPr>
          <w:rFonts w:ascii="Times New Roman" w:hAnsi="Times New Roman" w:cs="Times New Roman"/>
          <w:sz w:val="28"/>
          <w:szCs w:val="28"/>
        </w:rPr>
        <w:t>№</w:t>
      </w:r>
      <w:r w:rsidRPr="00F70E48">
        <w:rPr>
          <w:rFonts w:ascii="Times New Roman" w:hAnsi="Times New Roman" w:cs="Times New Roman"/>
          <w:sz w:val="28"/>
          <w:szCs w:val="28"/>
        </w:rPr>
        <w:t xml:space="preserve">489 </w:t>
      </w:r>
      <w:r w:rsidR="00391D29">
        <w:rPr>
          <w:rFonts w:ascii="Times New Roman" w:hAnsi="Times New Roman" w:cs="Times New Roman"/>
          <w:sz w:val="28"/>
          <w:szCs w:val="28"/>
        </w:rPr>
        <w:t>«</w:t>
      </w:r>
      <w:r w:rsidRPr="00F70E48">
        <w:rPr>
          <w:rFonts w:ascii="Times New Roman" w:hAnsi="Times New Roman" w:cs="Times New Roman"/>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391D29">
        <w:rPr>
          <w:rFonts w:ascii="Times New Roman" w:hAnsi="Times New Roman" w:cs="Times New Roman"/>
          <w:sz w:val="28"/>
          <w:szCs w:val="28"/>
        </w:rPr>
        <w:t>»</w:t>
      </w:r>
      <w:r w:rsidRPr="00F70E48">
        <w:rPr>
          <w:rFonts w:ascii="Times New Roman" w:hAnsi="Times New Roman" w:cs="Times New Roman"/>
          <w:sz w:val="28"/>
          <w:szCs w:val="28"/>
        </w:rPr>
        <w:t>.</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ежегодных планах проведения плановых проверок указываются следующие сведения: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w:t>
      </w:r>
      <w:r w:rsidRPr="00F70E48">
        <w:rPr>
          <w:rFonts w:ascii="Times New Roman" w:hAnsi="Times New Roman" w:cs="Times New Roman"/>
          <w:sz w:val="28"/>
          <w:szCs w:val="28"/>
        </w:rPr>
        <w:lastRenderedPageBreak/>
        <w:t>индивидуальных предпринимателей и места фактического осуществления ими своей деятельности;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цель и основание проведения каждой плановой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дата начала и сроки проведения каждой плановой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наименование органа муниципального контроля, осуществляющего плановую проверку.</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3.3.2.Основанием для включения плановой проверки в ежегодный план проверок является истечение трех лет со дня: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государственной регистрации юридического лица; индивидуального предпринимателя;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срок до 1 сентября, предшествующего году проведения плановых проверок, утвержденный и подписанный главой администрации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3.3.3.Орган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3.3.4.Орган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3.3.5.Утвержденный главой администрации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Березовского городского округа  в сети </w:t>
      </w:r>
      <w:r w:rsidR="002D47EA">
        <w:rPr>
          <w:rFonts w:ascii="Times New Roman" w:hAnsi="Times New Roman" w:cs="Times New Roman"/>
          <w:sz w:val="28"/>
          <w:szCs w:val="28"/>
        </w:rPr>
        <w:t>«</w:t>
      </w:r>
      <w:r w:rsidRPr="00F70E48">
        <w:rPr>
          <w:rFonts w:ascii="Times New Roman" w:hAnsi="Times New Roman" w:cs="Times New Roman"/>
          <w:sz w:val="28"/>
          <w:szCs w:val="28"/>
        </w:rPr>
        <w:t>Интернет</w:t>
      </w:r>
      <w:r w:rsidR="002D47EA">
        <w:rPr>
          <w:rFonts w:ascii="Times New Roman" w:hAnsi="Times New Roman" w:cs="Times New Roman"/>
          <w:sz w:val="28"/>
          <w:szCs w:val="28"/>
        </w:rPr>
        <w:t>»</w:t>
      </w:r>
      <w:r w:rsidRPr="00F70E48">
        <w:rPr>
          <w:rFonts w:ascii="Times New Roman" w:hAnsi="Times New Roman" w:cs="Times New Roman"/>
          <w:sz w:val="28"/>
          <w:szCs w:val="28"/>
        </w:rPr>
        <w:t>.</w:t>
      </w:r>
    </w:p>
    <w:p w:rsidR="00337D5D" w:rsidRPr="00F70E48" w:rsidRDefault="00337D5D" w:rsidP="00F70E48">
      <w:pPr>
        <w:pStyle w:val="ConsPlusNormal"/>
        <w:ind w:firstLine="709"/>
        <w:jc w:val="both"/>
        <w:rPr>
          <w:rFonts w:ascii="Times New Roman" w:hAnsi="Times New Roman" w:cs="Times New Roman"/>
          <w:sz w:val="28"/>
          <w:szCs w:val="28"/>
        </w:rPr>
      </w:pPr>
      <w:bookmarkStart w:id="3" w:name="P140"/>
      <w:bookmarkEnd w:id="3"/>
      <w:r w:rsidRPr="00F70E48">
        <w:rPr>
          <w:rFonts w:ascii="Times New Roman" w:hAnsi="Times New Roman" w:cs="Times New Roman"/>
          <w:sz w:val="28"/>
          <w:szCs w:val="28"/>
        </w:rPr>
        <w:t xml:space="preserve">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юридического лица или индивидуального предпринимателя в связи с ликвидацией или реорганизацией юридического лица, прекращением </w:t>
      </w:r>
      <w:r w:rsidRPr="00F70E48">
        <w:rPr>
          <w:rFonts w:ascii="Times New Roman" w:hAnsi="Times New Roman" w:cs="Times New Roman"/>
          <w:sz w:val="28"/>
          <w:szCs w:val="28"/>
        </w:rPr>
        <w:lastRenderedPageBreak/>
        <w:t>юридическим лицом или индивидуальным предпринимателем деятельности, а также в связи с наступлением обстоятельств непреодолимой силы.</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Сведения о внесенных в ежегодный план проведения плановых проверок изменениях направляются в 10-дневный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а также размещаются на официальном сайте администрации  Березовского городского округа в информационно-телекоммуникационной сети Интернет (Березовский.рф).</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3.3.6.Юридическим фактом, являющимся основанием для начала процедуры приема и регистрации обращений и заявлений, является поступление:</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1)требования прокурора о проведении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Специалист, ответственный за регистрацию обращений, назначается главой администрации Березовского городского округа. При получении обращения или заявления по почте специалист, ответственный за регистрацию обращений, регистрирует поступление обращения или заявления и представленные документы в соответствии с установленными правилами делопроизводства.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w:t>
      </w:r>
      <w:hyperlink r:id="rId23" w:anchor="P140" w:history="1">
        <w:r w:rsidRPr="00391D29">
          <w:rPr>
            <w:rStyle w:val="a5"/>
            <w:rFonts w:ascii="Times New Roman" w:hAnsi="Times New Roman" w:cs="Times New Roman"/>
            <w:color w:val="000000" w:themeColor="text1"/>
            <w:sz w:val="28"/>
            <w:szCs w:val="28"/>
            <w:u w:val="none"/>
          </w:rPr>
          <w:t>п.3.3.6</w:t>
        </w:r>
      </w:hyperlink>
      <w:r w:rsidRPr="00391D29">
        <w:rPr>
          <w:rFonts w:ascii="Times New Roman" w:hAnsi="Times New Roman" w:cs="Times New Roman"/>
          <w:color w:val="000000" w:themeColor="text1"/>
          <w:sz w:val="28"/>
          <w:szCs w:val="28"/>
        </w:rPr>
        <w:t>,</w:t>
      </w:r>
      <w:r w:rsidRPr="00F70E48">
        <w:rPr>
          <w:rFonts w:ascii="Times New Roman" w:hAnsi="Times New Roman" w:cs="Times New Roman"/>
          <w:sz w:val="28"/>
          <w:szCs w:val="28"/>
        </w:rPr>
        <w:t xml:space="preserve"> или составляет его самостоятельно со слов заявителя, подтверждая достоверность изложения фактов личной подписью заявителя.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3.3.7.Специалист, ответственный за регистрацию, проверяет обращение или заявление на соответствие следующим требованиям: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наличие сведений о фактах, указанных в </w:t>
      </w:r>
      <w:hyperlink r:id="rId24" w:anchor="P140" w:history="1">
        <w:r w:rsidRPr="00391D29">
          <w:rPr>
            <w:rStyle w:val="a5"/>
            <w:rFonts w:ascii="Times New Roman" w:hAnsi="Times New Roman" w:cs="Times New Roman"/>
            <w:color w:val="000000" w:themeColor="text1"/>
            <w:sz w:val="28"/>
            <w:szCs w:val="28"/>
            <w:u w:val="none"/>
          </w:rPr>
          <w:t>п</w:t>
        </w:r>
        <w:r w:rsidR="00797443">
          <w:rPr>
            <w:rStyle w:val="a5"/>
            <w:rFonts w:ascii="Times New Roman" w:hAnsi="Times New Roman" w:cs="Times New Roman"/>
            <w:color w:val="000000" w:themeColor="text1"/>
            <w:sz w:val="28"/>
            <w:szCs w:val="28"/>
            <w:u w:val="none"/>
          </w:rPr>
          <w:t>.</w:t>
        </w:r>
        <w:r w:rsidRPr="00391D29">
          <w:rPr>
            <w:rStyle w:val="a5"/>
            <w:rFonts w:ascii="Times New Roman" w:hAnsi="Times New Roman" w:cs="Times New Roman"/>
            <w:color w:val="000000" w:themeColor="text1"/>
            <w:sz w:val="28"/>
            <w:szCs w:val="28"/>
            <w:u w:val="none"/>
          </w:rPr>
          <w:t>3.3.6</w:t>
        </w:r>
      </w:hyperlink>
      <w:r w:rsidRPr="00F70E48">
        <w:rPr>
          <w:rFonts w:ascii="Times New Roman" w:hAnsi="Times New Roman" w:cs="Times New Roman"/>
          <w:sz w:val="28"/>
          <w:szCs w:val="28"/>
        </w:rPr>
        <w:t xml:space="preserve"> настоящего </w:t>
      </w:r>
      <w:r w:rsidR="00797443">
        <w:rPr>
          <w:rFonts w:ascii="Times New Roman" w:hAnsi="Times New Roman" w:cs="Times New Roman"/>
          <w:sz w:val="28"/>
          <w:szCs w:val="28"/>
        </w:rPr>
        <w:t>А</w:t>
      </w:r>
      <w:r w:rsidRPr="00F70E48">
        <w:rPr>
          <w:rFonts w:ascii="Times New Roman" w:hAnsi="Times New Roman" w:cs="Times New Roman"/>
          <w:sz w:val="28"/>
          <w:szCs w:val="28"/>
        </w:rPr>
        <w:t>дминистративного регламента;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lastRenderedPageBreak/>
        <w:t>соответствие предмета обращения полномочиям администрации Березовского  городского округа.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Требование прокурора, обращение или заявление передаются главе администрации Березовского городского округа  при соответствии их требованиям, указанным в настоящем административном регламенте. При установлении фактов несоответствия обращения или заявления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Глава администрации Березовского городского округа рассматривает требование прокурора, обращение или заявление,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Результатом исполнения административной процедуры является поручение главы администрации Березовского городского округа  о подготовке распоряжения о проведении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Максимальный срок исполнения указанной административной процедуры - 3 рабочих дня.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3.3.8.Юридическими фактами, являющимися основаниями для подготовки распоряжения о проведении проверки, являются: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наступление даты, за 5 дней предшествующей дате проведения плановой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наступление даты, за 5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поступление от главы администрации Березовского городского округа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3.3.9.В случае подготовки распоряжения о проведении внеплановой 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1)принадлежность предмета обращения к одному из следующих фактов:</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причинения вреда жизни, здоровью граждан, вреда животным, растениям, окружающей среде, безопасности государства, иным значимым и охраняемым </w:t>
      </w:r>
      <w:r w:rsidRPr="00F70E48">
        <w:rPr>
          <w:rFonts w:ascii="Times New Roman" w:hAnsi="Times New Roman" w:cs="Times New Roman"/>
          <w:sz w:val="28"/>
          <w:szCs w:val="28"/>
        </w:rPr>
        <w:lastRenderedPageBreak/>
        <w:t>законом частным, общественным, публичным, муниципальным и государственным интересам;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2)необходимость принятия неотложных мер при проведении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3.3.10.Специалист, ответственный за подготовку распоряжения о проведении проверки, готовит проект распоряжения о проведении выездной проверки в 4 экземплярах:</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 установлении возможности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 указании в плане проверок выездной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 установлении невозможности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 экземплярах.</w:t>
      </w:r>
    </w:p>
    <w:p w:rsidR="00337D5D" w:rsidRPr="00F70E48" w:rsidRDefault="00337D5D" w:rsidP="00F70E48">
      <w:pPr>
        <w:pStyle w:val="ConsPlusNormal"/>
        <w:ind w:firstLine="709"/>
        <w:jc w:val="both"/>
        <w:rPr>
          <w:rFonts w:ascii="Times New Roman" w:hAnsi="Times New Roman" w:cs="Times New Roman"/>
          <w:sz w:val="28"/>
          <w:szCs w:val="28"/>
        </w:rPr>
      </w:pPr>
      <w:bookmarkStart w:id="4" w:name="P174"/>
      <w:bookmarkEnd w:id="4"/>
      <w:r w:rsidRPr="00F70E48">
        <w:rPr>
          <w:rFonts w:ascii="Times New Roman" w:hAnsi="Times New Roman" w:cs="Times New Roman"/>
          <w:sz w:val="28"/>
          <w:szCs w:val="28"/>
        </w:rPr>
        <w:t>3.3.11.Специалист, ответственный за подготовку распоряжения о проведении проверки, дополнительно готовит проект заявления о согласовании проведения проверки с органом прокуратуры по типовой форме в связи с поступившими в администрацию Березовского городского округа обращениями или заявлениями граждан, в том числе  индивидуальных предпринимателей, информацией от органов государственной власти, органов местного самоуправления, из СМИ о следующих фактах:</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Специалист, ответственный за подготовку распоряжения о проведении проверок, передает подготовленные проект распоряжения о проведении проверки и заявление о согласовании с органами прокуратуры главе администрации </w:t>
      </w:r>
      <w:r w:rsidRPr="00F70E48">
        <w:rPr>
          <w:rFonts w:ascii="Times New Roman" w:hAnsi="Times New Roman" w:cs="Times New Roman"/>
          <w:sz w:val="28"/>
          <w:szCs w:val="28"/>
        </w:rPr>
        <w:lastRenderedPageBreak/>
        <w:t>Березовского городского округа.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Глава администрации Березовского городского округа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Березовского городского округа.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случае если проект распоряжения о проведении проверки и проект соответствующих документов не соответствует законодательству, глава администрации Березовского городского округа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администрации  Березовского городского округа для повторного рассмотрения и принятия соответствующего решения.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Глава администрации Березовского городского округа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О проведении внеплановой выездной проверки, за исключением внеплановой проверки, основания проведения которой указаны в </w:t>
      </w:r>
      <w:hyperlink r:id="rId25" w:anchor="P174" w:history="1">
        <w:r w:rsidRPr="00391D29">
          <w:rPr>
            <w:rStyle w:val="a5"/>
            <w:rFonts w:ascii="Times New Roman" w:hAnsi="Times New Roman" w:cs="Times New Roman"/>
            <w:color w:val="000000" w:themeColor="text1"/>
            <w:sz w:val="28"/>
            <w:szCs w:val="28"/>
            <w:u w:val="none"/>
          </w:rPr>
          <w:t>пункте 3.3.</w:t>
        </w:r>
      </w:hyperlink>
      <w:r w:rsidRPr="00391D29">
        <w:rPr>
          <w:rFonts w:ascii="Times New Roman" w:hAnsi="Times New Roman" w:cs="Times New Roman"/>
          <w:color w:val="000000" w:themeColor="text1"/>
          <w:sz w:val="28"/>
          <w:szCs w:val="28"/>
        </w:rPr>
        <w:t>11</w:t>
      </w:r>
      <w:r w:rsidRPr="00F70E48">
        <w:rPr>
          <w:rFonts w:ascii="Times New Roman" w:hAnsi="Times New Roman" w:cs="Times New Roman"/>
          <w:sz w:val="28"/>
          <w:szCs w:val="28"/>
        </w:rPr>
        <w:t>. настоящего административного регламента, юридическое лицо, индивидуальный предприниматель уведомляются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проверки не требуется.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субъекта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Максимальный срок выполнения указанных административных действий </w:t>
      </w:r>
      <w:r w:rsidRPr="00F70E48">
        <w:rPr>
          <w:rFonts w:ascii="Times New Roman" w:hAnsi="Times New Roman" w:cs="Times New Roman"/>
          <w:sz w:val="28"/>
          <w:szCs w:val="28"/>
        </w:rPr>
        <w:lastRenderedPageBreak/>
        <w:t>составляет 3 рабочих дня.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Юридическим фактом, являющимся основанием для начала проведения документарной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документарной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(далее - субъект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уполномоченных органов муниципального контроля.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Специалист, ответственный за проведение проверки, рассматривает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юридического лица, индивидуального предпринимателя.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случае если рассмотренные сведения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по установленной форме в 2 экземплярах непосредственно после завершения проверки.</w:t>
      </w:r>
    </w:p>
    <w:p w:rsidR="00337D5D" w:rsidRPr="00F70E48" w:rsidRDefault="00337D5D" w:rsidP="00F70E48">
      <w:pPr>
        <w:pStyle w:val="ConsPlusNormal"/>
        <w:ind w:firstLine="709"/>
        <w:jc w:val="both"/>
        <w:rPr>
          <w:rFonts w:ascii="Times New Roman" w:hAnsi="Times New Roman" w:cs="Times New Roman"/>
          <w:sz w:val="28"/>
          <w:szCs w:val="28"/>
        </w:rPr>
      </w:pPr>
      <w:bookmarkStart w:id="5" w:name="P192"/>
      <w:bookmarkEnd w:id="5"/>
      <w:r w:rsidRPr="00F70E48">
        <w:rPr>
          <w:rFonts w:ascii="Times New Roman" w:hAnsi="Times New Roman" w:cs="Times New Roman"/>
          <w:sz w:val="28"/>
          <w:szCs w:val="28"/>
        </w:rPr>
        <w:t>3.3.12.В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прилагает к запросу заверенную печатью копию распоряжения администрации Березовского городского округа о проведении документарной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уведомляет субъекта проверки посредством телефонной или электронной связи о направлении запроса.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В течение десяти рабочих дней со дня получения мотивированного запроса субъект проверки обязан направить в орган муниципального контроля указанные </w:t>
      </w:r>
      <w:r w:rsidRPr="00F70E48">
        <w:rPr>
          <w:rFonts w:ascii="Times New Roman" w:hAnsi="Times New Roman" w:cs="Times New Roman"/>
          <w:sz w:val="28"/>
          <w:szCs w:val="28"/>
        </w:rPr>
        <w:lastRenderedPageBreak/>
        <w:t>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 проверки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 поступлении ответа от субъекта проверки на запрос специалист, ответственный за проведение проверки, устанавливает факт соответствия и достаточности представленных документов запросу.</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случае если представленные документы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3.3.13.В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проведение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уведомляет субъект проверки посредством телефонной или электронной связи о направлении письма.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Субъект проверки,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Специалист, ответственный за проведение проверки, рассматривает представленные субъектом проверки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субъектов проверки обязательных требований 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В случае если после рассмотрения представленных пояснений и документов либо при отсутствии пояснений орган муниципального контроля установит </w:t>
      </w:r>
      <w:r w:rsidRPr="00F70E48">
        <w:rPr>
          <w:rFonts w:ascii="Times New Roman" w:hAnsi="Times New Roman" w:cs="Times New Roman"/>
          <w:sz w:val="28"/>
          <w:szCs w:val="28"/>
        </w:rPr>
        <w:lastRenderedPageBreak/>
        <w:t>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Результатом исполнения административной процедуры является акт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Максимальный срок выполнения указанных административных действий и исполнения указанной административной процедуры составляет 5 рабочих дней. Течение указанного срока прерывается на период, необходимый для получения от субъекта проверки документов в соответствии с </w:t>
      </w:r>
      <w:hyperlink r:id="rId26" w:anchor="P192" w:history="1">
        <w:r w:rsidRPr="00797443">
          <w:rPr>
            <w:rStyle w:val="a5"/>
            <w:rFonts w:ascii="Times New Roman" w:hAnsi="Times New Roman" w:cs="Times New Roman"/>
            <w:color w:val="000000" w:themeColor="text1"/>
            <w:sz w:val="28"/>
            <w:szCs w:val="28"/>
            <w:u w:val="none"/>
          </w:rPr>
          <w:t>пунктом 3.3.12</w:t>
        </w:r>
      </w:hyperlink>
      <w:r w:rsidRPr="00F70E48">
        <w:rPr>
          <w:rFonts w:ascii="Times New Roman" w:hAnsi="Times New Roman" w:cs="Times New Roman"/>
          <w:sz w:val="28"/>
          <w:szCs w:val="28"/>
        </w:rPr>
        <w:t xml:space="preserve"> настоящего административного регламента.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Юридическим фактом, являющимся основанием для начала проведения выездной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Предметом выездной проверки являются содержащиеся в документах субъекта проверки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или требований, установленных муниципальными правовыми актами.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Выездная проверка (как плановая, так и внеплановая) проводится специалистом, ответственным за проведение проверки, по месту нахождения юридического лица,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Специалист, ответственный за проведение проверки, предъявляет служебное удостоверение, знакомит под роспись субъект проверки (руководителя или иное должностное лицо юридического лица, индивидуального предпринимателя) либо их уполномоченных представителей с копией распоряжения администрации Березовского городского округа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проведения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Специалист, ответственный за проведение проверки, предлагает субъекту проверки либо его уполномоченному представителю предоставить должностным лицам, проводящим выездную проверку, и экспертам, представителям экспертных </w:t>
      </w:r>
      <w:r w:rsidRPr="00F70E48">
        <w:rPr>
          <w:rFonts w:ascii="Times New Roman" w:hAnsi="Times New Roman" w:cs="Times New Roman"/>
          <w:sz w:val="28"/>
          <w:szCs w:val="28"/>
        </w:rPr>
        <w:lastRenderedPageBreak/>
        <w:t>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 проверки при осуществлении деятельности здания, строения, сооружения, помещения, к используемым оборудованию, подобным объектам, транспортным средствам и перевозимым ими грузам.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случае, если рассмотренные сведения и факты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 непосредственно после ее завершения.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проведение проверки, прекращает исполнение муниципальной функции.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Результатом исполнения административной процедуры является акт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Юридическим фактом, являющимся основанием для начала оформления результатов проверки, является составление акта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По результатам проверки специалистом, ответственным за проведение проверки, составляется акт по установленной форме в двух экземплярах.</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3.3.14. В акте проверки указываются: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дата, время и место составления акта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наименование органа муниципального контроля;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дата и номер распоряжения или приказа руководителя, заместителя руководителя органа муниципального контроля;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фамилии, имена, отчества и должности должностного лица или должностных лиц, проводивших проверку;</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дата, время, продолжительность и место проведения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w:t>
      </w:r>
      <w:r w:rsidRPr="00F70E48">
        <w:rPr>
          <w:rFonts w:ascii="Times New Roman" w:hAnsi="Times New Roman" w:cs="Times New Roman"/>
          <w:sz w:val="28"/>
          <w:szCs w:val="28"/>
        </w:rPr>
        <w:lastRenderedPageBreak/>
        <w:t>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337D5D" w:rsidRPr="00F70E48" w:rsidRDefault="00337D5D" w:rsidP="00797443">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подписи должностного лица или должностных лиц, проводивших проверку.</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В журнале учета проверок должностными лицами органа муниципального контроля осуществляется запись о проведенной проверке, содержащая сведения о </w:t>
      </w:r>
      <w:r w:rsidRPr="00F70E48">
        <w:rPr>
          <w:rFonts w:ascii="Times New Roman" w:hAnsi="Times New Roman" w:cs="Times New Roman"/>
          <w:sz w:val="28"/>
          <w:szCs w:val="28"/>
        </w:rPr>
        <w:lastRenderedPageBreak/>
        <w:t>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Результатом исполнения административной процедуры является акт проверки.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Максимальный срок исполнения указанной административной процедуры составляет 5 рабочих дней.</w:t>
      </w:r>
    </w:p>
    <w:p w:rsidR="00337D5D" w:rsidRPr="00F70E48" w:rsidRDefault="00337D5D" w:rsidP="00F70E48">
      <w:pPr>
        <w:pStyle w:val="ConsPlusNormal"/>
        <w:jc w:val="both"/>
        <w:rPr>
          <w:rFonts w:ascii="Times New Roman" w:hAnsi="Times New Roman" w:cs="Times New Roman"/>
          <w:sz w:val="28"/>
          <w:szCs w:val="28"/>
        </w:rPr>
      </w:pPr>
    </w:p>
    <w:p w:rsidR="00797443" w:rsidRDefault="00797443" w:rsidP="00F70E48">
      <w:pPr>
        <w:pStyle w:val="ConsPlusNormal"/>
        <w:jc w:val="center"/>
        <w:rPr>
          <w:rFonts w:ascii="Times New Roman" w:hAnsi="Times New Roman" w:cs="Times New Roman"/>
          <w:sz w:val="28"/>
          <w:szCs w:val="28"/>
        </w:rPr>
      </w:pPr>
      <w:r>
        <w:rPr>
          <w:rFonts w:ascii="Times New Roman" w:hAnsi="Times New Roman" w:cs="Times New Roman"/>
          <w:sz w:val="28"/>
          <w:szCs w:val="28"/>
        </w:rPr>
        <w:t>4</w:t>
      </w:r>
      <w:r w:rsidR="00337D5D" w:rsidRPr="00F70E48">
        <w:rPr>
          <w:rFonts w:ascii="Times New Roman" w:hAnsi="Times New Roman" w:cs="Times New Roman"/>
          <w:sz w:val="28"/>
          <w:szCs w:val="28"/>
        </w:rPr>
        <w:t>.</w:t>
      </w:r>
      <w:r>
        <w:rPr>
          <w:rFonts w:ascii="Times New Roman" w:hAnsi="Times New Roman" w:cs="Times New Roman"/>
          <w:sz w:val="28"/>
          <w:szCs w:val="28"/>
        </w:rPr>
        <w:t>П</w:t>
      </w:r>
      <w:r w:rsidRPr="00F70E48">
        <w:rPr>
          <w:rFonts w:ascii="Times New Roman" w:hAnsi="Times New Roman" w:cs="Times New Roman"/>
          <w:sz w:val="28"/>
          <w:szCs w:val="28"/>
        </w:rPr>
        <w:t>орядок и формы контроля</w:t>
      </w:r>
      <w:r>
        <w:rPr>
          <w:rFonts w:ascii="Times New Roman" w:hAnsi="Times New Roman" w:cs="Times New Roman"/>
          <w:sz w:val="28"/>
          <w:szCs w:val="28"/>
        </w:rPr>
        <w:t xml:space="preserve"> </w:t>
      </w:r>
      <w:r w:rsidRPr="00F70E48">
        <w:rPr>
          <w:rFonts w:ascii="Times New Roman" w:hAnsi="Times New Roman" w:cs="Times New Roman"/>
          <w:sz w:val="28"/>
          <w:szCs w:val="28"/>
        </w:rPr>
        <w:t>за исполнением муниципальной функции</w:t>
      </w:r>
    </w:p>
    <w:p w:rsidR="00337D5D" w:rsidRPr="00F70E48" w:rsidRDefault="00797443" w:rsidP="00F70E48">
      <w:pPr>
        <w:pStyle w:val="ConsPlusNormal"/>
        <w:jc w:val="center"/>
        <w:rPr>
          <w:rFonts w:ascii="Times New Roman" w:hAnsi="Times New Roman" w:cs="Times New Roman"/>
          <w:sz w:val="28"/>
          <w:szCs w:val="28"/>
        </w:rPr>
      </w:pPr>
      <w:r w:rsidRPr="00F70E48">
        <w:rPr>
          <w:rFonts w:ascii="Times New Roman" w:hAnsi="Times New Roman" w:cs="Times New Roman"/>
          <w:sz w:val="28"/>
          <w:szCs w:val="28"/>
        </w:rPr>
        <w:t xml:space="preserve"> (или регламента)</w:t>
      </w:r>
    </w:p>
    <w:p w:rsidR="00337D5D" w:rsidRPr="00F70E48" w:rsidRDefault="00337D5D" w:rsidP="00F70E48">
      <w:pPr>
        <w:pStyle w:val="ConsPlusNormal"/>
        <w:jc w:val="both"/>
        <w:rPr>
          <w:rFonts w:ascii="Times New Roman" w:hAnsi="Times New Roman" w:cs="Times New Roman"/>
          <w:sz w:val="28"/>
          <w:szCs w:val="28"/>
        </w:rPr>
      </w:pP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4.1.Текущий контроль соблюдения последовательности выполнения административных процедур (действий) по осуществлению муниципального контроля в области торговой деятельности осуществляется заместителем главы администрации по экономике, в подчинении которого находятся специалисты, ответственные за предоставление муниципальной функции.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4.2.Контроль за полнотой и качеством осуществления муниципального контроля в области торговой деятельности осуществляется в формах:</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проведения проверок;</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рассмотрения обращений на действия (бездействие) должностных лиц администрации, ответственных за осуществление муниципального контроля в области торговой деятельности.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4.3.Периодичность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При проверке могут рассматриваться все вопросы, связанные с </w:t>
      </w:r>
      <w:r w:rsidRPr="00F70E48">
        <w:rPr>
          <w:rFonts w:ascii="Times New Roman" w:hAnsi="Times New Roman" w:cs="Times New Roman"/>
          <w:sz w:val="28"/>
          <w:szCs w:val="28"/>
        </w:rPr>
        <w:lastRenderedPageBreak/>
        <w:t>осуществлением муниципального контроля в области торговой деятельности (комплексные проверки), или отдельный вопрос, связанный с осуществлением муниципального контроля в области торговой деятельности (тематические проверки). Проверка также может проводиться по конкретному обращению заявителя.</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4.4.Результаты проверки оформляются в виде акта (справки), в котором отмечаются выявленные недостатки и предложения по их устранению.</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4.5.Должностные лица Отдела несут ответственность за решения и действия (бездействие), принимаемые и осуществляемые в ходе осуществления муниципального контроля, в соответствии с действующим законодательством.</w:t>
      </w:r>
    </w:p>
    <w:p w:rsidR="00337D5D" w:rsidRPr="00F70E48" w:rsidRDefault="00337D5D" w:rsidP="00F70E48">
      <w:pPr>
        <w:pStyle w:val="ConsPlusNormal"/>
        <w:ind w:firstLine="709"/>
        <w:jc w:val="both"/>
        <w:rPr>
          <w:rFonts w:ascii="Times New Roman" w:hAnsi="Times New Roman" w:cs="Times New Roman"/>
          <w:sz w:val="28"/>
          <w:szCs w:val="28"/>
        </w:rPr>
      </w:pPr>
    </w:p>
    <w:p w:rsidR="00797443" w:rsidRDefault="00797443" w:rsidP="00F70E48">
      <w:pPr>
        <w:pStyle w:val="ConsPlusNormal"/>
        <w:jc w:val="center"/>
        <w:rPr>
          <w:rFonts w:ascii="Times New Roman" w:hAnsi="Times New Roman" w:cs="Times New Roman"/>
          <w:sz w:val="28"/>
          <w:szCs w:val="28"/>
        </w:rPr>
      </w:pPr>
      <w:r>
        <w:rPr>
          <w:rFonts w:ascii="Times New Roman" w:hAnsi="Times New Roman" w:cs="Times New Roman"/>
          <w:sz w:val="28"/>
          <w:szCs w:val="28"/>
        </w:rPr>
        <w:t>5.П</w:t>
      </w:r>
      <w:r w:rsidRPr="00F70E48">
        <w:rPr>
          <w:rFonts w:ascii="Times New Roman" w:hAnsi="Times New Roman" w:cs="Times New Roman"/>
          <w:sz w:val="28"/>
          <w:szCs w:val="28"/>
        </w:rPr>
        <w:t>ринятие уполномоченными лицами мер</w:t>
      </w:r>
      <w:r>
        <w:rPr>
          <w:rFonts w:ascii="Times New Roman" w:hAnsi="Times New Roman" w:cs="Times New Roman"/>
          <w:sz w:val="28"/>
          <w:szCs w:val="28"/>
        </w:rPr>
        <w:t xml:space="preserve"> </w:t>
      </w:r>
      <w:r w:rsidRPr="00F70E48">
        <w:rPr>
          <w:rFonts w:ascii="Times New Roman" w:hAnsi="Times New Roman" w:cs="Times New Roman"/>
          <w:sz w:val="28"/>
          <w:szCs w:val="28"/>
        </w:rPr>
        <w:t xml:space="preserve">в отношении фактов </w:t>
      </w:r>
    </w:p>
    <w:p w:rsidR="00337D5D" w:rsidRPr="00F70E48" w:rsidRDefault="00797443" w:rsidP="00F70E48">
      <w:pPr>
        <w:pStyle w:val="ConsPlusNormal"/>
        <w:jc w:val="center"/>
        <w:rPr>
          <w:rFonts w:ascii="Times New Roman" w:hAnsi="Times New Roman" w:cs="Times New Roman"/>
          <w:sz w:val="28"/>
          <w:szCs w:val="28"/>
        </w:rPr>
      </w:pPr>
      <w:r w:rsidRPr="00F70E48">
        <w:rPr>
          <w:rFonts w:ascii="Times New Roman" w:hAnsi="Times New Roman" w:cs="Times New Roman"/>
          <w:sz w:val="28"/>
          <w:szCs w:val="28"/>
        </w:rPr>
        <w:t>нарушений, выявленных</w:t>
      </w:r>
      <w:r>
        <w:rPr>
          <w:rFonts w:ascii="Times New Roman" w:hAnsi="Times New Roman" w:cs="Times New Roman"/>
          <w:sz w:val="28"/>
          <w:szCs w:val="28"/>
        </w:rPr>
        <w:t xml:space="preserve"> </w:t>
      </w:r>
      <w:r w:rsidRPr="00F70E48">
        <w:rPr>
          <w:rFonts w:ascii="Times New Roman" w:hAnsi="Times New Roman" w:cs="Times New Roman"/>
          <w:sz w:val="28"/>
          <w:szCs w:val="28"/>
        </w:rPr>
        <w:t>при проведении проверки</w:t>
      </w:r>
    </w:p>
    <w:p w:rsidR="00337D5D" w:rsidRPr="00F70E48" w:rsidRDefault="00337D5D" w:rsidP="00F70E48">
      <w:pPr>
        <w:pStyle w:val="ConsPlusNormal"/>
        <w:jc w:val="both"/>
        <w:rPr>
          <w:rFonts w:ascii="Times New Roman" w:hAnsi="Times New Roman" w:cs="Times New Roman"/>
          <w:sz w:val="28"/>
          <w:szCs w:val="28"/>
        </w:rPr>
      </w:pP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5.1.Факты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Ответственным за принятие соответствующих мер является глава администрации Березовского </w:t>
      </w:r>
      <w:r w:rsidR="002D47EA" w:rsidRPr="00F70E48">
        <w:rPr>
          <w:rFonts w:ascii="Times New Roman" w:hAnsi="Times New Roman" w:cs="Times New Roman"/>
          <w:sz w:val="28"/>
          <w:szCs w:val="28"/>
        </w:rPr>
        <w:t xml:space="preserve">городского </w:t>
      </w:r>
      <w:r w:rsidRPr="00F70E48">
        <w:rPr>
          <w:rFonts w:ascii="Times New Roman" w:hAnsi="Times New Roman" w:cs="Times New Roman"/>
          <w:sz w:val="28"/>
          <w:szCs w:val="28"/>
        </w:rPr>
        <w:t>округа.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Принятие соответствующих мер осуществляется в сроки, установленные действующим законодательством и главой администрации Березовского городского округа.</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5.2.Лица, проводившие проверку, в пределах полномочий, предусмотренных законодательством Российской Федерации, обязаны:</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выдать предписание юридическому лицу, индивидуальному предпринимателю 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принять меры по контролю за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в случаях, установленных действующим законодательством могут быть приняты иные меры.</w:t>
      </w:r>
    </w:p>
    <w:p w:rsidR="00337D5D" w:rsidRPr="00F70E48" w:rsidRDefault="00337D5D" w:rsidP="00F70E48">
      <w:pPr>
        <w:pStyle w:val="ConsPlusNormal"/>
        <w:ind w:firstLine="709"/>
        <w:jc w:val="both"/>
        <w:rPr>
          <w:rFonts w:ascii="Times New Roman" w:hAnsi="Times New Roman" w:cs="Times New Roman"/>
          <w:sz w:val="28"/>
          <w:szCs w:val="28"/>
        </w:rPr>
      </w:pPr>
      <w:r w:rsidRPr="00F70E48">
        <w:rPr>
          <w:rFonts w:ascii="Times New Roman" w:hAnsi="Times New Roman" w:cs="Times New Roman"/>
          <w:sz w:val="28"/>
          <w:szCs w:val="28"/>
        </w:rPr>
        <w:t xml:space="preserve">5.3.Контроль осуществляется главой администрации Березовского </w:t>
      </w:r>
      <w:r w:rsidRPr="00F70E48">
        <w:rPr>
          <w:rFonts w:ascii="Times New Roman" w:hAnsi="Times New Roman" w:cs="Times New Roman"/>
          <w:sz w:val="28"/>
          <w:szCs w:val="28"/>
        </w:rPr>
        <w:lastRenderedPageBreak/>
        <w:t>городского округа  путем проверки сроков и обоснованности принятия соответствующих мер.</w:t>
      </w:r>
    </w:p>
    <w:p w:rsidR="00337D5D" w:rsidRPr="00F70E48" w:rsidRDefault="00337D5D" w:rsidP="00F70E48">
      <w:pPr>
        <w:pStyle w:val="ConsPlusNormal"/>
        <w:jc w:val="both"/>
        <w:rPr>
          <w:rFonts w:ascii="Times New Roman" w:hAnsi="Times New Roman" w:cs="Times New Roman"/>
          <w:sz w:val="28"/>
          <w:szCs w:val="28"/>
        </w:rPr>
      </w:pPr>
    </w:p>
    <w:p w:rsidR="00337D5D" w:rsidRPr="00F70E48" w:rsidRDefault="00797443" w:rsidP="00F70E48">
      <w:pPr>
        <w:pStyle w:val="ConsPlusNormal"/>
        <w:jc w:val="center"/>
        <w:rPr>
          <w:rFonts w:ascii="Times New Roman" w:hAnsi="Times New Roman" w:cs="Times New Roman"/>
          <w:sz w:val="28"/>
          <w:szCs w:val="28"/>
        </w:rPr>
      </w:pPr>
      <w:r>
        <w:rPr>
          <w:rFonts w:ascii="Times New Roman" w:hAnsi="Times New Roman" w:cs="Times New Roman"/>
          <w:sz w:val="28"/>
          <w:szCs w:val="28"/>
        </w:rPr>
        <w:t>6.Д</w:t>
      </w:r>
      <w:r w:rsidRPr="00F70E48">
        <w:rPr>
          <w:rFonts w:ascii="Times New Roman" w:hAnsi="Times New Roman" w:cs="Times New Roman"/>
          <w:sz w:val="28"/>
          <w:szCs w:val="28"/>
        </w:rPr>
        <w:t xml:space="preserve">осудебный (внесудебный) порядок обжалования решений, действий (бездействия) администрации </w:t>
      </w:r>
      <w:r>
        <w:rPr>
          <w:rFonts w:ascii="Times New Roman" w:hAnsi="Times New Roman" w:cs="Times New Roman"/>
          <w:sz w:val="28"/>
          <w:szCs w:val="28"/>
        </w:rPr>
        <w:t>Б</w:t>
      </w:r>
      <w:r w:rsidRPr="00F70E48">
        <w:rPr>
          <w:rFonts w:ascii="Times New Roman" w:hAnsi="Times New Roman" w:cs="Times New Roman"/>
          <w:sz w:val="28"/>
          <w:szCs w:val="28"/>
        </w:rPr>
        <w:t>ерезовского городского округа,</w:t>
      </w:r>
    </w:p>
    <w:p w:rsidR="00337D5D" w:rsidRPr="00F70E48" w:rsidRDefault="00797443" w:rsidP="00F70E48">
      <w:pPr>
        <w:pStyle w:val="ConsPlusNormal"/>
        <w:jc w:val="center"/>
        <w:rPr>
          <w:rFonts w:ascii="Times New Roman" w:hAnsi="Times New Roman" w:cs="Times New Roman"/>
          <w:sz w:val="28"/>
          <w:szCs w:val="28"/>
        </w:rPr>
      </w:pPr>
      <w:r w:rsidRPr="00F70E48">
        <w:rPr>
          <w:rFonts w:ascii="Times New Roman" w:hAnsi="Times New Roman" w:cs="Times New Roman"/>
          <w:sz w:val="28"/>
          <w:szCs w:val="28"/>
        </w:rPr>
        <w:t>а также его должностных лиц, муниципальных служащих по осуществлению муниципального контроля</w:t>
      </w:r>
      <w:r>
        <w:rPr>
          <w:rFonts w:ascii="Times New Roman" w:hAnsi="Times New Roman" w:cs="Times New Roman"/>
          <w:sz w:val="28"/>
          <w:szCs w:val="28"/>
        </w:rPr>
        <w:t xml:space="preserve"> </w:t>
      </w:r>
      <w:r w:rsidRPr="00F70E48">
        <w:rPr>
          <w:rFonts w:ascii="Times New Roman" w:hAnsi="Times New Roman" w:cs="Times New Roman"/>
          <w:sz w:val="28"/>
          <w:szCs w:val="28"/>
        </w:rPr>
        <w:t>в области торговой деятельности</w:t>
      </w:r>
    </w:p>
    <w:p w:rsidR="00337D5D" w:rsidRPr="00F70E48" w:rsidRDefault="00337D5D" w:rsidP="00F70E48">
      <w:pPr>
        <w:pStyle w:val="ConsPlusNormal"/>
        <w:jc w:val="center"/>
        <w:rPr>
          <w:rFonts w:ascii="Times New Roman" w:hAnsi="Times New Roman" w:cs="Times New Roman"/>
          <w:sz w:val="28"/>
          <w:szCs w:val="28"/>
        </w:rPr>
      </w:pP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6.1.Заинтересованные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6.2.Предметом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(бездействия)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6.3.Ответ на жалобу не дается в следующих случаях:</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если в обращении обжалуется судебное решение;</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если текст письменного обращения не поддается прочтению;</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337D5D" w:rsidRPr="00F70E48" w:rsidRDefault="00337D5D" w:rsidP="00F70E48">
      <w:pPr>
        <w:pStyle w:val="ConsPlusNormal"/>
        <w:tabs>
          <w:tab w:val="left" w:pos="709"/>
        </w:tabs>
        <w:ind w:firstLine="709"/>
        <w:jc w:val="both"/>
        <w:rPr>
          <w:rFonts w:ascii="Times New Roman" w:eastAsiaTheme="minorHAnsi" w:hAnsi="Times New Roman" w:cs="Times New Roman"/>
          <w:sz w:val="28"/>
          <w:szCs w:val="28"/>
          <w:lang w:eastAsia="en-US"/>
        </w:rPr>
      </w:pPr>
      <w:r w:rsidRPr="00F70E48">
        <w:rPr>
          <w:rFonts w:ascii="Times New Roman" w:hAnsi="Times New Roman" w:cs="Times New Roman"/>
          <w:sz w:val="28"/>
          <w:szCs w:val="28"/>
        </w:rPr>
        <w:t>6.4.</w:t>
      </w:r>
      <w:r w:rsidRPr="00F70E48">
        <w:rPr>
          <w:rFonts w:ascii="Times New Roman" w:eastAsiaTheme="minorHAnsi" w:hAnsi="Times New Roman" w:cs="Times New Roman"/>
          <w:sz w:val="28"/>
          <w:szCs w:val="28"/>
          <w:lang w:eastAsia="en-US"/>
        </w:rPr>
        <w:t xml:space="preserve">Основанием для начала процедуры досудебного (внесудебного) </w:t>
      </w:r>
      <w:r w:rsidRPr="00F70E48">
        <w:rPr>
          <w:rFonts w:ascii="Times New Roman" w:eastAsiaTheme="minorHAnsi" w:hAnsi="Times New Roman" w:cs="Times New Roman"/>
          <w:sz w:val="28"/>
          <w:szCs w:val="28"/>
          <w:lang w:eastAsia="en-US"/>
        </w:rPr>
        <w:lastRenderedPageBreak/>
        <w:t>обжалования является жалоба заинтересованного лица.</w:t>
      </w:r>
    </w:p>
    <w:p w:rsidR="00337D5D" w:rsidRPr="00F70E48" w:rsidRDefault="00337D5D" w:rsidP="00F70E48">
      <w:pPr>
        <w:pStyle w:val="ConsPlusNormal"/>
        <w:tabs>
          <w:tab w:val="left" w:pos="709"/>
        </w:tabs>
        <w:ind w:firstLine="709"/>
        <w:jc w:val="both"/>
        <w:rPr>
          <w:rFonts w:ascii="Times New Roman" w:eastAsiaTheme="minorHAnsi" w:hAnsi="Times New Roman" w:cs="Times New Roman"/>
          <w:sz w:val="28"/>
          <w:szCs w:val="28"/>
          <w:lang w:eastAsia="en-US"/>
        </w:rPr>
      </w:pPr>
      <w:r w:rsidRPr="00F70E48">
        <w:rPr>
          <w:rFonts w:ascii="Times New Roman" w:hAnsi="Times New Roman" w:cs="Times New Roman"/>
          <w:sz w:val="28"/>
          <w:szCs w:val="28"/>
        </w:rPr>
        <w:t>6.5.</w:t>
      </w:r>
      <w:r w:rsidRPr="00F70E48">
        <w:rPr>
          <w:rFonts w:ascii="Times New Roman" w:eastAsiaTheme="minorHAnsi" w:hAnsi="Times New Roman" w:cs="Times New Roman"/>
          <w:sz w:val="28"/>
          <w:szCs w:val="28"/>
          <w:lang w:eastAsia="en-US"/>
        </w:rPr>
        <w:t>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от органов государственной власти, органов местного самоуправления, юридических лиц - в канцелярии администрации Березовского городского округа адресу: г.Березовский, ул.Театральная, 9, 1 этаж, телефон: 8 (34369) 42548; время приема заинтересованных лиц: с понедельника по четверг - с 08-45 до 18-00</w:t>
      </w:r>
      <w:r w:rsidR="00797443">
        <w:rPr>
          <w:rFonts w:ascii="Times New Roman" w:hAnsi="Times New Roman" w:cs="Times New Roman"/>
          <w:sz w:val="28"/>
          <w:szCs w:val="28"/>
        </w:rPr>
        <w:t xml:space="preserve"> час.</w:t>
      </w:r>
      <w:r w:rsidRPr="00F70E48">
        <w:rPr>
          <w:rFonts w:ascii="Times New Roman" w:hAnsi="Times New Roman" w:cs="Times New Roman"/>
          <w:sz w:val="28"/>
          <w:szCs w:val="28"/>
        </w:rPr>
        <w:t>, в пятницу, предпраздничные дни - с 08-45 до 16-45</w:t>
      </w:r>
      <w:r w:rsidR="00797443">
        <w:rPr>
          <w:rFonts w:ascii="Times New Roman" w:hAnsi="Times New Roman" w:cs="Times New Roman"/>
          <w:sz w:val="28"/>
          <w:szCs w:val="28"/>
        </w:rPr>
        <w:t xml:space="preserve"> час.</w:t>
      </w:r>
      <w:r w:rsidRPr="00F70E48">
        <w:rPr>
          <w:rFonts w:ascii="Times New Roman" w:hAnsi="Times New Roman" w:cs="Times New Roman"/>
          <w:sz w:val="28"/>
          <w:szCs w:val="28"/>
        </w:rPr>
        <w:t>; обеденный перерыв - с 13-00 до 14-00</w:t>
      </w:r>
      <w:r w:rsidR="00797443">
        <w:rPr>
          <w:rFonts w:ascii="Times New Roman" w:hAnsi="Times New Roman" w:cs="Times New Roman"/>
          <w:sz w:val="28"/>
          <w:szCs w:val="28"/>
        </w:rPr>
        <w:t xml:space="preserve"> час</w:t>
      </w:r>
      <w:r w:rsidRPr="00F70E48">
        <w:rPr>
          <w:rFonts w:ascii="Times New Roman" w:hAnsi="Times New Roman" w:cs="Times New Roman"/>
          <w:sz w:val="28"/>
          <w:szCs w:val="28"/>
        </w:rPr>
        <w:t>.</w:t>
      </w:r>
    </w:p>
    <w:p w:rsidR="00337D5D" w:rsidRPr="00F70E48" w:rsidRDefault="00797443"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337D5D" w:rsidRPr="00F70E48">
        <w:rPr>
          <w:rFonts w:ascii="Times New Roman" w:hAnsi="Times New Roman" w:cs="Times New Roman"/>
          <w:sz w:val="28"/>
          <w:szCs w:val="28"/>
        </w:rPr>
        <w:t>т граждан - в организационном отделе администрации Березовского городского округа по адресу: г.Березовский. ул.Театральная, 9, каб.401, телефон: 8 (34369) 43231; время приема заинтересованных лиц: с понедельника по четверг - с 08-45 до 18-00, в пятницу, предпраздничные дни - с 08-45 до 16-45; обеденный перерыв - с 13-00 до 14-00.</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Жалоба может быть направлена по почте, с использованием информационно-телекоммуникационной сети Интернет, официального сайта Администрации Березовского городского округа (Березовский.рф), а также может быть принята на личном приеме заинтересованного лица.</w:t>
      </w:r>
    </w:p>
    <w:p w:rsidR="00337D5D" w:rsidRPr="00F70E48" w:rsidRDefault="00337D5D" w:rsidP="00F70E48">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F70E48">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6.6.Жалоба должна содержать:</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доводы, на основании которых заинтересованное лицо не согласно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6.7.В случае подачи жалобы на личном приеме заинтересованное лицо представляет документ, удостоверяющий его личность.</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lastRenderedPageBreak/>
        <w:t xml:space="preserve">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 </w:t>
      </w:r>
    </w:p>
    <w:p w:rsidR="00337D5D" w:rsidRPr="00F70E48" w:rsidRDefault="00337D5D" w:rsidP="00F70E48">
      <w:pPr>
        <w:tabs>
          <w:tab w:val="left" w:pos="709"/>
        </w:tabs>
        <w:autoSpaceDE w:val="0"/>
        <w:autoSpaceDN w:val="0"/>
        <w:adjustRightInd w:val="0"/>
        <w:spacing w:after="0" w:line="240" w:lineRule="auto"/>
        <w:ind w:firstLine="709"/>
        <w:rPr>
          <w:rFonts w:ascii="Times New Roman" w:hAnsi="Times New Roman" w:cs="Times New Roman"/>
          <w:sz w:val="28"/>
          <w:szCs w:val="28"/>
        </w:rPr>
      </w:pPr>
      <w:r w:rsidRPr="00F70E48">
        <w:rPr>
          <w:rFonts w:ascii="Times New Roman" w:hAnsi="Times New Roman" w:cs="Times New Roman"/>
          <w:sz w:val="28"/>
          <w:szCs w:val="28"/>
        </w:rPr>
        <w:t>По результатам рассмотрения жалобы уполномоченное лицо принимает одно из следующих решений:</w:t>
      </w:r>
    </w:p>
    <w:p w:rsidR="00337D5D" w:rsidRPr="00F70E48" w:rsidRDefault="00337D5D" w:rsidP="00F70E48">
      <w:pPr>
        <w:tabs>
          <w:tab w:val="left" w:pos="709"/>
        </w:tabs>
        <w:autoSpaceDE w:val="0"/>
        <w:autoSpaceDN w:val="0"/>
        <w:adjustRightInd w:val="0"/>
        <w:spacing w:after="0" w:line="240" w:lineRule="auto"/>
        <w:ind w:firstLine="709"/>
        <w:rPr>
          <w:rFonts w:ascii="Times New Roman" w:hAnsi="Times New Roman" w:cs="Times New Roman"/>
          <w:sz w:val="28"/>
          <w:szCs w:val="28"/>
        </w:rPr>
      </w:pPr>
      <w:r w:rsidRPr="00F70E48">
        <w:rPr>
          <w:rFonts w:ascii="Times New Roman" w:hAnsi="Times New Roman" w:cs="Times New Roman"/>
          <w:sz w:val="28"/>
          <w:szCs w:val="28"/>
        </w:rPr>
        <w:t>удовлетворить жалобу;</w:t>
      </w:r>
    </w:p>
    <w:p w:rsidR="00337D5D" w:rsidRPr="00F70E48" w:rsidRDefault="00337D5D" w:rsidP="00F70E48">
      <w:pPr>
        <w:tabs>
          <w:tab w:val="left" w:pos="709"/>
        </w:tabs>
        <w:autoSpaceDE w:val="0"/>
        <w:autoSpaceDN w:val="0"/>
        <w:adjustRightInd w:val="0"/>
        <w:spacing w:after="0" w:line="240" w:lineRule="auto"/>
        <w:ind w:firstLine="709"/>
        <w:rPr>
          <w:rFonts w:ascii="Times New Roman" w:hAnsi="Times New Roman" w:cs="Times New Roman"/>
          <w:sz w:val="28"/>
          <w:szCs w:val="28"/>
        </w:rPr>
      </w:pPr>
      <w:r w:rsidRPr="00F70E48">
        <w:rPr>
          <w:rFonts w:ascii="Times New Roman" w:hAnsi="Times New Roman" w:cs="Times New Roman"/>
          <w:sz w:val="28"/>
          <w:szCs w:val="28"/>
        </w:rPr>
        <w:t>отказать в удовлетворении жалобы.</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6.8.Поступившая жалоба подлежит рассмотрению в течение 15 рабочих дней со дня ее регистрации.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6.9.В ответе о результате рассмотрения жалобы указываются:</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сведения о должностном лице, решение или действия (бездействие) которого обжалуются;</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фамилия, имя, отчество (при наличии) или наименование заинтересованного лица;</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основания для принятия решения по жалобе;</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принятое по жалобе решение;</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сроки устранения выявленных нарушений, в случае если жалоба признана обоснованной;</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сведения о порядке обжалования принятого по жалобе решения.</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6.10.Ответ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6.11.Заинтересованное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6.12.Заинтересованное лицо имеет право на получение информации и документов, необходимых для обоснования и рассмотрения жалобы.</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6.13.Заинтересованные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337D5D" w:rsidRPr="00F70E48" w:rsidRDefault="00337D5D" w:rsidP="00F70E48">
      <w:pPr>
        <w:pStyle w:val="ConsPlusNormal"/>
        <w:tabs>
          <w:tab w:val="left" w:pos="709"/>
        </w:tabs>
        <w:ind w:firstLine="709"/>
        <w:jc w:val="both"/>
        <w:rPr>
          <w:rFonts w:ascii="Times New Roman" w:hAnsi="Times New Roman" w:cs="Times New Roman"/>
          <w:sz w:val="28"/>
          <w:szCs w:val="28"/>
        </w:rPr>
      </w:pPr>
      <w:r w:rsidRPr="00F70E48">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F70E48" w:rsidRDefault="00337D5D" w:rsidP="00B75A78">
      <w:pPr>
        <w:pStyle w:val="ConsPlusNormal"/>
        <w:tabs>
          <w:tab w:val="left" w:pos="709"/>
        </w:tabs>
        <w:ind w:firstLine="709"/>
        <w:jc w:val="both"/>
        <w:rPr>
          <w:rFonts w:ascii="Times New Roman" w:hAnsi="Times New Roman" w:cs="Times New Roman"/>
          <w:sz w:val="24"/>
          <w:szCs w:val="24"/>
        </w:rPr>
      </w:pPr>
      <w:r w:rsidRPr="00F70E48">
        <w:rPr>
          <w:rFonts w:ascii="Times New Roman" w:hAnsi="Times New Roman" w:cs="Times New Roman"/>
          <w:sz w:val="28"/>
          <w:szCs w:val="28"/>
        </w:rPr>
        <w:t xml:space="preserve">6.14.В случае установления в ходе или по результатам рассмотрения жалобы признаков состава административного правонарушения или преступления </w:t>
      </w:r>
      <w:r w:rsidRPr="00F70E48">
        <w:rPr>
          <w:rFonts w:ascii="Times New Roman" w:hAnsi="Times New Roman" w:cs="Times New Roman"/>
          <w:sz w:val="28"/>
          <w:szCs w:val="28"/>
        </w:rPr>
        <w:lastRenderedPageBreak/>
        <w:t>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p>
    <w:p w:rsidR="00F70E48" w:rsidRDefault="00F70E48" w:rsidP="008659E0">
      <w:pPr>
        <w:pStyle w:val="ConsPlusNormal"/>
        <w:jc w:val="right"/>
        <w:outlineLvl w:val="1"/>
        <w:rPr>
          <w:rFonts w:ascii="Times New Roman" w:hAnsi="Times New Roman" w:cs="Times New Roman"/>
          <w:sz w:val="24"/>
          <w:szCs w:val="24"/>
        </w:rPr>
      </w:pPr>
    </w:p>
    <w:p w:rsidR="00F70E48" w:rsidRDefault="00F70E48" w:rsidP="008659E0">
      <w:pPr>
        <w:pStyle w:val="ConsPlusNormal"/>
        <w:jc w:val="right"/>
        <w:outlineLvl w:val="1"/>
        <w:rPr>
          <w:rFonts w:ascii="Times New Roman" w:hAnsi="Times New Roman" w:cs="Times New Roman"/>
          <w:sz w:val="24"/>
          <w:szCs w:val="24"/>
        </w:rPr>
      </w:pPr>
    </w:p>
    <w:p w:rsidR="00F70E48" w:rsidRDefault="00F70E48" w:rsidP="008659E0">
      <w:pPr>
        <w:pStyle w:val="ConsPlusNormal"/>
        <w:jc w:val="right"/>
        <w:outlineLvl w:val="1"/>
        <w:rPr>
          <w:rFonts w:ascii="Times New Roman" w:hAnsi="Times New Roman" w:cs="Times New Roman"/>
          <w:sz w:val="24"/>
          <w:szCs w:val="24"/>
        </w:rPr>
      </w:pPr>
    </w:p>
    <w:p w:rsidR="00F70E48" w:rsidRDefault="00F70E48" w:rsidP="008659E0">
      <w:pPr>
        <w:pStyle w:val="ConsPlusNormal"/>
        <w:jc w:val="right"/>
        <w:outlineLvl w:val="1"/>
        <w:rPr>
          <w:rFonts w:ascii="Times New Roman" w:hAnsi="Times New Roman" w:cs="Times New Roman"/>
          <w:sz w:val="24"/>
          <w:szCs w:val="24"/>
        </w:rPr>
      </w:pPr>
    </w:p>
    <w:p w:rsidR="00F70E48" w:rsidRDefault="00F70E48" w:rsidP="008659E0">
      <w:pPr>
        <w:pStyle w:val="ConsPlusNormal"/>
        <w:jc w:val="right"/>
        <w:outlineLvl w:val="1"/>
        <w:rPr>
          <w:rFonts w:ascii="Times New Roman" w:hAnsi="Times New Roman" w:cs="Times New Roman"/>
          <w:sz w:val="24"/>
          <w:szCs w:val="24"/>
        </w:rPr>
      </w:pPr>
    </w:p>
    <w:p w:rsidR="00F70E48" w:rsidRDefault="00F70E48"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2D47EA" w:rsidRDefault="002D47EA" w:rsidP="008659E0">
      <w:pPr>
        <w:pStyle w:val="ConsPlusNormal"/>
        <w:jc w:val="right"/>
        <w:outlineLvl w:val="1"/>
        <w:rPr>
          <w:rFonts w:ascii="Times New Roman" w:hAnsi="Times New Roman" w:cs="Times New Roman"/>
          <w:sz w:val="24"/>
          <w:szCs w:val="24"/>
        </w:rPr>
      </w:pPr>
    </w:p>
    <w:p w:rsidR="000272BA" w:rsidRPr="00337D5D" w:rsidRDefault="000272BA" w:rsidP="008659E0">
      <w:pPr>
        <w:pStyle w:val="ConsPlusNormal"/>
        <w:jc w:val="right"/>
      </w:pPr>
    </w:p>
    <w:sectPr w:rsidR="000272BA" w:rsidRPr="00337D5D" w:rsidSect="00F70E48">
      <w:headerReference w:type="default" r:id="rId27"/>
      <w:pgSz w:w="11906" w:h="16838"/>
      <w:pgMar w:top="1134" w:right="851" w:bottom="113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5C9794" w15:done="0"/>
  <w15:commentEx w15:paraId="502FF363" w15:done="0"/>
  <w15:commentEx w15:paraId="5A990903" w15:done="0"/>
  <w15:commentEx w15:paraId="594D3BFB" w15:done="0"/>
  <w15:commentEx w15:paraId="0302E7FA" w15:done="0"/>
  <w15:commentEx w15:paraId="218A027E" w15:done="0"/>
  <w15:commentEx w15:paraId="468E56BF" w15:done="0"/>
  <w15:commentEx w15:paraId="5DA2A5FE" w15:done="0"/>
  <w15:commentEx w15:paraId="431A1138" w15:done="0"/>
  <w15:commentEx w15:paraId="5A136962" w15:done="0"/>
  <w15:commentEx w15:paraId="35BEBEDA" w15:done="0"/>
  <w15:commentEx w15:paraId="71AC7A6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2A8" w:rsidRDefault="003B32A8" w:rsidP="00F70E48">
      <w:pPr>
        <w:spacing w:after="0" w:line="240" w:lineRule="auto"/>
      </w:pPr>
      <w:r>
        <w:separator/>
      </w:r>
    </w:p>
  </w:endnote>
  <w:endnote w:type="continuationSeparator" w:id="1">
    <w:p w:rsidR="003B32A8" w:rsidRDefault="003B32A8" w:rsidP="00F70E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2A8" w:rsidRDefault="003B32A8" w:rsidP="00F70E48">
      <w:pPr>
        <w:spacing w:after="0" w:line="240" w:lineRule="auto"/>
      </w:pPr>
      <w:r>
        <w:separator/>
      </w:r>
    </w:p>
  </w:footnote>
  <w:footnote w:type="continuationSeparator" w:id="1">
    <w:p w:rsidR="003B32A8" w:rsidRDefault="003B32A8" w:rsidP="00F70E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98610"/>
      <w:docPartObj>
        <w:docPartGallery w:val="Page Numbers (Top of Page)"/>
        <w:docPartUnique/>
      </w:docPartObj>
    </w:sdtPr>
    <w:sdtContent>
      <w:p w:rsidR="00391D29" w:rsidRDefault="002332F2">
        <w:pPr>
          <w:pStyle w:val="ae"/>
          <w:jc w:val="center"/>
        </w:pPr>
        <w:r w:rsidRPr="00F70E48">
          <w:rPr>
            <w:rFonts w:ascii="Times New Roman" w:hAnsi="Times New Roman" w:cs="Times New Roman"/>
            <w:sz w:val="24"/>
            <w:szCs w:val="24"/>
          </w:rPr>
          <w:fldChar w:fldCharType="begin"/>
        </w:r>
        <w:r w:rsidR="00391D29" w:rsidRPr="00F70E48">
          <w:rPr>
            <w:rFonts w:ascii="Times New Roman" w:hAnsi="Times New Roman" w:cs="Times New Roman"/>
            <w:sz w:val="24"/>
            <w:szCs w:val="24"/>
          </w:rPr>
          <w:instrText xml:space="preserve"> PAGE   \* MERGEFORMAT </w:instrText>
        </w:r>
        <w:r w:rsidRPr="00F70E48">
          <w:rPr>
            <w:rFonts w:ascii="Times New Roman" w:hAnsi="Times New Roman" w:cs="Times New Roman"/>
            <w:sz w:val="24"/>
            <w:szCs w:val="24"/>
          </w:rPr>
          <w:fldChar w:fldCharType="separate"/>
        </w:r>
        <w:r w:rsidR="00686E3B">
          <w:rPr>
            <w:rFonts w:ascii="Times New Roman" w:hAnsi="Times New Roman" w:cs="Times New Roman"/>
            <w:noProof/>
            <w:sz w:val="24"/>
            <w:szCs w:val="24"/>
          </w:rPr>
          <w:t>28</w:t>
        </w:r>
        <w:r w:rsidRPr="00F70E48">
          <w:rPr>
            <w:rFonts w:ascii="Times New Roman" w:hAnsi="Times New Roman" w:cs="Times New Roman"/>
            <w:sz w:val="24"/>
            <w:szCs w:val="24"/>
          </w:rPr>
          <w:fldChar w:fldCharType="end"/>
        </w:r>
      </w:p>
    </w:sdtContent>
  </w:sdt>
  <w:p w:rsidR="00391D29" w:rsidRDefault="00391D29">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957"/>
    <w:multiLevelType w:val="multilevel"/>
    <w:tmpl w:val="10000EAE"/>
    <w:lvl w:ilvl="0">
      <w:start w:val="1"/>
      <w:numFmt w:val="decimal"/>
      <w:lvlText w:val="%1."/>
      <w:lvlJc w:val="left"/>
      <w:pPr>
        <w:ind w:left="1110" w:hanging="1110"/>
      </w:pPr>
      <w:rPr>
        <w:rFonts w:ascii="Times New Roman" w:hAnsi="Times New Roman" w:cs="Times New Roman" w:hint="default"/>
        <w:color w:val="000000"/>
        <w:sz w:val="28"/>
      </w:rPr>
    </w:lvl>
    <w:lvl w:ilvl="1">
      <w:start w:val="1"/>
      <w:numFmt w:val="decimal"/>
      <w:lvlText w:val="%1.%2."/>
      <w:lvlJc w:val="left"/>
      <w:pPr>
        <w:ind w:left="1394" w:hanging="1110"/>
      </w:pPr>
      <w:rPr>
        <w:rFonts w:ascii="Times New Roman" w:hAnsi="Times New Roman" w:cs="Times New Roman" w:hint="default"/>
        <w:color w:val="000000"/>
        <w:sz w:val="28"/>
      </w:rPr>
    </w:lvl>
    <w:lvl w:ilvl="2">
      <w:start w:val="1"/>
      <w:numFmt w:val="decimal"/>
      <w:lvlText w:val="%1.%2.%3."/>
      <w:lvlJc w:val="left"/>
      <w:pPr>
        <w:ind w:left="2520" w:hanging="1110"/>
      </w:pPr>
      <w:rPr>
        <w:rFonts w:ascii="Times New Roman" w:hAnsi="Times New Roman" w:cs="Times New Roman" w:hint="default"/>
        <w:color w:val="000000"/>
        <w:sz w:val="28"/>
      </w:rPr>
    </w:lvl>
    <w:lvl w:ilvl="3">
      <w:start w:val="1"/>
      <w:numFmt w:val="decimal"/>
      <w:lvlText w:val="%1.%2.%3.%4."/>
      <w:lvlJc w:val="left"/>
      <w:pPr>
        <w:ind w:left="3225" w:hanging="1110"/>
      </w:pPr>
      <w:rPr>
        <w:rFonts w:ascii="Times New Roman" w:hAnsi="Times New Roman" w:cs="Times New Roman" w:hint="default"/>
        <w:color w:val="000000"/>
        <w:sz w:val="28"/>
      </w:rPr>
    </w:lvl>
    <w:lvl w:ilvl="4">
      <w:start w:val="1"/>
      <w:numFmt w:val="decimal"/>
      <w:lvlText w:val="%1.%2.%3.%4.%5."/>
      <w:lvlJc w:val="left"/>
      <w:pPr>
        <w:ind w:left="3930" w:hanging="1110"/>
      </w:pPr>
      <w:rPr>
        <w:rFonts w:ascii="Times New Roman" w:hAnsi="Times New Roman" w:cs="Times New Roman" w:hint="default"/>
        <w:color w:val="000000"/>
        <w:sz w:val="28"/>
      </w:rPr>
    </w:lvl>
    <w:lvl w:ilvl="5">
      <w:start w:val="1"/>
      <w:numFmt w:val="decimal"/>
      <w:lvlText w:val="%1.%2.%3.%4.%5.%6."/>
      <w:lvlJc w:val="left"/>
      <w:pPr>
        <w:ind w:left="4635" w:hanging="1110"/>
      </w:pPr>
      <w:rPr>
        <w:rFonts w:ascii="Times New Roman" w:hAnsi="Times New Roman" w:cs="Times New Roman" w:hint="default"/>
        <w:color w:val="000000"/>
        <w:sz w:val="28"/>
      </w:rPr>
    </w:lvl>
    <w:lvl w:ilvl="6">
      <w:start w:val="1"/>
      <w:numFmt w:val="decimal"/>
      <w:lvlText w:val="%1.%2.%3.%4.%5.%6.%7."/>
      <w:lvlJc w:val="left"/>
      <w:pPr>
        <w:ind w:left="5670" w:hanging="1440"/>
      </w:pPr>
      <w:rPr>
        <w:rFonts w:ascii="Times New Roman" w:hAnsi="Times New Roman" w:cs="Times New Roman" w:hint="default"/>
        <w:color w:val="000000"/>
        <w:sz w:val="28"/>
      </w:rPr>
    </w:lvl>
    <w:lvl w:ilvl="7">
      <w:start w:val="1"/>
      <w:numFmt w:val="decimal"/>
      <w:lvlText w:val="%1.%2.%3.%4.%5.%6.%7.%8."/>
      <w:lvlJc w:val="left"/>
      <w:pPr>
        <w:ind w:left="6375" w:hanging="1440"/>
      </w:pPr>
      <w:rPr>
        <w:rFonts w:ascii="Times New Roman" w:hAnsi="Times New Roman" w:cs="Times New Roman" w:hint="default"/>
        <w:color w:val="000000"/>
        <w:sz w:val="28"/>
      </w:rPr>
    </w:lvl>
    <w:lvl w:ilvl="8">
      <w:start w:val="1"/>
      <w:numFmt w:val="decimal"/>
      <w:lvlText w:val="%1.%2.%3.%4.%5.%6.%7.%8.%9."/>
      <w:lvlJc w:val="left"/>
      <w:pPr>
        <w:ind w:left="7440" w:hanging="1800"/>
      </w:pPr>
      <w:rPr>
        <w:rFonts w:ascii="Times New Roman" w:hAnsi="Times New Roman" w:cs="Times New Roman" w:hint="default"/>
        <w:color w:val="000000"/>
        <w:sz w:val="28"/>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ванов А.С,">
    <w15:presenceInfo w15:providerId="AD" w15:userId="S-1-5-21-1219301873-2990298675-2370902588-115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B2E32"/>
    <w:rsid w:val="000074E4"/>
    <w:rsid w:val="000272BA"/>
    <w:rsid w:val="0005554F"/>
    <w:rsid w:val="00090124"/>
    <w:rsid w:val="000A0B15"/>
    <w:rsid w:val="000B3D8C"/>
    <w:rsid w:val="000B5B03"/>
    <w:rsid w:val="00104D85"/>
    <w:rsid w:val="00110614"/>
    <w:rsid w:val="00175EEB"/>
    <w:rsid w:val="001968C7"/>
    <w:rsid w:val="001D7A61"/>
    <w:rsid w:val="00213DA8"/>
    <w:rsid w:val="002307F7"/>
    <w:rsid w:val="002332F2"/>
    <w:rsid w:val="00280C2A"/>
    <w:rsid w:val="002854CF"/>
    <w:rsid w:val="002A100F"/>
    <w:rsid w:val="002C2078"/>
    <w:rsid w:val="002D47EA"/>
    <w:rsid w:val="003216F2"/>
    <w:rsid w:val="00337D5D"/>
    <w:rsid w:val="00341B5E"/>
    <w:rsid w:val="00391D29"/>
    <w:rsid w:val="003B32A8"/>
    <w:rsid w:val="003B4930"/>
    <w:rsid w:val="003F6539"/>
    <w:rsid w:val="004627C4"/>
    <w:rsid w:val="00463606"/>
    <w:rsid w:val="00470EB6"/>
    <w:rsid w:val="004721DF"/>
    <w:rsid w:val="00485987"/>
    <w:rsid w:val="004B2E32"/>
    <w:rsid w:val="004B4CCF"/>
    <w:rsid w:val="00530928"/>
    <w:rsid w:val="00550BD9"/>
    <w:rsid w:val="005A6C27"/>
    <w:rsid w:val="005E4B42"/>
    <w:rsid w:val="00627279"/>
    <w:rsid w:val="0063075C"/>
    <w:rsid w:val="00636CE4"/>
    <w:rsid w:val="006707FB"/>
    <w:rsid w:val="00686E3B"/>
    <w:rsid w:val="006C37AA"/>
    <w:rsid w:val="006D6000"/>
    <w:rsid w:val="00701CF4"/>
    <w:rsid w:val="0073222D"/>
    <w:rsid w:val="007455DA"/>
    <w:rsid w:val="00752A6F"/>
    <w:rsid w:val="00797443"/>
    <w:rsid w:val="007D1438"/>
    <w:rsid w:val="0082436E"/>
    <w:rsid w:val="00826F2F"/>
    <w:rsid w:val="008659E0"/>
    <w:rsid w:val="008B2A80"/>
    <w:rsid w:val="008B3EA8"/>
    <w:rsid w:val="008B6B3A"/>
    <w:rsid w:val="008C2725"/>
    <w:rsid w:val="008D2E96"/>
    <w:rsid w:val="008E4739"/>
    <w:rsid w:val="009F0CDD"/>
    <w:rsid w:val="00A227A6"/>
    <w:rsid w:val="00A34F4E"/>
    <w:rsid w:val="00A54B45"/>
    <w:rsid w:val="00A575A3"/>
    <w:rsid w:val="00AB783E"/>
    <w:rsid w:val="00AD5388"/>
    <w:rsid w:val="00B112FB"/>
    <w:rsid w:val="00B36326"/>
    <w:rsid w:val="00B438C1"/>
    <w:rsid w:val="00B75A78"/>
    <w:rsid w:val="00C02F7D"/>
    <w:rsid w:val="00C06F7F"/>
    <w:rsid w:val="00C276A7"/>
    <w:rsid w:val="00CB797A"/>
    <w:rsid w:val="00D15FAC"/>
    <w:rsid w:val="00DA16F5"/>
    <w:rsid w:val="00DB18B8"/>
    <w:rsid w:val="00DC4A43"/>
    <w:rsid w:val="00DD3048"/>
    <w:rsid w:val="00E206B5"/>
    <w:rsid w:val="00E377C4"/>
    <w:rsid w:val="00E95CE4"/>
    <w:rsid w:val="00EF51C3"/>
    <w:rsid w:val="00F012D1"/>
    <w:rsid w:val="00F70E48"/>
    <w:rsid w:val="00F77157"/>
    <w:rsid w:val="00FA57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D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B2E32"/>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4">
    <w:name w:val="Основной текст Знак"/>
    <w:basedOn w:val="a0"/>
    <w:link w:val="a3"/>
    <w:rsid w:val="004B2E32"/>
    <w:rPr>
      <w:rFonts w:ascii="Times New Roman" w:eastAsia="SimSun" w:hAnsi="Times New Roman" w:cs="Mangal"/>
      <w:kern w:val="1"/>
      <w:sz w:val="24"/>
      <w:szCs w:val="24"/>
      <w:lang w:eastAsia="zh-CN" w:bidi="hi-IN"/>
    </w:rPr>
  </w:style>
  <w:style w:type="paragraph" w:customStyle="1" w:styleId="Default">
    <w:name w:val="Default"/>
    <w:rsid w:val="004B2E32"/>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ConsPlusTitle">
    <w:name w:val="ConsPlusTitle"/>
    <w:rsid w:val="004B2E32"/>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4B2E32"/>
    <w:pPr>
      <w:widowControl w:val="0"/>
      <w:autoSpaceDE w:val="0"/>
      <w:autoSpaceDN w:val="0"/>
      <w:spacing w:after="0" w:line="240" w:lineRule="auto"/>
    </w:pPr>
    <w:rPr>
      <w:rFonts w:ascii="Calibri" w:eastAsia="Times New Roman" w:hAnsi="Calibri" w:cs="Calibri"/>
      <w:szCs w:val="20"/>
    </w:rPr>
  </w:style>
  <w:style w:type="character" w:styleId="a5">
    <w:name w:val="Hyperlink"/>
    <w:basedOn w:val="a0"/>
    <w:uiPriority w:val="99"/>
    <w:unhideWhenUsed/>
    <w:rsid w:val="00463606"/>
    <w:rPr>
      <w:color w:val="0000FF" w:themeColor="hyperlink"/>
      <w:u w:val="single"/>
    </w:rPr>
  </w:style>
  <w:style w:type="paragraph" w:customStyle="1" w:styleId="ConsPlusNonformat">
    <w:name w:val="ConsPlusNonformat"/>
    <w:rsid w:val="000272BA"/>
    <w:pPr>
      <w:widowControl w:val="0"/>
      <w:autoSpaceDE w:val="0"/>
      <w:autoSpaceDN w:val="0"/>
      <w:spacing w:after="0" w:line="240" w:lineRule="auto"/>
    </w:pPr>
    <w:rPr>
      <w:rFonts w:ascii="Courier New" w:eastAsia="Times New Roman" w:hAnsi="Courier New" w:cs="Courier New"/>
      <w:sz w:val="20"/>
      <w:szCs w:val="20"/>
    </w:rPr>
  </w:style>
  <w:style w:type="paragraph" w:styleId="a6">
    <w:name w:val="annotation text"/>
    <w:basedOn w:val="a"/>
    <w:link w:val="a7"/>
    <w:uiPriority w:val="99"/>
    <w:semiHidden/>
    <w:unhideWhenUsed/>
    <w:rsid w:val="001968C7"/>
    <w:pPr>
      <w:spacing w:line="240" w:lineRule="auto"/>
    </w:pPr>
    <w:rPr>
      <w:sz w:val="20"/>
      <w:szCs w:val="20"/>
    </w:rPr>
  </w:style>
  <w:style w:type="character" w:customStyle="1" w:styleId="a7">
    <w:name w:val="Текст примечания Знак"/>
    <w:basedOn w:val="a0"/>
    <w:link w:val="a6"/>
    <w:uiPriority w:val="99"/>
    <w:semiHidden/>
    <w:rsid w:val="001968C7"/>
    <w:rPr>
      <w:sz w:val="20"/>
      <w:szCs w:val="20"/>
    </w:rPr>
  </w:style>
  <w:style w:type="character" w:styleId="a8">
    <w:name w:val="annotation reference"/>
    <w:basedOn w:val="a0"/>
    <w:uiPriority w:val="99"/>
    <w:semiHidden/>
    <w:unhideWhenUsed/>
    <w:rsid w:val="001968C7"/>
    <w:rPr>
      <w:sz w:val="16"/>
      <w:szCs w:val="16"/>
    </w:rPr>
  </w:style>
  <w:style w:type="paragraph" w:styleId="a9">
    <w:name w:val="Balloon Text"/>
    <w:basedOn w:val="a"/>
    <w:link w:val="aa"/>
    <w:uiPriority w:val="99"/>
    <w:semiHidden/>
    <w:unhideWhenUsed/>
    <w:rsid w:val="001968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968C7"/>
    <w:rPr>
      <w:rFonts w:ascii="Tahoma" w:hAnsi="Tahoma" w:cs="Tahoma"/>
      <w:sz w:val="16"/>
      <w:szCs w:val="16"/>
    </w:rPr>
  </w:style>
  <w:style w:type="paragraph" w:styleId="ab">
    <w:name w:val="annotation subject"/>
    <w:basedOn w:val="a6"/>
    <w:next w:val="a6"/>
    <w:link w:val="ac"/>
    <w:uiPriority w:val="99"/>
    <w:semiHidden/>
    <w:unhideWhenUsed/>
    <w:rsid w:val="001968C7"/>
    <w:rPr>
      <w:b/>
      <w:bCs/>
    </w:rPr>
  </w:style>
  <w:style w:type="character" w:customStyle="1" w:styleId="ac">
    <w:name w:val="Тема примечания Знак"/>
    <w:basedOn w:val="a7"/>
    <w:link w:val="ab"/>
    <w:uiPriority w:val="99"/>
    <w:semiHidden/>
    <w:rsid w:val="001968C7"/>
    <w:rPr>
      <w:b/>
      <w:bCs/>
      <w:sz w:val="20"/>
      <w:szCs w:val="20"/>
    </w:rPr>
  </w:style>
  <w:style w:type="table" w:styleId="ad">
    <w:name w:val="Table Grid"/>
    <w:basedOn w:val="a1"/>
    <w:uiPriority w:val="59"/>
    <w:rsid w:val="00C06F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F70E4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70E48"/>
  </w:style>
  <w:style w:type="paragraph" w:styleId="af0">
    <w:name w:val="footer"/>
    <w:basedOn w:val="a"/>
    <w:link w:val="af1"/>
    <w:uiPriority w:val="99"/>
    <w:semiHidden/>
    <w:unhideWhenUsed/>
    <w:rsid w:val="00F70E48"/>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F70E48"/>
  </w:style>
</w:styles>
</file>

<file path=word/webSettings.xml><?xml version="1.0" encoding="utf-8"?>
<w:webSettings xmlns:r="http://schemas.openxmlformats.org/officeDocument/2006/relationships" xmlns:w="http://schemas.openxmlformats.org/wordprocessingml/2006/main">
  <w:divs>
    <w:div w:id="268245843">
      <w:bodyDiv w:val="1"/>
      <w:marLeft w:val="0"/>
      <w:marRight w:val="0"/>
      <w:marTop w:val="0"/>
      <w:marBottom w:val="0"/>
      <w:divBdr>
        <w:top w:val="none" w:sz="0" w:space="0" w:color="auto"/>
        <w:left w:val="none" w:sz="0" w:space="0" w:color="auto"/>
        <w:bottom w:val="none" w:sz="0" w:space="0" w:color="auto"/>
        <w:right w:val="none" w:sz="0" w:space="0" w:color="auto"/>
      </w:divBdr>
    </w:div>
    <w:div w:id="1290553291">
      <w:bodyDiv w:val="1"/>
      <w:marLeft w:val="0"/>
      <w:marRight w:val="0"/>
      <w:marTop w:val="0"/>
      <w:marBottom w:val="0"/>
      <w:divBdr>
        <w:top w:val="none" w:sz="0" w:space="0" w:color="auto"/>
        <w:left w:val="none" w:sz="0" w:space="0" w:color="auto"/>
        <w:bottom w:val="none" w:sz="0" w:space="0" w:color="auto"/>
        <w:right w:val="none" w:sz="0" w:space="0" w:color="auto"/>
      </w:divBdr>
    </w:div>
    <w:div w:id="14097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70393AB75C1970EB2F80A85C3C6F111D3D755E13F978468F20718DBFB17LCE" TargetMode="External"/><Relationship Id="rId13" Type="http://schemas.openxmlformats.org/officeDocument/2006/relationships/hyperlink" Target="consultantplus://offline/ref=F70393AB75C1970EB2F80A85C3C6F111D3D55CE23E9B8468F20718DBFB17LCE" TargetMode="External"/><Relationship Id="rId18" Type="http://schemas.openxmlformats.org/officeDocument/2006/relationships/hyperlink" Target="consultantplus://offline/ref=F70393AB75C1970EB2F81488D5AAAF1BD3DB0AEE3B938B3CAB511E8CA42CE2EAFFC1FAB6B8BECE962FB1163418L7E" TargetMode="External"/><Relationship Id="rId26" Type="http://schemas.openxmlformats.org/officeDocument/2006/relationships/hyperlink" Target="file:///C:\DOCUME~1\UPOROV~1\LOCALS~1\Temp\directum&amp;amp;dirserver\directum\&#1087;&#1086;%20&#1082;&#1086;&#1090;&#1088;&#1086;&#1083;&#1102;%20&#1074;%20&#1089;&#1092;&#1077;&#1088;&#1077;%20&#1090;&#1086;&#1088;&#1075;&#1086;&#1074;&#1083;&#1080;%20&#1041;&#1043;&#1054;%20(326090%20v1).DOCX" TargetMode="External"/><Relationship Id="rId3" Type="http://schemas.openxmlformats.org/officeDocument/2006/relationships/settings" Target="settings.xml"/><Relationship Id="rId21" Type="http://schemas.openxmlformats.org/officeDocument/2006/relationships/hyperlink" Target="file:///C:\DOCUME~1\UPOROV~1\LOCALS~1\Temp\directum&amp;amp;dirserver\directum\&#1087;&#1086;%20&#1082;&#1086;&#1090;&#1088;&#1086;&#1083;&#1102;%20&#1074;%20&#1089;&#1092;&#1077;&#1088;&#1077;%20&#1090;&#1086;&#1088;&#1075;&#1086;&#1074;&#1083;&#1080;%20&#1041;&#1043;&#1054;%20(326090%20v1).DOCX" TargetMode="External"/><Relationship Id="rId7" Type="http://schemas.openxmlformats.org/officeDocument/2006/relationships/hyperlink" Target="consultantplus://offline/ref=F70393AB75C1970EB2F80A85C3C6F111D3D853E3399B8468F20718DBFB7CE4BFBF81FCE0FC1FLAE" TargetMode="External"/><Relationship Id="rId12" Type="http://schemas.openxmlformats.org/officeDocument/2006/relationships/hyperlink" Target="consultantplus://offline/ref=F70393AB75C1970EB2F80A85C3C6F111D3D55CE23E9B8468F20718DBFB17LCE" TargetMode="External"/><Relationship Id="rId17" Type="http://schemas.openxmlformats.org/officeDocument/2006/relationships/hyperlink" Target="consultantplus://offline/ref=F70393AB75C1970EB2F81488D5AAAF1BD3DB0AEE3B908736AA531E8CA42CE2EAFF1CL1E" TargetMode="External"/><Relationship Id="rId25" Type="http://schemas.openxmlformats.org/officeDocument/2006/relationships/hyperlink" Target="file:///C:\DOCUME~1\UPOROV~1\LOCALS~1\Temp\directum&amp;amp;dirserver\directum\&#1087;&#1086;%20&#1082;&#1086;&#1090;&#1088;&#1086;&#1083;&#1102;%20&#1074;%20&#1089;&#1092;&#1077;&#1088;&#1077;%20&#1090;&#1086;&#1088;&#1075;&#1086;&#1074;&#1083;&#1080;%20&#1041;&#1043;&#1054;%20(326090%20v1).DOCX" TargetMode="External"/><Relationship Id="rId2" Type="http://schemas.openxmlformats.org/officeDocument/2006/relationships/styles" Target="styles.xml"/><Relationship Id="rId16" Type="http://schemas.openxmlformats.org/officeDocument/2006/relationships/hyperlink" Target="consultantplus://offline/ref=F70393AB75C1970EB2F81488D5AAAF1BD3DB0AEE3B968739AE571E8CA42CE2EAFF1CL1E" TargetMode="External"/><Relationship Id="rId20" Type="http://schemas.openxmlformats.org/officeDocument/2006/relationships/hyperlink" Target="consultantplus://offline/ref=6498C0F6AA80E0EDD751C86A48FFEA8577B1B4F87FC22496F786E7D6A00CK7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70393AB75C1970EB2F80A85C3C6F111D3D454E33E918468F20718DBFB17LCE" TargetMode="External"/><Relationship Id="rId24" Type="http://schemas.openxmlformats.org/officeDocument/2006/relationships/hyperlink" Target="file:///C:\DOCUME~1\UPOROV~1\LOCALS~1\Temp\directum&amp;amp;dirserver\directum\&#1087;&#1086;%20&#1082;&#1086;&#1090;&#1088;&#1086;&#1083;&#1102;%20&#1074;%20&#1089;&#1092;&#1077;&#1088;&#1077;%20&#1090;&#1086;&#1088;&#1075;&#1086;&#1074;&#1083;&#1080;%20&#1041;&#1043;&#1054;%20(326090%20v1).DOCX" TargetMode="External"/><Relationship Id="rId32"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hyperlink" Target="consultantplus://offline/ref=F70393AB75C1970EB2F80A85C3C6F111D3D857EB3A958468F20718DBFB17LCE" TargetMode="External"/><Relationship Id="rId23" Type="http://schemas.openxmlformats.org/officeDocument/2006/relationships/hyperlink" Target="file:///C:\DOCUME~1\UPOROV~1\LOCALS~1\Temp\directum&amp;amp;dirserver\directum\&#1087;&#1086;%20&#1082;&#1086;&#1090;&#1088;&#1086;&#1083;&#1102;%20&#1074;%20&#1089;&#1092;&#1077;&#1088;&#1077;%20&#1090;&#1086;&#1088;&#1075;&#1086;&#1074;&#1083;&#1080;%20&#1041;&#1043;&#1054;%20(326090%20v1).DOCX" TargetMode="External"/><Relationship Id="rId28" Type="http://schemas.openxmlformats.org/officeDocument/2006/relationships/fontTable" Target="fontTable.xml"/><Relationship Id="rId10" Type="http://schemas.openxmlformats.org/officeDocument/2006/relationships/hyperlink" Target="consultantplus://offline/ref=F70393AB75C1970EB2F80A85C3C6F111D3D757E53E948468F20718DBFB7CE4BFBF81FCE3FBFAC29112L9E" TargetMode="External"/><Relationship Id="rId19" Type="http://schemas.openxmlformats.org/officeDocument/2006/relationships/hyperlink" Target="consultantplus://offline/ref=F70393AB75C1970EB2F80A85C3C6F111D3D75CE43F918468F20718DBFB17LCE" TargetMode="Externa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consultantplus://offline/ref=F70393AB75C1970EB2F80A85C3C6F111D3D75CE43F918468F20718DBFB7CE4BFBF81FCEB1FLAE" TargetMode="External"/><Relationship Id="rId14" Type="http://schemas.openxmlformats.org/officeDocument/2006/relationships/hyperlink" Target="consultantplus://offline/ref=F70393AB75C1970EB2F80A85C3C6F111D3D255E53C918468F20718DBFB17LCE" TargetMode="External"/><Relationship Id="rId22" Type="http://schemas.openxmlformats.org/officeDocument/2006/relationships/hyperlink" Target="consultantplus://offline/ref=F70393AB75C1970EB2F80A85C3C6F111D3D454E33E918468F20718DBFB7CE4BFBF81FCE31FLAE"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1179</TotalTime>
  <Pages>1</Pages>
  <Words>10668</Words>
  <Characters>60809</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uporova_na</dc:creator>
  <cp:lastModifiedBy>Yaminova</cp:lastModifiedBy>
  <cp:revision>23</cp:revision>
  <cp:lastPrinted>2017-06-07T10:25:00Z</cp:lastPrinted>
  <dcterms:created xsi:type="dcterms:W3CDTF">2017-03-23T12:20:00Z</dcterms:created>
  <dcterms:modified xsi:type="dcterms:W3CDTF">2017-06-07T11:15:00Z</dcterms:modified>
</cp:coreProperties>
</file>