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231C" w:rsidRPr="0089435D" w:rsidRDefault="000D231C" w:rsidP="0089435D">
      <w:pPr>
        <w:pStyle w:val="ConsPlusNormal"/>
        <w:rPr>
          <w:rFonts w:ascii="Times New Roman" w:hAnsi="Times New Roman" w:cs="Times New Roman"/>
          <w:sz w:val="28"/>
          <w:szCs w:val="28"/>
        </w:rPr>
      </w:pPr>
    </w:p>
    <w:p w:rsidR="000D231C" w:rsidRPr="0089435D" w:rsidRDefault="000D231C" w:rsidP="0089435D">
      <w:pPr>
        <w:pStyle w:val="ConsPlusNormal"/>
        <w:ind w:left="5954"/>
        <w:outlineLvl w:val="0"/>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Утвержден</w:t>
      </w:r>
    </w:p>
    <w:p w:rsidR="000D231C" w:rsidRPr="0089435D" w:rsidRDefault="000D231C" w:rsidP="0089435D">
      <w:pPr>
        <w:pStyle w:val="ConsPlusNormal"/>
        <w:ind w:left="5954"/>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Постановлением администрации</w:t>
      </w:r>
    </w:p>
    <w:p w:rsidR="000D231C" w:rsidRPr="0089435D" w:rsidRDefault="000D231C" w:rsidP="0089435D">
      <w:pPr>
        <w:pStyle w:val="ConsPlusNormal"/>
        <w:ind w:left="5954"/>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Березовского городского округа</w:t>
      </w:r>
    </w:p>
    <w:p w:rsidR="000D231C" w:rsidRPr="0089435D" w:rsidRDefault="000D231C" w:rsidP="0089435D">
      <w:pPr>
        <w:pStyle w:val="ConsPlusNormal"/>
        <w:ind w:left="5954"/>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 xml:space="preserve">от </w:t>
      </w:r>
      <w:r w:rsidR="0089435D">
        <w:rPr>
          <w:rFonts w:ascii="Times New Roman" w:hAnsi="Times New Roman" w:cs="Times New Roman"/>
          <w:color w:val="000000" w:themeColor="text1"/>
          <w:sz w:val="28"/>
          <w:szCs w:val="28"/>
        </w:rPr>
        <w:t>0</w:t>
      </w:r>
      <w:r w:rsidR="004E0C18">
        <w:rPr>
          <w:rFonts w:ascii="Times New Roman" w:hAnsi="Times New Roman" w:cs="Times New Roman"/>
          <w:color w:val="000000" w:themeColor="text1"/>
          <w:sz w:val="28"/>
          <w:szCs w:val="28"/>
        </w:rPr>
        <w:t>5</w:t>
      </w:r>
      <w:r w:rsidR="0089435D">
        <w:rPr>
          <w:rFonts w:ascii="Times New Roman" w:hAnsi="Times New Roman" w:cs="Times New Roman"/>
          <w:color w:val="000000" w:themeColor="text1"/>
          <w:sz w:val="28"/>
          <w:szCs w:val="28"/>
        </w:rPr>
        <w:t>.06.2017 №36</w:t>
      </w:r>
      <w:r w:rsidR="004E0C18">
        <w:rPr>
          <w:rFonts w:ascii="Times New Roman" w:hAnsi="Times New Roman" w:cs="Times New Roman"/>
          <w:color w:val="000000" w:themeColor="text1"/>
          <w:sz w:val="28"/>
          <w:szCs w:val="28"/>
        </w:rPr>
        <w:t>0</w:t>
      </w:r>
    </w:p>
    <w:p w:rsidR="000D231C" w:rsidRDefault="000D231C" w:rsidP="0089435D">
      <w:pPr>
        <w:pStyle w:val="ConsPlusNormal"/>
        <w:rPr>
          <w:rFonts w:ascii="Times New Roman" w:hAnsi="Times New Roman" w:cs="Times New Roman"/>
          <w:color w:val="000000" w:themeColor="text1"/>
          <w:sz w:val="28"/>
          <w:szCs w:val="28"/>
        </w:rPr>
      </w:pPr>
    </w:p>
    <w:p w:rsidR="000D231C" w:rsidRPr="0089435D" w:rsidRDefault="0089435D" w:rsidP="0089435D">
      <w:pPr>
        <w:pStyle w:val="ConsPlusTitle"/>
        <w:jc w:val="center"/>
        <w:rPr>
          <w:rFonts w:ascii="Times New Roman" w:hAnsi="Times New Roman" w:cs="Times New Roman"/>
          <w:b w:val="0"/>
          <w:color w:val="000000" w:themeColor="text1"/>
          <w:sz w:val="28"/>
          <w:szCs w:val="28"/>
        </w:rPr>
      </w:pPr>
      <w:bookmarkStart w:id="0" w:name="P32"/>
      <w:bookmarkEnd w:id="0"/>
      <w:r>
        <w:rPr>
          <w:rFonts w:ascii="Times New Roman" w:hAnsi="Times New Roman" w:cs="Times New Roman"/>
          <w:b w:val="0"/>
          <w:color w:val="000000" w:themeColor="text1"/>
          <w:sz w:val="28"/>
          <w:szCs w:val="28"/>
        </w:rPr>
        <w:t>А</w:t>
      </w:r>
      <w:r w:rsidRPr="0089435D">
        <w:rPr>
          <w:rFonts w:ascii="Times New Roman" w:hAnsi="Times New Roman" w:cs="Times New Roman"/>
          <w:b w:val="0"/>
          <w:color w:val="000000" w:themeColor="text1"/>
          <w:sz w:val="28"/>
          <w:szCs w:val="28"/>
        </w:rPr>
        <w:t>дминистративный регламент</w:t>
      </w:r>
    </w:p>
    <w:p w:rsidR="00C30EFA" w:rsidRPr="0089435D" w:rsidRDefault="0089435D" w:rsidP="0089435D">
      <w:pPr>
        <w:pStyle w:val="ConsPlusTitle"/>
        <w:jc w:val="center"/>
        <w:rPr>
          <w:rFonts w:ascii="Times New Roman" w:hAnsi="Times New Roman" w:cs="Times New Roman"/>
          <w:b w:val="0"/>
          <w:color w:val="000000" w:themeColor="text1"/>
          <w:sz w:val="28"/>
          <w:szCs w:val="28"/>
        </w:rPr>
      </w:pPr>
      <w:r w:rsidRPr="0089435D">
        <w:rPr>
          <w:rFonts w:ascii="Times New Roman" w:hAnsi="Times New Roman" w:cs="Times New Roman"/>
          <w:b w:val="0"/>
          <w:color w:val="000000" w:themeColor="text1"/>
          <w:sz w:val="28"/>
          <w:szCs w:val="28"/>
        </w:rPr>
        <w:t>по исполнению муниципальной функции по осуществлению муниципального контроля за организацией и осуществлением</w:t>
      </w:r>
      <w:r>
        <w:rPr>
          <w:rFonts w:ascii="Times New Roman" w:hAnsi="Times New Roman" w:cs="Times New Roman"/>
          <w:b w:val="0"/>
          <w:color w:val="000000" w:themeColor="text1"/>
          <w:sz w:val="28"/>
          <w:szCs w:val="28"/>
        </w:rPr>
        <w:t xml:space="preserve"> </w:t>
      </w:r>
      <w:r w:rsidRPr="0089435D">
        <w:rPr>
          <w:rFonts w:ascii="Times New Roman" w:hAnsi="Times New Roman" w:cs="Times New Roman"/>
          <w:b w:val="0"/>
          <w:color w:val="000000" w:themeColor="text1"/>
          <w:sz w:val="28"/>
          <w:szCs w:val="28"/>
        </w:rPr>
        <w:t xml:space="preserve">деятельности по продаже товаров (выполнению работ, оказанию услуг) на розничных рынках </w:t>
      </w:r>
    </w:p>
    <w:p w:rsidR="000D231C" w:rsidRPr="0089435D" w:rsidRDefault="0089435D" w:rsidP="0089435D">
      <w:pPr>
        <w:pStyle w:val="ConsPlusTitle"/>
        <w:jc w:val="center"/>
        <w:rPr>
          <w:rFonts w:ascii="Times New Roman" w:hAnsi="Times New Roman" w:cs="Times New Roman"/>
          <w:b w:val="0"/>
          <w:color w:val="000000" w:themeColor="text1"/>
          <w:sz w:val="28"/>
          <w:szCs w:val="28"/>
        </w:rPr>
      </w:pPr>
      <w:r w:rsidRPr="0089435D">
        <w:rPr>
          <w:rFonts w:ascii="Times New Roman" w:hAnsi="Times New Roman" w:cs="Times New Roman"/>
          <w:b w:val="0"/>
          <w:color w:val="000000" w:themeColor="text1"/>
          <w:sz w:val="28"/>
          <w:szCs w:val="28"/>
        </w:rPr>
        <w:t xml:space="preserve">на территории </w:t>
      </w:r>
      <w:r>
        <w:rPr>
          <w:rFonts w:ascii="Times New Roman" w:hAnsi="Times New Roman" w:cs="Times New Roman"/>
          <w:b w:val="0"/>
          <w:color w:val="000000" w:themeColor="text1"/>
          <w:sz w:val="28"/>
          <w:szCs w:val="28"/>
        </w:rPr>
        <w:t>Б</w:t>
      </w:r>
      <w:r w:rsidRPr="0089435D">
        <w:rPr>
          <w:rFonts w:ascii="Times New Roman" w:hAnsi="Times New Roman" w:cs="Times New Roman"/>
          <w:b w:val="0"/>
          <w:color w:val="000000" w:themeColor="text1"/>
          <w:sz w:val="28"/>
          <w:szCs w:val="28"/>
        </w:rPr>
        <w:t>ерезовского городского округа</w:t>
      </w:r>
    </w:p>
    <w:p w:rsidR="000D231C" w:rsidRPr="0089435D" w:rsidRDefault="000D231C" w:rsidP="0089435D">
      <w:pPr>
        <w:pStyle w:val="ConsPlusNormal"/>
        <w:rPr>
          <w:rFonts w:ascii="Times New Roman" w:hAnsi="Times New Roman" w:cs="Times New Roman"/>
          <w:color w:val="000000" w:themeColor="text1"/>
          <w:sz w:val="28"/>
          <w:szCs w:val="28"/>
        </w:rPr>
      </w:pPr>
    </w:p>
    <w:p w:rsidR="000D231C" w:rsidRPr="0089435D" w:rsidRDefault="000D231C" w:rsidP="0089435D">
      <w:pPr>
        <w:pStyle w:val="ConsPlusNormal"/>
        <w:jc w:val="center"/>
        <w:outlineLvl w:val="1"/>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1.</w:t>
      </w:r>
      <w:r w:rsidR="0089435D">
        <w:rPr>
          <w:rFonts w:ascii="Times New Roman" w:hAnsi="Times New Roman" w:cs="Times New Roman"/>
          <w:color w:val="000000" w:themeColor="text1"/>
          <w:sz w:val="28"/>
          <w:szCs w:val="28"/>
        </w:rPr>
        <w:t>О</w:t>
      </w:r>
      <w:r w:rsidR="0089435D" w:rsidRPr="0089435D">
        <w:rPr>
          <w:rFonts w:ascii="Times New Roman" w:hAnsi="Times New Roman" w:cs="Times New Roman"/>
          <w:color w:val="000000" w:themeColor="text1"/>
          <w:sz w:val="28"/>
          <w:szCs w:val="28"/>
        </w:rPr>
        <w:t>бщие положения</w:t>
      </w:r>
    </w:p>
    <w:p w:rsidR="000D231C" w:rsidRPr="0089435D" w:rsidRDefault="000D231C" w:rsidP="0089435D">
      <w:pPr>
        <w:pStyle w:val="ConsPlusNormal"/>
        <w:rPr>
          <w:rFonts w:ascii="Times New Roman" w:hAnsi="Times New Roman" w:cs="Times New Roman"/>
          <w:color w:val="000000" w:themeColor="text1"/>
          <w:sz w:val="28"/>
          <w:szCs w:val="28"/>
        </w:rPr>
      </w:pPr>
    </w:p>
    <w:p w:rsidR="000D231C" w:rsidRPr="0089435D" w:rsidRDefault="000D231C" w:rsidP="0089435D">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1.1.Настоящий Административный регламент регулирует отношения, возникающие между администрацией Березовского городского округа, органами государственной власти и юридическими лицами, в ходе исполнения муниципальной функции по осуществлению муниципального контроля за организацией и осуществлением деятельности по продаже товаров (выполнению работ, оказанию услуг) на розничных рынках на территории Березовского городского округа (далее - Административный регламент) и определяет сроки и последовательность выполнения административных процедур.</w:t>
      </w:r>
    </w:p>
    <w:p w:rsidR="000D231C" w:rsidRPr="0089435D" w:rsidRDefault="000D231C" w:rsidP="0089435D">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1.2.Органом местного самоуправления Березовского городского округа, уполномоченным на осуществление муниципального контроля в области розничной продажи алкогольной продукции, является администрация Березовского городского округа (далее - орган муниципального контроля).</w:t>
      </w:r>
    </w:p>
    <w:p w:rsidR="000D231C" w:rsidRPr="0089435D" w:rsidRDefault="000D231C" w:rsidP="0089435D">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Муниципальную функцию исполняют специалисты отдела экономики и прогнозирования администрации Березовского городского округа.</w:t>
      </w:r>
    </w:p>
    <w:p w:rsidR="000D231C" w:rsidRPr="0089435D" w:rsidRDefault="000D231C" w:rsidP="0089435D">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1.3.В исполнении муниципальной функции по осуществлению муниципального контроля участвуют органы прокуратуры.</w:t>
      </w:r>
    </w:p>
    <w:p w:rsidR="000D231C" w:rsidRPr="0089435D" w:rsidRDefault="000D231C" w:rsidP="0089435D">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1.4.Муниципальный контроль осуществляется в соответствии со следующими нормативно-правовыми актами:</w:t>
      </w:r>
    </w:p>
    <w:p w:rsidR="000D231C" w:rsidRPr="0089435D" w:rsidRDefault="00A219D0" w:rsidP="0089435D">
      <w:pPr>
        <w:pStyle w:val="ConsPlusNormal"/>
        <w:ind w:firstLine="709"/>
        <w:jc w:val="both"/>
        <w:rPr>
          <w:rFonts w:ascii="Times New Roman" w:hAnsi="Times New Roman" w:cs="Times New Roman"/>
          <w:color w:val="000000" w:themeColor="text1"/>
          <w:sz w:val="28"/>
          <w:szCs w:val="28"/>
        </w:rPr>
      </w:pPr>
      <w:hyperlink r:id="rId6" w:history="1">
        <w:r w:rsidR="000D231C" w:rsidRPr="0089435D">
          <w:rPr>
            <w:rFonts w:ascii="Times New Roman" w:hAnsi="Times New Roman" w:cs="Times New Roman"/>
            <w:color w:val="000000" w:themeColor="text1"/>
            <w:sz w:val="28"/>
            <w:szCs w:val="28"/>
          </w:rPr>
          <w:t>Конституция</w:t>
        </w:r>
      </w:hyperlink>
      <w:r w:rsidR="000D231C" w:rsidRPr="0089435D">
        <w:rPr>
          <w:rFonts w:ascii="Times New Roman" w:hAnsi="Times New Roman" w:cs="Times New Roman"/>
          <w:color w:val="000000" w:themeColor="text1"/>
          <w:sz w:val="28"/>
          <w:szCs w:val="28"/>
        </w:rPr>
        <w:t xml:space="preserve"> Российской Федерации;</w:t>
      </w:r>
    </w:p>
    <w:p w:rsidR="000D231C" w:rsidRPr="0089435D" w:rsidRDefault="00A219D0" w:rsidP="0089435D">
      <w:pPr>
        <w:pStyle w:val="ConsPlusNormal"/>
        <w:ind w:firstLine="709"/>
        <w:jc w:val="both"/>
        <w:rPr>
          <w:rFonts w:ascii="Times New Roman" w:hAnsi="Times New Roman" w:cs="Times New Roman"/>
          <w:color w:val="000000" w:themeColor="text1"/>
          <w:sz w:val="28"/>
          <w:szCs w:val="28"/>
        </w:rPr>
      </w:pPr>
      <w:hyperlink r:id="rId7" w:history="1">
        <w:r w:rsidR="000D231C" w:rsidRPr="0089435D">
          <w:rPr>
            <w:rFonts w:ascii="Times New Roman" w:hAnsi="Times New Roman" w:cs="Times New Roman"/>
            <w:color w:val="000000" w:themeColor="text1"/>
            <w:sz w:val="28"/>
            <w:szCs w:val="28"/>
          </w:rPr>
          <w:t>Кодекс</w:t>
        </w:r>
      </w:hyperlink>
      <w:r w:rsidR="000D231C" w:rsidRPr="0089435D">
        <w:rPr>
          <w:rFonts w:ascii="Times New Roman" w:hAnsi="Times New Roman" w:cs="Times New Roman"/>
          <w:color w:val="000000" w:themeColor="text1"/>
          <w:sz w:val="28"/>
          <w:szCs w:val="28"/>
        </w:rPr>
        <w:t xml:space="preserve"> Российской Федерации об административных правонарушениях;</w:t>
      </w:r>
    </w:p>
    <w:p w:rsidR="000D231C" w:rsidRPr="0089435D" w:rsidRDefault="000D231C" w:rsidP="0089435D">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 xml:space="preserve">Федеральный </w:t>
      </w:r>
      <w:hyperlink r:id="rId8" w:history="1">
        <w:r w:rsidRPr="0089435D">
          <w:rPr>
            <w:rFonts w:ascii="Times New Roman" w:hAnsi="Times New Roman" w:cs="Times New Roman"/>
            <w:color w:val="000000" w:themeColor="text1"/>
            <w:sz w:val="28"/>
            <w:szCs w:val="28"/>
          </w:rPr>
          <w:t>закон</w:t>
        </w:r>
      </w:hyperlink>
      <w:r w:rsidRPr="0089435D">
        <w:rPr>
          <w:rFonts w:ascii="Times New Roman" w:hAnsi="Times New Roman" w:cs="Times New Roman"/>
          <w:color w:val="000000" w:themeColor="text1"/>
          <w:sz w:val="28"/>
          <w:szCs w:val="28"/>
        </w:rPr>
        <w:t xml:space="preserve"> от 06.10.2003 </w:t>
      </w:r>
      <w:r w:rsidR="0089435D">
        <w:rPr>
          <w:rFonts w:ascii="Times New Roman" w:hAnsi="Times New Roman" w:cs="Times New Roman"/>
          <w:color w:val="000000" w:themeColor="text1"/>
          <w:sz w:val="28"/>
          <w:szCs w:val="28"/>
        </w:rPr>
        <w:t>№</w:t>
      </w:r>
      <w:r w:rsidRPr="0089435D">
        <w:rPr>
          <w:rFonts w:ascii="Times New Roman" w:hAnsi="Times New Roman" w:cs="Times New Roman"/>
          <w:color w:val="000000" w:themeColor="text1"/>
          <w:sz w:val="28"/>
          <w:szCs w:val="28"/>
        </w:rPr>
        <w:t xml:space="preserve">131-ФЗ </w:t>
      </w:r>
      <w:r w:rsidR="0089435D">
        <w:rPr>
          <w:rFonts w:ascii="Times New Roman" w:hAnsi="Times New Roman" w:cs="Times New Roman"/>
          <w:color w:val="000000" w:themeColor="text1"/>
          <w:sz w:val="28"/>
          <w:szCs w:val="28"/>
        </w:rPr>
        <w:t>«</w:t>
      </w:r>
      <w:r w:rsidRPr="0089435D">
        <w:rPr>
          <w:rFonts w:ascii="Times New Roman" w:hAnsi="Times New Roman" w:cs="Times New Roman"/>
          <w:color w:val="000000" w:themeColor="text1"/>
          <w:sz w:val="28"/>
          <w:szCs w:val="28"/>
        </w:rPr>
        <w:t>Об общих принципах организации местного самоуправления в Российской Федерации</w:t>
      </w:r>
      <w:r w:rsidR="0089435D">
        <w:rPr>
          <w:rFonts w:ascii="Times New Roman" w:hAnsi="Times New Roman" w:cs="Times New Roman"/>
          <w:color w:val="000000" w:themeColor="text1"/>
          <w:sz w:val="28"/>
          <w:szCs w:val="28"/>
        </w:rPr>
        <w:t>»</w:t>
      </w:r>
      <w:r w:rsidRPr="0089435D">
        <w:rPr>
          <w:rFonts w:ascii="Times New Roman" w:hAnsi="Times New Roman" w:cs="Times New Roman"/>
          <w:color w:val="000000" w:themeColor="text1"/>
          <w:sz w:val="28"/>
          <w:szCs w:val="28"/>
        </w:rPr>
        <w:t>;</w:t>
      </w:r>
    </w:p>
    <w:p w:rsidR="000D231C" w:rsidRPr="0089435D" w:rsidRDefault="000D231C" w:rsidP="0089435D">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 xml:space="preserve">Федеральный </w:t>
      </w:r>
      <w:hyperlink r:id="rId9" w:history="1">
        <w:r w:rsidRPr="0089435D">
          <w:rPr>
            <w:rFonts w:ascii="Times New Roman" w:hAnsi="Times New Roman" w:cs="Times New Roman"/>
            <w:color w:val="000000" w:themeColor="text1"/>
            <w:sz w:val="28"/>
            <w:szCs w:val="28"/>
          </w:rPr>
          <w:t>закон</w:t>
        </w:r>
      </w:hyperlink>
      <w:r w:rsidRPr="0089435D">
        <w:rPr>
          <w:rFonts w:ascii="Times New Roman" w:hAnsi="Times New Roman" w:cs="Times New Roman"/>
          <w:color w:val="000000" w:themeColor="text1"/>
          <w:sz w:val="28"/>
          <w:szCs w:val="28"/>
        </w:rPr>
        <w:t xml:space="preserve"> от 26.12.2008 </w:t>
      </w:r>
      <w:r w:rsidR="0089435D">
        <w:rPr>
          <w:rFonts w:ascii="Times New Roman" w:hAnsi="Times New Roman" w:cs="Times New Roman"/>
          <w:color w:val="000000" w:themeColor="text1"/>
          <w:sz w:val="28"/>
          <w:szCs w:val="28"/>
        </w:rPr>
        <w:t>№</w:t>
      </w:r>
      <w:r w:rsidRPr="0089435D">
        <w:rPr>
          <w:rFonts w:ascii="Times New Roman" w:hAnsi="Times New Roman" w:cs="Times New Roman"/>
          <w:color w:val="000000" w:themeColor="text1"/>
          <w:sz w:val="28"/>
          <w:szCs w:val="28"/>
        </w:rPr>
        <w:t xml:space="preserve">294-ФЗ </w:t>
      </w:r>
      <w:r w:rsidR="0089435D">
        <w:rPr>
          <w:rFonts w:ascii="Times New Roman" w:hAnsi="Times New Roman" w:cs="Times New Roman"/>
          <w:color w:val="000000" w:themeColor="text1"/>
          <w:sz w:val="28"/>
          <w:szCs w:val="28"/>
        </w:rPr>
        <w:t>«</w:t>
      </w:r>
      <w:r w:rsidRPr="0089435D">
        <w:rPr>
          <w:rFonts w:ascii="Times New Roman" w:hAnsi="Times New Roman" w:cs="Times New Roman"/>
          <w:color w:val="000000" w:themeColor="text1"/>
          <w:sz w:val="28"/>
          <w:szCs w:val="28"/>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89435D">
        <w:rPr>
          <w:rFonts w:ascii="Times New Roman" w:hAnsi="Times New Roman" w:cs="Times New Roman"/>
          <w:color w:val="000000" w:themeColor="text1"/>
          <w:sz w:val="28"/>
          <w:szCs w:val="28"/>
        </w:rPr>
        <w:t>»</w:t>
      </w:r>
      <w:r w:rsidRPr="0089435D">
        <w:rPr>
          <w:rFonts w:ascii="Times New Roman" w:hAnsi="Times New Roman" w:cs="Times New Roman"/>
          <w:color w:val="000000" w:themeColor="text1"/>
          <w:sz w:val="28"/>
          <w:szCs w:val="28"/>
        </w:rPr>
        <w:t>;</w:t>
      </w:r>
    </w:p>
    <w:p w:rsidR="000D231C" w:rsidRPr="0089435D" w:rsidRDefault="000D231C" w:rsidP="0089435D">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 xml:space="preserve">Федеральный </w:t>
      </w:r>
      <w:hyperlink r:id="rId10" w:history="1">
        <w:r w:rsidRPr="0089435D">
          <w:rPr>
            <w:rFonts w:ascii="Times New Roman" w:hAnsi="Times New Roman" w:cs="Times New Roman"/>
            <w:color w:val="000000" w:themeColor="text1"/>
            <w:sz w:val="28"/>
            <w:szCs w:val="28"/>
          </w:rPr>
          <w:t>закон</w:t>
        </w:r>
      </w:hyperlink>
      <w:r w:rsidRPr="0089435D">
        <w:rPr>
          <w:rFonts w:ascii="Times New Roman" w:hAnsi="Times New Roman" w:cs="Times New Roman"/>
          <w:color w:val="000000" w:themeColor="text1"/>
          <w:sz w:val="28"/>
          <w:szCs w:val="28"/>
        </w:rPr>
        <w:t xml:space="preserve"> от 28.12.2009 </w:t>
      </w:r>
      <w:r w:rsidR="0089435D">
        <w:rPr>
          <w:rFonts w:ascii="Times New Roman" w:hAnsi="Times New Roman" w:cs="Times New Roman"/>
          <w:color w:val="000000" w:themeColor="text1"/>
          <w:sz w:val="28"/>
          <w:szCs w:val="28"/>
        </w:rPr>
        <w:t>№</w:t>
      </w:r>
      <w:r w:rsidRPr="0089435D">
        <w:rPr>
          <w:rFonts w:ascii="Times New Roman" w:hAnsi="Times New Roman" w:cs="Times New Roman"/>
          <w:color w:val="000000" w:themeColor="text1"/>
          <w:sz w:val="28"/>
          <w:szCs w:val="28"/>
        </w:rPr>
        <w:t xml:space="preserve">381-ФЗ </w:t>
      </w:r>
      <w:r w:rsidR="0089435D">
        <w:rPr>
          <w:rFonts w:ascii="Times New Roman" w:hAnsi="Times New Roman" w:cs="Times New Roman"/>
          <w:color w:val="000000" w:themeColor="text1"/>
          <w:sz w:val="28"/>
          <w:szCs w:val="28"/>
        </w:rPr>
        <w:t>«</w:t>
      </w:r>
      <w:r w:rsidRPr="0089435D">
        <w:rPr>
          <w:rFonts w:ascii="Times New Roman" w:hAnsi="Times New Roman" w:cs="Times New Roman"/>
          <w:color w:val="000000" w:themeColor="text1"/>
          <w:sz w:val="28"/>
          <w:szCs w:val="28"/>
        </w:rPr>
        <w:t>Об основах государственного регулирования торговой деятельности в Российской Федерации</w:t>
      </w:r>
      <w:r w:rsidR="0089435D">
        <w:rPr>
          <w:rFonts w:ascii="Times New Roman" w:hAnsi="Times New Roman" w:cs="Times New Roman"/>
          <w:color w:val="000000" w:themeColor="text1"/>
          <w:sz w:val="28"/>
          <w:szCs w:val="28"/>
        </w:rPr>
        <w:t>»</w:t>
      </w:r>
      <w:r w:rsidRPr="0089435D">
        <w:rPr>
          <w:rFonts w:ascii="Times New Roman" w:hAnsi="Times New Roman" w:cs="Times New Roman"/>
          <w:color w:val="000000" w:themeColor="text1"/>
          <w:sz w:val="28"/>
          <w:szCs w:val="28"/>
        </w:rPr>
        <w:t>;</w:t>
      </w:r>
    </w:p>
    <w:p w:rsidR="000D231C" w:rsidRPr="0089435D" w:rsidRDefault="000D231C" w:rsidP="0089435D">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 xml:space="preserve">Федеральный </w:t>
      </w:r>
      <w:hyperlink r:id="rId11" w:history="1">
        <w:r w:rsidRPr="0089435D">
          <w:rPr>
            <w:rFonts w:ascii="Times New Roman" w:hAnsi="Times New Roman" w:cs="Times New Roman"/>
            <w:color w:val="000000" w:themeColor="text1"/>
            <w:sz w:val="28"/>
            <w:szCs w:val="28"/>
          </w:rPr>
          <w:t>закон</w:t>
        </w:r>
      </w:hyperlink>
      <w:r w:rsidRPr="0089435D">
        <w:rPr>
          <w:rFonts w:ascii="Times New Roman" w:hAnsi="Times New Roman" w:cs="Times New Roman"/>
          <w:color w:val="000000" w:themeColor="text1"/>
          <w:sz w:val="28"/>
          <w:szCs w:val="28"/>
        </w:rPr>
        <w:t xml:space="preserve"> от 30.12.2006 </w:t>
      </w:r>
      <w:r w:rsidR="0089435D">
        <w:rPr>
          <w:rFonts w:ascii="Times New Roman" w:hAnsi="Times New Roman" w:cs="Times New Roman"/>
          <w:color w:val="000000" w:themeColor="text1"/>
          <w:sz w:val="28"/>
          <w:szCs w:val="28"/>
        </w:rPr>
        <w:t>«</w:t>
      </w:r>
      <w:r w:rsidRPr="0089435D">
        <w:rPr>
          <w:rFonts w:ascii="Times New Roman" w:hAnsi="Times New Roman" w:cs="Times New Roman"/>
          <w:color w:val="000000" w:themeColor="text1"/>
          <w:sz w:val="28"/>
          <w:szCs w:val="28"/>
        </w:rPr>
        <w:t xml:space="preserve">271-ФЗ </w:t>
      </w:r>
      <w:r w:rsidR="0089435D">
        <w:rPr>
          <w:rFonts w:ascii="Times New Roman" w:hAnsi="Times New Roman" w:cs="Times New Roman"/>
          <w:color w:val="000000" w:themeColor="text1"/>
          <w:sz w:val="28"/>
          <w:szCs w:val="28"/>
        </w:rPr>
        <w:t>«</w:t>
      </w:r>
      <w:r w:rsidRPr="0089435D">
        <w:rPr>
          <w:rFonts w:ascii="Times New Roman" w:hAnsi="Times New Roman" w:cs="Times New Roman"/>
          <w:color w:val="000000" w:themeColor="text1"/>
          <w:sz w:val="28"/>
          <w:szCs w:val="28"/>
        </w:rPr>
        <w:t>О розничных рынках и о внесении изменений в Трудовой кодекс Российской Федерации</w:t>
      </w:r>
      <w:r w:rsidR="0089435D">
        <w:rPr>
          <w:rFonts w:ascii="Times New Roman" w:hAnsi="Times New Roman" w:cs="Times New Roman"/>
          <w:color w:val="000000" w:themeColor="text1"/>
          <w:sz w:val="28"/>
          <w:szCs w:val="28"/>
        </w:rPr>
        <w:t>»</w:t>
      </w:r>
      <w:r w:rsidRPr="0089435D">
        <w:rPr>
          <w:rFonts w:ascii="Times New Roman" w:hAnsi="Times New Roman" w:cs="Times New Roman"/>
          <w:color w:val="000000" w:themeColor="text1"/>
          <w:sz w:val="28"/>
          <w:szCs w:val="28"/>
        </w:rPr>
        <w:t>;</w:t>
      </w:r>
    </w:p>
    <w:p w:rsidR="000D231C" w:rsidRPr="0089435D" w:rsidRDefault="00A219D0" w:rsidP="0089435D">
      <w:pPr>
        <w:pStyle w:val="ConsPlusNormal"/>
        <w:ind w:firstLine="709"/>
        <w:jc w:val="both"/>
        <w:rPr>
          <w:rFonts w:ascii="Times New Roman" w:hAnsi="Times New Roman" w:cs="Times New Roman"/>
          <w:color w:val="000000" w:themeColor="text1"/>
          <w:sz w:val="28"/>
          <w:szCs w:val="28"/>
        </w:rPr>
      </w:pPr>
      <w:hyperlink r:id="rId12" w:history="1">
        <w:r w:rsidR="000D231C" w:rsidRPr="0089435D">
          <w:rPr>
            <w:rFonts w:ascii="Times New Roman" w:hAnsi="Times New Roman" w:cs="Times New Roman"/>
            <w:color w:val="000000" w:themeColor="text1"/>
            <w:sz w:val="28"/>
            <w:szCs w:val="28"/>
          </w:rPr>
          <w:t>Закон</w:t>
        </w:r>
      </w:hyperlink>
      <w:r w:rsidR="000D231C" w:rsidRPr="0089435D">
        <w:rPr>
          <w:rFonts w:ascii="Times New Roman" w:hAnsi="Times New Roman" w:cs="Times New Roman"/>
          <w:color w:val="000000" w:themeColor="text1"/>
          <w:sz w:val="28"/>
          <w:szCs w:val="28"/>
        </w:rPr>
        <w:t xml:space="preserve"> Российской Федерации от 07.02.92 </w:t>
      </w:r>
      <w:r w:rsidR="0089435D">
        <w:rPr>
          <w:rFonts w:ascii="Times New Roman" w:hAnsi="Times New Roman" w:cs="Times New Roman"/>
          <w:color w:val="000000" w:themeColor="text1"/>
          <w:sz w:val="28"/>
          <w:szCs w:val="28"/>
        </w:rPr>
        <w:t>№</w:t>
      </w:r>
      <w:r w:rsidR="000D231C" w:rsidRPr="0089435D">
        <w:rPr>
          <w:rFonts w:ascii="Times New Roman" w:hAnsi="Times New Roman" w:cs="Times New Roman"/>
          <w:color w:val="000000" w:themeColor="text1"/>
          <w:sz w:val="28"/>
          <w:szCs w:val="28"/>
        </w:rPr>
        <w:t xml:space="preserve">2300-1 </w:t>
      </w:r>
      <w:r w:rsidR="0089435D">
        <w:rPr>
          <w:rFonts w:ascii="Times New Roman" w:hAnsi="Times New Roman" w:cs="Times New Roman"/>
          <w:color w:val="000000" w:themeColor="text1"/>
          <w:sz w:val="28"/>
          <w:szCs w:val="28"/>
        </w:rPr>
        <w:t>«</w:t>
      </w:r>
      <w:r w:rsidR="000D231C" w:rsidRPr="0089435D">
        <w:rPr>
          <w:rFonts w:ascii="Times New Roman" w:hAnsi="Times New Roman" w:cs="Times New Roman"/>
          <w:color w:val="000000" w:themeColor="text1"/>
          <w:sz w:val="28"/>
          <w:szCs w:val="28"/>
        </w:rPr>
        <w:t>О защите прав потребителей</w:t>
      </w:r>
      <w:r w:rsidR="0089435D">
        <w:rPr>
          <w:rFonts w:ascii="Times New Roman" w:hAnsi="Times New Roman" w:cs="Times New Roman"/>
          <w:color w:val="000000" w:themeColor="text1"/>
          <w:sz w:val="28"/>
          <w:szCs w:val="28"/>
        </w:rPr>
        <w:t>»</w:t>
      </w:r>
      <w:r w:rsidR="000D231C" w:rsidRPr="0089435D">
        <w:rPr>
          <w:rFonts w:ascii="Times New Roman" w:hAnsi="Times New Roman" w:cs="Times New Roman"/>
          <w:color w:val="000000" w:themeColor="text1"/>
          <w:sz w:val="28"/>
          <w:szCs w:val="28"/>
        </w:rPr>
        <w:t>;</w:t>
      </w:r>
    </w:p>
    <w:p w:rsidR="000D231C" w:rsidRPr="0089435D" w:rsidRDefault="00A219D0" w:rsidP="0089435D">
      <w:pPr>
        <w:pStyle w:val="ConsPlusNormal"/>
        <w:ind w:firstLine="709"/>
        <w:jc w:val="both"/>
        <w:rPr>
          <w:rFonts w:ascii="Times New Roman" w:hAnsi="Times New Roman" w:cs="Times New Roman"/>
          <w:color w:val="000000" w:themeColor="text1"/>
          <w:sz w:val="28"/>
          <w:szCs w:val="28"/>
        </w:rPr>
      </w:pPr>
      <w:hyperlink r:id="rId13" w:history="1">
        <w:r w:rsidR="000D231C" w:rsidRPr="0089435D">
          <w:rPr>
            <w:rFonts w:ascii="Times New Roman" w:hAnsi="Times New Roman" w:cs="Times New Roman"/>
            <w:color w:val="000000" w:themeColor="text1"/>
            <w:sz w:val="28"/>
            <w:szCs w:val="28"/>
          </w:rPr>
          <w:t>Постановление</w:t>
        </w:r>
      </w:hyperlink>
      <w:r w:rsidR="000D231C" w:rsidRPr="0089435D">
        <w:rPr>
          <w:rFonts w:ascii="Times New Roman" w:hAnsi="Times New Roman" w:cs="Times New Roman"/>
          <w:color w:val="000000" w:themeColor="text1"/>
          <w:sz w:val="28"/>
          <w:szCs w:val="28"/>
        </w:rPr>
        <w:t xml:space="preserve"> Правительства Российской Федерации от 10.03.2007 </w:t>
      </w:r>
      <w:r w:rsidR="0089435D">
        <w:rPr>
          <w:rFonts w:ascii="Times New Roman" w:hAnsi="Times New Roman" w:cs="Times New Roman"/>
          <w:color w:val="000000" w:themeColor="text1"/>
          <w:sz w:val="28"/>
          <w:szCs w:val="28"/>
        </w:rPr>
        <w:t>№</w:t>
      </w:r>
      <w:r w:rsidR="000D231C" w:rsidRPr="0089435D">
        <w:rPr>
          <w:rFonts w:ascii="Times New Roman" w:hAnsi="Times New Roman" w:cs="Times New Roman"/>
          <w:color w:val="000000" w:themeColor="text1"/>
          <w:sz w:val="28"/>
          <w:szCs w:val="28"/>
        </w:rPr>
        <w:t xml:space="preserve">148 </w:t>
      </w:r>
      <w:r w:rsidR="0089435D">
        <w:rPr>
          <w:rFonts w:ascii="Times New Roman" w:hAnsi="Times New Roman" w:cs="Times New Roman"/>
          <w:color w:val="000000" w:themeColor="text1"/>
          <w:sz w:val="28"/>
          <w:szCs w:val="28"/>
        </w:rPr>
        <w:t>«</w:t>
      </w:r>
      <w:r w:rsidR="000D231C" w:rsidRPr="0089435D">
        <w:rPr>
          <w:rFonts w:ascii="Times New Roman" w:hAnsi="Times New Roman" w:cs="Times New Roman"/>
          <w:color w:val="000000" w:themeColor="text1"/>
          <w:sz w:val="28"/>
          <w:szCs w:val="28"/>
        </w:rPr>
        <w:t>Об утверждении правил выдачи разрешений на право организации розничного рынка;</w:t>
      </w:r>
    </w:p>
    <w:p w:rsidR="000D231C" w:rsidRPr="0089435D" w:rsidRDefault="00A219D0" w:rsidP="0089435D">
      <w:pPr>
        <w:pStyle w:val="ConsPlusNormal"/>
        <w:ind w:firstLine="709"/>
        <w:jc w:val="both"/>
        <w:rPr>
          <w:rFonts w:ascii="Times New Roman" w:hAnsi="Times New Roman" w:cs="Times New Roman"/>
          <w:color w:val="000000" w:themeColor="text1"/>
          <w:sz w:val="28"/>
          <w:szCs w:val="28"/>
        </w:rPr>
      </w:pPr>
      <w:hyperlink r:id="rId14" w:history="1">
        <w:r w:rsidR="000D231C" w:rsidRPr="0089435D">
          <w:rPr>
            <w:rFonts w:ascii="Times New Roman" w:hAnsi="Times New Roman" w:cs="Times New Roman"/>
            <w:color w:val="000000" w:themeColor="text1"/>
            <w:sz w:val="28"/>
            <w:szCs w:val="28"/>
          </w:rPr>
          <w:t>Закон</w:t>
        </w:r>
      </w:hyperlink>
      <w:r w:rsidR="000D231C" w:rsidRPr="0089435D">
        <w:rPr>
          <w:rFonts w:ascii="Times New Roman" w:hAnsi="Times New Roman" w:cs="Times New Roman"/>
          <w:color w:val="000000" w:themeColor="text1"/>
          <w:sz w:val="28"/>
          <w:szCs w:val="28"/>
        </w:rPr>
        <w:t xml:space="preserve"> Свердловской области от 22.05.2007 </w:t>
      </w:r>
      <w:r w:rsidR="00AB79F1">
        <w:rPr>
          <w:rFonts w:ascii="Times New Roman" w:hAnsi="Times New Roman" w:cs="Times New Roman"/>
          <w:color w:val="000000" w:themeColor="text1"/>
          <w:sz w:val="28"/>
          <w:szCs w:val="28"/>
        </w:rPr>
        <w:t>№</w:t>
      </w:r>
      <w:r w:rsidR="000D231C" w:rsidRPr="0089435D">
        <w:rPr>
          <w:rFonts w:ascii="Times New Roman" w:hAnsi="Times New Roman" w:cs="Times New Roman"/>
          <w:color w:val="000000" w:themeColor="text1"/>
          <w:sz w:val="28"/>
          <w:szCs w:val="28"/>
        </w:rPr>
        <w:t xml:space="preserve">52-ОЗ </w:t>
      </w:r>
      <w:r w:rsidR="00AB79F1">
        <w:rPr>
          <w:rFonts w:ascii="Times New Roman" w:hAnsi="Times New Roman" w:cs="Times New Roman"/>
          <w:color w:val="000000" w:themeColor="text1"/>
          <w:sz w:val="28"/>
          <w:szCs w:val="28"/>
        </w:rPr>
        <w:t>«</w:t>
      </w:r>
      <w:r w:rsidR="000D231C" w:rsidRPr="0089435D">
        <w:rPr>
          <w:rFonts w:ascii="Times New Roman" w:hAnsi="Times New Roman" w:cs="Times New Roman"/>
          <w:color w:val="000000" w:themeColor="text1"/>
          <w:sz w:val="28"/>
          <w:szCs w:val="28"/>
        </w:rPr>
        <w:t>Об органах местного самоуправления муниципальных образований, расположенных на территории Свердловской области, осуществляющих выдачу разрешений на право организации розничных рынков</w:t>
      </w:r>
      <w:r w:rsidR="008918B8">
        <w:rPr>
          <w:rFonts w:ascii="Times New Roman" w:hAnsi="Times New Roman" w:cs="Times New Roman"/>
          <w:color w:val="000000" w:themeColor="text1"/>
          <w:sz w:val="28"/>
          <w:szCs w:val="28"/>
        </w:rPr>
        <w:t>»</w:t>
      </w:r>
      <w:r w:rsidR="000D231C" w:rsidRPr="0089435D">
        <w:rPr>
          <w:rFonts w:ascii="Times New Roman" w:hAnsi="Times New Roman" w:cs="Times New Roman"/>
          <w:color w:val="000000" w:themeColor="text1"/>
          <w:sz w:val="28"/>
          <w:szCs w:val="28"/>
        </w:rPr>
        <w:t>;</w:t>
      </w:r>
    </w:p>
    <w:p w:rsidR="000D231C" w:rsidRPr="0089435D" w:rsidRDefault="00A219D0" w:rsidP="0089435D">
      <w:pPr>
        <w:pStyle w:val="ConsPlusNormal"/>
        <w:ind w:firstLine="709"/>
        <w:jc w:val="both"/>
        <w:rPr>
          <w:rFonts w:ascii="Times New Roman" w:hAnsi="Times New Roman" w:cs="Times New Roman"/>
          <w:color w:val="000000" w:themeColor="text1"/>
          <w:sz w:val="28"/>
          <w:szCs w:val="28"/>
        </w:rPr>
      </w:pPr>
      <w:hyperlink r:id="rId15" w:history="1">
        <w:r w:rsidR="000D231C" w:rsidRPr="0089435D">
          <w:rPr>
            <w:rFonts w:ascii="Times New Roman" w:hAnsi="Times New Roman" w:cs="Times New Roman"/>
            <w:color w:val="000000" w:themeColor="text1"/>
            <w:sz w:val="28"/>
            <w:szCs w:val="28"/>
          </w:rPr>
          <w:t>Постановление</w:t>
        </w:r>
      </w:hyperlink>
      <w:r w:rsidR="000D231C" w:rsidRPr="0089435D">
        <w:rPr>
          <w:rFonts w:ascii="Times New Roman" w:hAnsi="Times New Roman" w:cs="Times New Roman"/>
          <w:color w:val="000000" w:themeColor="text1"/>
          <w:sz w:val="28"/>
          <w:szCs w:val="28"/>
        </w:rPr>
        <w:t xml:space="preserve"> Правительства Свердловской области от 14.03.2007 </w:t>
      </w:r>
      <w:r w:rsidR="002A2949">
        <w:rPr>
          <w:rFonts w:ascii="Times New Roman" w:hAnsi="Times New Roman" w:cs="Times New Roman"/>
          <w:color w:val="000000" w:themeColor="text1"/>
          <w:sz w:val="28"/>
          <w:szCs w:val="28"/>
        </w:rPr>
        <w:t>№</w:t>
      </w:r>
      <w:r w:rsidR="000D231C" w:rsidRPr="0089435D">
        <w:rPr>
          <w:rFonts w:ascii="Times New Roman" w:hAnsi="Times New Roman" w:cs="Times New Roman"/>
          <w:color w:val="000000" w:themeColor="text1"/>
          <w:sz w:val="28"/>
          <w:szCs w:val="28"/>
        </w:rPr>
        <w:t xml:space="preserve">183-ПП </w:t>
      </w:r>
      <w:r w:rsidR="008918B8">
        <w:rPr>
          <w:rFonts w:ascii="Times New Roman" w:hAnsi="Times New Roman" w:cs="Times New Roman"/>
          <w:color w:val="000000" w:themeColor="text1"/>
          <w:sz w:val="28"/>
          <w:szCs w:val="28"/>
        </w:rPr>
        <w:t>«</w:t>
      </w:r>
      <w:r w:rsidR="000D231C" w:rsidRPr="0089435D">
        <w:rPr>
          <w:rFonts w:ascii="Times New Roman" w:hAnsi="Times New Roman" w:cs="Times New Roman"/>
          <w:color w:val="000000" w:themeColor="text1"/>
          <w:sz w:val="28"/>
          <w:szCs w:val="28"/>
        </w:rPr>
        <w:t>О нормативных правовых актах, регламентирующих деятельность хозяйствующих субъектов на розничных рынках в Свердловской области</w:t>
      </w:r>
      <w:r w:rsidR="008918B8">
        <w:rPr>
          <w:rFonts w:ascii="Times New Roman" w:hAnsi="Times New Roman" w:cs="Times New Roman"/>
          <w:color w:val="000000" w:themeColor="text1"/>
          <w:sz w:val="28"/>
          <w:szCs w:val="28"/>
        </w:rPr>
        <w:t>»</w:t>
      </w:r>
      <w:r w:rsidR="000D231C" w:rsidRPr="0089435D">
        <w:rPr>
          <w:rFonts w:ascii="Times New Roman" w:hAnsi="Times New Roman" w:cs="Times New Roman"/>
          <w:color w:val="000000" w:themeColor="text1"/>
          <w:sz w:val="28"/>
          <w:szCs w:val="28"/>
        </w:rPr>
        <w:t>;</w:t>
      </w:r>
    </w:p>
    <w:p w:rsidR="000D231C" w:rsidRPr="0089435D" w:rsidRDefault="00A219D0" w:rsidP="0089435D">
      <w:pPr>
        <w:pStyle w:val="ConsPlusNormal"/>
        <w:ind w:firstLine="709"/>
        <w:jc w:val="both"/>
        <w:rPr>
          <w:rFonts w:ascii="Times New Roman" w:hAnsi="Times New Roman" w:cs="Times New Roman"/>
          <w:color w:val="000000" w:themeColor="text1"/>
          <w:sz w:val="28"/>
          <w:szCs w:val="28"/>
        </w:rPr>
      </w:pPr>
      <w:hyperlink r:id="rId16" w:history="1">
        <w:r w:rsidR="000D231C" w:rsidRPr="0089435D">
          <w:rPr>
            <w:rFonts w:ascii="Times New Roman" w:hAnsi="Times New Roman" w:cs="Times New Roman"/>
            <w:color w:val="000000" w:themeColor="text1"/>
            <w:sz w:val="28"/>
            <w:szCs w:val="28"/>
          </w:rPr>
          <w:t>Постановление</w:t>
        </w:r>
      </w:hyperlink>
      <w:r w:rsidR="000D231C" w:rsidRPr="0089435D">
        <w:rPr>
          <w:rFonts w:ascii="Times New Roman" w:hAnsi="Times New Roman" w:cs="Times New Roman"/>
          <w:color w:val="000000" w:themeColor="text1"/>
          <w:sz w:val="28"/>
          <w:szCs w:val="28"/>
        </w:rPr>
        <w:t xml:space="preserve"> Правительства Свердловской области от 07.08.2007 </w:t>
      </w:r>
      <w:r w:rsidR="008918B8">
        <w:rPr>
          <w:rFonts w:ascii="Times New Roman" w:hAnsi="Times New Roman" w:cs="Times New Roman"/>
          <w:color w:val="000000" w:themeColor="text1"/>
          <w:sz w:val="28"/>
          <w:szCs w:val="28"/>
        </w:rPr>
        <w:t>№</w:t>
      </w:r>
      <w:r w:rsidR="000D231C" w:rsidRPr="0089435D">
        <w:rPr>
          <w:rFonts w:ascii="Times New Roman" w:hAnsi="Times New Roman" w:cs="Times New Roman"/>
          <w:color w:val="000000" w:themeColor="text1"/>
          <w:sz w:val="28"/>
          <w:szCs w:val="28"/>
        </w:rPr>
        <w:t xml:space="preserve">769-ПП </w:t>
      </w:r>
      <w:r w:rsidR="008918B8">
        <w:rPr>
          <w:rFonts w:ascii="Times New Roman" w:hAnsi="Times New Roman" w:cs="Times New Roman"/>
          <w:color w:val="000000" w:themeColor="text1"/>
          <w:sz w:val="28"/>
          <w:szCs w:val="28"/>
        </w:rPr>
        <w:t>«</w:t>
      </w:r>
      <w:r w:rsidR="000D231C" w:rsidRPr="0089435D">
        <w:rPr>
          <w:rFonts w:ascii="Times New Roman" w:hAnsi="Times New Roman" w:cs="Times New Roman"/>
          <w:color w:val="000000" w:themeColor="text1"/>
          <w:sz w:val="28"/>
          <w:szCs w:val="28"/>
        </w:rPr>
        <w:t>Об утверждении основных требований к планировке, перепланировке и застройке рынка, реконструкции и модернизации зданий, строений, сооружений и находящихся в них помещений</w:t>
      </w:r>
      <w:r w:rsidR="008918B8">
        <w:rPr>
          <w:rFonts w:ascii="Times New Roman" w:hAnsi="Times New Roman" w:cs="Times New Roman"/>
          <w:color w:val="000000" w:themeColor="text1"/>
          <w:sz w:val="28"/>
          <w:szCs w:val="28"/>
        </w:rPr>
        <w:t>»</w:t>
      </w:r>
      <w:r w:rsidR="000D231C" w:rsidRPr="0089435D">
        <w:rPr>
          <w:rFonts w:ascii="Times New Roman" w:hAnsi="Times New Roman" w:cs="Times New Roman"/>
          <w:color w:val="000000" w:themeColor="text1"/>
          <w:sz w:val="28"/>
          <w:szCs w:val="28"/>
        </w:rPr>
        <w:t>;</w:t>
      </w:r>
    </w:p>
    <w:p w:rsidR="000D231C" w:rsidRPr="0089435D" w:rsidRDefault="00A219D0" w:rsidP="0089435D">
      <w:pPr>
        <w:pStyle w:val="ConsPlusNormal"/>
        <w:ind w:firstLine="709"/>
        <w:jc w:val="both"/>
        <w:rPr>
          <w:rFonts w:ascii="Times New Roman" w:hAnsi="Times New Roman" w:cs="Times New Roman"/>
          <w:color w:val="000000" w:themeColor="text1"/>
          <w:sz w:val="28"/>
          <w:szCs w:val="28"/>
        </w:rPr>
      </w:pPr>
      <w:hyperlink r:id="rId17" w:history="1">
        <w:r w:rsidR="000D231C" w:rsidRPr="0089435D">
          <w:rPr>
            <w:rFonts w:ascii="Times New Roman" w:hAnsi="Times New Roman" w:cs="Times New Roman"/>
            <w:color w:val="000000" w:themeColor="text1"/>
            <w:sz w:val="28"/>
            <w:szCs w:val="28"/>
          </w:rPr>
          <w:t>Постановление</w:t>
        </w:r>
      </w:hyperlink>
      <w:r w:rsidR="000D231C" w:rsidRPr="0089435D">
        <w:rPr>
          <w:rFonts w:ascii="Times New Roman" w:hAnsi="Times New Roman" w:cs="Times New Roman"/>
          <w:color w:val="000000" w:themeColor="text1"/>
          <w:sz w:val="28"/>
          <w:szCs w:val="28"/>
        </w:rPr>
        <w:t xml:space="preserve"> Правительства Свердловской области от 08.05.2007 </w:t>
      </w:r>
      <w:r w:rsidR="008918B8">
        <w:rPr>
          <w:rFonts w:ascii="Times New Roman" w:hAnsi="Times New Roman" w:cs="Times New Roman"/>
          <w:color w:val="000000" w:themeColor="text1"/>
          <w:sz w:val="28"/>
          <w:szCs w:val="28"/>
        </w:rPr>
        <w:t>№</w:t>
      </w:r>
      <w:r w:rsidR="000D231C" w:rsidRPr="0089435D">
        <w:rPr>
          <w:rFonts w:ascii="Times New Roman" w:hAnsi="Times New Roman" w:cs="Times New Roman"/>
          <w:color w:val="000000" w:themeColor="text1"/>
          <w:sz w:val="28"/>
          <w:szCs w:val="28"/>
        </w:rPr>
        <w:t xml:space="preserve">391-ПП </w:t>
      </w:r>
      <w:r w:rsidR="008918B8">
        <w:rPr>
          <w:rFonts w:ascii="Times New Roman" w:hAnsi="Times New Roman" w:cs="Times New Roman"/>
          <w:color w:val="000000" w:themeColor="text1"/>
          <w:sz w:val="28"/>
          <w:szCs w:val="28"/>
        </w:rPr>
        <w:t>«</w:t>
      </w:r>
      <w:r w:rsidR="000D231C" w:rsidRPr="0089435D">
        <w:rPr>
          <w:rFonts w:ascii="Times New Roman" w:hAnsi="Times New Roman" w:cs="Times New Roman"/>
          <w:color w:val="000000" w:themeColor="text1"/>
          <w:sz w:val="28"/>
          <w:szCs w:val="28"/>
        </w:rPr>
        <w:t>Об утверждении формы разрешения на право организации розничного рынка, формы уведомления о выдаче разрешения (отказе) на право организации розничного рынка</w:t>
      </w:r>
      <w:r w:rsidR="008918B8">
        <w:rPr>
          <w:rFonts w:ascii="Times New Roman" w:hAnsi="Times New Roman" w:cs="Times New Roman"/>
          <w:color w:val="000000" w:themeColor="text1"/>
          <w:sz w:val="28"/>
          <w:szCs w:val="28"/>
        </w:rPr>
        <w:t>»</w:t>
      </w:r>
      <w:r w:rsidR="000D231C" w:rsidRPr="0089435D">
        <w:rPr>
          <w:rFonts w:ascii="Times New Roman" w:hAnsi="Times New Roman" w:cs="Times New Roman"/>
          <w:color w:val="000000" w:themeColor="text1"/>
          <w:sz w:val="28"/>
          <w:szCs w:val="28"/>
        </w:rPr>
        <w:t>;</w:t>
      </w:r>
    </w:p>
    <w:p w:rsidR="000D231C" w:rsidRPr="0089435D" w:rsidRDefault="00A219D0" w:rsidP="0089435D">
      <w:pPr>
        <w:pStyle w:val="ConsPlusNormal"/>
        <w:ind w:firstLine="709"/>
        <w:jc w:val="both"/>
        <w:rPr>
          <w:rFonts w:ascii="Times New Roman" w:hAnsi="Times New Roman" w:cs="Times New Roman"/>
          <w:color w:val="000000" w:themeColor="text1"/>
          <w:sz w:val="28"/>
          <w:szCs w:val="28"/>
        </w:rPr>
      </w:pPr>
      <w:hyperlink r:id="rId18" w:history="1">
        <w:r w:rsidR="000D231C" w:rsidRPr="0089435D">
          <w:rPr>
            <w:rFonts w:ascii="Times New Roman" w:hAnsi="Times New Roman" w:cs="Times New Roman"/>
            <w:color w:val="000000" w:themeColor="text1"/>
            <w:sz w:val="28"/>
            <w:szCs w:val="28"/>
          </w:rPr>
          <w:t>Постановление</w:t>
        </w:r>
      </w:hyperlink>
      <w:r w:rsidR="000D231C" w:rsidRPr="0089435D">
        <w:rPr>
          <w:rFonts w:ascii="Times New Roman" w:hAnsi="Times New Roman" w:cs="Times New Roman"/>
          <w:color w:val="000000" w:themeColor="text1"/>
          <w:sz w:val="28"/>
          <w:szCs w:val="28"/>
        </w:rPr>
        <w:t xml:space="preserve"> Правительства Свердловской области от 25.05.2011 </w:t>
      </w:r>
      <w:r w:rsidR="008918B8">
        <w:rPr>
          <w:rFonts w:ascii="Times New Roman" w:hAnsi="Times New Roman" w:cs="Times New Roman"/>
          <w:color w:val="000000" w:themeColor="text1"/>
          <w:sz w:val="28"/>
          <w:szCs w:val="28"/>
        </w:rPr>
        <w:t>№</w:t>
      </w:r>
      <w:r w:rsidR="000D231C" w:rsidRPr="0089435D">
        <w:rPr>
          <w:rFonts w:ascii="Times New Roman" w:hAnsi="Times New Roman" w:cs="Times New Roman"/>
          <w:color w:val="000000" w:themeColor="text1"/>
          <w:sz w:val="28"/>
          <w:szCs w:val="28"/>
        </w:rPr>
        <w:t xml:space="preserve">610-ПП </w:t>
      </w:r>
      <w:r w:rsidR="008918B8">
        <w:rPr>
          <w:rFonts w:ascii="Times New Roman" w:hAnsi="Times New Roman" w:cs="Times New Roman"/>
          <w:color w:val="000000" w:themeColor="text1"/>
          <w:sz w:val="28"/>
          <w:szCs w:val="28"/>
        </w:rPr>
        <w:t>«</w:t>
      </w:r>
      <w:r w:rsidR="000D231C" w:rsidRPr="0089435D">
        <w:rPr>
          <w:rFonts w:ascii="Times New Roman" w:hAnsi="Times New Roman" w:cs="Times New Roman"/>
          <w:color w:val="000000" w:themeColor="text1"/>
          <w:sz w:val="28"/>
          <w:szCs w:val="28"/>
        </w:rPr>
        <w:t xml:space="preserve">Об утверждении порядка организации ярмарок и продажи товаров (выполнения работ, оказания услуг) на ярмарках на территории Свердловской области и внесении изменений в Постановление Правительства Свердловской области от 14.03.2007 </w:t>
      </w:r>
      <w:r w:rsidR="008918B8">
        <w:rPr>
          <w:rFonts w:ascii="Times New Roman" w:hAnsi="Times New Roman" w:cs="Times New Roman"/>
          <w:color w:val="000000" w:themeColor="text1"/>
          <w:sz w:val="28"/>
          <w:szCs w:val="28"/>
        </w:rPr>
        <w:t>№</w:t>
      </w:r>
      <w:r w:rsidR="000D231C" w:rsidRPr="0089435D">
        <w:rPr>
          <w:rFonts w:ascii="Times New Roman" w:hAnsi="Times New Roman" w:cs="Times New Roman"/>
          <w:color w:val="000000" w:themeColor="text1"/>
          <w:sz w:val="28"/>
          <w:szCs w:val="28"/>
        </w:rPr>
        <w:t xml:space="preserve">183-ПП </w:t>
      </w:r>
      <w:r w:rsidR="008918B8">
        <w:rPr>
          <w:rFonts w:ascii="Times New Roman" w:hAnsi="Times New Roman" w:cs="Times New Roman"/>
          <w:color w:val="000000" w:themeColor="text1"/>
          <w:sz w:val="28"/>
          <w:szCs w:val="28"/>
        </w:rPr>
        <w:t>«</w:t>
      </w:r>
      <w:r w:rsidR="000D231C" w:rsidRPr="0089435D">
        <w:rPr>
          <w:rFonts w:ascii="Times New Roman" w:hAnsi="Times New Roman" w:cs="Times New Roman"/>
          <w:color w:val="000000" w:themeColor="text1"/>
          <w:sz w:val="28"/>
          <w:szCs w:val="28"/>
        </w:rPr>
        <w:t>О нормативных правовых актах, регламентирующих деятельность хозяйствующих субъектов на розничных рынках в Свердловской области</w:t>
      </w:r>
      <w:r w:rsidR="008918B8">
        <w:rPr>
          <w:rFonts w:ascii="Times New Roman" w:hAnsi="Times New Roman" w:cs="Times New Roman"/>
          <w:color w:val="000000" w:themeColor="text1"/>
          <w:sz w:val="28"/>
          <w:szCs w:val="28"/>
        </w:rPr>
        <w:t>»</w:t>
      </w:r>
      <w:r w:rsidR="000D231C" w:rsidRPr="0089435D">
        <w:rPr>
          <w:rFonts w:ascii="Times New Roman" w:hAnsi="Times New Roman" w:cs="Times New Roman"/>
          <w:color w:val="000000" w:themeColor="text1"/>
          <w:sz w:val="28"/>
          <w:szCs w:val="28"/>
        </w:rPr>
        <w:t>;</w:t>
      </w:r>
    </w:p>
    <w:p w:rsidR="000D231C" w:rsidRPr="0089435D" w:rsidRDefault="00A219D0" w:rsidP="0089435D">
      <w:pPr>
        <w:pStyle w:val="ConsPlusNormal"/>
        <w:ind w:firstLine="709"/>
        <w:jc w:val="both"/>
        <w:rPr>
          <w:rFonts w:ascii="Times New Roman" w:hAnsi="Times New Roman" w:cs="Times New Roman"/>
          <w:color w:val="000000" w:themeColor="text1"/>
          <w:sz w:val="28"/>
          <w:szCs w:val="28"/>
        </w:rPr>
      </w:pPr>
      <w:hyperlink r:id="rId19" w:history="1">
        <w:r w:rsidR="000D231C" w:rsidRPr="0089435D">
          <w:rPr>
            <w:rFonts w:ascii="Times New Roman" w:hAnsi="Times New Roman" w:cs="Times New Roman"/>
            <w:color w:val="000000" w:themeColor="text1"/>
            <w:sz w:val="28"/>
            <w:szCs w:val="28"/>
          </w:rPr>
          <w:t>Постановление</w:t>
        </w:r>
      </w:hyperlink>
      <w:r w:rsidR="000D231C" w:rsidRPr="0089435D">
        <w:rPr>
          <w:rFonts w:ascii="Times New Roman" w:hAnsi="Times New Roman" w:cs="Times New Roman"/>
          <w:color w:val="000000" w:themeColor="text1"/>
          <w:sz w:val="28"/>
          <w:szCs w:val="28"/>
        </w:rPr>
        <w:t xml:space="preserve"> Правительства Свердловской области от 21.02.2013 </w:t>
      </w:r>
      <w:r w:rsidR="008918B8">
        <w:rPr>
          <w:rFonts w:ascii="Times New Roman" w:hAnsi="Times New Roman" w:cs="Times New Roman"/>
          <w:color w:val="000000" w:themeColor="text1"/>
          <w:sz w:val="28"/>
          <w:szCs w:val="28"/>
        </w:rPr>
        <w:t>№</w:t>
      </w:r>
      <w:r w:rsidR="000D231C" w:rsidRPr="0089435D">
        <w:rPr>
          <w:rFonts w:ascii="Times New Roman" w:hAnsi="Times New Roman" w:cs="Times New Roman"/>
          <w:color w:val="000000" w:themeColor="text1"/>
          <w:sz w:val="28"/>
          <w:szCs w:val="28"/>
        </w:rPr>
        <w:t xml:space="preserve">199-ПП </w:t>
      </w:r>
      <w:r w:rsidR="008918B8">
        <w:rPr>
          <w:rFonts w:ascii="Times New Roman" w:hAnsi="Times New Roman" w:cs="Times New Roman"/>
          <w:color w:val="000000" w:themeColor="text1"/>
          <w:sz w:val="28"/>
          <w:szCs w:val="28"/>
        </w:rPr>
        <w:t>«</w:t>
      </w:r>
      <w:r w:rsidR="000D231C" w:rsidRPr="0089435D">
        <w:rPr>
          <w:rFonts w:ascii="Times New Roman" w:hAnsi="Times New Roman" w:cs="Times New Roman"/>
          <w:color w:val="000000" w:themeColor="text1"/>
          <w:sz w:val="28"/>
          <w:szCs w:val="28"/>
        </w:rPr>
        <w:t>Об утверждении Плана организации розничных рынков на территории Свердловской области до 2015 года</w:t>
      </w:r>
      <w:r w:rsidR="008918B8">
        <w:rPr>
          <w:rFonts w:ascii="Times New Roman" w:hAnsi="Times New Roman" w:cs="Times New Roman"/>
          <w:color w:val="000000" w:themeColor="text1"/>
          <w:sz w:val="28"/>
          <w:szCs w:val="28"/>
        </w:rPr>
        <w:t>»</w:t>
      </w:r>
      <w:r w:rsidR="000D231C" w:rsidRPr="0089435D">
        <w:rPr>
          <w:rFonts w:ascii="Times New Roman" w:hAnsi="Times New Roman" w:cs="Times New Roman"/>
          <w:color w:val="000000" w:themeColor="text1"/>
          <w:sz w:val="28"/>
          <w:szCs w:val="28"/>
        </w:rPr>
        <w:t>;</w:t>
      </w:r>
    </w:p>
    <w:p w:rsidR="000D231C" w:rsidRPr="0089435D" w:rsidRDefault="00A219D0" w:rsidP="0089435D">
      <w:pPr>
        <w:pStyle w:val="ConsPlusNormal"/>
        <w:ind w:firstLine="709"/>
        <w:jc w:val="both"/>
        <w:rPr>
          <w:rFonts w:ascii="Times New Roman" w:hAnsi="Times New Roman" w:cs="Times New Roman"/>
          <w:color w:val="000000" w:themeColor="text1"/>
          <w:sz w:val="28"/>
          <w:szCs w:val="28"/>
        </w:rPr>
      </w:pPr>
      <w:hyperlink r:id="rId20" w:history="1">
        <w:r w:rsidR="000D231C" w:rsidRPr="0089435D">
          <w:rPr>
            <w:rFonts w:ascii="Times New Roman" w:hAnsi="Times New Roman" w:cs="Times New Roman"/>
            <w:color w:val="000000" w:themeColor="text1"/>
            <w:sz w:val="28"/>
            <w:szCs w:val="28"/>
          </w:rPr>
          <w:t>Постановление</w:t>
        </w:r>
      </w:hyperlink>
      <w:r w:rsidR="000D231C" w:rsidRPr="0089435D">
        <w:rPr>
          <w:rFonts w:ascii="Times New Roman" w:hAnsi="Times New Roman" w:cs="Times New Roman"/>
          <w:color w:val="000000" w:themeColor="text1"/>
          <w:sz w:val="28"/>
          <w:szCs w:val="28"/>
        </w:rPr>
        <w:t xml:space="preserve"> Правительства Российской Федерации от 30.06.2010 </w:t>
      </w:r>
      <w:r w:rsidR="008918B8">
        <w:rPr>
          <w:rFonts w:ascii="Times New Roman" w:hAnsi="Times New Roman" w:cs="Times New Roman"/>
          <w:color w:val="000000" w:themeColor="text1"/>
          <w:sz w:val="28"/>
          <w:szCs w:val="28"/>
        </w:rPr>
        <w:t>№</w:t>
      </w:r>
      <w:r w:rsidR="000D231C" w:rsidRPr="0089435D">
        <w:rPr>
          <w:rFonts w:ascii="Times New Roman" w:hAnsi="Times New Roman" w:cs="Times New Roman"/>
          <w:color w:val="000000" w:themeColor="text1"/>
          <w:sz w:val="28"/>
          <w:szCs w:val="28"/>
        </w:rPr>
        <w:t xml:space="preserve">489 </w:t>
      </w:r>
      <w:r w:rsidR="008918B8">
        <w:rPr>
          <w:rFonts w:ascii="Times New Roman" w:hAnsi="Times New Roman" w:cs="Times New Roman"/>
          <w:color w:val="000000" w:themeColor="text1"/>
          <w:sz w:val="28"/>
          <w:szCs w:val="28"/>
        </w:rPr>
        <w:t>«</w:t>
      </w:r>
      <w:r w:rsidR="000D231C" w:rsidRPr="0089435D">
        <w:rPr>
          <w:rFonts w:ascii="Times New Roman" w:hAnsi="Times New Roman" w:cs="Times New Roman"/>
          <w:color w:val="000000" w:themeColor="text1"/>
          <w:sz w:val="28"/>
          <w:szCs w:val="28"/>
        </w:rPr>
        <w:t>Об утверждении Правил подготовки органами государственного контроля (надзора) и органами муниципального контроля ежегодных планов проведения проверок юридических лиц и индивидуальных предпринимателей</w:t>
      </w:r>
      <w:r w:rsidR="008918B8">
        <w:rPr>
          <w:rFonts w:ascii="Times New Roman" w:hAnsi="Times New Roman" w:cs="Times New Roman"/>
          <w:color w:val="000000" w:themeColor="text1"/>
          <w:sz w:val="28"/>
          <w:szCs w:val="28"/>
        </w:rPr>
        <w:t>»</w:t>
      </w:r>
      <w:r w:rsidR="000D231C" w:rsidRPr="0089435D">
        <w:rPr>
          <w:rFonts w:ascii="Times New Roman" w:hAnsi="Times New Roman" w:cs="Times New Roman"/>
          <w:color w:val="000000" w:themeColor="text1"/>
          <w:sz w:val="28"/>
          <w:szCs w:val="28"/>
        </w:rPr>
        <w:t>;</w:t>
      </w:r>
    </w:p>
    <w:p w:rsidR="000D231C" w:rsidRPr="0089435D" w:rsidRDefault="00A219D0" w:rsidP="0089435D">
      <w:pPr>
        <w:pStyle w:val="ConsPlusNormal"/>
        <w:ind w:firstLine="709"/>
        <w:jc w:val="both"/>
        <w:rPr>
          <w:rFonts w:ascii="Times New Roman" w:hAnsi="Times New Roman" w:cs="Times New Roman"/>
          <w:color w:val="000000" w:themeColor="text1"/>
          <w:sz w:val="28"/>
          <w:szCs w:val="28"/>
        </w:rPr>
      </w:pPr>
      <w:hyperlink r:id="rId21" w:history="1">
        <w:r w:rsidR="000D231C" w:rsidRPr="0089435D">
          <w:rPr>
            <w:rFonts w:ascii="Times New Roman" w:hAnsi="Times New Roman" w:cs="Times New Roman"/>
            <w:color w:val="000000" w:themeColor="text1"/>
            <w:sz w:val="28"/>
            <w:szCs w:val="28"/>
          </w:rPr>
          <w:t>Постановление</w:t>
        </w:r>
      </w:hyperlink>
      <w:r w:rsidR="000D231C" w:rsidRPr="0089435D">
        <w:rPr>
          <w:rFonts w:ascii="Times New Roman" w:hAnsi="Times New Roman" w:cs="Times New Roman"/>
          <w:color w:val="000000" w:themeColor="text1"/>
          <w:sz w:val="28"/>
          <w:szCs w:val="28"/>
        </w:rPr>
        <w:t xml:space="preserve"> Правительства Российской Федерации от 27.12.2012 </w:t>
      </w:r>
      <w:r w:rsidR="008918B8">
        <w:rPr>
          <w:rFonts w:ascii="Times New Roman" w:hAnsi="Times New Roman" w:cs="Times New Roman"/>
          <w:color w:val="000000" w:themeColor="text1"/>
          <w:sz w:val="28"/>
          <w:szCs w:val="28"/>
        </w:rPr>
        <w:t>№</w:t>
      </w:r>
      <w:r w:rsidR="000D231C" w:rsidRPr="0089435D">
        <w:rPr>
          <w:rFonts w:ascii="Times New Roman" w:hAnsi="Times New Roman" w:cs="Times New Roman"/>
          <w:color w:val="000000" w:themeColor="text1"/>
          <w:sz w:val="28"/>
          <w:szCs w:val="28"/>
        </w:rPr>
        <w:t xml:space="preserve">1425 </w:t>
      </w:r>
      <w:r w:rsidR="008918B8">
        <w:rPr>
          <w:rFonts w:ascii="Times New Roman" w:hAnsi="Times New Roman" w:cs="Times New Roman"/>
          <w:color w:val="000000" w:themeColor="text1"/>
          <w:sz w:val="28"/>
          <w:szCs w:val="28"/>
        </w:rPr>
        <w:t>«</w:t>
      </w:r>
      <w:r w:rsidR="000D231C" w:rsidRPr="0089435D">
        <w:rPr>
          <w:rFonts w:ascii="Times New Roman" w:hAnsi="Times New Roman" w:cs="Times New Roman"/>
          <w:color w:val="000000" w:themeColor="text1"/>
          <w:sz w:val="28"/>
          <w:szCs w:val="28"/>
        </w:rPr>
        <w:t>Об определении органами государственной власти субъектов Российской Федерации мест массового скопления граждан и мест нахождения источников повышенной опасности, в которых не допускается розничная продажа алкогольной продукции, а также определение органами местного самоуправления границ прилегающих к некоторым организациям и объектам территорий, на которых не допускается розничная продажа алкогольной продукции</w:t>
      </w:r>
      <w:r w:rsidR="008918B8">
        <w:rPr>
          <w:rFonts w:ascii="Times New Roman" w:hAnsi="Times New Roman" w:cs="Times New Roman"/>
          <w:color w:val="000000" w:themeColor="text1"/>
          <w:sz w:val="28"/>
          <w:szCs w:val="28"/>
        </w:rPr>
        <w:t>»</w:t>
      </w:r>
      <w:r w:rsidR="000D231C" w:rsidRPr="0089435D">
        <w:rPr>
          <w:rFonts w:ascii="Times New Roman" w:hAnsi="Times New Roman" w:cs="Times New Roman"/>
          <w:color w:val="000000" w:themeColor="text1"/>
          <w:sz w:val="28"/>
          <w:szCs w:val="28"/>
        </w:rPr>
        <w:t>;</w:t>
      </w:r>
    </w:p>
    <w:p w:rsidR="000D231C" w:rsidRPr="0089435D" w:rsidRDefault="00A219D0" w:rsidP="0089435D">
      <w:pPr>
        <w:pStyle w:val="ConsPlusNormal"/>
        <w:ind w:firstLine="709"/>
        <w:jc w:val="both"/>
        <w:rPr>
          <w:rFonts w:ascii="Times New Roman" w:hAnsi="Times New Roman" w:cs="Times New Roman"/>
          <w:color w:val="000000" w:themeColor="text1"/>
          <w:sz w:val="28"/>
          <w:szCs w:val="28"/>
        </w:rPr>
      </w:pPr>
      <w:hyperlink r:id="rId22" w:history="1">
        <w:r w:rsidR="000D231C" w:rsidRPr="0089435D">
          <w:rPr>
            <w:rFonts w:ascii="Times New Roman" w:hAnsi="Times New Roman" w:cs="Times New Roman"/>
            <w:color w:val="000000" w:themeColor="text1"/>
            <w:sz w:val="28"/>
            <w:szCs w:val="28"/>
          </w:rPr>
          <w:t>Приказ</w:t>
        </w:r>
      </w:hyperlink>
      <w:r w:rsidR="000D231C" w:rsidRPr="0089435D">
        <w:rPr>
          <w:rFonts w:ascii="Times New Roman" w:hAnsi="Times New Roman" w:cs="Times New Roman"/>
          <w:color w:val="000000" w:themeColor="text1"/>
          <w:sz w:val="28"/>
          <w:szCs w:val="28"/>
        </w:rPr>
        <w:t xml:space="preserve"> Министерства экономического развития Российской Федерации от 30.04.2009 </w:t>
      </w:r>
      <w:r w:rsidR="008918B8">
        <w:rPr>
          <w:rFonts w:ascii="Times New Roman" w:hAnsi="Times New Roman" w:cs="Times New Roman"/>
          <w:color w:val="000000" w:themeColor="text1"/>
          <w:sz w:val="28"/>
          <w:szCs w:val="28"/>
        </w:rPr>
        <w:t>№</w:t>
      </w:r>
      <w:r w:rsidR="000D231C" w:rsidRPr="0089435D">
        <w:rPr>
          <w:rFonts w:ascii="Times New Roman" w:hAnsi="Times New Roman" w:cs="Times New Roman"/>
          <w:color w:val="000000" w:themeColor="text1"/>
          <w:sz w:val="28"/>
          <w:szCs w:val="28"/>
        </w:rPr>
        <w:t xml:space="preserve">141 </w:t>
      </w:r>
      <w:r w:rsidR="008918B8">
        <w:rPr>
          <w:rFonts w:ascii="Times New Roman" w:hAnsi="Times New Roman" w:cs="Times New Roman"/>
          <w:color w:val="000000" w:themeColor="text1"/>
          <w:sz w:val="28"/>
          <w:szCs w:val="28"/>
        </w:rPr>
        <w:t>«</w:t>
      </w:r>
      <w:r w:rsidR="000D231C" w:rsidRPr="0089435D">
        <w:rPr>
          <w:rFonts w:ascii="Times New Roman" w:hAnsi="Times New Roman" w:cs="Times New Roman"/>
          <w:color w:val="000000" w:themeColor="text1"/>
          <w:sz w:val="28"/>
          <w:szCs w:val="28"/>
        </w:rPr>
        <w:t xml:space="preserve">О реализации положений Федерального закона </w:t>
      </w:r>
      <w:r w:rsidR="008918B8">
        <w:rPr>
          <w:rFonts w:ascii="Times New Roman" w:hAnsi="Times New Roman" w:cs="Times New Roman"/>
          <w:color w:val="000000" w:themeColor="text1"/>
          <w:sz w:val="28"/>
          <w:szCs w:val="28"/>
        </w:rPr>
        <w:t>«</w:t>
      </w:r>
      <w:r w:rsidR="000D231C" w:rsidRPr="0089435D">
        <w:rPr>
          <w:rFonts w:ascii="Times New Roman" w:hAnsi="Times New Roman" w:cs="Times New Roman"/>
          <w:color w:val="000000" w:themeColor="text1"/>
          <w:sz w:val="28"/>
          <w:szCs w:val="28"/>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8918B8">
        <w:rPr>
          <w:rFonts w:ascii="Times New Roman" w:hAnsi="Times New Roman" w:cs="Times New Roman"/>
          <w:color w:val="000000" w:themeColor="text1"/>
          <w:sz w:val="28"/>
          <w:szCs w:val="28"/>
        </w:rPr>
        <w:t>»</w:t>
      </w:r>
      <w:r w:rsidR="000D231C" w:rsidRPr="0089435D">
        <w:rPr>
          <w:rFonts w:ascii="Times New Roman" w:hAnsi="Times New Roman" w:cs="Times New Roman"/>
          <w:color w:val="000000" w:themeColor="text1"/>
          <w:sz w:val="28"/>
          <w:szCs w:val="28"/>
        </w:rPr>
        <w:t>;</w:t>
      </w:r>
    </w:p>
    <w:p w:rsidR="000D231C" w:rsidRPr="0089435D" w:rsidRDefault="00A219D0" w:rsidP="0089435D">
      <w:pPr>
        <w:pStyle w:val="ConsPlusNormal"/>
        <w:ind w:firstLine="709"/>
        <w:jc w:val="both"/>
        <w:rPr>
          <w:rFonts w:ascii="Times New Roman" w:hAnsi="Times New Roman" w:cs="Times New Roman"/>
          <w:color w:val="000000" w:themeColor="text1"/>
          <w:sz w:val="28"/>
          <w:szCs w:val="28"/>
        </w:rPr>
      </w:pPr>
      <w:hyperlink r:id="rId23" w:history="1">
        <w:r w:rsidR="000D231C" w:rsidRPr="0089435D">
          <w:rPr>
            <w:rFonts w:ascii="Times New Roman" w:hAnsi="Times New Roman" w:cs="Times New Roman"/>
            <w:color w:val="000000" w:themeColor="text1"/>
            <w:sz w:val="28"/>
            <w:szCs w:val="28"/>
          </w:rPr>
          <w:t>Постановление</w:t>
        </w:r>
      </w:hyperlink>
      <w:r w:rsidR="000D231C" w:rsidRPr="0089435D">
        <w:rPr>
          <w:rFonts w:ascii="Times New Roman" w:hAnsi="Times New Roman" w:cs="Times New Roman"/>
          <w:color w:val="000000" w:themeColor="text1"/>
          <w:sz w:val="28"/>
          <w:szCs w:val="28"/>
        </w:rPr>
        <w:t xml:space="preserve"> Правительства Свердловской области от 28.06.2012 </w:t>
      </w:r>
      <w:r w:rsidR="008918B8">
        <w:rPr>
          <w:rFonts w:ascii="Times New Roman" w:hAnsi="Times New Roman" w:cs="Times New Roman"/>
          <w:color w:val="000000" w:themeColor="text1"/>
          <w:sz w:val="28"/>
          <w:szCs w:val="28"/>
        </w:rPr>
        <w:t>№</w:t>
      </w:r>
      <w:r w:rsidR="000D231C" w:rsidRPr="0089435D">
        <w:rPr>
          <w:rFonts w:ascii="Times New Roman" w:hAnsi="Times New Roman" w:cs="Times New Roman"/>
          <w:color w:val="000000" w:themeColor="text1"/>
          <w:sz w:val="28"/>
          <w:szCs w:val="28"/>
        </w:rPr>
        <w:t>703-</w:t>
      </w:r>
      <w:r w:rsidR="000D231C" w:rsidRPr="0089435D">
        <w:rPr>
          <w:rFonts w:ascii="Times New Roman" w:hAnsi="Times New Roman" w:cs="Times New Roman"/>
          <w:color w:val="000000" w:themeColor="text1"/>
          <w:sz w:val="28"/>
          <w:szCs w:val="28"/>
        </w:rPr>
        <w:lastRenderedPageBreak/>
        <w:t xml:space="preserve">ПП </w:t>
      </w:r>
      <w:r w:rsidR="008918B8">
        <w:rPr>
          <w:rFonts w:ascii="Times New Roman" w:hAnsi="Times New Roman" w:cs="Times New Roman"/>
          <w:color w:val="000000" w:themeColor="text1"/>
          <w:sz w:val="28"/>
          <w:szCs w:val="28"/>
        </w:rPr>
        <w:t>«</w:t>
      </w:r>
      <w:r w:rsidR="000D231C" w:rsidRPr="0089435D">
        <w:rPr>
          <w:rFonts w:ascii="Times New Roman" w:hAnsi="Times New Roman" w:cs="Times New Roman"/>
          <w:color w:val="000000" w:themeColor="text1"/>
          <w:sz w:val="28"/>
          <w:szCs w:val="28"/>
        </w:rPr>
        <w:t>Об утверждении Порядка разработки и принятия административных регламентов осуществления муниципального контроля на территории Свердловской области</w:t>
      </w:r>
      <w:r w:rsidR="008918B8">
        <w:rPr>
          <w:rFonts w:ascii="Times New Roman" w:hAnsi="Times New Roman" w:cs="Times New Roman"/>
          <w:color w:val="000000" w:themeColor="text1"/>
          <w:sz w:val="28"/>
          <w:szCs w:val="28"/>
        </w:rPr>
        <w:t>»</w:t>
      </w:r>
      <w:r w:rsidR="000D231C" w:rsidRPr="0089435D">
        <w:rPr>
          <w:rFonts w:ascii="Times New Roman" w:hAnsi="Times New Roman" w:cs="Times New Roman"/>
          <w:color w:val="000000" w:themeColor="text1"/>
          <w:sz w:val="28"/>
          <w:szCs w:val="28"/>
        </w:rPr>
        <w:t>;</w:t>
      </w:r>
    </w:p>
    <w:p w:rsidR="000D231C" w:rsidRPr="0089435D" w:rsidRDefault="00A219D0" w:rsidP="0089435D">
      <w:pPr>
        <w:pStyle w:val="ConsPlusNormal"/>
        <w:ind w:firstLine="709"/>
        <w:jc w:val="both"/>
        <w:rPr>
          <w:rFonts w:ascii="Times New Roman" w:hAnsi="Times New Roman" w:cs="Times New Roman"/>
          <w:color w:val="000000" w:themeColor="text1"/>
          <w:sz w:val="28"/>
          <w:szCs w:val="28"/>
        </w:rPr>
      </w:pPr>
      <w:hyperlink r:id="rId24" w:history="1">
        <w:r w:rsidR="000D231C" w:rsidRPr="0089435D">
          <w:rPr>
            <w:rFonts w:ascii="Times New Roman" w:hAnsi="Times New Roman" w:cs="Times New Roman"/>
            <w:color w:val="000000" w:themeColor="text1"/>
            <w:sz w:val="28"/>
            <w:szCs w:val="28"/>
          </w:rPr>
          <w:t>Закон</w:t>
        </w:r>
      </w:hyperlink>
      <w:r w:rsidR="000D231C" w:rsidRPr="0089435D">
        <w:rPr>
          <w:rFonts w:ascii="Times New Roman" w:hAnsi="Times New Roman" w:cs="Times New Roman"/>
          <w:color w:val="000000" w:themeColor="text1"/>
          <w:sz w:val="28"/>
          <w:szCs w:val="28"/>
        </w:rPr>
        <w:t xml:space="preserve"> Свердловской области от 14.06.2005 </w:t>
      </w:r>
      <w:r w:rsidR="008918B8">
        <w:rPr>
          <w:rFonts w:ascii="Times New Roman" w:hAnsi="Times New Roman" w:cs="Times New Roman"/>
          <w:color w:val="000000" w:themeColor="text1"/>
          <w:sz w:val="28"/>
          <w:szCs w:val="28"/>
        </w:rPr>
        <w:t>№</w:t>
      </w:r>
      <w:r w:rsidR="000D231C" w:rsidRPr="0089435D">
        <w:rPr>
          <w:rFonts w:ascii="Times New Roman" w:hAnsi="Times New Roman" w:cs="Times New Roman"/>
          <w:color w:val="000000" w:themeColor="text1"/>
          <w:sz w:val="28"/>
          <w:szCs w:val="28"/>
        </w:rPr>
        <w:t xml:space="preserve">52-ОЗ </w:t>
      </w:r>
      <w:r w:rsidR="008918B8">
        <w:rPr>
          <w:rFonts w:ascii="Times New Roman" w:hAnsi="Times New Roman" w:cs="Times New Roman"/>
          <w:color w:val="000000" w:themeColor="text1"/>
          <w:sz w:val="28"/>
          <w:szCs w:val="28"/>
        </w:rPr>
        <w:t>«</w:t>
      </w:r>
      <w:r w:rsidR="000D231C" w:rsidRPr="0089435D">
        <w:rPr>
          <w:rFonts w:ascii="Times New Roman" w:hAnsi="Times New Roman" w:cs="Times New Roman"/>
          <w:color w:val="000000" w:themeColor="text1"/>
          <w:sz w:val="28"/>
          <w:szCs w:val="28"/>
        </w:rPr>
        <w:t>Об административных правонарушениях на территории Свердловской области</w:t>
      </w:r>
      <w:r w:rsidR="008918B8">
        <w:rPr>
          <w:rFonts w:ascii="Times New Roman" w:hAnsi="Times New Roman" w:cs="Times New Roman"/>
          <w:color w:val="000000" w:themeColor="text1"/>
          <w:sz w:val="28"/>
          <w:szCs w:val="28"/>
        </w:rPr>
        <w:t>»</w:t>
      </w:r>
      <w:r w:rsidR="000D231C" w:rsidRPr="0089435D">
        <w:rPr>
          <w:rFonts w:ascii="Times New Roman" w:hAnsi="Times New Roman" w:cs="Times New Roman"/>
          <w:color w:val="000000" w:themeColor="text1"/>
          <w:sz w:val="28"/>
          <w:szCs w:val="28"/>
        </w:rPr>
        <w:t>;</w:t>
      </w:r>
    </w:p>
    <w:p w:rsidR="000D231C" w:rsidRPr="0089435D" w:rsidRDefault="000D231C" w:rsidP="0089435D">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иные нормативные правовые акты, регламентирующие правоотношения в сфере розничной продажи алкогольной продукции.</w:t>
      </w:r>
    </w:p>
    <w:p w:rsidR="000D231C" w:rsidRPr="0089435D" w:rsidRDefault="000D231C" w:rsidP="0089435D">
      <w:pPr>
        <w:autoSpaceDE w:val="0"/>
        <w:autoSpaceDN w:val="0"/>
        <w:adjustRightInd w:val="0"/>
        <w:spacing w:after="0" w:line="240" w:lineRule="auto"/>
        <w:ind w:firstLine="709"/>
        <w:jc w:val="both"/>
        <w:rPr>
          <w:rFonts w:ascii="Times New Roman" w:eastAsiaTheme="minorEastAsia" w:hAnsi="Times New Roman" w:cs="Times New Roman"/>
          <w:color w:val="000000" w:themeColor="text1"/>
          <w:sz w:val="28"/>
          <w:szCs w:val="28"/>
          <w:lang w:eastAsia="ru-RU"/>
        </w:rPr>
      </w:pPr>
      <w:r w:rsidRPr="0089435D">
        <w:rPr>
          <w:rFonts w:ascii="Times New Roman" w:hAnsi="Times New Roman" w:cs="Times New Roman"/>
          <w:color w:val="000000" w:themeColor="text1"/>
          <w:sz w:val="28"/>
          <w:szCs w:val="28"/>
        </w:rPr>
        <w:t>1.5.Предметом муниципального контроля является соблюдение юридическими лицами, имеющими разрешение на право организации розничного рынка, полученное в администрации Березовского городского округа (далее - управляющая рынком компания) и осуществляющими деятельность по организации продажи товаров (выполнения работ, оказания услуг) на розничных рынках на территории Березовского городского округа обязательных требований, установленных муниципальными правовыми актами (далее - обязательные требования).</w:t>
      </w:r>
      <w:r w:rsidR="00C30EFA" w:rsidRPr="0089435D">
        <w:rPr>
          <w:rFonts w:ascii="Times New Roman" w:hAnsi="Times New Roman" w:cs="Times New Roman"/>
          <w:color w:val="000000" w:themeColor="text1"/>
          <w:sz w:val="28"/>
          <w:szCs w:val="28"/>
        </w:rPr>
        <w:t xml:space="preserve"> </w:t>
      </w:r>
      <w:r w:rsidR="00C30EFA" w:rsidRPr="0089435D">
        <w:rPr>
          <w:rFonts w:ascii="Times New Roman" w:eastAsiaTheme="minorEastAsia" w:hAnsi="Times New Roman" w:cs="Times New Roman"/>
          <w:color w:val="000000" w:themeColor="text1"/>
          <w:sz w:val="28"/>
          <w:szCs w:val="28"/>
          <w:lang w:eastAsia="ru-RU"/>
        </w:rPr>
        <w:t>Термины и определения, используемые в тексте настоящего Административного регламента, применяются в значении, установленном нормативными правовыми актами, указанными в п.1.4 настоящего Административного регламента.</w:t>
      </w:r>
    </w:p>
    <w:p w:rsidR="000D231C" w:rsidRPr="0089435D" w:rsidRDefault="000D231C" w:rsidP="0089435D">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1.6.Права и обязанности должностных лиц при осуществлении муниципального контроля (надзора).</w:t>
      </w:r>
    </w:p>
    <w:p w:rsidR="000D231C" w:rsidRPr="0089435D" w:rsidRDefault="000D231C" w:rsidP="0089435D">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1.6.1.При проведении проверки должностные лица имеют право:</w:t>
      </w:r>
    </w:p>
    <w:p w:rsidR="000D231C" w:rsidRPr="0089435D" w:rsidRDefault="000D231C" w:rsidP="0089435D">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запрашивать и получать на основании мотивированных письменных запросов от органов государственной власти, органов местного самоуправления, юридических лиц, индивидуальных предпринимателей информацию и документы, необходимые для проведения проверки соблюдения обязательных требований;</w:t>
      </w:r>
    </w:p>
    <w:p w:rsidR="000D231C" w:rsidRPr="0089435D" w:rsidRDefault="000D231C" w:rsidP="0089435D">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беспрепятственно по предъявлении служебного удостоверения и копии распоряжения руководителя органа муниципального контроля о назначении проверки посещать места осуществления деятельности управляющей рынком компании и проводить обследования используемых зданий, помещений, сооружений, технических средств и оборудования, а также необходимые исследования, испытания, расследования, экспертизы и другие мероприятия по контролю;</w:t>
      </w:r>
    </w:p>
    <w:p w:rsidR="000D231C" w:rsidRPr="0089435D" w:rsidRDefault="000D231C" w:rsidP="0089435D">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привлекать к проведению проверок экспертов, экспертные организации, не состоящие в гражданско-правовых и трудовых отношениях с управляющей рынком компанией, в отношении которой проводятся проверки, и не являющиеся аффилированными лицами проверяемых лиц;</w:t>
      </w:r>
    </w:p>
    <w:p w:rsidR="000D231C" w:rsidRPr="0089435D" w:rsidRDefault="000D231C" w:rsidP="008918B8">
      <w:pPr>
        <w:pStyle w:val="ConsPlusNormal"/>
        <w:tabs>
          <w:tab w:val="left" w:pos="709"/>
        </w:tabs>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проверять соблюдение управляющей рынком компанией обязательных требований и требовать предоставления к проверке документов, связанных с целями, задачами и предметом проверки;</w:t>
      </w:r>
    </w:p>
    <w:p w:rsidR="000D231C" w:rsidRPr="0089435D" w:rsidRDefault="000D231C" w:rsidP="0089435D">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составлять по результатам проведенных проверок акты, на основании которых выдавать предписания о прекращении нарушений обязательных требований, об устранении выявленных нарушений, о проведении мероприятий по обеспечению соблюдения обязательных требований;</w:t>
      </w:r>
    </w:p>
    <w:p w:rsidR="000D231C" w:rsidRPr="0089435D" w:rsidRDefault="000D231C" w:rsidP="0089435D">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lastRenderedPageBreak/>
        <w:t>составлять протоколы об административных правонарушениях в пределах своих полномочий;</w:t>
      </w:r>
    </w:p>
    <w:p w:rsidR="000D231C" w:rsidRPr="0089435D" w:rsidRDefault="000D231C" w:rsidP="0089435D">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направлять в уполномоченные органы материалы, связанные с нарушениями обязательных требований, для решения вопросов о возбуждении уголовны</w:t>
      </w:r>
      <w:r w:rsidR="009B62DA" w:rsidRPr="0089435D">
        <w:rPr>
          <w:rFonts w:ascii="Times New Roman" w:hAnsi="Times New Roman" w:cs="Times New Roman"/>
          <w:color w:val="000000" w:themeColor="text1"/>
          <w:sz w:val="28"/>
          <w:szCs w:val="28"/>
        </w:rPr>
        <w:t>х дел по признакам преступлений;</w:t>
      </w:r>
    </w:p>
    <w:p w:rsidR="009B62DA" w:rsidRPr="0089435D" w:rsidRDefault="009B62DA" w:rsidP="0089435D">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89435D">
        <w:rPr>
          <w:rFonts w:ascii="Times New Roman" w:eastAsia="Times New Roman" w:hAnsi="Times New Roman" w:cs="Times New Roman"/>
          <w:color w:val="000000" w:themeColor="text1"/>
          <w:sz w:val="28"/>
          <w:szCs w:val="28"/>
          <w:lang w:eastAsia="ru-RU"/>
        </w:rPr>
        <w:t xml:space="preserve">направлять проверяемому юридическому лицу, индивидуальному предпринимателю требование о предоставлении необходимых пояснений в письменной форме в случае если документы и (или) информация, представленные проверяемым юридическим </w:t>
      </w:r>
      <w:r w:rsidR="00405786" w:rsidRPr="0089435D">
        <w:rPr>
          <w:rFonts w:ascii="Times New Roman" w:eastAsia="Times New Roman" w:hAnsi="Times New Roman" w:cs="Times New Roman"/>
          <w:color w:val="000000" w:themeColor="text1"/>
          <w:sz w:val="28"/>
          <w:szCs w:val="28"/>
          <w:lang w:eastAsia="ru-RU"/>
        </w:rPr>
        <w:t xml:space="preserve">лицом, </w:t>
      </w:r>
      <w:r w:rsidRPr="0089435D">
        <w:rPr>
          <w:rFonts w:ascii="Times New Roman" w:eastAsia="Times New Roman" w:hAnsi="Times New Roman" w:cs="Times New Roman"/>
          <w:color w:val="000000" w:themeColor="text1"/>
          <w:sz w:val="28"/>
          <w:szCs w:val="28"/>
          <w:lang w:eastAsia="ru-RU"/>
        </w:rPr>
        <w:t xml:space="preserve">не соответствуют документам и (или) информации, полученным органом муниципального контроля в рамках межведомственного информационного взаимодействия; </w:t>
      </w:r>
    </w:p>
    <w:p w:rsidR="009B62DA" w:rsidRPr="0089435D" w:rsidRDefault="009B62DA" w:rsidP="0089435D">
      <w:pPr>
        <w:autoSpaceDE w:val="0"/>
        <w:autoSpaceDN w:val="0"/>
        <w:adjustRightInd w:val="0"/>
        <w:spacing w:after="0" w:line="240" w:lineRule="auto"/>
        <w:ind w:firstLine="709"/>
        <w:jc w:val="both"/>
        <w:rPr>
          <w:rFonts w:ascii="Times New Roman" w:eastAsiaTheme="minorEastAsia" w:hAnsi="Times New Roman" w:cs="Times New Roman"/>
          <w:color w:val="000000" w:themeColor="text1"/>
          <w:sz w:val="28"/>
          <w:szCs w:val="28"/>
          <w:lang w:eastAsia="ru-RU"/>
        </w:rPr>
      </w:pPr>
      <w:r w:rsidRPr="0089435D">
        <w:rPr>
          <w:rFonts w:ascii="Times New Roman" w:eastAsiaTheme="minorEastAsia" w:hAnsi="Times New Roman" w:cs="Times New Roman"/>
          <w:color w:val="000000" w:themeColor="text1"/>
          <w:sz w:val="28"/>
          <w:szCs w:val="28"/>
          <w:lang w:eastAsia="ru-RU"/>
        </w:rPr>
        <w:t>организовывать и проводить мероприятия по профилактике нарушений требований, установленных муниципальными правовыми актами, а также требований, установленных федеральным и областным законодательством.</w:t>
      </w:r>
    </w:p>
    <w:p w:rsidR="000D231C" w:rsidRPr="0089435D" w:rsidRDefault="000D231C" w:rsidP="0089435D">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1.6.2.Должностные лица при проведении проверки обязаны:</w:t>
      </w:r>
    </w:p>
    <w:p w:rsidR="000D231C" w:rsidRPr="0089435D" w:rsidRDefault="000D231C" w:rsidP="0089435D">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w:t>
      </w:r>
    </w:p>
    <w:p w:rsidR="000D231C" w:rsidRPr="0089435D" w:rsidRDefault="000D231C" w:rsidP="0089435D">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соблюдать законодательство Российской Федерации, права и законные интересы управляющей рынком компании в ходе проведения проверки;</w:t>
      </w:r>
    </w:p>
    <w:p w:rsidR="000D231C" w:rsidRPr="0089435D" w:rsidRDefault="000D231C" w:rsidP="0089435D">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проводить проверку на основании распоряжения руководителя органа муниципального контроля о проведении проверки в соответствии с ее назначением;</w:t>
      </w:r>
    </w:p>
    <w:p w:rsidR="000D231C" w:rsidRPr="0089435D" w:rsidRDefault="000D231C" w:rsidP="0089435D">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 xml:space="preserve">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руководителя органа муниципального контроля, а в случаях, предусмотренных Федеральным </w:t>
      </w:r>
      <w:hyperlink r:id="rId25" w:history="1">
        <w:r w:rsidRPr="0089435D">
          <w:rPr>
            <w:rFonts w:ascii="Times New Roman" w:hAnsi="Times New Roman" w:cs="Times New Roman"/>
            <w:color w:val="000000" w:themeColor="text1"/>
            <w:sz w:val="28"/>
            <w:szCs w:val="28"/>
          </w:rPr>
          <w:t>законом</w:t>
        </w:r>
      </w:hyperlink>
      <w:r w:rsidRPr="0089435D">
        <w:rPr>
          <w:rFonts w:ascii="Times New Roman" w:hAnsi="Times New Roman" w:cs="Times New Roman"/>
          <w:color w:val="000000" w:themeColor="text1"/>
          <w:sz w:val="28"/>
          <w:szCs w:val="28"/>
        </w:rPr>
        <w:t xml:space="preserve"> от 26.12.2008 </w:t>
      </w:r>
      <w:r w:rsidR="008918B8">
        <w:rPr>
          <w:rFonts w:ascii="Times New Roman" w:hAnsi="Times New Roman" w:cs="Times New Roman"/>
          <w:color w:val="000000" w:themeColor="text1"/>
          <w:sz w:val="28"/>
          <w:szCs w:val="28"/>
        </w:rPr>
        <w:t>№</w:t>
      </w:r>
      <w:r w:rsidRPr="0089435D">
        <w:rPr>
          <w:rFonts w:ascii="Times New Roman" w:hAnsi="Times New Roman" w:cs="Times New Roman"/>
          <w:color w:val="000000" w:themeColor="text1"/>
          <w:sz w:val="28"/>
          <w:szCs w:val="28"/>
        </w:rPr>
        <w:t xml:space="preserve">294-ФЗ </w:t>
      </w:r>
      <w:r w:rsidR="008918B8">
        <w:rPr>
          <w:rFonts w:ascii="Times New Roman" w:hAnsi="Times New Roman" w:cs="Times New Roman"/>
          <w:color w:val="000000" w:themeColor="text1"/>
          <w:sz w:val="28"/>
          <w:szCs w:val="28"/>
        </w:rPr>
        <w:t>«</w:t>
      </w:r>
      <w:r w:rsidRPr="0089435D">
        <w:rPr>
          <w:rFonts w:ascii="Times New Roman" w:hAnsi="Times New Roman" w:cs="Times New Roman"/>
          <w:color w:val="000000" w:themeColor="text1"/>
          <w:sz w:val="28"/>
          <w:szCs w:val="28"/>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8918B8">
        <w:rPr>
          <w:rFonts w:ascii="Times New Roman" w:hAnsi="Times New Roman" w:cs="Times New Roman"/>
          <w:color w:val="000000" w:themeColor="text1"/>
          <w:sz w:val="28"/>
          <w:szCs w:val="28"/>
        </w:rPr>
        <w:t>»</w:t>
      </w:r>
      <w:r w:rsidRPr="0089435D">
        <w:rPr>
          <w:rFonts w:ascii="Times New Roman" w:hAnsi="Times New Roman" w:cs="Times New Roman"/>
          <w:color w:val="000000" w:themeColor="text1"/>
          <w:sz w:val="28"/>
          <w:szCs w:val="28"/>
        </w:rPr>
        <w:t>, - при предъявлении копии документа о согласовании проведения проверки с органом прокуратуры;</w:t>
      </w:r>
    </w:p>
    <w:p w:rsidR="000D231C" w:rsidRPr="0089435D" w:rsidRDefault="000D231C" w:rsidP="0089435D">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не препятствовать руководителю, иному должностному лицу или уполномоченному представителю управляющей рынком компании присутствовать при проведении проверки и давать разъяснения по вопросам, относящимся к предмету проверки;</w:t>
      </w:r>
    </w:p>
    <w:p w:rsidR="000D231C" w:rsidRPr="0089435D" w:rsidRDefault="000D231C" w:rsidP="0089435D">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 xml:space="preserve">предоставлять руководителю, иному должностному лицу или уполномоченному представителю управляющей рынком компании, </w:t>
      </w:r>
      <w:bookmarkStart w:id="1" w:name="_GoBack"/>
      <w:bookmarkEnd w:id="1"/>
      <w:r w:rsidRPr="0089435D">
        <w:rPr>
          <w:rFonts w:ascii="Times New Roman" w:hAnsi="Times New Roman" w:cs="Times New Roman"/>
          <w:color w:val="000000" w:themeColor="text1"/>
          <w:sz w:val="28"/>
          <w:szCs w:val="28"/>
        </w:rPr>
        <w:t>присутствующим при проведении проверки, информацию и документы, относящиеся к предмету проверки;</w:t>
      </w:r>
    </w:p>
    <w:p w:rsidR="00405786" w:rsidRPr="0089435D" w:rsidRDefault="00405786" w:rsidP="0089435D">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 xml:space="preserve">истребовать в рамках межведомственного информационного взаимодействия документы и (или) информацию, включенных в определенный Правительством Российской Федерации перечень,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w:t>
      </w:r>
      <w:r w:rsidRPr="0089435D">
        <w:rPr>
          <w:rFonts w:ascii="Times New Roman" w:hAnsi="Times New Roman" w:cs="Times New Roman"/>
          <w:color w:val="000000" w:themeColor="text1"/>
          <w:sz w:val="28"/>
          <w:szCs w:val="28"/>
        </w:rPr>
        <w:lastRenderedPageBreak/>
        <w:t>распоряжении которых находятся указанные документы и (или) информация;</w:t>
      </w:r>
    </w:p>
    <w:p w:rsidR="00405786" w:rsidRPr="0089435D" w:rsidRDefault="00405786" w:rsidP="0089435D">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знакомить руководителя, иное должностное лицо или уполномоченного представителя юридического лица с документами и (или) информацией, полученными в рамках межведомственного информационного взаимодействия;</w:t>
      </w:r>
    </w:p>
    <w:p w:rsidR="000D231C" w:rsidRPr="0089435D" w:rsidRDefault="000D231C" w:rsidP="0089435D">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знакомить руководителя, иное должностное лицо или уполномоченного представителя управляющей рынком компании с результатами проверки;</w:t>
      </w:r>
    </w:p>
    <w:p w:rsidR="000D231C" w:rsidRPr="0089435D" w:rsidRDefault="000D231C" w:rsidP="0089435D">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соблюдать сроки проведения проверки, установленные законодательством Российской Федерации;</w:t>
      </w:r>
    </w:p>
    <w:p w:rsidR="000D231C" w:rsidRPr="0089435D" w:rsidRDefault="000D231C" w:rsidP="0089435D">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не требовать от управляющей рынком компании документы и иные сведения, представление которых не предусмотрено законодательством Российской Федерации</w:t>
      </w:r>
      <w:r w:rsidR="00405786" w:rsidRPr="0089435D">
        <w:rPr>
          <w:rFonts w:ascii="Times New Roman" w:hAnsi="Times New Roman" w:cs="Times New Roman"/>
          <w:color w:val="000000" w:themeColor="text1"/>
          <w:sz w:val="28"/>
          <w:szCs w:val="28"/>
        </w:rPr>
        <w:t>,  включая разрешительные документы,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включенных в определенный Правительством Российской Федерации перечень;</w:t>
      </w:r>
    </w:p>
    <w:p w:rsidR="000D231C" w:rsidRPr="0089435D" w:rsidRDefault="000D231C" w:rsidP="0089435D">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перед началом проведения выездной проверки по просьбе руководителя, иного должностного лица или уполномоченного представителя управляющей рынком компании ознакомить его с настоящим Административным регламентом;</w:t>
      </w:r>
    </w:p>
    <w:p w:rsidR="000D231C" w:rsidRPr="0089435D" w:rsidRDefault="000D231C" w:rsidP="0089435D">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вносить запись о проведенной проверке в журнал учета проверок;</w:t>
      </w:r>
    </w:p>
    <w:p w:rsidR="000D231C" w:rsidRPr="0089435D" w:rsidRDefault="000D231C" w:rsidP="0089435D">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учитывать при определении мер, принимаемых по фактам выявленных нарушений, соответствие указанных мер тяжести нарушений, а также не допускать необоснованное ограничение прав и законных интересов управляющей рынком компании;</w:t>
      </w:r>
    </w:p>
    <w:p w:rsidR="000D231C" w:rsidRPr="0089435D" w:rsidRDefault="000D231C" w:rsidP="0089435D">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доказывать обоснованность своих действий при их обжаловании управляющей рынком компании в порядке, установленном законодательством Российской Федерации.</w:t>
      </w:r>
    </w:p>
    <w:p w:rsidR="000D231C" w:rsidRPr="0089435D" w:rsidRDefault="000D231C" w:rsidP="0089435D">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1.7.Права и обязанности лиц, в отношении которых осуществляются мероприятия по контролю.</w:t>
      </w:r>
    </w:p>
    <w:p w:rsidR="000D231C" w:rsidRPr="0089435D" w:rsidRDefault="000D231C" w:rsidP="0089435D">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1.7.1.Руководитель, иное должностное лицо или уполномоченный представитель управляющей рынком компании при проведении проверки имеет право:</w:t>
      </w:r>
    </w:p>
    <w:p w:rsidR="000D231C" w:rsidRPr="0089435D" w:rsidRDefault="000D231C" w:rsidP="0089435D">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непосредственно присутствовать при проведении проверки, давать объяснения по вопросам, относящимся к предмету проверки;</w:t>
      </w:r>
    </w:p>
    <w:p w:rsidR="000D231C" w:rsidRPr="0089435D" w:rsidRDefault="000D231C" w:rsidP="0089435D">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получать от должностных лиц органа муниципального контроля информацию, которая относится к предмету проверки и предоставление которой предусмотрено настоящим Административным регламентом;</w:t>
      </w:r>
    </w:p>
    <w:p w:rsidR="000D231C" w:rsidRPr="0089435D" w:rsidRDefault="000D231C" w:rsidP="0089435D">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органа муниципального контроля;</w:t>
      </w:r>
    </w:p>
    <w:p w:rsidR="001267D1" w:rsidRPr="0089435D" w:rsidRDefault="001267D1" w:rsidP="0089435D">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 xml:space="preserve">знакомиться  с документами и (или) информацией, полученными органом муниципального контроля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w:t>
      </w:r>
      <w:r w:rsidRPr="0089435D">
        <w:rPr>
          <w:rFonts w:ascii="Times New Roman" w:hAnsi="Times New Roman" w:cs="Times New Roman"/>
          <w:color w:val="000000" w:themeColor="text1"/>
          <w:sz w:val="28"/>
          <w:szCs w:val="28"/>
        </w:rPr>
        <w:lastRenderedPageBreak/>
        <w:t>документы и (или) информация;</w:t>
      </w:r>
    </w:p>
    <w:p w:rsidR="001267D1" w:rsidRPr="0089435D" w:rsidRDefault="001267D1" w:rsidP="0089435D">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направлять в   орган муниципального контроля пояснения  относительно выявленных ошибок и (или) противоречий в документах, полученных органом муниципального контроля в рамках  межведомственного информационного взаимодействия, представлять дополнительно сведения, подтверждающие достоверность ранее представленных документов;</w:t>
      </w:r>
    </w:p>
    <w:p w:rsidR="001267D1" w:rsidRPr="0089435D" w:rsidRDefault="001267D1" w:rsidP="0089435D">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представлять документы и (или) информацию, которые находятся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и включены в Перечень, по собственной инициативе;</w:t>
      </w:r>
    </w:p>
    <w:p w:rsidR="000D231C" w:rsidRPr="0089435D" w:rsidRDefault="000D231C" w:rsidP="0089435D">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обжаловать действия (бездействие) должностных лиц органа муниципального контроля, повлекшие за собой нарушение прав управляющей рынком компании при проведении проверки, в административном и (или) судебном порядке в соответствии с законодательством Российской Федерации;</w:t>
      </w:r>
    </w:p>
    <w:p w:rsidR="000D231C" w:rsidRPr="0089435D" w:rsidRDefault="000D231C" w:rsidP="0089435D">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субъекте Российской Федерации к участию в проверке.</w:t>
      </w:r>
    </w:p>
    <w:p w:rsidR="000D231C" w:rsidRPr="0089435D" w:rsidRDefault="000D231C" w:rsidP="0089435D">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1.7.2.Руководитель, иное должностное лицо или уполномоченный представитель управляющей рынком компании при проведении проверки обязан:</w:t>
      </w:r>
    </w:p>
    <w:p w:rsidR="000D231C" w:rsidRPr="0089435D" w:rsidRDefault="000D231C" w:rsidP="0089435D">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соблюдать законодательство Российской Федерации, Свердловской области, нормативные правовые акты Березовского городского округа в сфере организации осуществления деятельности по продаже товаров (выполнению работ, оказанию услуг) на розничных рынках на территории Березовского городского округа;</w:t>
      </w:r>
    </w:p>
    <w:p w:rsidR="000D231C" w:rsidRPr="0089435D" w:rsidRDefault="000D231C" w:rsidP="0089435D">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присутствовать лично или обеспечить присутствие иных должностных лиц или уполномоченных представителей, ответственных за организацию и проведение мероприятий по выполнению обязательных требований;</w:t>
      </w:r>
    </w:p>
    <w:p w:rsidR="000D231C" w:rsidRPr="0089435D" w:rsidRDefault="000D231C" w:rsidP="0089435D">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не препятствовать проведению проверки;</w:t>
      </w:r>
    </w:p>
    <w:p w:rsidR="000D231C" w:rsidRPr="0089435D" w:rsidRDefault="000D231C" w:rsidP="0089435D">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обеспечить представление к проверке документов, связанных с целями, задачами и предметом проверки;</w:t>
      </w:r>
    </w:p>
    <w:p w:rsidR="000D231C" w:rsidRPr="0089435D" w:rsidRDefault="000D231C" w:rsidP="0089435D">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предоставить уполномоченным лицам органа муниципального контроля, проводящим выездную проверку, возможность ознакомиться с документами, связанными с целями, задачами и предметом выездной проверки, а также обеспечить доступ проводящим выездную проверку должностным лицам и участвующим в проверке экспертам на территорию объектов, используемых управляющей рынком компанией;</w:t>
      </w:r>
    </w:p>
    <w:p w:rsidR="000D231C" w:rsidRPr="0089435D" w:rsidRDefault="000D231C" w:rsidP="0089435D">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обеспечить ведение журнала учета проверок;</w:t>
      </w:r>
    </w:p>
    <w:p w:rsidR="000D231C" w:rsidRPr="0089435D" w:rsidRDefault="000D231C" w:rsidP="0089435D">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исполнять предписания органа муниципального контроля по вопросам соблюдения обязательных требований и устранения нарушений в области торговой деятельности.</w:t>
      </w:r>
    </w:p>
    <w:p w:rsidR="001267D1" w:rsidRPr="0089435D" w:rsidRDefault="001267D1" w:rsidP="0089435D">
      <w:pPr>
        <w:spacing w:after="0" w:line="240" w:lineRule="auto"/>
        <w:ind w:firstLine="709"/>
        <w:jc w:val="both"/>
        <w:rPr>
          <w:rFonts w:ascii="Times New Roman" w:eastAsiaTheme="minorEastAsia" w:hAnsi="Times New Roman" w:cs="Times New Roman"/>
          <w:color w:val="000000" w:themeColor="text1"/>
          <w:sz w:val="28"/>
          <w:szCs w:val="28"/>
          <w:lang w:eastAsia="ru-RU"/>
        </w:rPr>
      </w:pPr>
      <w:r w:rsidRPr="0089435D">
        <w:rPr>
          <w:rFonts w:ascii="Times New Roman" w:eastAsiaTheme="minorEastAsia" w:hAnsi="Times New Roman" w:cs="Times New Roman"/>
          <w:color w:val="000000" w:themeColor="text1"/>
          <w:sz w:val="28"/>
          <w:szCs w:val="28"/>
          <w:lang w:eastAsia="ru-RU"/>
        </w:rPr>
        <w:t xml:space="preserve">1.8.Исчерпывающий перечень документов и (или) информации, истребуемых в ходе проверки непосредственно у проверяемого юридического лица в соответствии с законодательными актами о проведении муниципального </w:t>
      </w:r>
      <w:r w:rsidRPr="0089435D">
        <w:rPr>
          <w:rFonts w:ascii="Times New Roman" w:eastAsiaTheme="minorEastAsia" w:hAnsi="Times New Roman" w:cs="Times New Roman"/>
          <w:color w:val="000000" w:themeColor="text1"/>
          <w:sz w:val="28"/>
          <w:szCs w:val="28"/>
          <w:lang w:eastAsia="ru-RU"/>
        </w:rPr>
        <w:lastRenderedPageBreak/>
        <w:t>контроля, предусмотренного настоящим Административным регламентом, следующий:</w:t>
      </w:r>
    </w:p>
    <w:p w:rsidR="001267D1" w:rsidRPr="0089435D" w:rsidRDefault="001267D1" w:rsidP="0089435D">
      <w:pPr>
        <w:spacing w:after="0" w:line="240" w:lineRule="auto"/>
        <w:ind w:firstLine="709"/>
        <w:jc w:val="both"/>
        <w:rPr>
          <w:rFonts w:ascii="Times New Roman" w:eastAsiaTheme="minorEastAsia" w:hAnsi="Times New Roman" w:cs="Times New Roman"/>
          <w:color w:val="000000" w:themeColor="text1"/>
          <w:sz w:val="28"/>
          <w:szCs w:val="28"/>
          <w:lang w:eastAsia="ru-RU"/>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061"/>
        <w:gridCol w:w="2154"/>
        <w:gridCol w:w="4775"/>
      </w:tblGrid>
      <w:tr w:rsidR="001267D1" w:rsidRPr="0089435D" w:rsidTr="008918B8">
        <w:tc>
          <w:tcPr>
            <w:tcW w:w="3061" w:type="dxa"/>
            <w:tcBorders>
              <w:top w:val="single" w:sz="4" w:space="0" w:color="auto"/>
              <w:left w:val="single" w:sz="4" w:space="0" w:color="auto"/>
              <w:bottom w:val="single" w:sz="4" w:space="0" w:color="auto"/>
              <w:right w:val="single" w:sz="4" w:space="0" w:color="auto"/>
            </w:tcBorders>
            <w:vAlign w:val="center"/>
            <w:hideMark/>
          </w:tcPr>
          <w:p w:rsidR="001267D1" w:rsidRPr="0089435D" w:rsidRDefault="001267D1" w:rsidP="008918B8">
            <w:pPr>
              <w:spacing w:after="0" w:line="240" w:lineRule="auto"/>
              <w:ind w:firstLine="5"/>
              <w:jc w:val="center"/>
              <w:rPr>
                <w:rFonts w:ascii="Times New Roman" w:eastAsiaTheme="minorEastAsia" w:hAnsi="Times New Roman" w:cs="Times New Roman"/>
                <w:color w:val="000000" w:themeColor="text1"/>
                <w:sz w:val="28"/>
                <w:szCs w:val="28"/>
                <w:lang w:eastAsia="ru-RU"/>
              </w:rPr>
            </w:pPr>
            <w:r w:rsidRPr="0089435D">
              <w:rPr>
                <w:rFonts w:ascii="Times New Roman" w:eastAsiaTheme="minorEastAsia" w:hAnsi="Times New Roman" w:cs="Times New Roman"/>
                <w:color w:val="000000" w:themeColor="text1"/>
                <w:sz w:val="28"/>
                <w:szCs w:val="28"/>
                <w:lang w:eastAsia="ru-RU"/>
              </w:rPr>
              <w:t>Категория и (или) наименование представляемого документа</w:t>
            </w:r>
          </w:p>
        </w:tc>
        <w:tc>
          <w:tcPr>
            <w:tcW w:w="2154" w:type="dxa"/>
            <w:tcBorders>
              <w:top w:val="single" w:sz="4" w:space="0" w:color="auto"/>
              <w:left w:val="single" w:sz="4" w:space="0" w:color="auto"/>
              <w:bottom w:val="single" w:sz="4" w:space="0" w:color="auto"/>
              <w:right w:val="single" w:sz="4" w:space="0" w:color="auto"/>
            </w:tcBorders>
            <w:hideMark/>
          </w:tcPr>
          <w:p w:rsidR="001267D1" w:rsidRPr="0089435D" w:rsidRDefault="001267D1" w:rsidP="008918B8">
            <w:pPr>
              <w:spacing w:after="0" w:line="240" w:lineRule="auto"/>
              <w:ind w:firstLine="5"/>
              <w:jc w:val="center"/>
              <w:rPr>
                <w:rFonts w:ascii="Times New Roman" w:eastAsiaTheme="minorEastAsia" w:hAnsi="Times New Roman" w:cs="Times New Roman"/>
                <w:color w:val="000000" w:themeColor="text1"/>
                <w:sz w:val="28"/>
                <w:szCs w:val="28"/>
                <w:lang w:eastAsia="ru-RU"/>
              </w:rPr>
            </w:pPr>
            <w:r w:rsidRPr="0089435D">
              <w:rPr>
                <w:rFonts w:ascii="Times New Roman" w:eastAsiaTheme="minorEastAsia" w:hAnsi="Times New Roman" w:cs="Times New Roman"/>
                <w:color w:val="000000" w:themeColor="text1"/>
                <w:sz w:val="28"/>
                <w:szCs w:val="28"/>
                <w:lang w:eastAsia="ru-RU"/>
              </w:rPr>
              <w:t>Форма представления документа</w:t>
            </w:r>
          </w:p>
        </w:tc>
        <w:tc>
          <w:tcPr>
            <w:tcW w:w="4775" w:type="dxa"/>
            <w:tcBorders>
              <w:top w:val="single" w:sz="4" w:space="0" w:color="auto"/>
              <w:left w:val="single" w:sz="4" w:space="0" w:color="auto"/>
              <w:bottom w:val="single" w:sz="4" w:space="0" w:color="auto"/>
              <w:right w:val="single" w:sz="4" w:space="0" w:color="auto"/>
            </w:tcBorders>
            <w:hideMark/>
          </w:tcPr>
          <w:p w:rsidR="001267D1" w:rsidRPr="0089435D" w:rsidRDefault="001267D1" w:rsidP="008918B8">
            <w:pPr>
              <w:spacing w:after="0" w:line="240" w:lineRule="auto"/>
              <w:ind w:firstLine="5"/>
              <w:jc w:val="center"/>
              <w:rPr>
                <w:rFonts w:ascii="Times New Roman" w:eastAsiaTheme="minorEastAsia" w:hAnsi="Times New Roman" w:cs="Times New Roman"/>
                <w:color w:val="000000" w:themeColor="text1"/>
                <w:sz w:val="28"/>
                <w:szCs w:val="28"/>
                <w:lang w:eastAsia="ru-RU"/>
              </w:rPr>
            </w:pPr>
            <w:r w:rsidRPr="0089435D">
              <w:rPr>
                <w:rFonts w:ascii="Times New Roman" w:eastAsiaTheme="minorEastAsia" w:hAnsi="Times New Roman" w:cs="Times New Roman"/>
                <w:color w:val="000000" w:themeColor="text1"/>
                <w:sz w:val="28"/>
                <w:szCs w:val="28"/>
                <w:lang w:eastAsia="ru-RU"/>
              </w:rPr>
              <w:t>Примечание</w:t>
            </w:r>
          </w:p>
        </w:tc>
      </w:tr>
      <w:tr w:rsidR="001267D1" w:rsidRPr="0089435D" w:rsidTr="008918B8">
        <w:tc>
          <w:tcPr>
            <w:tcW w:w="3061" w:type="dxa"/>
            <w:tcBorders>
              <w:top w:val="single" w:sz="4" w:space="0" w:color="auto"/>
              <w:left w:val="single" w:sz="4" w:space="0" w:color="auto"/>
              <w:bottom w:val="single" w:sz="4" w:space="0" w:color="auto"/>
              <w:right w:val="single" w:sz="4" w:space="0" w:color="auto"/>
            </w:tcBorders>
            <w:hideMark/>
          </w:tcPr>
          <w:p w:rsidR="001267D1" w:rsidRPr="0089435D" w:rsidRDefault="001267D1" w:rsidP="002A2949">
            <w:pPr>
              <w:spacing w:after="0" w:line="240" w:lineRule="auto"/>
              <w:ind w:firstLine="5"/>
              <w:rPr>
                <w:rFonts w:ascii="Times New Roman" w:eastAsiaTheme="minorEastAsia" w:hAnsi="Times New Roman" w:cs="Times New Roman"/>
                <w:color w:val="000000" w:themeColor="text1"/>
                <w:sz w:val="28"/>
                <w:szCs w:val="28"/>
                <w:lang w:eastAsia="ru-RU"/>
              </w:rPr>
            </w:pPr>
            <w:r w:rsidRPr="0089435D">
              <w:rPr>
                <w:rFonts w:ascii="Times New Roman" w:eastAsiaTheme="minorEastAsia" w:hAnsi="Times New Roman" w:cs="Times New Roman"/>
                <w:color w:val="000000" w:themeColor="text1"/>
                <w:sz w:val="28"/>
                <w:szCs w:val="28"/>
                <w:lang w:eastAsia="ru-RU"/>
              </w:rPr>
              <w:t>Документ, удостоверяющий личность заявителя из числа следующих:</w:t>
            </w:r>
          </w:p>
        </w:tc>
        <w:tc>
          <w:tcPr>
            <w:tcW w:w="2154" w:type="dxa"/>
            <w:tcBorders>
              <w:top w:val="single" w:sz="4" w:space="0" w:color="auto"/>
              <w:left w:val="single" w:sz="4" w:space="0" w:color="auto"/>
              <w:bottom w:val="single" w:sz="4" w:space="0" w:color="auto"/>
              <w:right w:val="single" w:sz="4" w:space="0" w:color="auto"/>
            </w:tcBorders>
            <w:hideMark/>
          </w:tcPr>
          <w:p w:rsidR="001267D1" w:rsidRPr="0089435D" w:rsidRDefault="001267D1" w:rsidP="008918B8">
            <w:pPr>
              <w:spacing w:after="0" w:line="240" w:lineRule="auto"/>
              <w:ind w:firstLine="5"/>
              <w:rPr>
                <w:rFonts w:ascii="Times New Roman" w:eastAsiaTheme="minorEastAsia" w:hAnsi="Times New Roman" w:cs="Times New Roman"/>
                <w:color w:val="000000" w:themeColor="text1"/>
                <w:sz w:val="28"/>
                <w:szCs w:val="28"/>
                <w:lang w:eastAsia="ru-RU"/>
              </w:rPr>
            </w:pPr>
            <w:r w:rsidRPr="0089435D">
              <w:rPr>
                <w:rFonts w:ascii="Times New Roman" w:eastAsiaTheme="minorEastAsia" w:hAnsi="Times New Roman" w:cs="Times New Roman"/>
                <w:color w:val="000000" w:themeColor="text1"/>
                <w:sz w:val="28"/>
                <w:szCs w:val="28"/>
                <w:lang w:eastAsia="ru-RU"/>
              </w:rPr>
              <w:t>Копия с предъявлением подлинника или нотариально заверенная копия</w:t>
            </w:r>
          </w:p>
        </w:tc>
        <w:tc>
          <w:tcPr>
            <w:tcW w:w="4775" w:type="dxa"/>
            <w:tcBorders>
              <w:top w:val="single" w:sz="4" w:space="0" w:color="auto"/>
              <w:left w:val="single" w:sz="4" w:space="0" w:color="auto"/>
              <w:bottom w:val="single" w:sz="4" w:space="0" w:color="auto"/>
              <w:right w:val="single" w:sz="4" w:space="0" w:color="auto"/>
            </w:tcBorders>
            <w:hideMark/>
          </w:tcPr>
          <w:p w:rsidR="001267D1" w:rsidRPr="0089435D" w:rsidRDefault="001267D1" w:rsidP="008918B8">
            <w:pPr>
              <w:spacing w:after="0" w:line="240" w:lineRule="auto"/>
              <w:ind w:firstLine="5"/>
              <w:rPr>
                <w:rFonts w:ascii="Times New Roman" w:eastAsiaTheme="minorEastAsia" w:hAnsi="Times New Roman" w:cs="Times New Roman"/>
                <w:color w:val="000000" w:themeColor="text1"/>
                <w:sz w:val="28"/>
                <w:szCs w:val="28"/>
                <w:lang w:eastAsia="ru-RU"/>
              </w:rPr>
            </w:pPr>
            <w:r w:rsidRPr="0089435D">
              <w:rPr>
                <w:rFonts w:ascii="Times New Roman" w:eastAsiaTheme="minorEastAsia" w:hAnsi="Times New Roman" w:cs="Times New Roman"/>
                <w:color w:val="000000" w:themeColor="text1"/>
                <w:sz w:val="28"/>
                <w:szCs w:val="28"/>
                <w:lang w:eastAsia="ru-RU"/>
              </w:rPr>
              <w:t>-</w:t>
            </w:r>
          </w:p>
        </w:tc>
      </w:tr>
      <w:tr w:rsidR="001267D1" w:rsidRPr="0089435D" w:rsidTr="008918B8">
        <w:tc>
          <w:tcPr>
            <w:tcW w:w="3061" w:type="dxa"/>
            <w:tcBorders>
              <w:top w:val="single" w:sz="4" w:space="0" w:color="auto"/>
              <w:left w:val="single" w:sz="4" w:space="0" w:color="auto"/>
              <w:bottom w:val="single" w:sz="4" w:space="0" w:color="auto"/>
              <w:right w:val="single" w:sz="4" w:space="0" w:color="auto"/>
            </w:tcBorders>
            <w:hideMark/>
          </w:tcPr>
          <w:p w:rsidR="001267D1" w:rsidRPr="0089435D" w:rsidRDefault="001267D1" w:rsidP="008918B8">
            <w:pPr>
              <w:spacing w:after="0" w:line="240" w:lineRule="auto"/>
              <w:ind w:firstLine="5"/>
              <w:rPr>
                <w:rFonts w:ascii="Times New Roman" w:eastAsiaTheme="minorEastAsia" w:hAnsi="Times New Roman" w:cs="Times New Roman"/>
                <w:color w:val="000000" w:themeColor="text1"/>
                <w:sz w:val="28"/>
                <w:szCs w:val="28"/>
                <w:lang w:eastAsia="ru-RU"/>
              </w:rPr>
            </w:pPr>
            <w:r w:rsidRPr="0089435D">
              <w:rPr>
                <w:rFonts w:ascii="Times New Roman" w:eastAsiaTheme="minorEastAsia" w:hAnsi="Times New Roman" w:cs="Times New Roman"/>
                <w:color w:val="000000" w:themeColor="text1"/>
                <w:sz w:val="28"/>
                <w:szCs w:val="28"/>
                <w:lang w:eastAsia="ru-RU"/>
              </w:rPr>
              <w:t>паспорт гражданина Российской Федерации</w:t>
            </w:r>
          </w:p>
        </w:tc>
        <w:tc>
          <w:tcPr>
            <w:tcW w:w="2154" w:type="dxa"/>
            <w:tcBorders>
              <w:top w:val="single" w:sz="4" w:space="0" w:color="auto"/>
              <w:left w:val="single" w:sz="4" w:space="0" w:color="auto"/>
              <w:bottom w:val="single" w:sz="4" w:space="0" w:color="auto"/>
              <w:right w:val="single" w:sz="4" w:space="0" w:color="auto"/>
            </w:tcBorders>
            <w:hideMark/>
          </w:tcPr>
          <w:p w:rsidR="001267D1" w:rsidRPr="0089435D" w:rsidRDefault="001267D1" w:rsidP="008918B8">
            <w:pPr>
              <w:spacing w:after="0" w:line="240" w:lineRule="auto"/>
              <w:ind w:firstLine="5"/>
              <w:rPr>
                <w:rFonts w:ascii="Times New Roman" w:eastAsiaTheme="minorEastAsia" w:hAnsi="Times New Roman" w:cs="Times New Roman"/>
                <w:color w:val="000000" w:themeColor="text1"/>
                <w:sz w:val="28"/>
                <w:szCs w:val="28"/>
                <w:lang w:eastAsia="ru-RU"/>
              </w:rPr>
            </w:pPr>
            <w:r w:rsidRPr="0089435D">
              <w:rPr>
                <w:rFonts w:ascii="Times New Roman" w:eastAsiaTheme="minorEastAsia" w:hAnsi="Times New Roman" w:cs="Times New Roman"/>
                <w:color w:val="000000" w:themeColor="text1"/>
                <w:sz w:val="28"/>
                <w:szCs w:val="28"/>
                <w:lang w:eastAsia="ru-RU"/>
              </w:rPr>
              <w:t>Копия с предъявлением подлинника или нотариально заверенная копия</w:t>
            </w:r>
          </w:p>
        </w:tc>
        <w:tc>
          <w:tcPr>
            <w:tcW w:w="4775" w:type="dxa"/>
            <w:tcBorders>
              <w:top w:val="single" w:sz="4" w:space="0" w:color="auto"/>
              <w:left w:val="single" w:sz="4" w:space="0" w:color="auto"/>
              <w:bottom w:val="single" w:sz="4" w:space="0" w:color="auto"/>
              <w:right w:val="single" w:sz="4" w:space="0" w:color="auto"/>
            </w:tcBorders>
            <w:hideMark/>
          </w:tcPr>
          <w:p w:rsidR="001267D1" w:rsidRPr="0089435D" w:rsidRDefault="001267D1" w:rsidP="008918B8">
            <w:pPr>
              <w:spacing w:after="0" w:line="240" w:lineRule="auto"/>
              <w:ind w:firstLine="5"/>
              <w:rPr>
                <w:rFonts w:ascii="Times New Roman" w:eastAsiaTheme="minorEastAsia" w:hAnsi="Times New Roman" w:cs="Times New Roman"/>
                <w:color w:val="000000" w:themeColor="text1"/>
                <w:sz w:val="28"/>
                <w:szCs w:val="28"/>
                <w:lang w:eastAsia="ru-RU"/>
              </w:rPr>
            </w:pPr>
            <w:r w:rsidRPr="0089435D">
              <w:rPr>
                <w:rFonts w:ascii="Times New Roman" w:eastAsiaTheme="minorEastAsia" w:hAnsi="Times New Roman" w:cs="Times New Roman"/>
                <w:color w:val="000000" w:themeColor="text1"/>
                <w:sz w:val="28"/>
                <w:szCs w:val="28"/>
                <w:lang w:eastAsia="ru-RU"/>
              </w:rPr>
              <w:t>-</w:t>
            </w:r>
          </w:p>
        </w:tc>
      </w:tr>
      <w:tr w:rsidR="001267D1" w:rsidRPr="0089435D" w:rsidTr="008918B8">
        <w:tc>
          <w:tcPr>
            <w:tcW w:w="3061" w:type="dxa"/>
            <w:tcBorders>
              <w:top w:val="single" w:sz="4" w:space="0" w:color="auto"/>
              <w:left w:val="single" w:sz="4" w:space="0" w:color="auto"/>
              <w:bottom w:val="single" w:sz="4" w:space="0" w:color="auto"/>
              <w:right w:val="single" w:sz="4" w:space="0" w:color="auto"/>
            </w:tcBorders>
            <w:hideMark/>
          </w:tcPr>
          <w:p w:rsidR="001267D1" w:rsidRPr="0089435D" w:rsidRDefault="001267D1" w:rsidP="008918B8">
            <w:pPr>
              <w:spacing w:after="0" w:line="240" w:lineRule="auto"/>
              <w:ind w:firstLine="5"/>
              <w:rPr>
                <w:rFonts w:ascii="Times New Roman" w:eastAsiaTheme="minorEastAsia" w:hAnsi="Times New Roman" w:cs="Times New Roman"/>
                <w:color w:val="000000" w:themeColor="text1"/>
                <w:sz w:val="28"/>
                <w:szCs w:val="28"/>
                <w:lang w:eastAsia="ru-RU"/>
              </w:rPr>
            </w:pPr>
            <w:r w:rsidRPr="0089435D">
              <w:rPr>
                <w:rFonts w:ascii="Times New Roman" w:eastAsiaTheme="minorEastAsia" w:hAnsi="Times New Roman" w:cs="Times New Roman"/>
                <w:color w:val="000000" w:themeColor="text1"/>
                <w:sz w:val="28"/>
                <w:szCs w:val="28"/>
                <w:lang w:eastAsia="ru-RU"/>
              </w:rPr>
              <w:t>паспорт гражданина иностранного государства</w:t>
            </w:r>
          </w:p>
        </w:tc>
        <w:tc>
          <w:tcPr>
            <w:tcW w:w="2154" w:type="dxa"/>
            <w:tcBorders>
              <w:top w:val="single" w:sz="4" w:space="0" w:color="auto"/>
              <w:left w:val="single" w:sz="4" w:space="0" w:color="auto"/>
              <w:bottom w:val="single" w:sz="4" w:space="0" w:color="auto"/>
              <w:right w:val="single" w:sz="4" w:space="0" w:color="auto"/>
            </w:tcBorders>
            <w:hideMark/>
          </w:tcPr>
          <w:p w:rsidR="001267D1" w:rsidRPr="0089435D" w:rsidRDefault="001267D1" w:rsidP="008918B8">
            <w:pPr>
              <w:spacing w:after="0" w:line="240" w:lineRule="auto"/>
              <w:ind w:firstLine="5"/>
              <w:rPr>
                <w:rFonts w:ascii="Times New Roman" w:eastAsiaTheme="minorEastAsia" w:hAnsi="Times New Roman" w:cs="Times New Roman"/>
                <w:color w:val="000000" w:themeColor="text1"/>
                <w:sz w:val="28"/>
                <w:szCs w:val="28"/>
                <w:lang w:eastAsia="ru-RU"/>
              </w:rPr>
            </w:pPr>
            <w:r w:rsidRPr="0089435D">
              <w:rPr>
                <w:rFonts w:ascii="Times New Roman" w:eastAsiaTheme="minorEastAsia" w:hAnsi="Times New Roman" w:cs="Times New Roman"/>
                <w:color w:val="000000" w:themeColor="text1"/>
                <w:sz w:val="28"/>
                <w:szCs w:val="28"/>
                <w:lang w:eastAsia="ru-RU"/>
              </w:rPr>
              <w:t>То же</w:t>
            </w:r>
          </w:p>
        </w:tc>
        <w:tc>
          <w:tcPr>
            <w:tcW w:w="4775" w:type="dxa"/>
            <w:tcBorders>
              <w:top w:val="single" w:sz="4" w:space="0" w:color="auto"/>
              <w:left w:val="single" w:sz="4" w:space="0" w:color="auto"/>
              <w:bottom w:val="single" w:sz="4" w:space="0" w:color="auto"/>
              <w:right w:val="single" w:sz="4" w:space="0" w:color="auto"/>
            </w:tcBorders>
            <w:hideMark/>
          </w:tcPr>
          <w:p w:rsidR="001267D1" w:rsidRPr="0089435D" w:rsidRDefault="001267D1" w:rsidP="008918B8">
            <w:pPr>
              <w:spacing w:after="0" w:line="240" w:lineRule="auto"/>
              <w:ind w:firstLine="5"/>
              <w:rPr>
                <w:rFonts w:ascii="Times New Roman" w:eastAsiaTheme="minorEastAsia" w:hAnsi="Times New Roman" w:cs="Times New Roman"/>
                <w:color w:val="000000" w:themeColor="text1"/>
                <w:sz w:val="28"/>
                <w:szCs w:val="28"/>
                <w:lang w:eastAsia="ru-RU"/>
              </w:rPr>
            </w:pPr>
            <w:r w:rsidRPr="0089435D">
              <w:rPr>
                <w:rFonts w:ascii="Times New Roman" w:eastAsiaTheme="minorEastAsia" w:hAnsi="Times New Roman" w:cs="Times New Roman"/>
                <w:color w:val="000000" w:themeColor="text1"/>
                <w:sz w:val="28"/>
                <w:szCs w:val="28"/>
                <w:lang w:eastAsia="ru-RU"/>
              </w:rPr>
              <w:t>Документы, составленные на иностранном языке, подлежат переводу на русский язык. Верность перевода либо подлинность подписи переводчика должна быть удостоверена нотариально</w:t>
            </w:r>
          </w:p>
        </w:tc>
      </w:tr>
      <w:tr w:rsidR="001267D1" w:rsidRPr="0089435D" w:rsidTr="008918B8">
        <w:tc>
          <w:tcPr>
            <w:tcW w:w="3061" w:type="dxa"/>
            <w:tcBorders>
              <w:top w:val="single" w:sz="4" w:space="0" w:color="auto"/>
              <w:left w:val="single" w:sz="4" w:space="0" w:color="auto"/>
              <w:bottom w:val="single" w:sz="4" w:space="0" w:color="auto"/>
              <w:right w:val="single" w:sz="4" w:space="0" w:color="auto"/>
            </w:tcBorders>
            <w:hideMark/>
          </w:tcPr>
          <w:p w:rsidR="001267D1" w:rsidRPr="0089435D" w:rsidRDefault="001267D1" w:rsidP="008918B8">
            <w:pPr>
              <w:spacing w:after="0" w:line="240" w:lineRule="auto"/>
              <w:ind w:firstLine="5"/>
              <w:rPr>
                <w:rFonts w:ascii="Times New Roman" w:eastAsiaTheme="minorEastAsia" w:hAnsi="Times New Roman" w:cs="Times New Roman"/>
                <w:color w:val="000000" w:themeColor="text1"/>
                <w:sz w:val="28"/>
                <w:szCs w:val="28"/>
                <w:lang w:eastAsia="ru-RU"/>
              </w:rPr>
            </w:pPr>
            <w:r w:rsidRPr="0089435D">
              <w:rPr>
                <w:rFonts w:ascii="Times New Roman" w:eastAsiaTheme="minorEastAsia" w:hAnsi="Times New Roman" w:cs="Times New Roman"/>
                <w:color w:val="000000" w:themeColor="text1"/>
                <w:sz w:val="28"/>
                <w:szCs w:val="28"/>
                <w:lang w:eastAsia="ru-RU"/>
              </w:rPr>
              <w:t>Учредительные документы (для юридических лиц) из числа следующих:</w:t>
            </w:r>
          </w:p>
        </w:tc>
        <w:tc>
          <w:tcPr>
            <w:tcW w:w="2154" w:type="dxa"/>
            <w:tcBorders>
              <w:top w:val="single" w:sz="4" w:space="0" w:color="auto"/>
              <w:left w:val="single" w:sz="4" w:space="0" w:color="auto"/>
              <w:bottom w:val="single" w:sz="4" w:space="0" w:color="auto"/>
              <w:right w:val="single" w:sz="4" w:space="0" w:color="auto"/>
            </w:tcBorders>
          </w:tcPr>
          <w:p w:rsidR="001267D1" w:rsidRPr="0089435D" w:rsidRDefault="001267D1" w:rsidP="008918B8">
            <w:pPr>
              <w:spacing w:after="0" w:line="240" w:lineRule="auto"/>
              <w:ind w:firstLine="5"/>
              <w:rPr>
                <w:rFonts w:ascii="Times New Roman" w:eastAsiaTheme="minorEastAsia" w:hAnsi="Times New Roman" w:cs="Times New Roman"/>
                <w:color w:val="000000" w:themeColor="text1"/>
                <w:sz w:val="28"/>
                <w:szCs w:val="28"/>
                <w:lang w:eastAsia="ru-RU"/>
              </w:rPr>
            </w:pPr>
          </w:p>
        </w:tc>
        <w:tc>
          <w:tcPr>
            <w:tcW w:w="4775" w:type="dxa"/>
            <w:tcBorders>
              <w:top w:val="single" w:sz="4" w:space="0" w:color="auto"/>
              <w:left w:val="single" w:sz="4" w:space="0" w:color="auto"/>
              <w:bottom w:val="single" w:sz="4" w:space="0" w:color="auto"/>
              <w:right w:val="single" w:sz="4" w:space="0" w:color="auto"/>
            </w:tcBorders>
          </w:tcPr>
          <w:p w:rsidR="001267D1" w:rsidRPr="0089435D" w:rsidRDefault="001267D1" w:rsidP="008918B8">
            <w:pPr>
              <w:spacing w:after="0" w:line="240" w:lineRule="auto"/>
              <w:ind w:firstLine="5"/>
              <w:rPr>
                <w:rFonts w:ascii="Times New Roman" w:eastAsiaTheme="minorEastAsia" w:hAnsi="Times New Roman" w:cs="Times New Roman"/>
                <w:color w:val="000000" w:themeColor="text1"/>
                <w:sz w:val="28"/>
                <w:szCs w:val="28"/>
                <w:lang w:eastAsia="ru-RU"/>
              </w:rPr>
            </w:pPr>
          </w:p>
        </w:tc>
      </w:tr>
      <w:tr w:rsidR="001267D1" w:rsidRPr="0089435D" w:rsidTr="008918B8">
        <w:tc>
          <w:tcPr>
            <w:tcW w:w="3061" w:type="dxa"/>
            <w:tcBorders>
              <w:top w:val="single" w:sz="4" w:space="0" w:color="auto"/>
              <w:left w:val="single" w:sz="4" w:space="0" w:color="auto"/>
              <w:bottom w:val="single" w:sz="4" w:space="0" w:color="auto"/>
              <w:right w:val="single" w:sz="4" w:space="0" w:color="auto"/>
            </w:tcBorders>
            <w:hideMark/>
          </w:tcPr>
          <w:p w:rsidR="001267D1" w:rsidRPr="0089435D" w:rsidRDefault="001267D1" w:rsidP="008918B8">
            <w:pPr>
              <w:spacing w:after="0" w:line="240" w:lineRule="auto"/>
              <w:ind w:firstLine="5"/>
              <w:rPr>
                <w:rFonts w:ascii="Times New Roman" w:eastAsiaTheme="minorEastAsia" w:hAnsi="Times New Roman" w:cs="Times New Roman"/>
                <w:color w:val="000000" w:themeColor="text1"/>
                <w:sz w:val="28"/>
                <w:szCs w:val="28"/>
                <w:lang w:eastAsia="ru-RU"/>
              </w:rPr>
            </w:pPr>
            <w:r w:rsidRPr="0089435D">
              <w:rPr>
                <w:rFonts w:ascii="Times New Roman" w:eastAsiaTheme="minorEastAsia" w:hAnsi="Times New Roman" w:cs="Times New Roman"/>
                <w:color w:val="000000" w:themeColor="text1"/>
                <w:sz w:val="28"/>
                <w:szCs w:val="28"/>
                <w:lang w:eastAsia="ru-RU"/>
              </w:rPr>
              <w:t>устав</w:t>
            </w:r>
          </w:p>
        </w:tc>
        <w:tc>
          <w:tcPr>
            <w:tcW w:w="2154" w:type="dxa"/>
            <w:tcBorders>
              <w:top w:val="single" w:sz="4" w:space="0" w:color="auto"/>
              <w:left w:val="single" w:sz="4" w:space="0" w:color="auto"/>
              <w:bottom w:val="single" w:sz="4" w:space="0" w:color="auto"/>
              <w:right w:val="single" w:sz="4" w:space="0" w:color="auto"/>
            </w:tcBorders>
            <w:hideMark/>
          </w:tcPr>
          <w:p w:rsidR="001267D1" w:rsidRPr="0089435D" w:rsidRDefault="001267D1" w:rsidP="008918B8">
            <w:pPr>
              <w:spacing w:after="0" w:line="240" w:lineRule="auto"/>
              <w:ind w:firstLine="5"/>
              <w:rPr>
                <w:rFonts w:ascii="Times New Roman" w:eastAsiaTheme="minorEastAsia" w:hAnsi="Times New Roman" w:cs="Times New Roman"/>
                <w:color w:val="000000" w:themeColor="text1"/>
                <w:sz w:val="28"/>
                <w:szCs w:val="28"/>
                <w:lang w:eastAsia="ru-RU"/>
              </w:rPr>
            </w:pPr>
            <w:r w:rsidRPr="0089435D">
              <w:rPr>
                <w:rFonts w:ascii="Times New Roman" w:eastAsiaTheme="minorEastAsia" w:hAnsi="Times New Roman" w:cs="Times New Roman"/>
                <w:color w:val="000000" w:themeColor="text1"/>
                <w:sz w:val="28"/>
                <w:szCs w:val="28"/>
                <w:lang w:eastAsia="ru-RU"/>
              </w:rPr>
              <w:t>Копия с предъявлением подлинника или нотариально заверенная копия</w:t>
            </w:r>
          </w:p>
        </w:tc>
        <w:tc>
          <w:tcPr>
            <w:tcW w:w="4775" w:type="dxa"/>
            <w:tcBorders>
              <w:top w:val="single" w:sz="4" w:space="0" w:color="auto"/>
              <w:left w:val="single" w:sz="4" w:space="0" w:color="auto"/>
              <w:bottom w:val="single" w:sz="4" w:space="0" w:color="auto"/>
              <w:right w:val="single" w:sz="4" w:space="0" w:color="auto"/>
            </w:tcBorders>
            <w:hideMark/>
          </w:tcPr>
          <w:p w:rsidR="001267D1" w:rsidRPr="0089435D" w:rsidRDefault="001267D1" w:rsidP="008918B8">
            <w:pPr>
              <w:spacing w:after="0" w:line="240" w:lineRule="auto"/>
              <w:ind w:firstLine="5"/>
              <w:rPr>
                <w:rFonts w:ascii="Times New Roman" w:eastAsiaTheme="minorEastAsia" w:hAnsi="Times New Roman" w:cs="Times New Roman"/>
                <w:color w:val="000000" w:themeColor="text1"/>
                <w:sz w:val="28"/>
                <w:szCs w:val="28"/>
                <w:lang w:eastAsia="ru-RU"/>
              </w:rPr>
            </w:pPr>
            <w:r w:rsidRPr="0089435D">
              <w:rPr>
                <w:rFonts w:ascii="Times New Roman" w:eastAsiaTheme="minorEastAsia" w:hAnsi="Times New Roman" w:cs="Times New Roman"/>
                <w:color w:val="000000" w:themeColor="text1"/>
                <w:sz w:val="28"/>
                <w:szCs w:val="28"/>
                <w:lang w:eastAsia="ru-RU"/>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tc>
      </w:tr>
      <w:tr w:rsidR="001267D1" w:rsidRPr="0089435D" w:rsidTr="008918B8">
        <w:tc>
          <w:tcPr>
            <w:tcW w:w="3061" w:type="dxa"/>
            <w:tcBorders>
              <w:top w:val="single" w:sz="4" w:space="0" w:color="auto"/>
              <w:left w:val="single" w:sz="4" w:space="0" w:color="auto"/>
              <w:bottom w:val="single" w:sz="4" w:space="0" w:color="auto"/>
              <w:right w:val="single" w:sz="4" w:space="0" w:color="auto"/>
            </w:tcBorders>
            <w:hideMark/>
          </w:tcPr>
          <w:p w:rsidR="001267D1" w:rsidRPr="0089435D" w:rsidRDefault="001267D1" w:rsidP="008918B8">
            <w:pPr>
              <w:spacing w:after="0" w:line="240" w:lineRule="auto"/>
              <w:ind w:firstLine="5"/>
              <w:rPr>
                <w:rFonts w:ascii="Times New Roman" w:eastAsiaTheme="minorEastAsia" w:hAnsi="Times New Roman" w:cs="Times New Roman"/>
                <w:color w:val="000000" w:themeColor="text1"/>
                <w:sz w:val="28"/>
                <w:szCs w:val="28"/>
                <w:lang w:eastAsia="ru-RU"/>
              </w:rPr>
            </w:pPr>
            <w:r w:rsidRPr="0089435D">
              <w:rPr>
                <w:rFonts w:ascii="Times New Roman" w:eastAsiaTheme="minorEastAsia" w:hAnsi="Times New Roman" w:cs="Times New Roman"/>
                <w:color w:val="000000" w:themeColor="text1"/>
                <w:sz w:val="28"/>
                <w:szCs w:val="28"/>
                <w:lang w:eastAsia="ru-RU"/>
              </w:rPr>
              <w:t>учредительный договор</w:t>
            </w:r>
          </w:p>
        </w:tc>
        <w:tc>
          <w:tcPr>
            <w:tcW w:w="2154" w:type="dxa"/>
            <w:tcBorders>
              <w:top w:val="single" w:sz="4" w:space="0" w:color="auto"/>
              <w:left w:val="single" w:sz="4" w:space="0" w:color="auto"/>
              <w:bottom w:val="single" w:sz="4" w:space="0" w:color="auto"/>
              <w:right w:val="single" w:sz="4" w:space="0" w:color="auto"/>
            </w:tcBorders>
            <w:hideMark/>
          </w:tcPr>
          <w:p w:rsidR="001267D1" w:rsidRPr="0089435D" w:rsidRDefault="001267D1" w:rsidP="008918B8">
            <w:pPr>
              <w:spacing w:after="0" w:line="240" w:lineRule="auto"/>
              <w:ind w:firstLine="5"/>
              <w:rPr>
                <w:rFonts w:ascii="Times New Roman" w:eastAsiaTheme="minorEastAsia" w:hAnsi="Times New Roman" w:cs="Times New Roman"/>
                <w:color w:val="000000" w:themeColor="text1"/>
                <w:sz w:val="28"/>
                <w:szCs w:val="28"/>
                <w:lang w:eastAsia="ru-RU"/>
              </w:rPr>
            </w:pPr>
            <w:r w:rsidRPr="0089435D">
              <w:rPr>
                <w:rFonts w:ascii="Times New Roman" w:eastAsiaTheme="minorEastAsia" w:hAnsi="Times New Roman" w:cs="Times New Roman"/>
                <w:color w:val="000000" w:themeColor="text1"/>
                <w:sz w:val="28"/>
                <w:szCs w:val="28"/>
                <w:lang w:eastAsia="ru-RU"/>
              </w:rPr>
              <w:t xml:space="preserve">Копия с предъявлением подлинника или нотариально </w:t>
            </w:r>
            <w:r w:rsidRPr="0089435D">
              <w:rPr>
                <w:rFonts w:ascii="Times New Roman" w:eastAsiaTheme="minorEastAsia" w:hAnsi="Times New Roman" w:cs="Times New Roman"/>
                <w:color w:val="000000" w:themeColor="text1"/>
                <w:sz w:val="28"/>
                <w:szCs w:val="28"/>
                <w:lang w:eastAsia="ru-RU"/>
              </w:rPr>
              <w:lastRenderedPageBreak/>
              <w:t>заверенная копия</w:t>
            </w:r>
          </w:p>
        </w:tc>
        <w:tc>
          <w:tcPr>
            <w:tcW w:w="4775" w:type="dxa"/>
            <w:tcBorders>
              <w:top w:val="single" w:sz="4" w:space="0" w:color="auto"/>
              <w:left w:val="single" w:sz="4" w:space="0" w:color="auto"/>
              <w:bottom w:val="single" w:sz="4" w:space="0" w:color="auto"/>
              <w:right w:val="single" w:sz="4" w:space="0" w:color="auto"/>
            </w:tcBorders>
            <w:hideMark/>
          </w:tcPr>
          <w:p w:rsidR="001267D1" w:rsidRPr="0089435D" w:rsidRDefault="001267D1" w:rsidP="008918B8">
            <w:pPr>
              <w:spacing w:after="0" w:line="240" w:lineRule="auto"/>
              <w:ind w:firstLine="5"/>
              <w:rPr>
                <w:rFonts w:ascii="Times New Roman" w:eastAsiaTheme="minorEastAsia" w:hAnsi="Times New Roman" w:cs="Times New Roman"/>
                <w:color w:val="000000" w:themeColor="text1"/>
                <w:sz w:val="28"/>
                <w:szCs w:val="28"/>
                <w:lang w:eastAsia="ru-RU"/>
              </w:rPr>
            </w:pPr>
            <w:r w:rsidRPr="0089435D">
              <w:rPr>
                <w:rFonts w:ascii="Times New Roman" w:eastAsiaTheme="minorEastAsia" w:hAnsi="Times New Roman" w:cs="Times New Roman"/>
                <w:color w:val="000000" w:themeColor="text1"/>
                <w:sz w:val="28"/>
                <w:szCs w:val="28"/>
                <w:lang w:eastAsia="ru-RU"/>
              </w:rPr>
              <w:lastRenderedPageBreak/>
              <w:t>Учредительный договор представляется в случае, если он является учредительным документом юридического лица</w:t>
            </w:r>
          </w:p>
        </w:tc>
      </w:tr>
      <w:tr w:rsidR="001267D1" w:rsidRPr="0089435D" w:rsidTr="008918B8">
        <w:tc>
          <w:tcPr>
            <w:tcW w:w="3061" w:type="dxa"/>
            <w:tcBorders>
              <w:top w:val="single" w:sz="4" w:space="0" w:color="auto"/>
              <w:left w:val="single" w:sz="4" w:space="0" w:color="auto"/>
              <w:bottom w:val="single" w:sz="4" w:space="0" w:color="auto"/>
              <w:right w:val="single" w:sz="4" w:space="0" w:color="auto"/>
            </w:tcBorders>
            <w:hideMark/>
          </w:tcPr>
          <w:p w:rsidR="001267D1" w:rsidRPr="0089435D" w:rsidRDefault="001267D1" w:rsidP="008918B8">
            <w:pPr>
              <w:spacing w:after="0" w:line="240" w:lineRule="auto"/>
              <w:ind w:firstLine="5"/>
              <w:rPr>
                <w:rFonts w:ascii="Times New Roman" w:eastAsiaTheme="minorEastAsia" w:hAnsi="Times New Roman" w:cs="Times New Roman"/>
                <w:color w:val="000000" w:themeColor="text1"/>
                <w:sz w:val="28"/>
                <w:szCs w:val="28"/>
                <w:lang w:eastAsia="ru-RU"/>
              </w:rPr>
            </w:pPr>
            <w:r w:rsidRPr="0089435D">
              <w:rPr>
                <w:rFonts w:ascii="Times New Roman" w:eastAsiaTheme="minorEastAsia" w:hAnsi="Times New Roman" w:cs="Times New Roman"/>
                <w:color w:val="000000" w:themeColor="text1"/>
                <w:sz w:val="28"/>
                <w:szCs w:val="28"/>
                <w:lang w:eastAsia="ru-RU"/>
              </w:rPr>
              <w:lastRenderedPageBreak/>
              <w:t>Документ, подтверждающий полномочия представителя</w:t>
            </w:r>
          </w:p>
        </w:tc>
        <w:tc>
          <w:tcPr>
            <w:tcW w:w="2154" w:type="dxa"/>
            <w:tcBorders>
              <w:top w:val="single" w:sz="4" w:space="0" w:color="auto"/>
              <w:left w:val="single" w:sz="4" w:space="0" w:color="auto"/>
              <w:bottom w:val="single" w:sz="4" w:space="0" w:color="auto"/>
              <w:right w:val="single" w:sz="4" w:space="0" w:color="auto"/>
            </w:tcBorders>
            <w:hideMark/>
          </w:tcPr>
          <w:p w:rsidR="001267D1" w:rsidRPr="0089435D" w:rsidRDefault="001267D1" w:rsidP="008918B8">
            <w:pPr>
              <w:spacing w:after="0" w:line="240" w:lineRule="auto"/>
              <w:ind w:firstLine="5"/>
              <w:rPr>
                <w:rFonts w:ascii="Times New Roman" w:eastAsiaTheme="minorEastAsia" w:hAnsi="Times New Roman" w:cs="Times New Roman"/>
                <w:color w:val="000000" w:themeColor="text1"/>
                <w:sz w:val="28"/>
                <w:szCs w:val="28"/>
                <w:lang w:eastAsia="ru-RU"/>
              </w:rPr>
            </w:pPr>
            <w:r w:rsidRPr="0089435D">
              <w:rPr>
                <w:rFonts w:ascii="Times New Roman" w:eastAsiaTheme="minorEastAsia" w:hAnsi="Times New Roman" w:cs="Times New Roman"/>
                <w:color w:val="000000" w:themeColor="text1"/>
                <w:sz w:val="28"/>
                <w:szCs w:val="28"/>
                <w:lang w:eastAsia="ru-RU"/>
              </w:rPr>
              <w:t>подлинник или нотариально заверенная копия</w:t>
            </w:r>
          </w:p>
        </w:tc>
        <w:tc>
          <w:tcPr>
            <w:tcW w:w="4775" w:type="dxa"/>
            <w:tcBorders>
              <w:top w:val="single" w:sz="4" w:space="0" w:color="auto"/>
              <w:left w:val="single" w:sz="4" w:space="0" w:color="auto"/>
              <w:bottom w:val="single" w:sz="4" w:space="0" w:color="auto"/>
              <w:right w:val="single" w:sz="4" w:space="0" w:color="auto"/>
            </w:tcBorders>
          </w:tcPr>
          <w:p w:rsidR="001267D1" w:rsidRPr="0089435D" w:rsidRDefault="001267D1" w:rsidP="008918B8">
            <w:pPr>
              <w:spacing w:after="0" w:line="240" w:lineRule="auto"/>
              <w:ind w:firstLine="5"/>
              <w:rPr>
                <w:rFonts w:ascii="Times New Roman" w:eastAsiaTheme="minorEastAsia" w:hAnsi="Times New Roman" w:cs="Times New Roman"/>
                <w:color w:val="000000" w:themeColor="text1"/>
                <w:sz w:val="28"/>
                <w:szCs w:val="28"/>
                <w:lang w:eastAsia="ru-RU"/>
              </w:rPr>
            </w:pPr>
          </w:p>
        </w:tc>
      </w:tr>
    </w:tbl>
    <w:p w:rsidR="001267D1" w:rsidRPr="0089435D" w:rsidRDefault="001267D1" w:rsidP="0089435D">
      <w:pPr>
        <w:spacing w:after="0" w:line="240" w:lineRule="auto"/>
        <w:ind w:firstLine="709"/>
        <w:jc w:val="both"/>
        <w:rPr>
          <w:rFonts w:ascii="Times New Roman" w:eastAsiaTheme="minorEastAsia" w:hAnsi="Times New Roman" w:cs="Times New Roman"/>
          <w:color w:val="000000" w:themeColor="text1"/>
          <w:sz w:val="28"/>
          <w:szCs w:val="28"/>
          <w:lang w:eastAsia="ru-RU"/>
        </w:rPr>
      </w:pPr>
      <w:bookmarkStart w:id="2" w:name="P148"/>
      <w:bookmarkEnd w:id="2"/>
      <w:r w:rsidRPr="0089435D">
        <w:rPr>
          <w:rFonts w:ascii="Times New Roman" w:eastAsiaTheme="minorEastAsia" w:hAnsi="Times New Roman" w:cs="Times New Roman"/>
          <w:color w:val="000000" w:themeColor="text1"/>
          <w:sz w:val="28"/>
          <w:szCs w:val="28"/>
          <w:lang w:eastAsia="ru-RU"/>
        </w:rPr>
        <w:t>1.8.1.По инициативе заявителя могут быть представлены:</w:t>
      </w:r>
    </w:p>
    <w:p w:rsidR="001267D1" w:rsidRPr="0089435D" w:rsidRDefault="001267D1" w:rsidP="0089435D">
      <w:pPr>
        <w:spacing w:after="0" w:line="240" w:lineRule="auto"/>
        <w:ind w:firstLine="709"/>
        <w:jc w:val="both"/>
        <w:rPr>
          <w:rFonts w:ascii="Times New Roman" w:eastAsiaTheme="minorEastAsia" w:hAnsi="Times New Roman" w:cs="Times New Roman"/>
          <w:color w:val="000000" w:themeColor="text1"/>
          <w:sz w:val="28"/>
          <w:szCs w:val="28"/>
          <w:lang w:eastAsia="ru-RU"/>
        </w:rPr>
      </w:pPr>
      <w:r w:rsidRPr="0089435D">
        <w:rPr>
          <w:rFonts w:ascii="Times New Roman" w:eastAsiaTheme="minorEastAsia" w:hAnsi="Times New Roman" w:cs="Times New Roman"/>
          <w:color w:val="000000" w:themeColor="text1"/>
          <w:sz w:val="28"/>
          <w:szCs w:val="28"/>
          <w:lang w:eastAsia="ru-RU"/>
        </w:rPr>
        <w:t xml:space="preserve"> свидетельство о государственной регистрации юридического лица или выписка из государственного реестра о юридическом лице, являющемся заявителем.</w:t>
      </w:r>
    </w:p>
    <w:p w:rsidR="001267D1" w:rsidRPr="0089435D" w:rsidRDefault="001267D1" w:rsidP="0089435D">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89435D">
        <w:rPr>
          <w:rFonts w:ascii="Times New Roman" w:eastAsia="Times New Roman" w:hAnsi="Times New Roman" w:cs="Times New Roman"/>
          <w:color w:val="000000" w:themeColor="text1"/>
          <w:sz w:val="28"/>
          <w:szCs w:val="28"/>
          <w:lang w:eastAsia="ru-RU"/>
        </w:rPr>
        <w:t>1.9.Исчерпывающий перечень документов и (или) информации, запрашиваемых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w:t>
      </w:r>
    </w:p>
    <w:tbl>
      <w:tblPr>
        <w:tblStyle w:val="a6"/>
        <w:tblW w:w="0" w:type="auto"/>
        <w:tblLook w:val="04A0"/>
      </w:tblPr>
      <w:tblGrid>
        <w:gridCol w:w="704"/>
        <w:gridCol w:w="4961"/>
        <w:gridCol w:w="4366"/>
      </w:tblGrid>
      <w:tr w:rsidR="001267D1" w:rsidRPr="0089435D" w:rsidTr="006E36B2">
        <w:tc>
          <w:tcPr>
            <w:tcW w:w="704" w:type="dxa"/>
            <w:tcBorders>
              <w:top w:val="single" w:sz="4" w:space="0" w:color="auto"/>
              <w:left w:val="single" w:sz="4" w:space="0" w:color="auto"/>
              <w:bottom w:val="single" w:sz="4" w:space="0" w:color="auto"/>
              <w:right w:val="single" w:sz="4" w:space="0" w:color="auto"/>
            </w:tcBorders>
            <w:hideMark/>
          </w:tcPr>
          <w:p w:rsidR="001267D1" w:rsidRPr="0089435D" w:rsidRDefault="001267D1" w:rsidP="008918B8">
            <w:pPr>
              <w:widowControl w:val="0"/>
              <w:autoSpaceDE w:val="0"/>
              <w:autoSpaceDN w:val="0"/>
              <w:ind w:left="-709" w:firstLine="709"/>
              <w:jc w:val="both"/>
              <w:rPr>
                <w:rFonts w:ascii="Times New Roman" w:eastAsia="Times New Roman" w:hAnsi="Times New Roman" w:cs="Times New Roman"/>
                <w:color w:val="000000" w:themeColor="text1"/>
                <w:sz w:val="28"/>
                <w:szCs w:val="28"/>
              </w:rPr>
            </w:pPr>
            <w:r w:rsidRPr="0089435D">
              <w:rPr>
                <w:rFonts w:ascii="Times New Roman" w:eastAsia="Times New Roman" w:hAnsi="Times New Roman" w:cs="Times New Roman"/>
                <w:color w:val="000000" w:themeColor="text1"/>
                <w:sz w:val="28"/>
                <w:szCs w:val="28"/>
              </w:rPr>
              <w:t>№ п/п</w:t>
            </w:r>
          </w:p>
        </w:tc>
        <w:tc>
          <w:tcPr>
            <w:tcW w:w="4961" w:type="dxa"/>
            <w:tcBorders>
              <w:top w:val="single" w:sz="4" w:space="0" w:color="auto"/>
              <w:left w:val="single" w:sz="4" w:space="0" w:color="auto"/>
              <w:bottom w:val="single" w:sz="4" w:space="0" w:color="auto"/>
              <w:right w:val="single" w:sz="4" w:space="0" w:color="auto"/>
            </w:tcBorders>
            <w:hideMark/>
          </w:tcPr>
          <w:p w:rsidR="001267D1" w:rsidRPr="0089435D" w:rsidRDefault="001267D1" w:rsidP="008918B8">
            <w:pPr>
              <w:widowControl w:val="0"/>
              <w:autoSpaceDE w:val="0"/>
              <w:autoSpaceDN w:val="0"/>
              <w:jc w:val="both"/>
              <w:rPr>
                <w:rFonts w:ascii="Times New Roman" w:eastAsia="Times New Roman" w:hAnsi="Times New Roman" w:cs="Times New Roman"/>
                <w:color w:val="000000" w:themeColor="text1"/>
                <w:sz w:val="28"/>
                <w:szCs w:val="28"/>
              </w:rPr>
            </w:pPr>
            <w:r w:rsidRPr="0089435D">
              <w:rPr>
                <w:rFonts w:ascii="Times New Roman" w:eastAsia="Times New Roman" w:hAnsi="Times New Roman" w:cs="Times New Roman"/>
                <w:color w:val="000000" w:themeColor="text1"/>
                <w:sz w:val="28"/>
                <w:szCs w:val="28"/>
              </w:rPr>
              <w:t>Наименование документа и (или) информации</w:t>
            </w:r>
          </w:p>
        </w:tc>
        <w:tc>
          <w:tcPr>
            <w:tcW w:w="4366" w:type="dxa"/>
            <w:tcBorders>
              <w:top w:val="single" w:sz="4" w:space="0" w:color="auto"/>
              <w:left w:val="single" w:sz="4" w:space="0" w:color="auto"/>
              <w:bottom w:val="single" w:sz="4" w:space="0" w:color="auto"/>
              <w:right w:val="single" w:sz="4" w:space="0" w:color="auto"/>
            </w:tcBorders>
            <w:hideMark/>
          </w:tcPr>
          <w:p w:rsidR="001267D1" w:rsidRPr="0089435D" w:rsidRDefault="001267D1" w:rsidP="008918B8">
            <w:pPr>
              <w:widowControl w:val="0"/>
              <w:autoSpaceDE w:val="0"/>
              <w:autoSpaceDN w:val="0"/>
              <w:jc w:val="both"/>
              <w:rPr>
                <w:rFonts w:ascii="Times New Roman" w:eastAsia="Times New Roman" w:hAnsi="Times New Roman" w:cs="Times New Roman"/>
                <w:color w:val="000000" w:themeColor="text1"/>
                <w:sz w:val="28"/>
                <w:szCs w:val="28"/>
              </w:rPr>
            </w:pPr>
            <w:r w:rsidRPr="0089435D">
              <w:rPr>
                <w:rFonts w:ascii="Times New Roman" w:eastAsia="Times New Roman" w:hAnsi="Times New Roman" w:cs="Times New Roman"/>
                <w:color w:val="000000" w:themeColor="text1"/>
                <w:sz w:val="28"/>
                <w:szCs w:val="28"/>
              </w:rPr>
              <w:t>Федеральные органы исполнительной власти, органы государственных внебюджетных фондов, в распоряжении которых находятся документ и (или) информация</w:t>
            </w:r>
          </w:p>
        </w:tc>
      </w:tr>
      <w:tr w:rsidR="001267D1" w:rsidRPr="0089435D" w:rsidTr="006E36B2">
        <w:tc>
          <w:tcPr>
            <w:tcW w:w="704" w:type="dxa"/>
            <w:tcBorders>
              <w:top w:val="single" w:sz="4" w:space="0" w:color="auto"/>
              <w:left w:val="single" w:sz="4" w:space="0" w:color="auto"/>
              <w:bottom w:val="single" w:sz="4" w:space="0" w:color="auto"/>
              <w:right w:val="single" w:sz="4" w:space="0" w:color="auto"/>
            </w:tcBorders>
            <w:hideMark/>
          </w:tcPr>
          <w:p w:rsidR="001267D1" w:rsidRPr="0089435D" w:rsidRDefault="001267D1" w:rsidP="008918B8">
            <w:pPr>
              <w:widowControl w:val="0"/>
              <w:autoSpaceDE w:val="0"/>
              <w:autoSpaceDN w:val="0"/>
              <w:ind w:left="-709" w:firstLine="709"/>
              <w:jc w:val="both"/>
              <w:rPr>
                <w:rFonts w:ascii="Times New Roman" w:eastAsia="Times New Roman" w:hAnsi="Times New Roman" w:cs="Times New Roman"/>
                <w:color w:val="000000" w:themeColor="text1"/>
                <w:sz w:val="28"/>
                <w:szCs w:val="28"/>
              </w:rPr>
            </w:pPr>
            <w:r w:rsidRPr="0089435D">
              <w:rPr>
                <w:rFonts w:ascii="Times New Roman" w:eastAsia="Times New Roman" w:hAnsi="Times New Roman" w:cs="Times New Roman"/>
                <w:color w:val="000000" w:themeColor="text1"/>
                <w:sz w:val="28"/>
                <w:szCs w:val="28"/>
              </w:rPr>
              <w:t>1.</w:t>
            </w:r>
          </w:p>
        </w:tc>
        <w:tc>
          <w:tcPr>
            <w:tcW w:w="4961" w:type="dxa"/>
            <w:tcBorders>
              <w:top w:val="single" w:sz="4" w:space="0" w:color="auto"/>
              <w:left w:val="single" w:sz="4" w:space="0" w:color="auto"/>
              <w:bottom w:val="single" w:sz="4" w:space="0" w:color="auto"/>
              <w:right w:val="single" w:sz="4" w:space="0" w:color="auto"/>
            </w:tcBorders>
          </w:tcPr>
          <w:p w:rsidR="001267D1" w:rsidRPr="0089435D" w:rsidRDefault="001267D1" w:rsidP="008918B8">
            <w:pPr>
              <w:autoSpaceDE w:val="0"/>
              <w:autoSpaceDN w:val="0"/>
              <w:adjustRightInd w:val="0"/>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Сведения из Единого государственного реестра налогоплательщиков</w:t>
            </w:r>
          </w:p>
          <w:p w:rsidR="001267D1" w:rsidRPr="0089435D" w:rsidRDefault="001267D1" w:rsidP="008918B8">
            <w:pPr>
              <w:widowControl w:val="0"/>
              <w:autoSpaceDE w:val="0"/>
              <w:autoSpaceDN w:val="0"/>
              <w:jc w:val="both"/>
              <w:rPr>
                <w:rFonts w:ascii="Times New Roman" w:eastAsia="Times New Roman" w:hAnsi="Times New Roman" w:cs="Times New Roman"/>
                <w:color w:val="000000" w:themeColor="text1"/>
                <w:sz w:val="28"/>
                <w:szCs w:val="28"/>
              </w:rPr>
            </w:pPr>
          </w:p>
        </w:tc>
        <w:tc>
          <w:tcPr>
            <w:tcW w:w="4366" w:type="dxa"/>
            <w:tcBorders>
              <w:top w:val="single" w:sz="4" w:space="0" w:color="auto"/>
              <w:left w:val="single" w:sz="4" w:space="0" w:color="auto"/>
              <w:bottom w:val="single" w:sz="4" w:space="0" w:color="auto"/>
              <w:right w:val="single" w:sz="4" w:space="0" w:color="auto"/>
            </w:tcBorders>
            <w:hideMark/>
          </w:tcPr>
          <w:p w:rsidR="001267D1" w:rsidRPr="0089435D" w:rsidRDefault="001267D1" w:rsidP="008918B8">
            <w:pPr>
              <w:widowControl w:val="0"/>
              <w:autoSpaceDE w:val="0"/>
              <w:autoSpaceDN w:val="0"/>
              <w:jc w:val="both"/>
              <w:rPr>
                <w:rFonts w:ascii="Times New Roman" w:eastAsia="Times New Roman" w:hAnsi="Times New Roman" w:cs="Times New Roman"/>
                <w:color w:val="000000" w:themeColor="text1"/>
                <w:sz w:val="28"/>
                <w:szCs w:val="28"/>
              </w:rPr>
            </w:pPr>
            <w:r w:rsidRPr="0089435D">
              <w:rPr>
                <w:rFonts w:ascii="Times New Roman" w:eastAsia="Times New Roman" w:hAnsi="Times New Roman" w:cs="Times New Roman"/>
                <w:color w:val="000000" w:themeColor="text1"/>
                <w:sz w:val="28"/>
                <w:szCs w:val="28"/>
              </w:rPr>
              <w:t>ФНС России</w:t>
            </w:r>
          </w:p>
        </w:tc>
      </w:tr>
      <w:tr w:rsidR="001267D1" w:rsidRPr="0089435D" w:rsidTr="006E36B2">
        <w:tc>
          <w:tcPr>
            <w:tcW w:w="704" w:type="dxa"/>
            <w:tcBorders>
              <w:top w:val="single" w:sz="4" w:space="0" w:color="auto"/>
              <w:left w:val="single" w:sz="4" w:space="0" w:color="auto"/>
              <w:bottom w:val="single" w:sz="4" w:space="0" w:color="auto"/>
              <w:right w:val="single" w:sz="4" w:space="0" w:color="auto"/>
            </w:tcBorders>
            <w:hideMark/>
          </w:tcPr>
          <w:p w:rsidR="001267D1" w:rsidRPr="0089435D" w:rsidRDefault="001267D1" w:rsidP="008918B8">
            <w:pPr>
              <w:widowControl w:val="0"/>
              <w:autoSpaceDE w:val="0"/>
              <w:autoSpaceDN w:val="0"/>
              <w:ind w:left="-709" w:firstLine="709"/>
              <w:jc w:val="both"/>
              <w:rPr>
                <w:rFonts w:ascii="Times New Roman" w:eastAsia="Times New Roman" w:hAnsi="Times New Roman" w:cs="Times New Roman"/>
                <w:color w:val="000000" w:themeColor="text1"/>
                <w:sz w:val="28"/>
                <w:szCs w:val="28"/>
              </w:rPr>
            </w:pPr>
            <w:r w:rsidRPr="0089435D">
              <w:rPr>
                <w:rFonts w:ascii="Times New Roman" w:eastAsia="Times New Roman" w:hAnsi="Times New Roman" w:cs="Times New Roman"/>
                <w:color w:val="000000" w:themeColor="text1"/>
                <w:sz w:val="28"/>
                <w:szCs w:val="28"/>
              </w:rPr>
              <w:t>2.</w:t>
            </w:r>
          </w:p>
        </w:tc>
        <w:tc>
          <w:tcPr>
            <w:tcW w:w="4961" w:type="dxa"/>
            <w:tcBorders>
              <w:top w:val="single" w:sz="4" w:space="0" w:color="auto"/>
              <w:left w:val="single" w:sz="4" w:space="0" w:color="auto"/>
              <w:bottom w:val="single" w:sz="4" w:space="0" w:color="auto"/>
              <w:right w:val="single" w:sz="4" w:space="0" w:color="auto"/>
            </w:tcBorders>
          </w:tcPr>
          <w:p w:rsidR="001267D1" w:rsidRPr="0089435D" w:rsidRDefault="001267D1" w:rsidP="008918B8">
            <w:pPr>
              <w:autoSpaceDE w:val="0"/>
              <w:autoSpaceDN w:val="0"/>
              <w:adjustRightInd w:val="0"/>
              <w:rPr>
                <w:rFonts w:ascii="Times New Roman" w:eastAsia="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Сведения из Единого государственного реестра индивидуальных предпринимателей</w:t>
            </w:r>
          </w:p>
        </w:tc>
        <w:tc>
          <w:tcPr>
            <w:tcW w:w="4366" w:type="dxa"/>
            <w:tcBorders>
              <w:top w:val="single" w:sz="4" w:space="0" w:color="auto"/>
              <w:left w:val="single" w:sz="4" w:space="0" w:color="auto"/>
              <w:bottom w:val="single" w:sz="4" w:space="0" w:color="auto"/>
              <w:right w:val="single" w:sz="4" w:space="0" w:color="auto"/>
            </w:tcBorders>
            <w:hideMark/>
          </w:tcPr>
          <w:p w:rsidR="001267D1" w:rsidRPr="0089435D" w:rsidRDefault="001267D1" w:rsidP="008918B8">
            <w:pPr>
              <w:widowControl w:val="0"/>
              <w:autoSpaceDE w:val="0"/>
              <w:autoSpaceDN w:val="0"/>
              <w:jc w:val="both"/>
              <w:rPr>
                <w:rFonts w:ascii="Times New Roman" w:eastAsia="Times New Roman" w:hAnsi="Times New Roman" w:cs="Times New Roman"/>
                <w:color w:val="000000" w:themeColor="text1"/>
                <w:sz w:val="28"/>
                <w:szCs w:val="28"/>
              </w:rPr>
            </w:pPr>
            <w:r w:rsidRPr="0089435D">
              <w:rPr>
                <w:rFonts w:ascii="Times New Roman" w:eastAsia="Times New Roman" w:hAnsi="Times New Roman" w:cs="Times New Roman"/>
                <w:color w:val="000000" w:themeColor="text1"/>
                <w:sz w:val="28"/>
                <w:szCs w:val="28"/>
              </w:rPr>
              <w:t>ФНС России</w:t>
            </w:r>
          </w:p>
        </w:tc>
      </w:tr>
      <w:tr w:rsidR="001267D1" w:rsidRPr="0089435D" w:rsidTr="006E36B2">
        <w:tc>
          <w:tcPr>
            <w:tcW w:w="704" w:type="dxa"/>
            <w:tcBorders>
              <w:top w:val="single" w:sz="4" w:space="0" w:color="auto"/>
              <w:left w:val="single" w:sz="4" w:space="0" w:color="auto"/>
              <w:bottom w:val="single" w:sz="4" w:space="0" w:color="auto"/>
              <w:right w:val="single" w:sz="4" w:space="0" w:color="auto"/>
            </w:tcBorders>
            <w:hideMark/>
          </w:tcPr>
          <w:p w:rsidR="001267D1" w:rsidRPr="0089435D" w:rsidRDefault="001267D1" w:rsidP="008918B8">
            <w:pPr>
              <w:widowControl w:val="0"/>
              <w:autoSpaceDE w:val="0"/>
              <w:autoSpaceDN w:val="0"/>
              <w:ind w:left="-709" w:firstLine="709"/>
              <w:jc w:val="both"/>
              <w:rPr>
                <w:rFonts w:ascii="Times New Roman" w:eastAsia="Times New Roman" w:hAnsi="Times New Roman" w:cs="Times New Roman"/>
                <w:color w:val="000000" w:themeColor="text1"/>
                <w:sz w:val="28"/>
                <w:szCs w:val="28"/>
              </w:rPr>
            </w:pPr>
            <w:r w:rsidRPr="0089435D">
              <w:rPr>
                <w:rFonts w:ascii="Times New Roman" w:eastAsia="Times New Roman" w:hAnsi="Times New Roman" w:cs="Times New Roman"/>
                <w:color w:val="000000" w:themeColor="text1"/>
                <w:sz w:val="28"/>
                <w:szCs w:val="28"/>
              </w:rPr>
              <w:t>3.</w:t>
            </w:r>
          </w:p>
        </w:tc>
        <w:tc>
          <w:tcPr>
            <w:tcW w:w="4961" w:type="dxa"/>
            <w:tcBorders>
              <w:top w:val="single" w:sz="4" w:space="0" w:color="auto"/>
              <w:left w:val="single" w:sz="4" w:space="0" w:color="auto"/>
              <w:bottom w:val="single" w:sz="4" w:space="0" w:color="auto"/>
              <w:right w:val="single" w:sz="4" w:space="0" w:color="auto"/>
            </w:tcBorders>
          </w:tcPr>
          <w:p w:rsidR="001267D1" w:rsidRPr="0089435D" w:rsidRDefault="001267D1" w:rsidP="008918B8">
            <w:pPr>
              <w:autoSpaceDE w:val="0"/>
              <w:autoSpaceDN w:val="0"/>
              <w:adjustRightInd w:val="0"/>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Сведения из государственного сводного реестра выданных, приостановленных и аннулированных лицензий на производство и оборот этилового спирта, алкогольной и спиртосодержащей продукции</w:t>
            </w:r>
          </w:p>
          <w:p w:rsidR="001267D1" w:rsidRPr="0089435D" w:rsidRDefault="001267D1" w:rsidP="008918B8">
            <w:pPr>
              <w:widowControl w:val="0"/>
              <w:autoSpaceDE w:val="0"/>
              <w:autoSpaceDN w:val="0"/>
              <w:jc w:val="both"/>
              <w:rPr>
                <w:rFonts w:ascii="Times New Roman" w:eastAsia="Times New Roman" w:hAnsi="Times New Roman" w:cs="Times New Roman"/>
                <w:color w:val="000000" w:themeColor="text1"/>
                <w:sz w:val="28"/>
                <w:szCs w:val="28"/>
              </w:rPr>
            </w:pPr>
          </w:p>
        </w:tc>
        <w:tc>
          <w:tcPr>
            <w:tcW w:w="4366" w:type="dxa"/>
            <w:tcBorders>
              <w:top w:val="single" w:sz="4" w:space="0" w:color="auto"/>
              <w:left w:val="single" w:sz="4" w:space="0" w:color="auto"/>
              <w:bottom w:val="single" w:sz="4" w:space="0" w:color="auto"/>
              <w:right w:val="single" w:sz="4" w:space="0" w:color="auto"/>
            </w:tcBorders>
          </w:tcPr>
          <w:p w:rsidR="001267D1" w:rsidRPr="0089435D" w:rsidRDefault="001267D1" w:rsidP="008918B8">
            <w:pPr>
              <w:autoSpaceDE w:val="0"/>
              <w:autoSpaceDN w:val="0"/>
              <w:adjustRightInd w:val="0"/>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Росалкогольрегулирование</w:t>
            </w:r>
          </w:p>
          <w:p w:rsidR="001267D1" w:rsidRPr="0089435D" w:rsidRDefault="001267D1" w:rsidP="008918B8">
            <w:pPr>
              <w:widowControl w:val="0"/>
              <w:autoSpaceDE w:val="0"/>
              <w:autoSpaceDN w:val="0"/>
              <w:jc w:val="both"/>
              <w:rPr>
                <w:rFonts w:ascii="Times New Roman" w:eastAsia="Times New Roman" w:hAnsi="Times New Roman" w:cs="Times New Roman"/>
                <w:color w:val="000000" w:themeColor="text1"/>
                <w:sz w:val="28"/>
                <w:szCs w:val="28"/>
              </w:rPr>
            </w:pPr>
          </w:p>
        </w:tc>
      </w:tr>
      <w:tr w:rsidR="001267D1" w:rsidRPr="0089435D" w:rsidTr="006E36B2">
        <w:tc>
          <w:tcPr>
            <w:tcW w:w="704" w:type="dxa"/>
            <w:tcBorders>
              <w:top w:val="single" w:sz="4" w:space="0" w:color="auto"/>
              <w:left w:val="single" w:sz="4" w:space="0" w:color="auto"/>
              <w:bottom w:val="single" w:sz="4" w:space="0" w:color="auto"/>
              <w:right w:val="single" w:sz="4" w:space="0" w:color="auto"/>
            </w:tcBorders>
            <w:hideMark/>
          </w:tcPr>
          <w:p w:rsidR="001267D1" w:rsidRPr="0089435D" w:rsidRDefault="001267D1" w:rsidP="008918B8">
            <w:pPr>
              <w:widowControl w:val="0"/>
              <w:autoSpaceDE w:val="0"/>
              <w:autoSpaceDN w:val="0"/>
              <w:ind w:left="-709" w:firstLine="709"/>
              <w:jc w:val="both"/>
              <w:rPr>
                <w:rFonts w:ascii="Times New Roman" w:eastAsia="Times New Roman" w:hAnsi="Times New Roman" w:cs="Times New Roman"/>
                <w:color w:val="000000" w:themeColor="text1"/>
                <w:sz w:val="28"/>
                <w:szCs w:val="28"/>
              </w:rPr>
            </w:pPr>
            <w:r w:rsidRPr="0089435D">
              <w:rPr>
                <w:rFonts w:ascii="Times New Roman" w:eastAsia="Times New Roman" w:hAnsi="Times New Roman" w:cs="Times New Roman"/>
                <w:color w:val="000000" w:themeColor="text1"/>
                <w:sz w:val="28"/>
                <w:szCs w:val="28"/>
              </w:rPr>
              <w:t>4.</w:t>
            </w:r>
          </w:p>
        </w:tc>
        <w:tc>
          <w:tcPr>
            <w:tcW w:w="4961" w:type="dxa"/>
            <w:tcBorders>
              <w:top w:val="single" w:sz="4" w:space="0" w:color="auto"/>
              <w:left w:val="single" w:sz="4" w:space="0" w:color="auto"/>
              <w:bottom w:val="single" w:sz="4" w:space="0" w:color="auto"/>
              <w:right w:val="single" w:sz="4" w:space="0" w:color="auto"/>
            </w:tcBorders>
            <w:hideMark/>
          </w:tcPr>
          <w:p w:rsidR="001267D1" w:rsidRPr="0089435D" w:rsidRDefault="001267D1" w:rsidP="008918B8">
            <w:pPr>
              <w:autoSpaceDE w:val="0"/>
              <w:autoSpaceDN w:val="0"/>
              <w:adjustRightInd w:val="0"/>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Сведения из Схемы размещения нестационарных торговых объектов, расположенных на территории  Березовского городского округа</w:t>
            </w:r>
          </w:p>
        </w:tc>
        <w:tc>
          <w:tcPr>
            <w:tcW w:w="4366" w:type="dxa"/>
            <w:tcBorders>
              <w:top w:val="single" w:sz="4" w:space="0" w:color="auto"/>
              <w:left w:val="single" w:sz="4" w:space="0" w:color="auto"/>
              <w:bottom w:val="single" w:sz="4" w:space="0" w:color="auto"/>
              <w:right w:val="single" w:sz="4" w:space="0" w:color="auto"/>
            </w:tcBorders>
            <w:hideMark/>
          </w:tcPr>
          <w:p w:rsidR="001267D1" w:rsidRPr="0089435D" w:rsidRDefault="001267D1" w:rsidP="008918B8">
            <w:pPr>
              <w:autoSpaceDE w:val="0"/>
              <w:autoSpaceDN w:val="0"/>
              <w:adjustRightInd w:val="0"/>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ОМС</w:t>
            </w:r>
          </w:p>
        </w:tc>
      </w:tr>
      <w:tr w:rsidR="001267D1" w:rsidRPr="0089435D" w:rsidTr="006E36B2">
        <w:trPr>
          <w:trHeight w:val="209"/>
        </w:trPr>
        <w:tc>
          <w:tcPr>
            <w:tcW w:w="704" w:type="dxa"/>
            <w:tcBorders>
              <w:top w:val="single" w:sz="4" w:space="0" w:color="auto"/>
              <w:left w:val="single" w:sz="4" w:space="0" w:color="auto"/>
              <w:bottom w:val="single" w:sz="4" w:space="0" w:color="auto"/>
              <w:right w:val="single" w:sz="4" w:space="0" w:color="auto"/>
            </w:tcBorders>
            <w:hideMark/>
          </w:tcPr>
          <w:p w:rsidR="001267D1" w:rsidRPr="0089435D" w:rsidRDefault="001267D1" w:rsidP="008918B8">
            <w:pPr>
              <w:widowControl w:val="0"/>
              <w:autoSpaceDE w:val="0"/>
              <w:autoSpaceDN w:val="0"/>
              <w:ind w:left="-709" w:firstLine="709"/>
              <w:jc w:val="both"/>
              <w:rPr>
                <w:rFonts w:ascii="Times New Roman" w:eastAsia="Times New Roman" w:hAnsi="Times New Roman" w:cs="Times New Roman"/>
                <w:color w:val="000000" w:themeColor="text1"/>
                <w:sz w:val="28"/>
                <w:szCs w:val="28"/>
              </w:rPr>
            </w:pPr>
            <w:r w:rsidRPr="0089435D">
              <w:rPr>
                <w:rFonts w:ascii="Times New Roman" w:eastAsia="Times New Roman" w:hAnsi="Times New Roman" w:cs="Times New Roman"/>
                <w:color w:val="000000" w:themeColor="text1"/>
                <w:sz w:val="28"/>
                <w:szCs w:val="28"/>
              </w:rPr>
              <w:t>5.</w:t>
            </w:r>
          </w:p>
        </w:tc>
        <w:tc>
          <w:tcPr>
            <w:tcW w:w="4961" w:type="dxa"/>
            <w:tcBorders>
              <w:top w:val="single" w:sz="4" w:space="0" w:color="auto"/>
              <w:left w:val="single" w:sz="4" w:space="0" w:color="auto"/>
              <w:bottom w:val="single" w:sz="4" w:space="0" w:color="auto"/>
              <w:right w:val="single" w:sz="4" w:space="0" w:color="auto"/>
            </w:tcBorders>
            <w:hideMark/>
          </w:tcPr>
          <w:p w:rsidR="001267D1" w:rsidRPr="0089435D" w:rsidRDefault="001267D1" w:rsidP="008918B8">
            <w:pPr>
              <w:autoSpaceDE w:val="0"/>
              <w:autoSpaceDN w:val="0"/>
              <w:adjustRightInd w:val="0"/>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Информация о  плане проведения Ярмарок на территории Березовского городского округа</w:t>
            </w:r>
          </w:p>
        </w:tc>
        <w:tc>
          <w:tcPr>
            <w:tcW w:w="4366" w:type="dxa"/>
            <w:tcBorders>
              <w:top w:val="single" w:sz="4" w:space="0" w:color="auto"/>
              <w:left w:val="single" w:sz="4" w:space="0" w:color="auto"/>
              <w:bottom w:val="single" w:sz="4" w:space="0" w:color="auto"/>
              <w:right w:val="single" w:sz="4" w:space="0" w:color="auto"/>
            </w:tcBorders>
            <w:hideMark/>
          </w:tcPr>
          <w:p w:rsidR="001267D1" w:rsidRPr="0089435D" w:rsidRDefault="001267D1" w:rsidP="006E36B2">
            <w:pPr>
              <w:autoSpaceDE w:val="0"/>
              <w:autoSpaceDN w:val="0"/>
              <w:adjustRightInd w:val="0"/>
              <w:ind w:firstLine="5"/>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ОМС</w:t>
            </w:r>
          </w:p>
        </w:tc>
      </w:tr>
    </w:tbl>
    <w:p w:rsidR="001267D1" w:rsidRPr="0089435D" w:rsidRDefault="001267D1" w:rsidP="008918B8">
      <w:pPr>
        <w:tabs>
          <w:tab w:val="left" w:pos="709"/>
        </w:tabs>
        <w:spacing w:after="0" w:line="240" w:lineRule="auto"/>
        <w:ind w:firstLine="709"/>
        <w:jc w:val="both"/>
        <w:rPr>
          <w:rFonts w:ascii="Times New Roman" w:eastAsiaTheme="minorEastAsia" w:hAnsi="Times New Roman" w:cs="Times New Roman"/>
          <w:color w:val="000000" w:themeColor="text1"/>
          <w:sz w:val="28"/>
          <w:szCs w:val="28"/>
          <w:lang w:eastAsia="ru-RU"/>
        </w:rPr>
      </w:pPr>
      <w:r w:rsidRPr="0089435D">
        <w:rPr>
          <w:rFonts w:ascii="Times New Roman" w:eastAsiaTheme="minorEastAsia" w:hAnsi="Times New Roman" w:cs="Times New Roman"/>
          <w:color w:val="000000" w:themeColor="text1"/>
          <w:sz w:val="28"/>
          <w:szCs w:val="28"/>
          <w:lang w:eastAsia="ru-RU"/>
        </w:rPr>
        <w:t>1.9.1.При осуществлении муниципального контроля запрещается требовать от юридического лица:</w:t>
      </w:r>
    </w:p>
    <w:p w:rsidR="001267D1" w:rsidRPr="0089435D" w:rsidRDefault="001267D1" w:rsidP="0089435D">
      <w:pPr>
        <w:spacing w:after="0" w:line="240" w:lineRule="auto"/>
        <w:ind w:firstLine="709"/>
        <w:jc w:val="both"/>
        <w:rPr>
          <w:rFonts w:ascii="Times New Roman" w:eastAsiaTheme="minorEastAsia" w:hAnsi="Times New Roman" w:cs="Times New Roman"/>
          <w:color w:val="000000" w:themeColor="text1"/>
          <w:sz w:val="28"/>
          <w:szCs w:val="28"/>
          <w:lang w:eastAsia="ru-RU"/>
        </w:rPr>
      </w:pPr>
      <w:r w:rsidRPr="0089435D">
        <w:rPr>
          <w:rFonts w:ascii="Times New Roman" w:eastAsiaTheme="minorEastAsia" w:hAnsi="Times New Roman" w:cs="Times New Roman"/>
          <w:color w:val="000000" w:themeColor="text1"/>
          <w:sz w:val="28"/>
          <w:szCs w:val="28"/>
          <w:lang w:eastAsia="ru-RU"/>
        </w:rPr>
        <w:lastRenderedPageBreak/>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муниципальными нормативными правовыми актами, регулирующими отношения, возникающие в связи с осуществлением муниципального контроля, предусмотренного настоящим Административным регламентом;</w:t>
      </w:r>
    </w:p>
    <w:p w:rsidR="001267D1" w:rsidRPr="0089435D" w:rsidRDefault="001267D1" w:rsidP="0089435D">
      <w:pPr>
        <w:spacing w:after="0" w:line="240" w:lineRule="auto"/>
        <w:ind w:firstLine="709"/>
        <w:jc w:val="both"/>
        <w:rPr>
          <w:rFonts w:ascii="Times New Roman" w:eastAsiaTheme="minorEastAsia" w:hAnsi="Times New Roman" w:cs="Times New Roman"/>
          <w:color w:val="000000" w:themeColor="text1"/>
          <w:sz w:val="28"/>
          <w:szCs w:val="28"/>
          <w:lang w:eastAsia="ru-RU"/>
        </w:rPr>
      </w:pPr>
      <w:r w:rsidRPr="0089435D">
        <w:rPr>
          <w:rFonts w:ascii="Times New Roman" w:eastAsiaTheme="minorEastAsia" w:hAnsi="Times New Roman" w:cs="Times New Roman"/>
          <w:color w:val="000000" w:themeColor="text1"/>
          <w:sz w:val="28"/>
          <w:szCs w:val="28"/>
          <w:lang w:eastAsia="ru-RU"/>
        </w:rPr>
        <w:t xml:space="preserve"> представления документов и информации, которые в соответствии с нормативными правовыми актами Российской Федерации, нормативными актами Свердловской области и муниципальными правовыми актами Березовского городского округа находятся в распоряжении органов, предоставляющих муниципальную услугу, иных органов местного самоуправления, государственных органов и (или) подведомственных органам местного самоуправления и государственным органам организаций;</w:t>
      </w:r>
    </w:p>
    <w:p w:rsidR="001267D1" w:rsidRPr="0089435D" w:rsidRDefault="001267D1" w:rsidP="0089435D">
      <w:pPr>
        <w:spacing w:after="0" w:line="240" w:lineRule="auto"/>
        <w:ind w:firstLine="709"/>
        <w:jc w:val="both"/>
        <w:rPr>
          <w:rFonts w:ascii="Times New Roman" w:eastAsiaTheme="minorEastAsia" w:hAnsi="Times New Roman" w:cs="Times New Roman"/>
          <w:color w:val="000000" w:themeColor="text1"/>
          <w:sz w:val="28"/>
          <w:szCs w:val="28"/>
          <w:lang w:eastAsia="ru-RU"/>
        </w:rPr>
      </w:pPr>
      <w:r w:rsidRPr="0089435D">
        <w:rPr>
          <w:rFonts w:ascii="Times New Roman" w:eastAsiaTheme="minorEastAsia" w:hAnsi="Times New Roman" w:cs="Times New Roman"/>
          <w:color w:val="000000" w:themeColor="text1"/>
          <w:sz w:val="28"/>
          <w:szCs w:val="28"/>
          <w:lang w:eastAsia="ru-RU"/>
        </w:rPr>
        <w:t>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27.07.2010 №210-ФЗ «Об организации предоставления государственных и муниципальных услуг».</w:t>
      </w:r>
    </w:p>
    <w:p w:rsidR="000D231C" w:rsidRPr="0089435D" w:rsidRDefault="000D231C" w:rsidP="0089435D">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1</w:t>
      </w:r>
      <w:r w:rsidR="001267D1" w:rsidRPr="0089435D">
        <w:rPr>
          <w:rFonts w:ascii="Times New Roman" w:hAnsi="Times New Roman" w:cs="Times New Roman"/>
          <w:color w:val="000000" w:themeColor="text1"/>
          <w:sz w:val="28"/>
          <w:szCs w:val="28"/>
        </w:rPr>
        <w:t>.10</w:t>
      </w:r>
      <w:r w:rsidRPr="0089435D">
        <w:rPr>
          <w:rFonts w:ascii="Times New Roman" w:hAnsi="Times New Roman" w:cs="Times New Roman"/>
          <w:color w:val="000000" w:themeColor="text1"/>
          <w:sz w:val="28"/>
          <w:szCs w:val="28"/>
        </w:rPr>
        <w:t>.Описание результата исполнения муниципальной функции.</w:t>
      </w:r>
    </w:p>
    <w:p w:rsidR="000D231C" w:rsidRPr="0089435D" w:rsidRDefault="001267D1" w:rsidP="0089435D">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1.10</w:t>
      </w:r>
      <w:r w:rsidR="000D231C" w:rsidRPr="0089435D">
        <w:rPr>
          <w:rFonts w:ascii="Times New Roman" w:hAnsi="Times New Roman" w:cs="Times New Roman"/>
          <w:color w:val="000000" w:themeColor="text1"/>
          <w:sz w:val="28"/>
          <w:szCs w:val="28"/>
        </w:rPr>
        <w:t>.1.Конечным результатом исполнения муниципальной функции является выявление факта (отсутствия факта) нарушения.</w:t>
      </w:r>
    </w:p>
    <w:p w:rsidR="000D231C" w:rsidRPr="0089435D" w:rsidRDefault="001267D1" w:rsidP="0089435D">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1.10</w:t>
      </w:r>
      <w:r w:rsidR="000D231C" w:rsidRPr="0089435D">
        <w:rPr>
          <w:rFonts w:ascii="Times New Roman" w:hAnsi="Times New Roman" w:cs="Times New Roman"/>
          <w:color w:val="000000" w:themeColor="text1"/>
          <w:sz w:val="28"/>
          <w:szCs w:val="28"/>
        </w:rPr>
        <w:t>.2.По результатам исполнения муниципальной функции составляется:</w:t>
      </w:r>
    </w:p>
    <w:p w:rsidR="000D231C" w:rsidRPr="0089435D" w:rsidRDefault="000D231C" w:rsidP="0089435D">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акт проверки;</w:t>
      </w:r>
    </w:p>
    <w:p w:rsidR="000D231C" w:rsidRPr="0089435D" w:rsidRDefault="000D231C" w:rsidP="0089435D">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предписание управляющей рынком компании об устранении выявленных нарушений (в случае выявления факта нарушения) и (или) предписание о проведении мероприятий по предотвращению причинения вреда жизни, здоровью граждан, вреда животным, растениям, окружающей среде, безопасности государства, иным значимым и охраняемым законом частным, общественным, публичным, муниципальным и государственным интересам, а также угрозы чрезвычайных ситуаций природного и техногенного характера, а также других мероприятий, предусмотренных федеральными законами.</w:t>
      </w:r>
    </w:p>
    <w:p w:rsidR="000D231C" w:rsidRPr="0089435D" w:rsidRDefault="001267D1" w:rsidP="0089435D">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1.10</w:t>
      </w:r>
      <w:r w:rsidR="000D231C" w:rsidRPr="0089435D">
        <w:rPr>
          <w:rFonts w:ascii="Times New Roman" w:hAnsi="Times New Roman" w:cs="Times New Roman"/>
          <w:color w:val="000000" w:themeColor="text1"/>
          <w:sz w:val="28"/>
          <w:szCs w:val="28"/>
        </w:rPr>
        <w:t>.3.В случае если при проведении проверки установлено, что выявленные нарушения представляют непосредственную угрозу причинения вреда жизни, здоровью граждан, вреда животным, растениям, окружающей среде, безопасности государства, иным значимым и охраняемым законом частным, общественным, публичным, муниципальным и государственным интересам, а также угрозы чрезвычайных ситуаций природного и техногенного характера, администрация Березовского городского округа принимает меры по недопущению причинения вреда или прекращения его причинения.</w:t>
      </w:r>
    </w:p>
    <w:p w:rsidR="000D231C" w:rsidRPr="0089435D" w:rsidRDefault="001267D1" w:rsidP="0089435D">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1.10</w:t>
      </w:r>
      <w:r w:rsidR="000D231C" w:rsidRPr="0089435D">
        <w:rPr>
          <w:rFonts w:ascii="Times New Roman" w:hAnsi="Times New Roman" w:cs="Times New Roman"/>
          <w:color w:val="000000" w:themeColor="text1"/>
          <w:sz w:val="28"/>
          <w:szCs w:val="28"/>
        </w:rPr>
        <w:t xml:space="preserve">.4.В случае если основанием для исполнения муниципальной функции является поступление в администрацию Березовского городского округа обращений и заявлений граждан, в том числе индивидуальных предпринимателей, </w:t>
      </w:r>
      <w:r w:rsidR="000D231C" w:rsidRPr="0089435D">
        <w:rPr>
          <w:rFonts w:ascii="Times New Roman" w:hAnsi="Times New Roman" w:cs="Times New Roman"/>
          <w:color w:val="000000" w:themeColor="text1"/>
          <w:sz w:val="28"/>
          <w:szCs w:val="28"/>
        </w:rPr>
        <w:lastRenderedPageBreak/>
        <w:t xml:space="preserve">юридических лиц, информации от органов государственной власти, органов местного самоуправления, из средств массовой информации (далее - заявитель) по результатам исполнения муниципальной функции заявителю направляется ответ в порядке, установленном Федеральным </w:t>
      </w:r>
      <w:hyperlink r:id="rId26" w:history="1">
        <w:r w:rsidR="000D231C" w:rsidRPr="0089435D">
          <w:rPr>
            <w:rFonts w:ascii="Times New Roman" w:hAnsi="Times New Roman" w:cs="Times New Roman"/>
            <w:color w:val="000000" w:themeColor="text1"/>
            <w:sz w:val="28"/>
            <w:szCs w:val="28"/>
          </w:rPr>
          <w:t>законом</w:t>
        </w:r>
      </w:hyperlink>
      <w:r w:rsidR="000D231C" w:rsidRPr="0089435D">
        <w:rPr>
          <w:rFonts w:ascii="Times New Roman" w:hAnsi="Times New Roman" w:cs="Times New Roman"/>
          <w:color w:val="000000" w:themeColor="text1"/>
          <w:sz w:val="28"/>
          <w:szCs w:val="28"/>
        </w:rPr>
        <w:t xml:space="preserve"> от 02.05.2006 N 59-ФЗ "О порядке рассмотрения обращений граждан Российской Федерации".</w:t>
      </w:r>
    </w:p>
    <w:p w:rsidR="000D231C" w:rsidRPr="0089435D" w:rsidRDefault="000D231C" w:rsidP="0089435D">
      <w:pPr>
        <w:pStyle w:val="ConsPlusNormal"/>
        <w:rPr>
          <w:rFonts w:ascii="Times New Roman" w:hAnsi="Times New Roman" w:cs="Times New Roman"/>
          <w:color w:val="000000" w:themeColor="text1"/>
          <w:sz w:val="28"/>
          <w:szCs w:val="28"/>
        </w:rPr>
      </w:pPr>
    </w:p>
    <w:p w:rsidR="006E36B2" w:rsidRDefault="000D231C" w:rsidP="0089435D">
      <w:pPr>
        <w:pStyle w:val="ConsPlusNormal"/>
        <w:jc w:val="center"/>
        <w:outlineLvl w:val="1"/>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2.</w:t>
      </w:r>
      <w:r w:rsidR="006E36B2">
        <w:rPr>
          <w:rFonts w:ascii="Times New Roman" w:hAnsi="Times New Roman" w:cs="Times New Roman"/>
          <w:color w:val="000000" w:themeColor="text1"/>
          <w:sz w:val="28"/>
          <w:szCs w:val="28"/>
        </w:rPr>
        <w:t>Т</w:t>
      </w:r>
      <w:r w:rsidR="006E36B2" w:rsidRPr="0089435D">
        <w:rPr>
          <w:rFonts w:ascii="Times New Roman" w:hAnsi="Times New Roman" w:cs="Times New Roman"/>
          <w:color w:val="000000" w:themeColor="text1"/>
          <w:sz w:val="28"/>
          <w:szCs w:val="28"/>
        </w:rPr>
        <w:t xml:space="preserve">ребования к порядку исполнения муниципальной функции </w:t>
      </w:r>
    </w:p>
    <w:p w:rsidR="006E36B2" w:rsidRDefault="006E36B2" w:rsidP="0089435D">
      <w:pPr>
        <w:pStyle w:val="ConsPlusNormal"/>
        <w:jc w:val="center"/>
        <w:outlineLvl w:val="1"/>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 xml:space="preserve">по осуществлению контроля за организацией и осуществлением деятельности </w:t>
      </w:r>
    </w:p>
    <w:p w:rsidR="000D231C" w:rsidRPr="0089435D" w:rsidRDefault="006E36B2" w:rsidP="0089435D">
      <w:pPr>
        <w:pStyle w:val="ConsPlusNormal"/>
        <w:jc w:val="center"/>
        <w:outlineLvl w:val="1"/>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 xml:space="preserve">по продаже товаров (выполнению работ, оказанию услуг) на розничных рынках на территории </w:t>
      </w:r>
      <w:r>
        <w:rPr>
          <w:rFonts w:ascii="Times New Roman" w:hAnsi="Times New Roman" w:cs="Times New Roman"/>
          <w:color w:val="000000" w:themeColor="text1"/>
          <w:sz w:val="28"/>
          <w:szCs w:val="28"/>
        </w:rPr>
        <w:t>Б</w:t>
      </w:r>
      <w:r w:rsidRPr="0089435D">
        <w:rPr>
          <w:rFonts w:ascii="Times New Roman" w:hAnsi="Times New Roman" w:cs="Times New Roman"/>
          <w:color w:val="000000" w:themeColor="text1"/>
          <w:sz w:val="28"/>
          <w:szCs w:val="28"/>
        </w:rPr>
        <w:t>ерезовского городского округа</w:t>
      </w:r>
    </w:p>
    <w:p w:rsidR="000D231C" w:rsidRPr="0089435D" w:rsidRDefault="000D231C" w:rsidP="0089435D">
      <w:pPr>
        <w:pStyle w:val="ConsPlusNormal"/>
        <w:rPr>
          <w:rFonts w:ascii="Times New Roman" w:hAnsi="Times New Roman" w:cs="Times New Roman"/>
          <w:color w:val="000000" w:themeColor="text1"/>
          <w:sz w:val="28"/>
          <w:szCs w:val="28"/>
        </w:rPr>
      </w:pPr>
    </w:p>
    <w:p w:rsidR="000D231C" w:rsidRPr="0089435D" w:rsidRDefault="000D231C" w:rsidP="006E36B2">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2.1.Информация о порядке осуществления муниципальной функции предоставляется непосредственно специалистами отдела экономики и прогнозирования администрации Березовского городского округа (далее - специалист, ответственный за осуществление муниципального контроля).</w:t>
      </w:r>
    </w:p>
    <w:p w:rsidR="000D231C" w:rsidRPr="0089435D" w:rsidRDefault="000D231C" w:rsidP="006E36B2">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2.2.Место нахождения администрации Березовского городского округа: 624070, г.Березовский, ул.Театральная, 9.</w:t>
      </w:r>
    </w:p>
    <w:p w:rsidR="000D231C" w:rsidRPr="0089435D" w:rsidRDefault="000D231C" w:rsidP="006E36B2">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Представление информации осуществляется в соответствии с графиком работы администрации:</w:t>
      </w:r>
    </w:p>
    <w:p w:rsidR="000D231C" w:rsidRPr="0089435D" w:rsidRDefault="000D231C" w:rsidP="006E36B2">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понедельник, вторник, среда, четверг - с 8-45 час. до 18-00 час.;</w:t>
      </w:r>
    </w:p>
    <w:p w:rsidR="000D231C" w:rsidRPr="0089435D" w:rsidRDefault="000D231C" w:rsidP="006E36B2">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пятница - с 8-45 час. до 16-45 час.;</w:t>
      </w:r>
    </w:p>
    <w:p w:rsidR="000D231C" w:rsidRPr="0089435D" w:rsidRDefault="000D231C" w:rsidP="006E36B2">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перерыв с 13-00 - 14-00 час.</w:t>
      </w:r>
    </w:p>
    <w:p w:rsidR="000D231C" w:rsidRPr="0089435D" w:rsidRDefault="000D231C" w:rsidP="006E36B2">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Выходные: суббота, воскресенье.</w:t>
      </w:r>
    </w:p>
    <w:p w:rsidR="000D231C" w:rsidRPr="0089435D" w:rsidRDefault="000D231C" w:rsidP="006E36B2">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Продолжительность рабочего дня, непосредственно предшествующего нерабочему праздничному дню, уменьшается на один час.</w:t>
      </w:r>
    </w:p>
    <w:p w:rsidR="000D231C" w:rsidRPr="0089435D" w:rsidRDefault="000D231C" w:rsidP="006E36B2">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Контактный телефон специалистов специалистами отдела экономики и прогнозирования администрации Березовского городского округа (834369) 4-33-05.</w:t>
      </w:r>
    </w:p>
    <w:p w:rsidR="000D231C" w:rsidRPr="0089435D" w:rsidRDefault="000D231C" w:rsidP="006E36B2">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2.3.Для получения информации по вопросам осуществления муниципального контроля заинтересованные лица вправе обратиться:</w:t>
      </w:r>
    </w:p>
    <w:p w:rsidR="000D231C" w:rsidRPr="0089435D" w:rsidRDefault="000D231C" w:rsidP="006E36B2">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в устной форме по телефону к специалисту, ответственному за осуществление муниципального контроля;</w:t>
      </w:r>
    </w:p>
    <w:p w:rsidR="000D231C" w:rsidRPr="0089435D" w:rsidRDefault="000D231C" w:rsidP="006E36B2">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в письменном виде в администрацию городского округа;</w:t>
      </w:r>
    </w:p>
    <w:p w:rsidR="000D231C" w:rsidRPr="0089435D" w:rsidRDefault="000D231C" w:rsidP="006E36B2">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в порядке личного приема граждан главой Березовского городского округа;</w:t>
      </w:r>
    </w:p>
    <w:p w:rsidR="000D231C" w:rsidRPr="0089435D" w:rsidRDefault="000D231C" w:rsidP="006E36B2">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 xml:space="preserve">через официальный сайт администрации Березовского городского округа в сети Интернет: </w:t>
      </w:r>
      <w:r w:rsidR="006E36B2">
        <w:rPr>
          <w:rFonts w:ascii="Times New Roman" w:hAnsi="Times New Roman" w:cs="Times New Roman"/>
          <w:color w:val="000000" w:themeColor="text1"/>
          <w:sz w:val="28"/>
          <w:szCs w:val="28"/>
        </w:rPr>
        <w:t>«</w:t>
      </w:r>
      <w:r w:rsidRPr="0089435D">
        <w:rPr>
          <w:rFonts w:ascii="Times New Roman" w:hAnsi="Times New Roman" w:cs="Times New Roman"/>
          <w:color w:val="000000" w:themeColor="text1"/>
          <w:sz w:val="28"/>
          <w:szCs w:val="28"/>
        </w:rPr>
        <w:t>березовский.рф</w:t>
      </w:r>
      <w:r w:rsidR="006E36B2">
        <w:rPr>
          <w:rFonts w:ascii="Times New Roman" w:hAnsi="Times New Roman" w:cs="Times New Roman"/>
          <w:color w:val="000000" w:themeColor="text1"/>
          <w:sz w:val="28"/>
          <w:szCs w:val="28"/>
        </w:rPr>
        <w:t>»</w:t>
      </w:r>
      <w:r w:rsidRPr="0089435D">
        <w:rPr>
          <w:rFonts w:ascii="Times New Roman" w:hAnsi="Times New Roman" w:cs="Times New Roman"/>
          <w:color w:val="000000" w:themeColor="text1"/>
          <w:sz w:val="28"/>
          <w:szCs w:val="28"/>
        </w:rPr>
        <w:t>.</w:t>
      </w:r>
    </w:p>
    <w:p w:rsidR="000D231C" w:rsidRPr="0089435D" w:rsidRDefault="000D231C" w:rsidP="006E36B2">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Информация о порядке осуществления муниципальной функции размещается на информационных стендах в здании администрации, а также на официальном информационном портале администрации Березовского городского округа в телекоммуникационной сети Интернет и содержит следующие информационные материалы:</w:t>
      </w:r>
    </w:p>
    <w:p w:rsidR="000D231C" w:rsidRPr="0089435D" w:rsidRDefault="000D231C" w:rsidP="006E36B2">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перечень нормативных правовых актов, регулирующих осуществление муниципальной функции, и их отдельные положения;</w:t>
      </w:r>
    </w:p>
    <w:p w:rsidR="000D231C" w:rsidRPr="0089435D" w:rsidRDefault="000D231C" w:rsidP="006E36B2">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настоящий Административный регламент;</w:t>
      </w:r>
    </w:p>
    <w:p w:rsidR="000D231C" w:rsidRPr="0089435D" w:rsidRDefault="000D231C" w:rsidP="006E36B2">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lastRenderedPageBreak/>
        <w:t>информация о режиме работы, номера контактных телефонов администрации;</w:t>
      </w:r>
    </w:p>
    <w:p w:rsidR="000D231C" w:rsidRPr="0089435D" w:rsidRDefault="000D231C" w:rsidP="006E36B2">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иная информация в соответствии с требованиями законодательства Российской Федерации.</w:t>
      </w:r>
    </w:p>
    <w:p w:rsidR="000D231C" w:rsidRPr="0089435D" w:rsidRDefault="000D231C" w:rsidP="006E36B2">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2.4.Специалист, ответственный за осуществление муниципального контроля, при ответе на телефонные обращения сообщает график приема заявителей, точный почтовый адрес администрации, требования к письменному запросу заявителей о предоставлении информации о порядке осуществления муниципальной функции.</w:t>
      </w:r>
    </w:p>
    <w:p w:rsidR="000D231C" w:rsidRPr="0089435D" w:rsidRDefault="000D231C" w:rsidP="006E36B2">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Звонки по вопросу информирования о порядке осуществления муниципальной функции принимаются в соответствии с графиком работы администрации.</w:t>
      </w:r>
    </w:p>
    <w:p w:rsidR="000D231C" w:rsidRPr="0089435D" w:rsidRDefault="000D231C" w:rsidP="006E36B2">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2.5.При ответах на телефонные звонки и устные обращения специалист обязан в соответствии с поступившим запросом предоставлять информацию по следующим вопросам:</w:t>
      </w:r>
    </w:p>
    <w:p w:rsidR="000D231C" w:rsidRPr="0089435D" w:rsidRDefault="000D231C" w:rsidP="006E36B2">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о входящих номерах, под которыми зарегистрированы документы, поступившие в администрацию;</w:t>
      </w:r>
    </w:p>
    <w:p w:rsidR="000D231C" w:rsidRPr="0089435D" w:rsidRDefault="000D231C" w:rsidP="006E36B2">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о нормативных правовых актах, регулирующих осуществление муниципальной функции (наименование, номер, дата принятия нормативного правового акта);</w:t>
      </w:r>
    </w:p>
    <w:p w:rsidR="000D231C" w:rsidRPr="0089435D" w:rsidRDefault="000D231C" w:rsidP="006E36B2">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о сроках рассмотрения документов;</w:t>
      </w:r>
    </w:p>
    <w:p w:rsidR="000D231C" w:rsidRPr="0089435D" w:rsidRDefault="000D231C" w:rsidP="006E36B2">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о сроках проведения муниципального контроля;</w:t>
      </w:r>
    </w:p>
    <w:p w:rsidR="000D231C" w:rsidRPr="0089435D" w:rsidRDefault="000D231C" w:rsidP="006E36B2">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о месте размещения на официальном интернет-сайте Березовского городского округа информации по вопросам осуществления муниципальной функции.</w:t>
      </w:r>
    </w:p>
    <w:p w:rsidR="000D231C" w:rsidRPr="0089435D" w:rsidRDefault="000D231C" w:rsidP="006E36B2">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2.6.Плата за услуги организации (организаций), участвующей (участвующих) в исполнении муниципальной функции, с лица, в отношении которого проводятся мероприятия по контролю, не взимается.</w:t>
      </w:r>
    </w:p>
    <w:p w:rsidR="000D231C" w:rsidRPr="0089435D" w:rsidRDefault="000D231C" w:rsidP="006E36B2">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2.7.Срок исполнения муниципальной функции.</w:t>
      </w:r>
    </w:p>
    <w:p w:rsidR="000D231C" w:rsidRPr="0089435D" w:rsidRDefault="000D231C" w:rsidP="006E36B2">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2.7.1.Срок проведения проверки, исчисляемый с даты, указанной в распоряжении о проведении проверки, не должен превышать двадцать рабочих дней.</w:t>
      </w:r>
    </w:p>
    <w:p w:rsidR="000D231C" w:rsidRPr="0089435D" w:rsidRDefault="000D231C" w:rsidP="006E36B2">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2.7.2.В отношении одного субъекта малого предпринимательства общий срок проведения плановой выездной проверки не может превышать пятьдесят рабочих часов для малого предприятия и пятнадцать рабочих часов для микропредприятия в год.</w:t>
      </w:r>
    </w:p>
    <w:p w:rsidR="000D231C" w:rsidRPr="0089435D" w:rsidRDefault="000D231C" w:rsidP="006E36B2">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2.7.3.В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администрации Березовского городского округа, проводящих выездную плановую проверку, срок проведения выездной плановой проверки может быть продлен главой администрации Березовского городского округа, но не более чем на двадцать рабочих дней, в отношении малых предприятий, микропредприятий - не более чем на пятнадцать рабочих часов.</w:t>
      </w:r>
    </w:p>
    <w:p w:rsidR="000D231C" w:rsidRPr="0089435D" w:rsidRDefault="000D231C" w:rsidP="006E36B2">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lastRenderedPageBreak/>
        <w:t>2.8.Плановые проверки проводятся не чаще чем один раз в три года.</w:t>
      </w:r>
    </w:p>
    <w:p w:rsidR="000D231C" w:rsidRPr="0089435D" w:rsidRDefault="000D231C" w:rsidP="006E36B2">
      <w:pPr>
        <w:pStyle w:val="ConsPlusNormal"/>
        <w:ind w:firstLine="709"/>
        <w:rPr>
          <w:rFonts w:ascii="Times New Roman" w:hAnsi="Times New Roman" w:cs="Times New Roman"/>
          <w:color w:val="000000" w:themeColor="text1"/>
          <w:sz w:val="28"/>
          <w:szCs w:val="28"/>
        </w:rPr>
      </w:pPr>
    </w:p>
    <w:p w:rsidR="006E36B2" w:rsidRDefault="000D231C" w:rsidP="006E36B2">
      <w:pPr>
        <w:pStyle w:val="ConsPlusNormal"/>
        <w:jc w:val="center"/>
        <w:outlineLvl w:val="1"/>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3.</w:t>
      </w:r>
      <w:r w:rsidR="006E36B2">
        <w:rPr>
          <w:rFonts w:ascii="Times New Roman" w:hAnsi="Times New Roman" w:cs="Times New Roman"/>
          <w:color w:val="000000" w:themeColor="text1"/>
          <w:sz w:val="28"/>
          <w:szCs w:val="28"/>
        </w:rPr>
        <w:t>С</w:t>
      </w:r>
      <w:r w:rsidR="006E36B2" w:rsidRPr="0089435D">
        <w:rPr>
          <w:rFonts w:ascii="Times New Roman" w:hAnsi="Times New Roman" w:cs="Times New Roman"/>
          <w:color w:val="000000" w:themeColor="text1"/>
          <w:sz w:val="28"/>
          <w:szCs w:val="28"/>
        </w:rPr>
        <w:t>остав, последовательность и сроки выполнения</w:t>
      </w:r>
      <w:r w:rsidR="006E36B2">
        <w:rPr>
          <w:rFonts w:ascii="Times New Roman" w:hAnsi="Times New Roman" w:cs="Times New Roman"/>
          <w:color w:val="000000" w:themeColor="text1"/>
          <w:sz w:val="28"/>
          <w:szCs w:val="28"/>
        </w:rPr>
        <w:t xml:space="preserve"> </w:t>
      </w:r>
      <w:r w:rsidR="006E36B2" w:rsidRPr="0089435D">
        <w:rPr>
          <w:rFonts w:ascii="Times New Roman" w:hAnsi="Times New Roman" w:cs="Times New Roman"/>
          <w:color w:val="000000" w:themeColor="text1"/>
          <w:sz w:val="28"/>
          <w:szCs w:val="28"/>
        </w:rPr>
        <w:t xml:space="preserve">административных </w:t>
      </w:r>
    </w:p>
    <w:p w:rsidR="006E36B2" w:rsidRDefault="006E36B2" w:rsidP="006E36B2">
      <w:pPr>
        <w:pStyle w:val="ConsPlusNormal"/>
        <w:jc w:val="center"/>
        <w:outlineLvl w:val="1"/>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процедур (действий), требования</w:t>
      </w:r>
      <w:r>
        <w:rPr>
          <w:rFonts w:ascii="Times New Roman" w:hAnsi="Times New Roman" w:cs="Times New Roman"/>
          <w:color w:val="000000" w:themeColor="text1"/>
          <w:sz w:val="28"/>
          <w:szCs w:val="28"/>
        </w:rPr>
        <w:t xml:space="preserve"> </w:t>
      </w:r>
      <w:r w:rsidRPr="0089435D">
        <w:rPr>
          <w:rFonts w:ascii="Times New Roman" w:hAnsi="Times New Roman" w:cs="Times New Roman"/>
          <w:color w:val="000000" w:themeColor="text1"/>
          <w:sz w:val="28"/>
          <w:szCs w:val="28"/>
        </w:rPr>
        <w:t>к порядку их выполнения, в том числе особенности</w:t>
      </w:r>
      <w:r>
        <w:rPr>
          <w:rFonts w:ascii="Times New Roman" w:hAnsi="Times New Roman" w:cs="Times New Roman"/>
          <w:color w:val="000000" w:themeColor="text1"/>
          <w:sz w:val="28"/>
          <w:szCs w:val="28"/>
        </w:rPr>
        <w:t xml:space="preserve"> </w:t>
      </w:r>
      <w:r w:rsidRPr="0089435D">
        <w:rPr>
          <w:rFonts w:ascii="Times New Roman" w:hAnsi="Times New Roman" w:cs="Times New Roman"/>
          <w:color w:val="000000" w:themeColor="text1"/>
          <w:sz w:val="28"/>
          <w:szCs w:val="28"/>
        </w:rPr>
        <w:t xml:space="preserve">выполнения административных процедур </w:t>
      </w:r>
    </w:p>
    <w:p w:rsidR="000D231C" w:rsidRPr="0089435D" w:rsidRDefault="006E36B2" w:rsidP="006E36B2">
      <w:pPr>
        <w:pStyle w:val="ConsPlusNormal"/>
        <w:jc w:val="center"/>
        <w:outlineLvl w:val="1"/>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в электронной форме</w:t>
      </w:r>
    </w:p>
    <w:p w:rsidR="000D231C" w:rsidRPr="0089435D" w:rsidRDefault="000D231C" w:rsidP="0089435D">
      <w:pPr>
        <w:pStyle w:val="ConsPlusNormal"/>
        <w:rPr>
          <w:rFonts w:ascii="Times New Roman" w:hAnsi="Times New Roman" w:cs="Times New Roman"/>
          <w:color w:val="000000" w:themeColor="text1"/>
          <w:sz w:val="28"/>
          <w:szCs w:val="28"/>
        </w:rPr>
      </w:pPr>
    </w:p>
    <w:p w:rsidR="000D231C" w:rsidRPr="0089435D" w:rsidRDefault="000D231C" w:rsidP="006E36B2">
      <w:pPr>
        <w:pStyle w:val="ConsPlusNormal"/>
        <w:tabs>
          <w:tab w:val="left" w:pos="709"/>
        </w:tabs>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3.1.Исчерпывающий перечень административных процедур.</w:t>
      </w:r>
    </w:p>
    <w:p w:rsidR="000D231C" w:rsidRPr="0089435D" w:rsidRDefault="000D231C" w:rsidP="006E36B2">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Исполнение муниципальной функции включает в себя следующие административные процедуры:</w:t>
      </w:r>
    </w:p>
    <w:p w:rsidR="000D231C" w:rsidRPr="0089435D" w:rsidRDefault="000D231C" w:rsidP="006E36B2">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составление ежегодного плана проведения плановых проверок;</w:t>
      </w:r>
    </w:p>
    <w:p w:rsidR="000D231C" w:rsidRPr="0089435D" w:rsidRDefault="000D231C" w:rsidP="006E36B2">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прием и регистрация обращений и заявлений;</w:t>
      </w:r>
    </w:p>
    <w:p w:rsidR="000D231C" w:rsidRPr="0089435D" w:rsidRDefault="000D231C" w:rsidP="006E36B2">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подготовка распоряжения о проведении проверки;</w:t>
      </w:r>
    </w:p>
    <w:p w:rsidR="000D231C" w:rsidRPr="0089435D" w:rsidRDefault="000D231C" w:rsidP="006E36B2">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проведение документарной проверки;</w:t>
      </w:r>
    </w:p>
    <w:p w:rsidR="000D231C" w:rsidRPr="0089435D" w:rsidRDefault="000D231C" w:rsidP="006E36B2">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проведение выездной проверки;</w:t>
      </w:r>
    </w:p>
    <w:p w:rsidR="000D231C" w:rsidRPr="0089435D" w:rsidRDefault="000D231C" w:rsidP="006E36B2">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оформление результатов проверки.</w:t>
      </w:r>
    </w:p>
    <w:p w:rsidR="000D231C" w:rsidRPr="0089435D" w:rsidRDefault="000D231C" w:rsidP="006E36B2">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3.2.</w:t>
      </w:r>
      <w:hyperlink w:anchor="P369" w:history="1">
        <w:r w:rsidRPr="0089435D">
          <w:rPr>
            <w:rFonts w:ascii="Times New Roman" w:hAnsi="Times New Roman" w:cs="Times New Roman"/>
            <w:color w:val="000000" w:themeColor="text1"/>
            <w:sz w:val="28"/>
            <w:szCs w:val="28"/>
          </w:rPr>
          <w:t>Блок-схема</w:t>
        </w:r>
      </w:hyperlink>
      <w:r w:rsidRPr="0089435D">
        <w:rPr>
          <w:rFonts w:ascii="Times New Roman" w:hAnsi="Times New Roman" w:cs="Times New Roman"/>
          <w:color w:val="000000" w:themeColor="text1"/>
          <w:sz w:val="28"/>
          <w:szCs w:val="28"/>
        </w:rPr>
        <w:t xml:space="preserve"> исполнения муниципальной функции приведена в приложении к настоящему Административному регламенту.</w:t>
      </w:r>
    </w:p>
    <w:p w:rsidR="000D231C" w:rsidRPr="0089435D" w:rsidRDefault="000D231C" w:rsidP="006E36B2">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3.3.Описание каждой административной процедуры.</w:t>
      </w:r>
    </w:p>
    <w:p w:rsidR="000D231C" w:rsidRPr="0089435D" w:rsidRDefault="000D231C" w:rsidP="006E36B2">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3.3.1.Основанием для начала исполнения административной процедуры по подготовке ежегодного плана проведения плановых проверок является наступление срока подготовки проекта такого плана, установленного законодательством Российской Федерации.</w:t>
      </w:r>
    </w:p>
    <w:p w:rsidR="000D231C" w:rsidRPr="0089435D" w:rsidRDefault="000D231C" w:rsidP="006E36B2">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 xml:space="preserve">Проект ежегодного плана проведения плановых проверок разрабатывается органом муниципального контроля в соответствии с типовой формой ежегодного </w:t>
      </w:r>
      <w:hyperlink r:id="rId27" w:history="1">
        <w:r w:rsidRPr="0089435D">
          <w:rPr>
            <w:rFonts w:ascii="Times New Roman" w:hAnsi="Times New Roman" w:cs="Times New Roman"/>
            <w:color w:val="000000" w:themeColor="text1"/>
            <w:sz w:val="28"/>
            <w:szCs w:val="28"/>
          </w:rPr>
          <w:t>плана</w:t>
        </w:r>
      </w:hyperlink>
      <w:r w:rsidRPr="0089435D">
        <w:rPr>
          <w:rFonts w:ascii="Times New Roman" w:hAnsi="Times New Roman" w:cs="Times New Roman"/>
          <w:color w:val="000000" w:themeColor="text1"/>
          <w:sz w:val="28"/>
          <w:szCs w:val="28"/>
        </w:rPr>
        <w:t xml:space="preserve"> проведения плановых проверок, утвержденной Постановлением Правительства Российской Федерации от 30.06.2010 </w:t>
      </w:r>
      <w:r w:rsidR="006E36B2">
        <w:rPr>
          <w:rFonts w:ascii="Times New Roman" w:hAnsi="Times New Roman" w:cs="Times New Roman"/>
          <w:color w:val="000000" w:themeColor="text1"/>
          <w:sz w:val="28"/>
          <w:szCs w:val="28"/>
        </w:rPr>
        <w:t>№</w:t>
      </w:r>
      <w:r w:rsidRPr="0089435D">
        <w:rPr>
          <w:rFonts w:ascii="Times New Roman" w:hAnsi="Times New Roman" w:cs="Times New Roman"/>
          <w:color w:val="000000" w:themeColor="text1"/>
          <w:sz w:val="28"/>
          <w:szCs w:val="28"/>
        </w:rPr>
        <w:t xml:space="preserve">489 </w:t>
      </w:r>
      <w:r w:rsidR="006E36B2">
        <w:rPr>
          <w:rFonts w:ascii="Times New Roman" w:hAnsi="Times New Roman" w:cs="Times New Roman"/>
          <w:color w:val="000000" w:themeColor="text1"/>
          <w:sz w:val="28"/>
          <w:szCs w:val="28"/>
        </w:rPr>
        <w:t>«</w:t>
      </w:r>
      <w:r w:rsidRPr="0089435D">
        <w:rPr>
          <w:rFonts w:ascii="Times New Roman" w:hAnsi="Times New Roman" w:cs="Times New Roman"/>
          <w:color w:val="000000" w:themeColor="text1"/>
          <w:sz w:val="28"/>
          <w:szCs w:val="28"/>
        </w:rPr>
        <w:t>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w:t>
      </w:r>
      <w:r w:rsidR="002A2949">
        <w:rPr>
          <w:rFonts w:ascii="Times New Roman" w:hAnsi="Times New Roman" w:cs="Times New Roman"/>
          <w:color w:val="000000" w:themeColor="text1"/>
          <w:sz w:val="28"/>
          <w:szCs w:val="28"/>
        </w:rPr>
        <w:t>»</w:t>
      </w:r>
      <w:r w:rsidRPr="0089435D">
        <w:rPr>
          <w:rFonts w:ascii="Times New Roman" w:hAnsi="Times New Roman" w:cs="Times New Roman"/>
          <w:color w:val="000000" w:themeColor="text1"/>
          <w:sz w:val="28"/>
          <w:szCs w:val="28"/>
        </w:rPr>
        <w:t>.</w:t>
      </w:r>
    </w:p>
    <w:p w:rsidR="000D231C" w:rsidRPr="0089435D" w:rsidRDefault="000D231C" w:rsidP="006E36B2">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В ежегодных планах проведения плановых проверок указываются следующие сведения:</w:t>
      </w:r>
    </w:p>
    <w:p w:rsidR="000D231C" w:rsidRPr="0089435D" w:rsidRDefault="000D231C" w:rsidP="006E36B2">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наименования юридических лиц (их филиалов, представительств, обособленных структурных подразделений), деятельность которых подлежит плановым проверкам, места нахождения юридических лиц (их филиалов, представительств, обособленных структурных подразделений) и места фактического осуществления ими своей деятельности;</w:t>
      </w:r>
    </w:p>
    <w:p w:rsidR="000D231C" w:rsidRPr="0089435D" w:rsidRDefault="000D231C" w:rsidP="006E36B2">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цель и основание проведения каждой плановой проверки;</w:t>
      </w:r>
    </w:p>
    <w:p w:rsidR="000D231C" w:rsidRPr="0089435D" w:rsidRDefault="000D231C" w:rsidP="006E36B2">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дата начала и сроки проведения каждой плановой проверки;</w:t>
      </w:r>
    </w:p>
    <w:p w:rsidR="000D231C" w:rsidRPr="0089435D" w:rsidRDefault="000D231C" w:rsidP="006E36B2">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наименование органа муниципального контроля, осуществляющего плановую проверку.</w:t>
      </w:r>
    </w:p>
    <w:p w:rsidR="000D231C" w:rsidRPr="0089435D" w:rsidRDefault="000D231C" w:rsidP="006E36B2">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3.3.2.Основанием для включения плановой проверки в ежегодный план проверок является истечение трех лет со дня:</w:t>
      </w:r>
    </w:p>
    <w:p w:rsidR="000D231C" w:rsidRPr="0089435D" w:rsidRDefault="000D231C" w:rsidP="006E36B2">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государственной регистрации юридического лица;</w:t>
      </w:r>
    </w:p>
    <w:p w:rsidR="000D231C" w:rsidRPr="0089435D" w:rsidRDefault="000D231C" w:rsidP="006E36B2">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lastRenderedPageBreak/>
        <w:t>окончания проведения последней плановой проверки юридического лица;</w:t>
      </w:r>
    </w:p>
    <w:p w:rsidR="000D231C" w:rsidRPr="0089435D" w:rsidRDefault="000D231C" w:rsidP="006E36B2">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начала осуществления юридическим лицом предпринимательской деятельности в соответствии с представленным в уполномоченный Правительством Российской Федерации в соответствующей сфере федеральный орган исполнительной власти уведомлением о начале осуществления отдельных видов предпринимательской деятельности в случае выполнения работ или предоставления услуг, требующих представления указанного уведомления.</w:t>
      </w:r>
    </w:p>
    <w:p w:rsidR="000D231C" w:rsidRPr="0089435D" w:rsidRDefault="000D231C" w:rsidP="006E36B2">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В срок до 1 сентября, предшествующего году проведения плановых проверок, утвержденный и подписанный главой администрации Березовского городского округа проект ежегодного плана на бумажном носителе (с приложением копии в электронном виде) с сопроводительным письмом направляется в соответствующий орган прокуратуры заказным почтовым отправлением с уведомлением о вручении либо в форме электронного документа, подписанного электронной подписью.</w:t>
      </w:r>
    </w:p>
    <w:p w:rsidR="000D231C" w:rsidRPr="0089435D" w:rsidRDefault="000D231C" w:rsidP="006E36B2">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3.3.3.Орган прокуратуры рассматривает проект ежегодного плана проведения плановых проверок на предмет законности включения в него объектов муниципального контроля и вносит предложения руководителю органа муниципального контроля о проведении совместных плановых проверок.</w:t>
      </w:r>
    </w:p>
    <w:p w:rsidR="000D231C" w:rsidRPr="0089435D" w:rsidRDefault="000D231C" w:rsidP="006E36B2">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3.3.4.Орган муниципального контроля рассматривает предложения органа прокуратуры и по результатам их рассмотрения вносит соответствующие изменения в проект ежегодного плана проведения плановых проверок.</w:t>
      </w:r>
    </w:p>
    <w:p w:rsidR="000D231C" w:rsidRPr="0089435D" w:rsidRDefault="000D231C" w:rsidP="006E36B2">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Утвержденный ежегодный план проведения плановых проверок в срок до 1 ноября года, предшествующего году проведения плановых проверок, направляется органом муниципального контроля в орган прокуратуры.</w:t>
      </w:r>
    </w:p>
    <w:p w:rsidR="000D231C" w:rsidRPr="0089435D" w:rsidRDefault="000D231C" w:rsidP="006E36B2">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3.3.5.Утвержденный главой администрации Березовского городского округа ежегодный план проведения плановых проверок доводится до сведения заинтересованных лиц посредством его размещения на официальном сайте Березовского городского округа в сети Интернет.</w:t>
      </w:r>
    </w:p>
    <w:p w:rsidR="000D231C" w:rsidRPr="0089435D" w:rsidRDefault="000D231C" w:rsidP="006E36B2">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Внесение изменений в ежегодный план проведения плановых проверок допускается только в случае невозможности проведения плановой проверки деятельности управляющей рынком компании в связи с ликвидацией или реорганизацией юридического лица, прекращением юридическим лицом деятельности, а также в связи с наступлением обстоятельств непреодолимой силы.</w:t>
      </w:r>
    </w:p>
    <w:p w:rsidR="000D231C" w:rsidRPr="0089435D" w:rsidRDefault="000D231C" w:rsidP="006E36B2">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Сведения о внесенных в ежегодный план проведения плановых проверок изменениях направляются в 10-дневный срок со дня их внесения в орган прокуратуры на бумажном носителе (с приложением копии в электронном виде) заказным почтовым отправлением с уведомлением о вручении, а также размещаются на официальном сайте администрации Березовского городского округа в информационно-телекоммуникационной сети Интернет.</w:t>
      </w:r>
    </w:p>
    <w:p w:rsidR="000D231C" w:rsidRPr="0089435D" w:rsidRDefault="000D231C" w:rsidP="006E36B2">
      <w:pPr>
        <w:pStyle w:val="ConsPlusNormal"/>
        <w:ind w:firstLine="709"/>
        <w:jc w:val="both"/>
        <w:rPr>
          <w:rFonts w:ascii="Times New Roman" w:hAnsi="Times New Roman" w:cs="Times New Roman"/>
          <w:color w:val="000000" w:themeColor="text1"/>
          <w:sz w:val="28"/>
          <w:szCs w:val="28"/>
        </w:rPr>
      </w:pPr>
      <w:bookmarkStart w:id="3" w:name="P186"/>
      <w:bookmarkEnd w:id="3"/>
      <w:r w:rsidRPr="0089435D">
        <w:rPr>
          <w:rFonts w:ascii="Times New Roman" w:hAnsi="Times New Roman" w:cs="Times New Roman"/>
          <w:color w:val="000000" w:themeColor="text1"/>
          <w:sz w:val="28"/>
          <w:szCs w:val="28"/>
        </w:rPr>
        <w:t>3.3.6.Юридическим фактом, являющимся основанием для начала процедуры приема и регистрации обращений и заявлений, является поступление:</w:t>
      </w:r>
    </w:p>
    <w:p w:rsidR="000D231C" w:rsidRPr="0089435D" w:rsidRDefault="000D231C" w:rsidP="006E36B2">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1)требования прокурора о проведении проверки;</w:t>
      </w:r>
    </w:p>
    <w:p w:rsidR="000D231C" w:rsidRPr="0089435D" w:rsidRDefault="000D231C" w:rsidP="006E36B2">
      <w:pPr>
        <w:pStyle w:val="ConsPlusNormal"/>
        <w:tabs>
          <w:tab w:val="left" w:pos="709"/>
        </w:tabs>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 xml:space="preserve">2)обращений и заявлений граждан, в том числе индивидуальных </w:t>
      </w:r>
      <w:r w:rsidRPr="0089435D">
        <w:rPr>
          <w:rFonts w:ascii="Times New Roman" w:hAnsi="Times New Roman" w:cs="Times New Roman"/>
          <w:color w:val="000000" w:themeColor="text1"/>
          <w:sz w:val="28"/>
          <w:szCs w:val="28"/>
        </w:rPr>
        <w:lastRenderedPageBreak/>
        <w:t>предпринимателей, юридических лиц, информации от органов государственной власти, органов местного самоуправления, из СМИ о следующих фактах:</w:t>
      </w:r>
    </w:p>
    <w:p w:rsidR="000D231C" w:rsidRPr="0089435D" w:rsidRDefault="000D231C" w:rsidP="006E36B2">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возникновение угрозы причинения вреда жизни, здоровью граждан, вреда животным, растениям, окружающей среде, безопасности государства, иным значимым и охраняемым законом частным, общественным, публичным, муниципальным и государственным интересам;</w:t>
      </w:r>
    </w:p>
    <w:p w:rsidR="000D231C" w:rsidRPr="0089435D" w:rsidRDefault="000D231C" w:rsidP="006E36B2">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причинения вреда жизни, здоровью граждан, вреда животным, растениям, окружающей среде, безопасности государства, иным значимым и охраняемым законом частным, общественным, публичным, муниципальным и государственным интересам.</w:t>
      </w:r>
    </w:p>
    <w:p w:rsidR="000D231C" w:rsidRPr="0089435D" w:rsidRDefault="000D231C" w:rsidP="006E36B2">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Специалист, ответственный за регистрацию обращений, назначается главой Березовского городского округа. При получении обращения или заявления по почте специалист, ответственный за регистрацию обращений, регистрирует поступление обращения или заявления и представленные документы в соответствии с установленными правилами делопроизводства.</w:t>
      </w:r>
    </w:p>
    <w:p w:rsidR="000D231C" w:rsidRPr="0089435D" w:rsidRDefault="000D231C" w:rsidP="006E36B2">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 xml:space="preserve">При личном обращении специалист, ответственный за регистрацию, устанавливает предмет обращения, проверяет документ, удостоверяющий личность заявителя, предлагает составить заявление с указанием фактов, указанных в </w:t>
      </w:r>
      <w:hyperlink w:anchor="P186" w:history="1">
        <w:r w:rsidRPr="0089435D">
          <w:rPr>
            <w:rFonts w:ascii="Times New Roman" w:hAnsi="Times New Roman" w:cs="Times New Roman"/>
            <w:color w:val="000000" w:themeColor="text1"/>
            <w:sz w:val="28"/>
            <w:szCs w:val="28"/>
          </w:rPr>
          <w:t>п.3.3.6</w:t>
        </w:r>
      </w:hyperlink>
      <w:r w:rsidRPr="0089435D">
        <w:rPr>
          <w:rFonts w:ascii="Times New Roman" w:hAnsi="Times New Roman" w:cs="Times New Roman"/>
          <w:color w:val="000000" w:themeColor="text1"/>
          <w:sz w:val="28"/>
          <w:szCs w:val="28"/>
        </w:rPr>
        <w:t xml:space="preserve"> настоящего Административного регламента, или составляет его самостоятельно со слов заявителя, подтверждая достоверность изложения фактов личной подписью заявителя.</w:t>
      </w:r>
    </w:p>
    <w:p w:rsidR="000D231C" w:rsidRPr="0089435D" w:rsidRDefault="000D231C" w:rsidP="006E36B2">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При обращении посредством телефонной связи специалист, ответственный за регистрацию, устанавливает предмет обращения, фамилию заявителя и почтовый адрес, по которому должен быть направлен ответ, фиксирует указанные сведения в журнале учета телефонограмм.</w:t>
      </w:r>
    </w:p>
    <w:p w:rsidR="000D231C" w:rsidRPr="0089435D" w:rsidRDefault="000D231C" w:rsidP="006E36B2">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3.3.7.Специалист, ответственный за регистрацию, проверяет обращение или заявление на соответствие следующим требованиям:</w:t>
      </w:r>
    </w:p>
    <w:p w:rsidR="000D231C" w:rsidRPr="0089435D" w:rsidRDefault="000D231C" w:rsidP="006E36B2">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возможность установления лица, обратившегося в уполномоченный орган (наличие фамилии гражданина, направившего обращение, и почтового адреса, по которому должен быть направлен ответ);</w:t>
      </w:r>
    </w:p>
    <w:p w:rsidR="000D231C" w:rsidRPr="0089435D" w:rsidRDefault="000D231C" w:rsidP="006E36B2">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 xml:space="preserve">наличие сведений о фактах, указанных в </w:t>
      </w:r>
      <w:hyperlink w:anchor="P186" w:history="1">
        <w:r w:rsidRPr="0089435D">
          <w:rPr>
            <w:rFonts w:ascii="Times New Roman" w:hAnsi="Times New Roman" w:cs="Times New Roman"/>
            <w:color w:val="000000" w:themeColor="text1"/>
            <w:sz w:val="28"/>
            <w:szCs w:val="28"/>
          </w:rPr>
          <w:t>п.3.3.6</w:t>
        </w:r>
      </w:hyperlink>
      <w:r w:rsidRPr="0089435D">
        <w:rPr>
          <w:rFonts w:ascii="Times New Roman" w:hAnsi="Times New Roman" w:cs="Times New Roman"/>
          <w:color w:val="000000" w:themeColor="text1"/>
          <w:sz w:val="28"/>
          <w:szCs w:val="28"/>
        </w:rPr>
        <w:t xml:space="preserve"> настоящего Административного регламента;</w:t>
      </w:r>
    </w:p>
    <w:p w:rsidR="000D231C" w:rsidRPr="0089435D" w:rsidRDefault="000D231C" w:rsidP="006E36B2">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соответствие предмета обращения полномочиям администрации Березовского городского округа.</w:t>
      </w:r>
    </w:p>
    <w:p w:rsidR="000D231C" w:rsidRPr="0089435D" w:rsidRDefault="000D231C" w:rsidP="006E36B2">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Требование прокурора, обращение или заявление передаются главе Березовского городского округа при соответствии их требованиям, указанным в настоящем Административном регламенте. При установлении фактов несоответствия обращения или заявления указанным требованиям дальнейшее исполнение процедуры производится в соответствии с административным регламентом по работе с обращениями граждан.</w:t>
      </w:r>
    </w:p>
    <w:p w:rsidR="000D231C" w:rsidRPr="0089435D" w:rsidRDefault="000D231C" w:rsidP="006E36B2">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Глава Березовского городского округа рассматривает требование прокурора, обращение или заявление, назначает специалиста, ответственного за подготовку распоряжения о проведении проверки, и передает ему требование прокурора, обращение или заявление с соответствующим поручением.</w:t>
      </w:r>
    </w:p>
    <w:p w:rsidR="000D231C" w:rsidRPr="0089435D" w:rsidRDefault="000D231C" w:rsidP="006E36B2">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lastRenderedPageBreak/>
        <w:t>Результатом исполнения административной процедуры является поручение главы Березовского городского округа о подготовке распоряжения о проведении проверки.</w:t>
      </w:r>
    </w:p>
    <w:p w:rsidR="000D231C" w:rsidRPr="0089435D" w:rsidRDefault="000D231C" w:rsidP="006E36B2">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Максимальный срок исполнения указанной административной процедуры - 3 рабочих дня.</w:t>
      </w:r>
    </w:p>
    <w:p w:rsidR="000D231C" w:rsidRPr="0089435D" w:rsidRDefault="000D231C" w:rsidP="006E36B2">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3.3.8.Юридическими фактами, являющимися основаниями для подготовки распоряжения о проведении проверки, являются:</w:t>
      </w:r>
    </w:p>
    <w:p w:rsidR="000D231C" w:rsidRPr="0089435D" w:rsidRDefault="000D231C" w:rsidP="006E36B2">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наступление даты, за 5 дней предшествующей дате проведения плановой проверки;</w:t>
      </w:r>
    </w:p>
    <w:p w:rsidR="000D231C" w:rsidRPr="0089435D" w:rsidRDefault="000D231C" w:rsidP="006E36B2">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наступление даты, за 5 дней предшествующей сроку истечения исполнения управляющей рынком компанией ранее выданного предписания об устранении выявленных нарушений законодательства;</w:t>
      </w:r>
    </w:p>
    <w:p w:rsidR="000D231C" w:rsidRPr="0089435D" w:rsidRDefault="000D231C" w:rsidP="006E36B2">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поступление от главы Березовского городского округа специалисту, ответственному за подготовку распоряжения о проведении проверки, требования прокурора, обращения или заявления с поручением о подготовке распоряжения о проведении проверки;</w:t>
      </w:r>
    </w:p>
    <w:p w:rsidR="000D231C" w:rsidRPr="0089435D" w:rsidRDefault="000D231C" w:rsidP="006E36B2">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поступление специалисту, ответственному за подготовку распоряжения, акта документарной проверки, содержащего сведения о недостаточности информации для произведения оценки соответствия обязательным требованиям от специалиста, ответственного за проведение проверки.</w:t>
      </w:r>
    </w:p>
    <w:p w:rsidR="000D231C" w:rsidRPr="0089435D" w:rsidRDefault="000D231C" w:rsidP="006E36B2">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3.3.9.В случае подготовки распоряжения о проведении внеплановой проверки специалист, ответственный за подготовку распоряжения о проведении проверки, по результатам рассмотрения изложенных в обращении или заявлении фактов устанавливает:</w:t>
      </w:r>
    </w:p>
    <w:p w:rsidR="000D231C" w:rsidRPr="0089435D" w:rsidRDefault="000D231C" w:rsidP="006E36B2">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1)принадлежность предмета обращения к одному из следующих фактов:</w:t>
      </w:r>
    </w:p>
    <w:p w:rsidR="000D231C" w:rsidRPr="0089435D" w:rsidRDefault="000D231C" w:rsidP="006E36B2">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возникновение угрозы причинения вреда жизни, здоровью граждан, вреда животным, растениям, окружающей среде, безопасности государства, иным значимым и охраняемым законом частным, общественным, публичным, муниципальным и государственным интересам;</w:t>
      </w:r>
    </w:p>
    <w:p w:rsidR="000D231C" w:rsidRPr="0089435D" w:rsidRDefault="000D231C" w:rsidP="006E36B2">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причинения вреда жизни, здоровью граждан, вреда животным, растениям, окружающей среде, безопасности государства, иным значимым и охраняемым законом частным, общественным, публичным, муниципальным и государственным интересам;</w:t>
      </w:r>
    </w:p>
    <w:p w:rsidR="000D231C" w:rsidRPr="0089435D" w:rsidRDefault="000D231C" w:rsidP="006E36B2">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2)необходимость принятия неотложных мер при проведении проверки;</w:t>
      </w:r>
    </w:p>
    <w:p w:rsidR="000D231C" w:rsidRPr="0089435D" w:rsidRDefault="000D231C" w:rsidP="006E36B2">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3)возможность оценить исполнение управляющей рынком компанией ранее выданного предписания об устранении выявленных нарушений законодательства без проведения выездной проверки.</w:t>
      </w:r>
    </w:p>
    <w:p w:rsidR="000D231C" w:rsidRPr="0089435D" w:rsidRDefault="000D231C" w:rsidP="006E36B2">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3.3.10.Специалист, ответственный за подготовку распоряжения о проведении проверки, готовит проект распоряжения о проведении выездной проверки в 4-х экземплярах:</w:t>
      </w:r>
    </w:p>
    <w:p w:rsidR="000D231C" w:rsidRPr="0089435D" w:rsidRDefault="000D231C" w:rsidP="006E36B2">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при наличии акта проверки, содержащего сведения о недостаточности информации для произведения оценки соответствия обязательным требованиям от специалиста, ответственного за проведение проверки;</w:t>
      </w:r>
    </w:p>
    <w:p w:rsidR="000D231C" w:rsidRPr="0089435D" w:rsidRDefault="000D231C" w:rsidP="006E36B2">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 xml:space="preserve">при установлении возможности причинения вреда жизни, здоровью </w:t>
      </w:r>
      <w:r w:rsidRPr="0089435D">
        <w:rPr>
          <w:rFonts w:ascii="Times New Roman" w:hAnsi="Times New Roman" w:cs="Times New Roman"/>
          <w:color w:val="000000" w:themeColor="text1"/>
          <w:sz w:val="28"/>
          <w:szCs w:val="28"/>
        </w:rPr>
        <w:lastRenderedPageBreak/>
        <w:t>граждан, вреда животным, растениям, окружающей среде, безопасности государства, иным значимым и охраняемым законом частным, общественным, публичным, муниципальным и государственным интересам, обнаружение нарушений обязательных требований и требований, установленных муниципальными правовыми актами, в момент совершения таких нарушений в связи с необходимостью принятия неотложных мер;</w:t>
      </w:r>
    </w:p>
    <w:p w:rsidR="000D231C" w:rsidRPr="0089435D" w:rsidRDefault="000D231C" w:rsidP="006E36B2">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при указании в плане проверок выездной проверки;</w:t>
      </w:r>
    </w:p>
    <w:p w:rsidR="000D231C" w:rsidRPr="0089435D" w:rsidRDefault="000D231C" w:rsidP="006E36B2">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при установлении невозможности оценить исполнение управляющей рынком компанией ранее выданного предписания об устранении выявленных нарушений законодательства без проведения выездной проверки.</w:t>
      </w:r>
    </w:p>
    <w:p w:rsidR="000D231C" w:rsidRPr="0089435D" w:rsidRDefault="000D231C" w:rsidP="006E36B2">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Во всех остальных случаях специалист, ответственный за подготовку распоряжения о проведении проверки, готовит проект распоряжения о проведении документарной проверки в 3-х экземплярах.</w:t>
      </w:r>
    </w:p>
    <w:p w:rsidR="000D231C" w:rsidRPr="0089435D" w:rsidRDefault="000D231C" w:rsidP="006E36B2">
      <w:pPr>
        <w:pStyle w:val="ConsPlusNormal"/>
        <w:ind w:firstLine="709"/>
        <w:jc w:val="both"/>
        <w:rPr>
          <w:rFonts w:ascii="Times New Roman" w:hAnsi="Times New Roman" w:cs="Times New Roman"/>
          <w:color w:val="000000" w:themeColor="text1"/>
          <w:sz w:val="28"/>
          <w:szCs w:val="28"/>
        </w:rPr>
      </w:pPr>
      <w:bookmarkStart w:id="4" w:name="P219"/>
      <w:bookmarkEnd w:id="4"/>
      <w:r w:rsidRPr="0089435D">
        <w:rPr>
          <w:rFonts w:ascii="Times New Roman" w:hAnsi="Times New Roman" w:cs="Times New Roman"/>
          <w:color w:val="000000" w:themeColor="text1"/>
          <w:sz w:val="28"/>
          <w:szCs w:val="28"/>
        </w:rPr>
        <w:t>3.3.11.Специалист, ответственный за подготовку распоряжения о проведении проверки, дополнительно готовит проект заявления о согласовании проведения проверки с органом прокуратуры по типовой форме в связи с поступившими в администрацию Березовского городского округа обращениями или заявлениями граждан, в том числе индивидуальных предпринимателей, юридических лиц, информацией от органов государственной власти, органов местного самоуправления, из СМИ о следующих фактах:</w:t>
      </w:r>
    </w:p>
    <w:p w:rsidR="000D231C" w:rsidRPr="0089435D" w:rsidRDefault="000D231C" w:rsidP="006E36B2">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возникновение угрозы причинения вреда жизни, здоровью граждан, вреда животным, растениям, окружающей среде, безопасности государства, иным значимым и охраняемым законом частным, общественным, публичным, муниципальным и государственным интересам;</w:t>
      </w:r>
    </w:p>
    <w:p w:rsidR="000D231C" w:rsidRPr="0089435D" w:rsidRDefault="000D231C" w:rsidP="006E36B2">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причинения вреда жизни, здоровью граждан, вреда животным, растениям, окружающей среде, безопасности государства, иным значимым и охраняемым законом частным, общественным, публичным, муниципальным и государственным интересам.</w:t>
      </w:r>
    </w:p>
    <w:p w:rsidR="000D231C" w:rsidRPr="0089435D" w:rsidRDefault="000D231C" w:rsidP="006E36B2">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Специалист, ответственный за подготовку распоряжения о проведении проверок, передает подготовленные проект распоряжения о проведении проверки и заявление о согласовании с органами прокуратуры главе Березовского городского округа.</w:t>
      </w:r>
    </w:p>
    <w:p w:rsidR="000D231C" w:rsidRPr="0089435D" w:rsidRDefault="000D231C" w:rsidP="006E36B2">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Глава Березовского городского округа проверяет обоснованность проекта распоряжения о проведении проверки, заявления о согласовании с органами прокуратуры, принимает решение о проведении проверки в форме распоряжения, заверяя его личной подписью и печатью администрации Березовского городского округа.</w:t>
      </w:r>
    </w:p>
    <w:p w:rsidR="000D231C" w:rsidRPr="0089435D" w:rsidRDefault="000D231C" w:rsidP="006E36B2">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 xml:space="preserve">В случае если проект распоряжения о проведении проверки и проект соответствующих документов не соответствует законодательству, глава Березовского городского округа возвращает их специалисту, ответственному за подготовку распоряжения о проведении проверки, для приведения их в соответствие требованиям законодательства с указанием причины возврата. Специалист, ответственный за подготовку распоряжения о проведении проверок, должен привести документы в соответствие требованиям законодательства и </w:t>
      </w:r>
      <w:r w:rsidRPr="0089435D">
        <w:rPr>
          <w:rFonts w:ascii="Times New Roman" w:hAnsi="Times New Roman" w:cs="Times New Roman"/>
          <w:color w:val="000000" w:themeColor="text1"/>
          <w:sz w:val="28"/>
          <w:szCs w:val="28"/>
        </w:rPr>
        <w:lastRenderedPageBreak/>
        <w:t>направить их главе Березовского городского округа для повторного рассмотрения и принятия соответствующего решения.</w:t>
      </w:r>
    </w:p>
    <w:p w:rsidR="000D231C" w:rsidRPr="0089435D" w:rsidRDefault="000D231C" w:rsidP="006E36B2">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Глава Березовского городского округа передает подписанные распоряжение о проведении проверки и заявление о согласовании с органами прокуратуры специалисту, ответственному за делопроизводство.</w:t>
      </w:r>
    </w:p>
    <w:p w:rsidR="000D231C" w:rsidRPr="0089435D" w:rsidRDefault="000D231C" w:rsidP="006E36B2">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Специалист, ответственный за делопроизводство, передает копию распоряжения о проведении проверки и заявление о согласовании с органами прокуратуры специалисту, ответственному за проведение проверки.</w:t>
      </w:r>
    </w:p>
    <w:p w:rsidR="000D231C" w:rsidRPr="0089435D" w:rsidRDefault="000D231C" w:rsidP="006E36B2">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 xml:space="preserve">О проведении внеплановой выездной проверки, за исключением внеплановой проверки, основания проведения которой указаны в </w:t>
      </w:r>
      <w:hyperlink w:anchor="P219" w:history="1">
        <w:r w:rsidRPr="0089435D">
          <w:rPr>
            <w:rFonts w:ascii="Times New Roman" w:hAnsi="Times New Roman" w:cs="Times New Roman"/>
            <w:color w:val="000000" w:themeColor="text1"/>
            <w:sz w:val="28"/>
            <w:szCs w:val="28"/>
          </w:rPr>
          <w:t>п.3.3.11</w:t>
        </w:r>
      </w:hyperlink>
      <w:r w:rsidRPr="0089435D">
        <w:rPr>
          <w:rFonts w:ascii="Times New Roman" w:hAnsi="Times New Roman" w:cs="Times New Roman"/>
          <w:color w:val="000000" w:themeColor="text1"/>
          <w:sz w:val="28"/>
          <w:szCs w:val="28"/>
        </w:rPr>
        <w:t xml:space="preserve"> настоящего Административного регламента, управляющая рынком компания уведомляется не менее чем за двадцать четыре часа до начала ее проведения любым доступным способом (посредством телефонной, факсимильной, электронной или почтовой связи).</w:t>
      </w:r>
    </w:p>
    <w:p w:rsidR="000D231C" w:rsidRPr="0089435D" w:rsidRDefault="000D231C" w:rsidP="006E36B2">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В случае если в результате деятельности управляющей рынком компании причинен или причиняется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возникли или могут возникнуть чрезвычайные ситуации природного и техногенного характера, предварительное уведомление управляющей рынком компании о начале проведения внеплановой проверки не требуется.</w:t>
      </w:r>
    </w:p>
    <w:p w:rsidR="000D231C" w:rsidRPr="0089435D" w:rsidRDefault="000D231C" w:rsidP="006E36B2">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О проведении плановой проверки управляющая рынком компания уведомляется не позднее чем в течение трех рабочих дней до начала ее проведения посредством направления копии распоряжения о начале проведения плановой проверки заказным почтовым отправлением с уведомлением о вручении или иным доступным способом.</w:t>
      </w:r>
    </w:p>
    <w:p w:rsidR="000D231C" w:rsidRPr="0089435D" w:rsidRDefault="000D231C" w:rsidP="006E36B2">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Результатом исполнения административной процедуры является распоряжение о проведении проверки, в случае необходимости - заявление о согласовании с органами прокуратуры и уведомление субъекта проверки.</w:t>
      </w:r>
    </w:p>
    <w:p w:rsidR="000D231C" w:rsidRPr="0089435D" w:rsidRDefault="000D231C" w:rsidP="006E36B2">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Максимальный срок выполнения указанных административных действий составляет 3 рабочих дня.</w:t>
      </w:r>
    </w:p>
    <w:p w:rsidR="000D231C" w:rsidRPr="0089435D" w:rsidRDefault="000D231C" w:rsidP="006E36B2">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Юридическим фактом, являющимся основанием для начала проведения документарной проверки, является получение специалистом, ответственным за проведение проверки, распоряжения администрации Березовского городского округа о проведении документарной проверки.</w:t>
      </w:r>
    </w:p>
    <w:p w:rsidR="000D231C" w:rsidRPr="0089435D" w:rsidRDefault="000D231C" w:rsidP="006E36B2">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Предметом документарной проверки являются сведения, содержащиеся в документах управляющей рынком компании (далее - субъект проверки), устанавливающих их организационно-правовую форму, права и обязанности, документы, используемые при осуществлении их деятельности и связанные с исполнением ими обязательных требований и требований, установленных муниципальными правовыми актами, исполнением предписаний и постановлений уполномоченных органов муниципального контроля.</w:t>
      </w:r>
    </w:p>
    <w:p w:rsidR="000D231C" w:rsidRPr="0089435D" w:rsidRDefault="000D231C" w:rsidP="006E36B2">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 xml:space="preserve">Специалист, ответственный за проведение проверки, рассматривает документы управляющей рынком компании, имеющиеся в распоряжении органа </w:t>
      </w:r>
      <w:r w:rsidRPr="0089435D">
        <w:rPr>
          <w:rFonts w:ascii="Times New Roman" w:hAnsi="Times New Roman" w:cs="Times New Roman"/>
          <w:color w:val="000000" w:themeColor="text1"/>
          <w:sz w:val="28"/>
          <w:szCs w:val="28"/>
        </w:rPr>
        <w:lastRenderedPageBreak/>
        <w:t>муниципального контроля, в том числе уведомления о начале осуществления отдельных видов предпринимательской деятельности, акты предыдущих проверок, материалы рассмотрения дел об административных правонарушениях и иные документы о результатах осуществленного муниципального контроля в отношении этой управляющей рынком компании. В случае если рассмотренные сведения позволяют оценить исполнение субъектом проверки обязательных требований или требований, установленных муниципальными правовыми актами, специалист, ответственный за проведение проверки, производит их оценку и готовит акт по установленной форме в 2-х экземплярах непосредственно после завершения проверки.</w:t>
      </w:r>
    </w:p>
    <w:p w:rsidR="000D231C" w:rsidRPr="0089435D" w:rsidRDefault="000D231C" w:rsidP="006E36B2">
      <w:pPr>
        <w:pStyle w:val="ConsPlusNormal"/>
        <w:ind w:firstLine="709"/>
        <w:jc w:val="both"/>
        <w:rPr>
          <w:rFonts w:ascii="Times New Roman" w:hAnsi="Times New Roman" w:cs="Times New Roman"/>
          <w:color w:val="000000" w:themeColor="text1"/>
          <w:sz w:val="28"/>
          <w:szCs w:val="28"/>
        </w:rPr>
      </w:pPr>
      <w:bookmarkStart w:id="5" w:name="P235"/>
      <w:bookmarkEnd w:id="5"/>
      <w:r w:rsidRPr="0089435D">
        <w:rPr>
          <w:rFonts w:ascii="Times New Roman" w:hAnsi="Times New Roman" w:cs="Times New Roman"/>
          <w:color w:val="000000" w:themeColor="text1"/>
          <w:sz w:val="28"/>
          <w:szCs w:val="28"/>
        </w:rPr>
        <w:t>3.3.12.В случае если достоверность сведений, содержащихся в документах, имеющихся в распоряжении органа муниципального контроля, вызывает обоснованные сомнения либо эти сведения не позволяют оценить исполнение субъектом проверки обязательных требований или требований, установленных муниципальными правовыми актами, специалист, ответственный за проведение проверки:</w:t>
      </w:r>
    </w:p>
    <w:p w:rsidR="000D231C" w:rsidRPr="0089435D" w:rsidRDefault="000D231C" w:rsidP="006E36B2">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готовит в адрес субъекта проверки мотивированный запрос с требованием представить иные необходимые для рассмотрения в ходе проведения документарной проверки документы, заверяя его своей подписью;</w:t>
      </w:r>
    </w:p>
    <w:p w:rsidR="000D231C" w:rsidRPr="0089435D" w:rsidRDefault="000D231C" w:rsidP="006E36B2">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прилагает к запросу заверенную печатью копию распоряжения администрации Березовского городского округа о проведении документарной проверки;</w:t>
      </w:r>
    </w:p>
    <w:p w:rsidR="000D231C" w:rsidRPr="0089435D" w:rsidRDefault="000D231C" w:rsidP="006E36B2">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передает подготовленный пакет документов специалисту, ответственному за делопроизводство, для отправки заказным почтовым отправлением с уведомлением о вручении;</w:t>
      </w:r>
    </w:p>
    <w:p w:rsidR="000D231C" w:rsidRPr="0089435D" w:rsidRDefault="000D231C" w:rsidP="006E36B2">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уведомляет субъекта проверки посредством телефонной или электронной связи о направлении запроса.</w:t>
      </w:r>
    </w:p>
    <w:p w:rsidR="000D231C" w:rsidRPr="0089435D" w:rsidRDefault="000D231C" w:rsidP="006E36B2">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В течение десяти рабочих дней со дня получения мотивированного запроса субъект проверки обязан направить в орган муниципального контроля указанные в запросе документы в виде копий, заверенных печатью и соответственно подписью руководителя, иного должностного лица управляющей рынком компании. Субъект проверки вправе представить указанные в запросе документы в форме электронных документов в порядке, определяемом Правительством Российской Федерации.</w:t>
      </w:r>
    </w:p>
    <w:p w:rsidR="000D231C" w:rsidRPr="0089435D" w:rsidRDefault="000D231C" w:rsidP="006E36B2">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При поступлении ответа от субъекта проверки на запрос специалист, ответственный за проведение проверки, устанавливает факт соответствия и достаточности представленных документов запросу.</w:t>
      </w:r>
    </w:p>
    <w:p w:rsidR="000D231C" w:rsidRPr="0089435D" w:rsidRDefault="000D231C" w:rsidP="006E36B2">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В случае если представленные документы позволяют оценить исполнение субъектом проверки обязательных требований или требований, установленных муниципальными правовыми актами, специалист, ответственный за проведение проверки, производит их оценку и готовит акт проверки в 2 экземплярах непосредственно после завершения проверки.</w:t>
      </w:r>
    </w:p>
    <w:p w:rsidR="000D231C" w:rsidRPr="0089435D" w:rsidRDefault="000D231C" w:rsidP="006E36B2">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 xml:space="preserve">3.3.13.В случае если в ходе документарной проверки выявлены ошибки и (или) противоречия в представленных субъектом проверки документах либо </w:t>
      </w:r>
      <w:r w:rsidRPr="0089435D">
        <w:rPr>
          <w:rFonts w:ascii="Times New Roman" w:hAnsi="Times New Roman" w:cs="Times New Roman"/>
          <w:color w:val="000000" w:themeColor="text1"/>
          <w:sz w:val="28"/>
          <w:szCs w:val="28"/>
        </w:rPr>
        <w:lastRenderedPageBreak/>
        <w:t>несоответствие сведений, содержащихся в этих документах, сведениям, содержащимся в имеющихся у органа муниципального контроля и (или) полученным в ходе осуществления муниципального контроля, специалист, ответственный за проведение проверки:</w:t>
      </w:r>
    </w:p>
    <w:p w:rsidR="000D231C" w:rsidRPr="0089435D" w:rsidRDefault="000D231C" w:rsidP="006E36B2">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готовит письмо субъекту проверки с требованием представить в течение десяти рабочих дней необходимые пояснения в письменной форме, содержащее перечень вопросов, требующих пояснения, заверяя его своей подписью;</w:t>
      </w:r>
    </w:p>
    <w:p w:rsidR="000D231C" w:rsidRPr="0089435D" w:rsidRDefault="000D231C" w:rsidP="006E36B2">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передает подготовленное письмо специалисту, ответственному за делопроизводство, для отправки заказным почтовым отправлением с уведомлением о вручении;</w:t>
      </w:r>
    </w:p>
    <w:p w:rsidR="000D231C" w:rsidRPr="0089435D" w:rsidRDefault="000D231C" w:rsidP="006E36B2">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уведомляет субъект проверки посредством телефонной или электронной связи о направлении письма.</w:t>
      </w:r>
    </w:p>
    <w:p w:rsidR="000D231C" w:rsidRPr="0089435D" w:rsidRDefault="000D231C" w:rsidP="006E36B2">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Субъект проверки, представляющий в орган муниципального контроля пояснения относительно выявленных ошибок и (или) противоречий в представленных документах либо относительно несоответствия указанным в настоящем Административном регламенте сведений, вправе представить дополнительно в орган муниципального контроля документы, подтверждающие достоверность ранее представленных документов.</w:t>
      </w:r>
    </w:p>
    <w:p w:rsidR="000D231C" w:rsidRPr="0089435D" w:rsidRDefault="000D231C" w:rsidP="006E36B2">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Специалист, ответственный за проведение проверки, рассматривает представленные субъектом проверки пояснения и документы, подтверждающие достоверность ранее представленных документов, устанавливает факт соответствия и достаточности представленных пояснений для оценки фактов. В случае если рассмотренные сведения позволяют оценить исполнение субъектов проверки обязательных требований и требований, установленных муниципальными правовыми актами, специалист, ответственный за проведение проверки, производит их оценку и готовит акт проверки в 2 экземплярах.</w:t>
      </w:r>
    </w:p>
    <w:p w:rsidR="000D231C" w:rsidRPr="0089435D" w:rsidRDefault="000D231C" w:rsidP="006E36B2">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В случае если после рассмотрения представленных пояснений и документов либо при отсутствии пояснений орган муниципального контроля установит признаки нарушения обязательных требований или требований, установленных муниципальными правовыми актами, должностные лица органа муниципального контроля вправе провести выездную проверку.</w:t>
      </w:r>
    </w:p>
    <w:p w:rsidR="000D231C" w:rsidRPr="0089435D" w:rsidRDefault="000D231C" w:rsidP="006E36B2">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Результатом исполнения административной процедуры является акт проверки.</w:t>
      </w:r>
    </w:p>
    <w:p w:rsidR="000D231C" w:rsidRPr="0089435D" w:rsidRDefault="000D231C" w:rsidP="006E36B2">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 xml:space="preserve">Максимальный срок выполнения указанных административных действий и исполнения указанной административной процедуры составляет 5 рабочих дней. Течение указанного срока прерывается на период, необходимый для получения от субъекта проверки документов в соответствии с </w:t>
      </w:r>
      <w:hyperlink w:anchor="P235" w:history="1">
        <w:r w:rsidRPr="0089435D">
          <w:rPr>
            <w:rFonts w:ascii="Times New Roman" w:hAnsi="Times New Roman" w:cs="Times New Roman"/>
            <w:color w:val="000000" w:themeColor="text1"/>
            <w:sz w:val="28"/>
            <w:szCs w:val="28"/>
          </w:rPr>
          <w:t>п.3.3.12</w:t>
        </w:r>
      </w:hyperlink>
      <w:r w:rsidRPr="0089435D">
        <w:rPr>
          <w:rFonts w:ascii="Times New Roman" w:hAnsi="Times New Roman" w:cs="Times New Roman"/>
          <w:color w:val="000000" w:themeColor="text1"/>
          <w:sz w:val="28"/>
          <w:szCs w:val="28"/>
        </w:rPr>
        <w:t xml:space="preserve"> настоящего Административного регламента.</w:t>
      </w:r>
    </w:p>
    <w:p w:rsidR="000D231C" w:rsidRPr="0089435D" w:rsidRDefault="000D231C" w:rsidP="006E36B2">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Юридическим фактом, являющимся основанием для начала проведения выездной проверки, является получение специалистом, ответственным за проведение проверки, распоряжения администрации Березовского городского округа о проведении плановой выездной проверки, а в случае внеплановой выездной проверки - решения прокурора или его заместителя о согласовании проведения внеплановой выездной проверки.</w:t>
      </w:r>
    </w:p>
    <w:p w:rsidR="000D231C" w:rsidRPr="0089435D" w:rsidRDefault="000D231C" w:rsidP="006E36B2">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lastRenderedPageBreak/>
        <w:t>Предметом выездной проверки являются содержащиеся в документах субъекта проверки сведения, а также соответствие их работников, состояние используемых указанными лицами при осуществлении деятельности территорий, зданий, строений, сооружений, помещений, оборудования, подобных объектов, транспортных средств, производимые и реализуемые управляющей рынком компанией товары (выполняемая работа, предоставляемые услуги) и принимаемые ими меры по исполнению обязательных требований или требований, установленных муниципальными правовыми актами.</w:t>
      </w:r>
    </w:p>
    <w:p w:rsidR="000D231C" w:rsidRPr="0089435D" w:rsidRDefault="000D231C" w:rsidP="006E36B2">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Выездная проверка (как плановая, так и внеплановая) проводится специалистом, ответственным за проведение проверки, по месту нахождения управляющей рынком компанией, месту осуществления деятельности предпринимателя и (или) по месту фактического осуществления их деятельности (в зависимости от обстоятельств).</w:t>
      </w:r>
    </w:p>
    <w:p w:rsidR="000D231C" w:rsidRPr="0089435D" w:rsidRDefault="000D231C" w:rsidP="006E36B2">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Специалист, ответственный за проведение проверки, предъявляет служебное удостоверение, знакомит под роспись субъект проверки (руководителя или иное должностное лицо управляющей рынком компании) либо их уполномоченных представителей с копией распоряжения администрации Березовского городского округа о назначении выездной проверки и с полномочиями проводящих выездную проверку лиц, а также с целями, задачами, основаниями проведения выездной проверки, видами и объемом мероприятий по контролю, составом экспертов, представителями экспертных организаций, привлекаемых к выездной проверке, со сроками и с условиями ее проведения, с настоящим Административным регламентом, а в случаях, указанных в настоящем Административном регламенте, - с решением органа прокуратуры о согласовании проведения проверки.</w:t>
      </w:r>
    </w:p>
    <w:p w:rsidR="000D231C" w:rsidRPr="0089435D" w:rsidRDefault="000D231C" w:rsidP="006E36B2">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Специалист, ответственный за проведение проверки, предлагает субъекту проверки либо его уполномоченному представителю предоставить должностным лицам, проводящим выездную проверку, и экспертам, представителям экспертных организаций, участвующим в выездной проверке,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на территорию, в используемые субъектом проверки при осуществлении деятельности здания, строения, сооружения, помещения, к используемым оборудованию, подобным объектам, транспортным средствам и перевозимым ими грузам.</w:t>
      </w:r>
    </w:p>
    <w:p w:rsidR="000D231C" w:rsidRPr="0089435D" w:rsidRDefault="000D231C" w:rsidP="006E36B2">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В случае если рассмотренные сведения и факты позволяют оценить исполнение субъектом проверки обязательных требований или требований, установленных муниципальными правовыми актами, специалист, ответственный за проведение проверки, производит их оценку и готовит акт проверки в 2 экземплярах непосредственно после ее завершения.</w:t>
      </w:r>
    </w:p>
    <w:p w:rsidR="000D231C" w:rsidRPr="0089435D" w:rsidRDefault="000D231C" w:rsidP="006E36B2">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В случае поступления решения прокурора или его заместителя об отказе в согласовании проведения внеплановой выездной проверки, специалист ответственный за проведение проверки, прекращает исполнение муниципальной функции.</w:t>
      </w:r>
    </w:p>
    <w:p w:rsidR="000D231C" w:rsidRPr="0089435D" w:rsidRDefault="000D231C" w:rsidP="006E36B2">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lastRenderedPageBreak/>
        <w:t>Результатом исполнения административной процедуры является акт проверки.</w:t>
      </w:r>
    </w:p>
    <w:p w:rsidR="000D231C" w:rsidRPr="0089435D" w:rsidRDefault="000D231C" w:rsidP="006E36B2">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Юридическим фактом, являющимся основанием для начала оформления результатов проверки, является составление акта проверки.</w:t>
      </w:r>
    </w:p>
    <w:p w:rsidR="000D231C" w:rsidRPr="0089435D" w:rsidRDefault="000D231C" w:rsidP="006E36B2">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По результатам проверки специалистом, ответственным за проведение проверки, составляется акт по установленной форме в двух экземплярах.</w:t>
      </w:r>
    </w:p>
    <w:p w:rsidR="000D231C" w:rsidRPr="0089435D" w:rsidRDefault="000D231C" w:rsidP="006E36B2">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3.3.14.В акте проверки указываются:</w:t>
      </w:r>
    </w:p>
    <w:p w:rsidR="000D231C" w:rsidRPr="0089435D" w:rsidRDefault="000D231C" w:rsidP="006E36B2">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дата, время и место составления акта проверки;</w:t>
      </w:r>
    </w:p>
    <w:p w:rsidR="000D231C" w:rsidRPr="0089435D" w:rsidRDefault="000D231C" w:rsidP="006E36B2">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наименование органа муниципального контроля;</w:t>
      </w:r>
    </w:p>
    <w:p w:rsidR="000D231C" w:rsidRPr="0089435D" w:rsidRDefault="000D231C" w:rsidP="006E36B2">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дата и номер распоряжения или приказа руководителя, заместителя руководителя органа муниципального контроля;</w:t>
      </w:r>
    </w:p>
    <w:p w:rsidR="000D231C" w:rsidRPr="0089435D" w:rsidRDefault="000D231C" w:rsidP="006E36B2">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фамилии, имена, отчества и должности должностного лица или должностных лиц, проводивших проверку;</w:t>
      </w:r>
    </w:p>
    <w:p w:rsidR="000D231C" w:rsidRPr="0089435D" w:rsidRDefault="000D231C" w:rsidP="006E36B2">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наименование проверяемой управляющей рынком компании, а также фамилия, имя, отчество и должность руководителя, иного должностного лица или уполномоченного представителя управляющей рынком компании, присутствовавших при проведении проверки;</w:t>
      </w:r>
    </w:p>
    <w:p w:rsidR="000D231C" w:rsidRPr="0089435D" w:rsidRDefault="000D231C" w:rsidP="006E36B2">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дата, время, продолжительность и место проведения проверки;</w:t>
      </w:r>
    </w:p>
    <w:p w:rsidR="000D231C" w:rsidRPr="0089435D" w:rsidRDefault="000D231C" w:rsidP="006E36B2">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сведения о результатах проверки, в том числе о выявленных нарушениях обязательных требований и требований, установленных муниципальными правовыми актами, об их характере и о лицах, допустивших указанные нарушения;</w:t>
      </w:r>
    </w:p>
    <w:p w:rsidR="000D231C" w:rsidRPr="0089435D" w:rsidRDefault="000D231C" w:rsidP="006E36B2">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сведения об ознакомлении или отказе в ознакомлении с актом проверки руководителя, иного должностного лица или уполномоченного представителя управляющей рынком компании, присутствовавших при проведении проверки, о наличии их подписей или об отказе от совершения подписи, а также сведения о внесении в журнал учета проверок записи о проведенной проверке либо о невозможности внесения такой записи в связи с отсутствием у управляющей рынком компании указанного журнала;</w:t>
      </w:r>
    </w:p>
    <w:p w:rsidR="000D231C" w:rsidRPr="0089435D" w:rsidRDefault="000D231C" w:rsidP="006E36B2">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подписи должностного лица или должностных лиц, проводивших проверку.</w:t>
      </w:r>
    </w:p>
    <w:p w:rsidR="000D231C" w:rsidRPr="0089435D" w:rsidRDefault="000D231C" w:rsidP="006E36B2">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К акту проверки прилагаются протоколы отбора образцов продукции, проб обследования объектов окружающей среды и объектов производственной среды, протоколы или заключения проведенных исследований, испытаний и экспертиз, объяснения работников управляющей рынком компании, на которых возлагается ответственность за нарушение обязательных требований или требований, установленных муниципальными правовыми актами, предписания об устранении выявленных нарушений и иные связанные с результатами проверки документы или их копии.</w:t>
      </w:r>
    </w:p>
    <w:p w:rsidR="000D231C" w:rsidRPr="0089435D" w:rsidRDefault="000D231C" w:rsidP="006E36B2">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 xml:space="preserve">Акт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управляющей рынком компании под расписку об ознакомлении либо об отказе в ознакомлении с актом проверки. В случае отсутствия руководителя, иного должностного лица или уполномоченного представителя управляющей рынком компании, а также в </w:t>
      </w:r>
      <w:r w:rsidRPr="0089435D">
        <w:rPr>
          <w:rFonts w:ascii="Times New Roman" w:hAnsi="Times New Roman" w:cs="Times New Roman"/>
          <w:color w:val="000000" w:themeColor="text1"/>
          <w:sz w:val="28"/>
          <w:szCs w:val="28"/>
        </w:rPr>
        <w:lastRenderedPageBreak/>
        <w:t>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органа муниципального контроля.</w:t>
      </w:r>
    </w:p>
    <w:p w:rsidR="000D231C" w:rsidRPr="0089435D" w:rsidRDefault="000D231C" w:rsidP="006E36B2">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руководителю, иному должностному лицу или уполномоченному представителю управляющей рынком компании под расписку либо направляется заказным почтовым отправлением с уведомлением о вручении, которое приобщается к экземпляру акта проверки, хранящемуся в деле органа муниципального контроля.</w:t>
      </w:r>
    </w:p>
    <w:p w:rsidR="000D231C" w:rsidRPr="0089435D" w:rsidRDefault="000D231C" w:rsidP="006E36B2">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В случае если для проведения внеплановой выездной проверки требуется согласование ее проведения с органом прокуратуры, копия акта проверки направляется в орган прокуратуры, которым принято решение о согласовании проведения проверки, в течение пяти рабочих дней со дня составления акта проверки.</w:t>
      </w:r>
    </w:p>
    <w:p w:rsidR="000D231C" w:rsidRPr="0089435D" w:rsidRDefault="000D231C" w:rsidP="006E36B2">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Результаты проверки,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0D231C" w:rsidRPr="0089435D" w:rsidRDefault="000D231C" w:rsidP="006E36B2">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В журнале учета проверок должностными лицами органа муниципального контроля осуществляется запись о проведенной проверке, содержащая сведения о наименовании органа муниципального контроля,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должности должностного лица или должностных лиц, проводящих проверку, его или их подписи.</w:t>
      </w:r>
    </w:p>
    <w:p w:rsidR="000D231C" w:rsidRPr="0089435D" w:rsidRDefault="000D231C" w:rsidP="006E36B2">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При отсутствии журнала учета проверок в акте проверки делается соответствующая запись.</w:t>
      </w:r>
    </w:p>
    <w:p w:rsidR="000D231C" w:rsidRPr="0089435D" w:rsidRDefault="000D231C" w:rsidP="006E36B2">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Управляющая рынком компания, проверка которой проводилась, 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пятнадцати дней с даты получения акта проверки вправе представить в соответствующий орган муниципального контроля в письменной форме возражения в отношении акта проверки и (или) выданного предписания об устранении выявленных нарушений в целом или его отдельных положений. При этом управляющей рынком компания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орган муниципального контроля.</w:t>
      </w:r>
    </w:p>
    <w:p w:rsidR="000D231C" w:rsidRPr="0089435D" w:rsidRDefault="000D231C" w:rsidP="006E36B2">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Результатом исполнения административной процедуры является акт проверки.</w:t>
      </w:r>
    </w:p>
    <w:p w:rsidR="000D231C" w:rsidRPr="0089435D" w:rsidRDefault="000D231C" w:rsidP="006E36B2">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lastRenderedPageBreak/>
        <w:t>Максимальный срок исполнения указанной административной процедуры составляет 5 рабочих дней.</w:t>
      </w:r>
    </w:p>
    <w:p w:rsidR="000D231C" w:rsidRPr="0089435D" w:rsidRDefault="000D231C" w:rsidP="0089435D">
      <w:pPr>
        <w:pStyle w:val="ConsPlusNormal"/>
        <w:rPr>
          <w:rFonts w:ascii="Times New Roman" w:hAnsi="Times New Roman" w:cs="Times New Roman"/>
          <w:color w:val="000000" w:themeColor="text1"/>
          <w:sz w:val="28"/>
          <w:szCs w:val="28"/>
        </w:rPr>
      </w:pPr>
    </w:p>
    <w:p w:rsidR="000D231C" w:rsidRPr="0089435D" w:rsidRDefault="000D231C" w:rsidP="006E36B2">
      <w:pPr>
        <w:pStyle w:val="ConsPlusNormal"/>
        <w:jc w:val="center"/>
        <w:outlineLvl w:val="1"/>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4.</w:t>
      </w:r>
      <w:r w:rsidR="006E36B2">
        <w:rPr>
          <w:rFonts w:ascii="Times New Roman" w:hAnsi="Times New Roman" w:cs="Times New Roman"/>
          <w:color w:val="000000" w:themeColor="text1"/>
          <w:sz w:val="28"/>
          <w:szCs w:val="28"/>
        </w:rPr>
        <w:t>П</w:t>
      </w:r>
      <w:r w:rsidR="006E36B2" w:rsidRPr="0089435D">
        <w:rPr>
          <w:rFonts w:ascii="Times New Roman" w:hAnsi="Times New Roman" w:cs="Times New Roman"/>
          <w:color w:val="000000" w:themeColor="text1"/>
          <w:sz w:val="28"/>
          <w:szCs w:val="28"/>
        </w:rPr>
        <w:t>орядок и формы контроля за исполнением</w:t>
      </w:r>
      <w:r w:rsidR="006E36B2">
        <w:rPr>
          <w:rFonts w:ascii="Times New Roman" w:hAnsi="Times New Roman" w:cs="Times New Roman"/>
          <w:color w:val="000000" w:themeColor="text1"/>
          <w:sz w:val="28"/>
          <w:szCs w:val="28"/>
        </w:rPr>
        <w:t xml:space="preserve"> </w:t>
      </w:r>
      <w:r w:rsidR="006E36B2" w:rsidRPr="0089435D">
        <w:rPr>
          <w:rFonts w:ascii="Times New Roman" w:hAnsi="Times New Roman" w:cs="Times New Roman"/>
          <w:color w:val="000000" w:themeColor="text1"/>
          <w:sz w:val="28"/>
          <w:szCs w:val="28"/>
        </w:rPr>
        <w:t>муниципальной функции</w:t>
      </w:r>
    </w:p>
    <w:p w:rsidR="000D231C" w:rsidRPr="0089435D" w:rsidRDefault="006E36B2" w:rsidP="0089435D">
      <w:pPr>
        <w:pStyle w:val="ConsPlusNormal"/>
        <w:jc w:val="center"/>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(или административного регламента)</w:t>
      </w:r>
    </w:p>
    <w:p w:rsidR="000D231C" w:rsidRPr="0089435D" w:rsidRDefault="000D231C" w:rsidP="0089435D">
      <w:pPr>
        <w:pStyle w:val="ConsPlusNormal"/>
        <w:rPr>
          <w:rFonts w:ascii="Times New Roman" w:hAnsi="Times New Roman" w:cs="Times New Roman"/>
          <w:color w:val="000000" w:themeColor="text1"/>
          <w:sz w:val="28"/>
          <w:szCs w:val="28"/>
        </w:rPr>
      </w:pPr>
    </w:p>
    <w:p w:rsidR="000D231C" w:rsidRPr="0089435D" w:rsidRDefault="000D231C" w:rsidP="006E36B2">
      <w:pPr>
        <w:pStyle w:val="ConsPlusNormal"/>
        <w:tabs>
          <w:tab w:val="left" w:pos="567"/>
        </w:tabs>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4.1.Текущий контроль соблюдения последовательности выполнения административных процедур (действий) по осуществлению муниципального контроля за организацией и осуществлением деятельности по продаже товаров (выполнению работ, оказанию услуг) на розничных рынках на территории Березовского городского округа осуществляется начальником отдела экономики и прогнозирования администрации Березовского городского округа, в подчинении которого находятся специалисты, ответственные за исполнение муниципальной функции.</w:t>
      </w:r>
    </w:p>
    <w:p w:rsidR="000D231C" w:rsidRPr="0089435D" w:rsidRDefault="000D231C" w:rsidP="006E36B2">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4.2. Контроль за полнотой и качеством осуществления муниципального контроля за организацией и осуществлением деятельности по продаже товаров (выполнению работ, оказанию услуг) на розничных рынках на территории Березовского городского округа деятельности осуществляется в формах:</w:t>
      </w:r>
    </w:p>
    <w:p w:rsidR="000D231C" w:rsidRPr="0089435D" w:rsidRDefault="000D231C" w:rsidP="006E36B2">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проведения проверок;</w:t>
      </w:r>
    </w:p>
    <w:p w:rsidR="000D231C" w:rsidRPr="0089435D" w:rsidRDefault="000D231C" w:rsidP="006E36B2">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рассмотрения обращений на действия (бездействие) должностных лиц администрации, ответственных за осуществление муниципального контроля в области торговой деятельности.</w:t>
      </w:r>
    </w:p>
    <w:p w:rsidR="000D231C" w:rsidRPr="0089435D" w:rsidRDefault="000D231C" w:rsidP="006E36B2">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4.3.Периодичность осуществления текущего контроля устанавливается первым заместителем главы администрации Березовского городского округа. Проверки могут носить плановый характер (осуществляться на основании квартальных, годовых планов работы) и внеплановый характер (по конкретному обращению заинтересованного лица).</w:t>
      </w:r>
    </w:p>
    <w:p w:rsidR="000D231C" w:rsidRPr="0089435D" w:rsidRDefault="000D231C" w:rsidP="006E36B2">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При проверке могут рассматриваться все вопросы, связанные с осуществлением муниципального контроля за организацией и осуществлением деятельности по продаже товаров (выполнению работ, оказанию услуг) на розничных рынках на территории Березовского городского округа (комплексные проверки), или отдельный вопрос, связанный с осуществлением муниципального контроля в указанной сфере (тематические проверки). Проверка также может проводиться по конкретному обращению заявителя.</w:t>
      </w:r>
    </w:p>
    <w:p w:rsidR="000D231C" w:rsidRPr="0089435D" w:rsidRDefault="000D231C" w:rsidP="006E36B2">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Внеплановые проверки проводятся в связи с проверкой устранения ранее выявленных нарушений настоящего Административного регламента, а также в случае получения обращений заявителей на действия (бездействие) должностных лиц администрации, ответственных за предоставление муниципальной функции.</w:t>
      </w:r>
    </w:p>
    <w:p w:rsidR="000D231C" w:rsidRPr="0089435D" w:rsidRDefault="000D231C" w:rsidP="006E36B2">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4.4.Результаты проверки оформляются в виде акта (справки), в котором отмечаются выявленные недостатки и предложения по их устранению.</w:t>
      </w:r>
    </w:p>
    <w:p w:rsidR="000D231C" w:rsidRPr="0089435D" w:rsidRDefault="000D231C" w:rsidP="006E36B2">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 xml:space="preserve">4.5.Специалисты администрации Березовского городского округа, ответственные за подготовку распоряжения администрации Березовского городского округа, размещение информации на сайте администрации Березовского городского округа, несут персональную ответственность за </w:t>
      </w:r>
      <w:r w:rsidRPr="0089435D">
        <w:rPr>
          <w:rFonts w:ascii="Times New Roman" w:hAnsi="Times New Roman" w:cs="Times New Roman"/>
          <w:color w:val="000000" w:themeColor="text1"/>
          <w:sz w:val="28"/>
          <w:szCs w:val="28"/>
        </w:rPr>
        <w:lastRenderedPageBreak/>
        <w:t>соблюдение сроков и порядка действий, формирование результата действия (административной процедуры), предусмотренных настоящим Административным регламентом.</w:t>
      </w:r>
    </w:p>
    <w:p w:rsidR="000D231C" w:rsidRPr="0089435D" w:rsidRDefault="000D231C" w:rsidP="0089435D">
      <w:pPr>
        <w:pStyle w:val="ConsPlusNormal"/>
        <w:rPr>
          <w:rFonts w:ascii="Times New Roman" w:hAnsi="Times New Roman" w:cs="Times New Roman"/>
          <w:color w:val="000000" w:themeColor="text1"/>
          <w:sz w:val="28"/>
          <w:szCs w:val="28"/>
        </w:rPr>
      </w:pPr>
    </w:p>
    <w:p w:rsidR="000D231C" w:rsidRPr="0089435D" w:rsidRDefault="000D231C" w:rsidP="006E36B2">
      <w:pPr>
        <w:pStyle w:val="ConsPlusNormal"/>
        <w:jc w:val="center"/>
        <w:outlineLvl w:val="1"/>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5.</w:t>
      </w:r>
      <w:r w:rsidR="006E36B2">
        <w:rPr>
          <w:rFonts w:ascii="Times New Roman" w:hAnsi="Times New Roman" w:cs="Times New Roman"/>
          <w:color w:val="000000" w:themeColor="text1"/>
          <w:sz w:val="28"/>
          <w:szCs w:val="28"/>
        </w:rPr>
        <w:t>П</w:t>
      </w:r>
      <w:r w:rsidR="006E36B2" w:rsidRPr="0089435D">
        <w:rPr>
          <w:rFonts w:ascii="Times New Roman" w:hAnsi="Times New Roman" w:cs="Times New Roman"/>
          <w:color w:val="000000" w:themeColor="text1"/>
          <w:sz w:val="28"/>
          <w:szCs w:val="28"/>
        </w:rPr>
        <w:t>ринятие уполномоченными лицами мер в отношении</w:t>
      </w:r>
      <w:r w:rsidR="006E36B2">
        <w:rPr>
          <w:rFonts w:ascii="Times New Roman" w:hAnsi="Times New Roman" w:cs="Times New Roman"/>
          <w:color w:val="000000" w:themeColor="text1"/>
          <w:sz w:val="28"/>
          <w:szCs w:val="28"/>
        </w:rPr>
        <w:t xml:space="preserve"> </w:t>
      </w:r>
      <w:r w:rsidR="006E36B2" w:rsidRPr="0089435D">
        <w:rPr>
          <w:rFonts w:ascii="Times New Roman" w:hAnsi="Times New Roman" w:cs="Times New Roman"/>
          <w:color w:val="000000" w:themeColor="text1"/>
          <w:sz w:val="28"/>
          <w:szCs w:val="28"/>
        </w:rPr>
        <w:t>фактов нарушений, выявленных при проведении проверки</w:t>
      </w:r>
    </w:p>
    <w:p w:rsidR="000D231C" w:rsidRPr="0089435D" w:rsidRDefault="000D231C" w:rsidP="0089435D">
      <w:pPr>
        <w:pStyle w:val="ConsPlusNormal"/>
        <w:rPr>
          <w:rFonts w:ascii="Times New Roman" w:hAnsi="Times New Roman" w:cs="Times New Roman"/>
          <w:color w:val="000000" w:themeColor="text1"/>
          <w:sz w:val="28"/>
          <w:szCs w:val="28"/>
        </w:rPr>
      </w:pPr>
    </w:p>
    <w:p w:rsidR="000D231C" w:rsidRPr="0089435D" w:rsidRDefault="000D231C" w:rsidP="0089435D">
      <w:pPr>
        <w:pStyle w:val="ConsPlusNormal"/>
        <w:ind w:firstLine="540"/>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5.1.Факты нарушений, выявленные в результате проведения проверки, являются основанием для принятия мер, предусмотренных действующим законодательством.</w:t>
      </w:r>
    </w:p>
    <w:p w:rsidR="000D231C" w:rsidRPr="0089435D" w:rsidRDefault="000D231C" w:rsidP="0089435D">
      <w:pPr>
        <w:pStyle w:val="ConsPlusNormal"/>
        <w:ind w:firstLine="540"/>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Ответственным за принятие соответствующих мер является глава Березовского городского округа.</w:t>
      </w:r>
    </w:p>
    <w:p w:rsidR="000D231C" w:rsidRPr="0089435D" w:rsidRDefault="000D231C" w:rsidP="0089435D">
      <w:pPr>
        <w:pStyle w:val="ConsPlusNormal"/>
        <w:ind w:firstLine="540"/>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Принятие соответствующих мер осуществляется в сроки, установленные действующим законодательством и главой Березовского городского округа.</w:t>
      </w:r>
    </w:p>
    <w:p w:rsidR="000D231C" w:rsidRPr="0089435D" w:rsidRDefault="000D231C" w:rsidP="0089435D">
      <w:pPr>
        <w:pStyle w:val="ConsPlusNormal"/>
        <w:ind w:firstLine="540"/>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5.2.Лица, проводившие проверку, в пределах полномочий, предусмотренных законодательством Российской Федерации, обязаны:</w:t>
      </w:r>
    </w:p>
    <w:p w:rsidR="000D231C" w:rsidRPr="0089435D" w:rsidRDefault="000D231C" w:rsidP="0089435D">
      <w:pPr>
        <w:pStyle w:val="ConsPlusNormal"/>
        <w:ind w:firstLine="540"/>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выдать предписание управляющей рынком компании об устранении нарушений, выявленных по результатам осуществления муниципального контроля, с указанием сроков их устранения и (или) о проведении мероприятий по устранению угрозы причинения вреда жизни, здоровью граждан, вреда животным, растениям, окружающей среде, безопасности государства, иным значимым и охраняемым законом частным, общественным, публичным, муниципальным и государственным интересам;</w:t>
      </w:r>
    </w:p>
    <w:p w:rsidR="000D231C" w:rsidRPr="0089435D" w:rsidRDefault="000D231C" w:rsidP="0089435D">
      <w:pPr>
        <w:pStyle w:val="ConsPlusNormal"/>
        <w:ind w:firstLine="540"/>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принять меры по контролю за устранением выявленных нарушений, угроз причинения вреда жизни, здоровью граждан, вреда животным, растениям, окружающей среде, безопасности государства, иным значимым и охраняемым законом частным, общественным, публичным, муниципальным и государственным интересам, а также меры по привлечению лиц, допустивших выявленные нарушения, к ответственности;</w:t>
      </w:r>
    </w:p>
    <w:p w:rsidR="000D231C" w:rsidRPr="0089435D" w:rsidRDefault="000D231C" w:rsidP="0089435D">
      <w:pPr>
        <w:pStyle w:val="ConsPlusNormal"/>
        <w:ind w:firstLine="540"/>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в случаях, установленных действующим законодательством, могут быть приняты иные меры.</w:t>
      </w:r>
    </w:p>
    <w:p w:rsidR="000D231C" w:rsidRPr="0089435D" w:rsidRDefault="000D231C" w:rsidP="0089435D">
      <w:pPr>
        <w:pStyle w:val="ConsPlusNormal"/>
        <w:ind w:firstLine="540"/>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5.3.Контроль осуществляется главой администрации Березовского городского округа путем проверки сроков и обоснованности принятия соответствующих мер.</w:t>
      </w:r>
    </w:p>
    <w:p w:rsidR="00C3721A" w:rsidRPr="0089435D" w:rsidRDefault="00C3721A" w:rsidP="0089435D">
      <w:pPr>
        <w:pStyle w:val="ConsPlusNormal"/>
        <w:rPr>
          <w:rFonts w:ascii="Times New Roman" w:hAnsi="Times New Roman" w:cs="Times New Roman"/>
          <w:color w:val="000000" w:themeColor="text1"/>
          <w:sz w:val="28"/>
          <w:szCs w:val="28"/>
        </w:rPr>
      </w:pPr>
    </w:p>
    <w:p w:rsidR="000D231C" w:rsidRPr="0089435D" w:rsidRDefault="000D231C" w:rsidP="00C3721A">
      <w:pPr>
        <w:pStyle w:val="ConsPlusNormal"/>
        <w:jc w:val="center"/>
        <w:outlineLvl w:val="1"/>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6</w:t>
      </w:r>
      <w:r w:rsidR="006E36B2" w:rsidRPr="0089435D">
        <w:rPr>
          <w:rFonts w:ascii="Times New Roman" w:hAnsi="Times New Roman" w:cs="Times New Roman"/>
          <w:color w:val="000000" w:themeColor="text1"/>
          <w:sz w:val="28"/>
          <w:szCs w:val="28"/>
        </w:rPr>
        <w:t>.</w:t>
      </w:r>
      <w:r w:rsidR="006E36B2">
        <w:rPr>
          <w:rFonts w:ascii="Times New Roman" w:hAnsi="Times New Roman" w:cs="Times New Roman"/>
          <w:color w:val="000000" w:themeColor="text1"/>
          <w:sz w:val="28"/>
          <w:szCs w:val="28"/>
        </w:rPr>
        <w:t>Д</w:t>
      </w:r>
      <w:r w:rsidR="006E36B2" w:rsidRPr="0089435D">
        <w:rPr>
          <w:rFonts w:ascii="Times New Roman" w:hAnsi="Times New Roman" w:cs="Times New Roman"/>
          <w:color w:val="000000" w:themeColor="text1"/>
          <w:sz w:val="28"/>
          <w:szCs w:val="28"/>
        </w:rPr>
        <w:t>осудебный (внесудебный) порядок обжалования решений,</w:t>
      </w:r>
      <w:r w:rsidR="00C3721A">
        <w:rPr>
          <w:rFonts w:ascii="Times New Roman" w:hAnsi="Times New Roman" w:cs="Times New Roman"/>
          <w:color w:val="000000" w:themeColor="text1"/>
          <w:sz w:val="28"/>
          <w:szCs w:val="28"/>
        </w:rPr>
        <w:t xml:space="preserve"> </w:t>
      </w:r>
      <w:r w:rsidR="006E36B2" w:rsidRPr="0089435D">
        <w:rPr>
          <w:rFonts w:ascii="Times New Roman" w:hAnsi="Times New Roman" w:cs="Times New Roman"/>
          <w:color w:val="000000" w:themeColor="text1"/>
          <w:sz w:val="28"/>
          <w:szCs w:val="28"/>
        </w:rPr>
        <w:t>действий (бездействия) администрации</w:t>
      </w:r>
      <w:r w:rsidR="00C3721A">
        <w:rPr>
          <w:rFonts w:ascii="Times New Roman" w:hAnsi="Times New Roman" w:cs="Times New Roman"/>
          <w:color w:val="000000" w:themeColor="text1"/>
          <w:sz w:val="28"/>
          <w:szCs w:val="28"/>
        </w:rPr>
        <w:t xml:space="preserve"> Б</w:t>
      </w:r>
      <w:r w:rsidR="006E36B2" w:rsidRPr="0089435D">
        <w:rPr>
          <w:rFonts w:ascii="Times New Roman" w:hAnsi="Times New Roman" w:cs="Times New Roman"/>
          <w:color w:val="000000" w:themeColor="text1"/>
          <w:sz w:val="28"/>
          <w:szCs w:val="28"/>
        </w:rPr>
        <w:t>ерезовского городского округа, а также ее должностных лиц,</w:t>
      </w:r>
      <w:r w:rsidR="00C3721A">
        <w:rPr>
          <w:rFonts w:ascii="Times New Roman" w:hAnsi="Times New Roman" w:cs="Times New Roman"/>
          <w:color w:val="000000" w:themeColor="text1"/>
          <w:sz w:val="28"/>
          <w:szCs w:val="28"/>
        </w:rPr>
        <w:t xml:space="preserve"> </w:t>
      </w:r>
      <w:r w:rsidR="006E36B2" w:rsidRPr="0089435D">
        <w:rPr>
          <w:rFonts w:ascii="Times New Roman" w:hAnsi="Times New Roman" w:cs="Times New Roman"/>
          <w:color w:val="000000" w:themeColor="text1"/>
          <w:sz w:val="28"/>
          <w:szCs w:val="28"/>
        </w:rPr>
        <w:t>муниципальных служащих по осуществлению муниципального</w:t>
      </w:r>
    </w:p>
    <w:p w:rsidR="000D231C" w:rsidRPr="0089435D" w:rsidRDefault="006E36B2" w:rsidP="0089435D">
      <w:pPr>
        <w:pStyle w:val="ConsPlusNormal"/>
        <w:jc w:val="center"/>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контроля за организацией и осуществлением деятельности</w:t>
      </w:r>
      <w:r w:rsidR="00C3721A">
        <w:rPr>
          <w:rFonts w:ascii="Times New Roman" w:hAnsi="Times New Roman" w:cs="Times New Roman"/>
          <w:color w:val="000000" w:themeColor="text1"/>
          <w:sz w:val="28"/>
          <w:szCs w:val="28"/>
        </w:rPr>
        <w:t xml:space="preserve"> </w:t>
      </w:r>
      <w:r w:rsidRPr="0089435D">
        <w:rPr>
          <w:rFonts w:ascii="Times New Roman" w:hAnsi="Times New Roman" w:cs="Times New Roman"/>
          <w:color w:val="000000" w:themeColor="text1"/>
          <w:sz w:val="28"/>
          <w:szCs w:val="28"/>
        </w:rPr>
        <w:t>по продаже товаров (выполнению работ, оказанию услуг)</w:t>
      </w:r>
      <w:r w:rsidR="00C3721A">
        <w:rPr>
          <w:rFonts w:ascii="Times New Roman" w:hAnsi="Times New Roman" w:cs="Times New Roman"/>
          <w:color w:val="000000" w:themeColor="text1"/>
          <w:sz w:val="28"/>
          <w:szCs w:val="28"/>
        </w:rPr>
        <w:t xml:space="preserve"> </w:t>
      </w:r>
      <w:r w:rsidRPr="0089435D">
        <w:rPr>
          <w:rFonts w:ascii="Times New Roman" w:hAnsi="Times New Roman" w:cs="Times New Roman"/>
          <w:color w:val="000000" w:themeColor="text1"/>
          <w:sz w:val="28"/>
          <w:szCs w:val="28"/>
        </w:rPr>
        <w:t>на розничных рынках на территории</w:t>
      </w:r>
    </w:p>
    <w:p w:rsidR="000D231C" w:rsidRPr="0089435D" w:rsidRDefault="00C3721A" w:rsidP="0089435D">
      <w:pPr>
        <w:pStyle w:val="ConsPlusNormal"/>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Б</w:t>
      </w:r>
      <w:r w:rsidR="006E36B2" w:rsidRPr="0089435D">
        <w:rPr>
          <w:rFonts w:ascii="Times New Roman" w:hAnsi="Times New Roman" w:cs="Times New Roman"/>
          <w:color w:val="000000" w:themeColor="text1"/>
          <w:sz w:val="28"/>
          <w:szCs w:val="28"/>
        </w:rPr>
        <w:t>ерезовского городского округа</w:t>
      </w:r>
    </w:p>
    <w:p w:rsidR="000D231C" w:rsidRPr="0089435D" w:rsidRDefault="000D231C" w:rsidP="0089435D">
      <w:pPr>
        <w:pStyle w:val="ConsPlusNormal"/>
        <w:rPr>
          <w:rFonts w:ascii="Times New Roman" w:hAnsi="Times New Roman" w:cs="Times New Roman"/>
          <w:color w:val="000000" w:themeColor="text1"/>
          <w:sz w:val="28"/>
          <w:szCs w:val="28"/>
        </w:rPr>
      </w:pPr>
    </w:p>
    <w:p w:rsidR="000D231C" w:rsidRPr="0089435D" w:rsidRDefault="000D231C" w:rsidP="00C3721A">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 xml:space="preserve">6.1.Заинтересованные лица имеют право на досудебное (внесудебное) обжалование действий (бездействия) уполномоченного органа, исполняющего </w:t>
      </w:r>
      <w:r w:rsidRPr="0089435D">
        <w:rPr>
          <w:rFonts w:ascii="Times New Roman" w:hAnsi="Times New Roman" w:cs="Times New Roman"/>
          <w:color w:val="000000" w:themeColor="text1"/>
          <w:sz w:val="28"/>
          <w:szCs w:val="28"/>
        </w:rPr>
        <w:lastRenderedPageBreak/>
        <w:t>муниципальную функцию, и его должностных лиц, а также решений, принятых в ходе исполнения муниципальной функции.</w:t>
      </w:r>
    </w:p>
    <w:p w:rsidR="000D231C" w:rsidRPr="0089435D" w:rsidRDefault="000D231C" w:rsidP="00C3721A">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6.2.Предметом обжалования в соответствии с законодательством Российской Федерации о порядке исполнения государственных и муниципальных функций являются действия (бездействие) должностных лиц и иных муниципальных служащих, участвующих в исполнении муниципальной функции, нарушающие права и законные интересы заинтересованного лица или не соответствующие требованиям законодательства Российской Федерации и (или) настоящего Административного регламента.</w:t>
      </w:r>
    </w:p>
    <w:p w:rsidR="000D231C" w:rsidRPr="0089435D" w:rsidRDefault="000D231C" w:rsidP="00C3721A">
      <w:pPr>
        <w:pStyle w:val="ConsPlusNormal"/>
        <w:tabs>
          <w:tab w:val="left" w:pos="709"/>
        </w:tabs>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6.3.Ответ на жалобу не дается в следующих случаях:</w:t>
      </w:r>
    </w:p>
    <w:p w:rsidR="000D231C" w:rsidRPr="0089435D" w:rsidRDefault="000D231C" w:rsidP="00C3721A">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если в письменном обращении не указаны фамилия гражданина, индивидуального предпринимателя или наименование юридического лица, направившего обращение, и почтовый адрес, по которому должен быть направлен ответ;</w:t>
      </w:r>
    </w:p>
    <w:p w:rsidR="000D231C" w:rsidRPr="0089435D" w:rsidRDefault="000D231C" w:rsidP="00C3721A">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если в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(обращение подлежит направлению в государственный орган в соответствии с его компетенцией);</w:t>
      </w:r>
    </w:p>
    <w:p w:rsidR="000D231C" w:rsidRPr="0089435D" w:rsidRDefault="000D231C" w:rsidP="00C3721A">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если в обращении обжалуется судебное решение;</w:t>
      </w:r>
    </w:p>
    <w:p w:rsidR="000D231C" w:rsidRPr="0089435D" w:rsidRDefault="000D231C" w:rsidP="00C3721A">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если в обращении содержатся нецензурные либо оскорбительные выражения, угрозы жизни, здоровью и имуществу должностного лица, а также членов его семьи;</w:t>
      </w:r>
    </w:p>
    <w:p w:rsidR="000D231C" w:rsidRPr="0089435D" w:rsidRDefault="000D231C" w:rsidP="00C3721A">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если текст письменного обращения не поддается прочтению;</w:t>
      </w:r>
    </w:p>
    <w:p w:rsidR="000D231C" w:rsidRPr="0089435D" w:rsidRDefault="000D231C" w:rsidP="00C3721A">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если в письменном обращении гражданина, индивидуального предпринимателя, юридического лица содержится вопрос, на который ему многократно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w:t>
      </w:r>
    </w:p>
    <w:p w:rsidR="000D231C" w:rsidRPr="0089435D" w:rsidRDefault="000D231C" w:rsidP="00C3721A">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w:t>
      </w:r>
    </w:p>
    <w:p w:rsidR="000D231C" w:rsidRPr="0089435D" w:rsidRDefault="000D231C" w:rsidP="00C3721A">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если в течение срока, предусмотренного для рассмотрения жалобы, от заинтересованного лица поступило заявление об отзыве поданной жалобы.</w:t>
      </w:r>
    </w:p>
    <w:p w:rsidR="000D231C" w:rsidRPr="0089435D" w:rsidRDefault="000D231C" w:rsidP="00C3721A">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6.4.Основанием для начала процедуры досудебного (внесудебного) обжалования является жалоба заинтересованного лица.</w:t>
      </w:r>
    </w:p>
    <w:p w:rsidR="000D231C" w:rsidRPr="0089435D" w:rsidRDefault="000D231C" w:rsidP="00C3721A">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6.5.Прием жалоб, подаваемых на имя главы Березовского городского округа, первого заместителя главы администрации Березовского городского округа, производится:</w:t>
      </w:r>
    </w:p>
    <w:p w:rsidR="000D231C" w:rsidRPr="0089435D" w:rsidRDefault="000D231C" w:rsidP="00C3721A">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от органов государственной власти, органов местного самоуправления, юридических лиц - в канцелярии администрации Березовского городского округа по адресу: г.Березовский, ул.Театральная, 9, 1 этаж, телефон: 8 (34369) 4</w:t>
      </w:r>
      <w:r w:rsidR="00C3721A">
        <w:rPr>
          <w:rFonts w:ascii="Times New Roman" w:hAnsi="Times New Roman" w:cs="Times New Roman"/>
          <w:color w:val="000000" w:themeColor="text1"/>
          <w:sz w:val="28"/>
          <w:szCs w:val="28"/>
        </w:rPr>
        <w:t>-</w:t>
      </w:r>
      <w:r w:rsidRPr="0089435D">
        <w:rPr>
          <w:rFonts w:ascii="Times New Roman" w:hAnsi="Times New Roman" w:cs="Times New Roman"/>
          <w:color w:val="000000" w:themeColor="text1"/>
          <w:sz w:val="28"/>
          <w:szCs w:val="28"/>
        </w:rPr>
        <w:t>25</w:t>
      </w:r>
      <w:r w:rsidR="00C3721A">
        <w:rPr>
          <w:rFonts w:ascii="Times New Roman" w:hAnsi="Times New Roman" w:cs="Times New Roman"/>
          <w:color w:val="000000" w:themeColor="text1"/>
          <w:sz w:val="28"/>
          <w:szCs w:val="28"/>
        </w:rPr>
        <w:t>-</w:t>
      </w:r>
      <w:r w:rsidRPr="0089435D">
        <w:rPr>
          <w:rFonts w:ascii="Times New Roman" w:hAnsi="Times New Roman" w:cs="Times New Roman"/>
          <w:color w:val="000000" w:themeColor="text1"/>
          <w:sz w:val="28"/>
          <w:szCs w:val="28"/>
        </w:rPr>
        <w:t>48; время приема заинтересованных лиц: с понедельника по четверг - с 08-45 до 18-00, в пятницу, предпраздничные дни - с 08-45 до 16-45; обеденный перерыв - с 13-00 до 14-00</w:t>
      </w:r>
      <w:r w:rsidR="00C3721A">
        <w:rPr>
          <w:rFonts w:ascii="Times New Roman" w:hAnsi="Times New Roman" w:cs="Times New Roman"/>
          <w:color w:val="000000" w:themeColor="text1"/>
          <w:sz w:val="28"/>
          <w:szCs w:val="28"/>
        </w:rPr>
        <w:t xml:space="preserve"> час.</w:t>
      </w:r>
      <w:r w:rsidRPr="0089435D">
        <w:rPr>
          <w:rFonts w:ascii="Times New Roman" w:hAnsi="Times New Roman" w:cs="Times New Roman"/>
          <w:color w:val="000000" w:themeColor="text1"/>
          <w:sz w:val="28"/>
          <w:szCs w:val="28"/>
        </w:rPr>
        <w:t>;</w:t>
      </w:r>
    </w:p>
    <w:p w:rsidR="000D231C" w:rsidRPr="0089435D" w:rsidRDefault="000D231C" w:rsidP="00C3721A">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lastRenderedPageBreak/>
        <w:t>от граждан - в организационном отделе администрации Березовского городского округа по адресу: г.Березовский, ул.Театральная, 9, каб. 401, телефон: 8 (34369) 4</w:t>
      </w:r>
      <w:r w:rsidR="00C3721A">
        <w:rPr>
          <w:rFonts w:ascii="Times New Roman" w:hAnsi="Times New Roman" w:cs="Times New Roman"/>
          <w:color w:val="000000" w:themeColor="text1"/>
          <w:sz w:val="28"/>
          <w:szCs w:val="28"/>
        </w:rPr>
        <w:t>-</w:t>
      </w:r>
      <w:r w:rsidRPr="0089435D">
        <w:rPr>
          <w:rFonts w:ascii="Times New Roman" w:hAnsi="Times New Roman" w:cs="Times New Roman"/>
          <w:color w:val="000000" w:themeColor="text1"/>
          <w:sz w:val="28"/>
          <w:szCs w:val="28"/>
        </w:rPr>
        <w:t>32</w:t>
      </w:r>
      <w:r w:rsidR="00C3721A">
        <w:rPr>
          <w:rFonts w:ascii="Times New Roman" w:hAnsi="Times New Roman" w:cs="Times New Roman"/>
          <w:color w:val="000000" w:themeColor="text1"/>
          <w:sz w:val="28"/>
          <w:szCs w:val="28"/>
        </w:rPr>
        <w:t>-</w:t>
      </w:r>
      <w:r w:rsidRPr="0089435D">
        <w:rPr>
          <w:rFonts w:ascii="Times New Roman" w:hAnsi="Times New Roman" w:cs="Times New Roman"/>
          <w:color w:val="000000" w:themeColor="text1"/>
          <w:sz w:val="28"/>
          <w:szCs w:val="28"/>
        </w:rPr>
        <w:t>31; время приема заинтересованных лиц: с понедельника по четверг - с 08-45 до 18-00</w:t>
      </w:r>
      <w:r w:rsidR="00C3721A">
        <w:rPr>
          <w:rFonts w:ascii="Times New Roman" w:hAnsi="Times New Roman" w:cs="Times New Roman"/>
          <w:color w:val="000000" w:themeColor="text1"/>
          <w:sz w:val="28"/>
          <w:szCs w:val="28"/>
        </w:rPr>
        <w:t xml:space="preserve"> час.</w:t>
      </w:r>
      <w:r w:rsidRPr="0089435D">
        <w:rPr>
          <w:rFonts w:ascii="Times New Roman" w:hAnsi="Times New Roman" w:cs="Times New Roman"/>
          <w:color w:val="000000" w:themeColor="text1"/>
          <w:sz w:val="28"/>
          <w:szCs w:val="28"/>
        </w:rPr>
        <w:t>, в пятницу, предпраздничные дни - с 08-45 до 16-45</w:t>
      </w:r>
      <w:r w:rsidR="00C3721A">
        <w:rPr>
          <w:rFonts w:ascii="Times New Roman" w:hAnsi="Times New Roman" w:cs="Times New Roman"/>
          <w:color w:val="000000" w:themeColor="text1"/>
          <w:sz w:val="28"/>
          <w:szCs w:val="28"/>
        </w:rPr>
        <w:t xml:space="preserve"> час.</w:t>
      </w:r>
      <w:r w:rsidRPr="0089435D">
        <w:rPr>
          <w:rFonts w:ascii="Times New Roman" w:hAnsi="Times New Roman" w:cs="Times New Roman"/>
          <w:color w:val="000000" w:themeColor="text1"/>
          <w:sz w:val="28"/>
          <w:szCs w:val="28"/>
        </w:rPr>
        <w:t>; обеденный перерыв - с 13-00 до 14-00</w:t>
      </w:r>
      <w:r w:rsidR="00C3721A">
        <w:rPr>
          <w:rFonts w:ascii="Times New Roman" w:hAnsi="Times New Roman" w:cs="Times New Roman"/>
          <w:color w:val="000000" w:themeColor="text1"/>
          <w:sz w:val="28"/>
          <w:szCs w:val="28"/>
        </w:rPr>
        <w:t xml:space="preserve"> час</w:t>
      </w:r>
      <w:r w:rsidRPr="0089435D">
        <w:rPr>
          <w:rFonts w:ascii="Times New Roman" w:hAnsi="Times New Roman" w:cs="Times New Roman"/>
          <w:color w:val="000000" w:themeColor="text1"/>
          <w:sz w:val="28"/>
          <w:szCs w:val="28"/>
        </w:rPr>
        <w:t>.</w:t>
      </w:r>
    </w:p>
    <w:p w:rsidR="000D231C" w:rsidRPr="0089435D" w:rsidRDefault="000D231C" w:rsidP="00C3721A">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Жалоба может быть направлена по почте, с использованием информационно-телекоммуникационной сети Интернет, официального сайта администрации Березовского городского округа, а также может быть принята на личном приеме заинтересованного лица.</w:t>
      </w:r>
    </w:p>
    <w:p w:rsidR="000D231C" w:rsidRPr="0089435D" w:rsidRDefault="000D231C" w:rsidP="00C3721A">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Жалобы заинтересованных лиц, в которых обжалуются решения и действия (бездействие) конкретных должностных лиц, не могут направляться этим должностным лицам для рассмотрения и (или) ответа.</w:t>
      </w:r>
    </w:p>
    <w:p w:rsidR="000D231C" w:rsidRPr="0089435D" w:rsidRDefault="000D231C" w:rsidP="00C3721A">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6.6.Жалоба должна содержать:</w:t>
      </w:r>
    </w:p>
    <w:p w:rsidR="000D231C" w:rsidRPr="0089435D" w:rsidRDefault="000D231C" w:rsidP="00C3721A">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фамилию, имя, отчество (последнее - при наличии), сведения о заинтересованном лице: сведения о месте жительства физического лица либо наименование, сведения о местонахождении органа государственной власти, органа местного самоуправления, юридического лица, а также номер (номера) контактного телефона (при наличии), адрес (адреса) электронной почты (при наличии) и почтовый адрес, по которым должен быть направлен ответ заинтересованному лицу;</w:t>
      </w:r>
    </w:p>
    <w:p w:rsidR="000D231C" w:rsidRPr="0089435D" w:rsidRDefault="000D231C" w:rsidP="00C3721A">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наименование уполномоченного органа, исполняющего муниципальную функцию, должности, фамилии, имена, отчества должностных лиц, исполняющих муниципальную функцию, решения и действия (бездействие) которых обжалуются;</w:t>
      </w:r>
    </w:p>
    <w:p w:rsidR="000D231C" w:rsidRPr="0089435D" w:rsidRDefault="000D231C" w:rsidP="00C3721A">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сведения об обжалуемых решениях и действиях (бездействии) уполномоченного органа, исполняющего муниципальную функцию, должностных лиц, исполняющих муниципальную функцию;</w:t>
      </w:r>
    </w:p>
    <w:p w:rsidR="000D231C" w:rsidRPr="0089435D" w:rsidRDefault="000D231C" w:rsidP="00C3721A">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доводы, на основании которых заинтересованное лицо не согласно с решением и действием (бездействием) уполномоченного органа, исполняющего муниципальную функцию, должностных лиц, исполняющих муниципальную функцию (заинтересованным лицом могут быть представлены документы (при наличии), подтверждающие доводы заинтересованного лица, либо их копии).</w:t>
      </w:r>
    </w:p>
    <w:p w:rsidR="000D231C" w:rsidRPr="0089435D" w:rsidRDefault="000D231C" w:rsidP="00C3721A">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6.7. В случае подачи жалобы на личном приеме заинтересованное лицо представляет документ, удостоверяющий его личность.</w:t>
      </w:r>
    </w:p>
    <w:p w:rsidR="000D231C" w:rsidRPr="0089435D" w:rsidRDefault="000D231C" w:rsidP="00C3721A">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В случае если жалоба подается через представителя заинтересованного лица, также представляется документ, подтверждающий полномочия на осуществление действий от имени заинтересованного лица.</w:t>
      </w:r>
    </w:p>
    <w:p w:rsidR="000D231C" w:rsidRPr="0089435D" w:rsidRDefault="000D231C" w:rsidP="00C3721A">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По результатам рассмотрения жалобы уполномоченное лицо принимает одно из следующих решений:</w:t>
      </w:r>
    </w:p>
    <w:p w:rsidR="000D231C" w:rsidRPr="0089435D" w:rsidRDefault="000D231C" w:rsidP="00C3721A">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удовлетворить жалобу;</w:t>
      </w:r>
    </w:p>
    <w:p w:rsidR="000D231C" w:rsidRPr="0089435D" w:rsidRDefault="000D231C" w:rsidP="00C3721A">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отказать в удовлетворении жалобы.</w:t>
      </w:r>
    </w:p>
    <w:p w:rsidR="000D231C" w:rsidRPr="0089435D" w:rsidRDefault="000D231C" w:rsidP="00C3721A">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6.8.Поступившая жалоба подлежит рассмотрению в течение 15 рабочих дней со дня ее регистрации.</w:t>
      </w:r>
    </w:p>
    <w:p w:rsidR="000D231C" w:rsidRPr="0089435D" w:rsidRDefault="000D231C" w:rsidP="00C3721A">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6.9.В ответе о результате рассмотрения жалобы указываются:</w:t>
      </w:r>
    </w:p>
    <w:p w:rsidR="000D231C" w:rsidRPr="0089435D" w:rsidRDefault="000D231C" w:rsidP="00C3721A">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lastRenderedPageBreak/>
        <w:t>наименования уполномоченного органа, исполняющего муниципальную функцию, и органа, рассмотревшего жалобу, должность, фамилия, имя, отчество (при наличии) должностного лица, принявшего решение по жалобе;</w:t>
      </w:r>
    </w:p>
    <w:p w:rsidR="000D231C" w:rsidRPr="0089435D" w:rsidRDefault="000D231C" w:rsidP="00C3721A">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сведения о должностном лице, решение или действия (бездействие) которого обжалуются;</w:t>
      </w:r>
    </w:p>
    <w:p w:rsidR="000D231C" w:rsidRPr="0089435D" w:rsidRDefault="000D231C" w:rsidP="00C3721A">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фамилия, имя, отчество (при наличии) или наименование заинтересованного лица;</w:t>
      </w:r>
    </w:p>
    <w:p w:rsidR="000D231C" w:rsidRPr="0089435D" w:rsidRDefault="000D231C" w:rsidP="00C3721A">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основания для принятия решения по жалобе;</w:t>
      </w:r>
    </w:p>
    <w:p w:rsidR="000D231C" w:rsidRPr="0089435D" w:rsidRDefault="000D231C" w:rsidP="00C3721A">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принятое по жалобе решение;</w:t>
      </w:r>
    </w:p>
    <w:p w:rsidR="000D231C" w:rsidRPr="0089435D" w:rsidRDefault="000D231C" w:rsidP="00C3721A">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сроки устранения выявленных нарушений, в случае если жалоба признана обоснованной;</w:t>
      </w:r>
    </w:p>
    <w:p w:rsidR="000D231C" w:rsidRPr="0089435D" w:rsidRDefault="000D231C" w:rsidP="00C3721A">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сведения о порядке обжалования принятого по жалобе решения.</w:t>
      </w:r>
    </w:p>
    <w:p w:rsidR="000D231C" w:rsidRPr="0089435D" w:rsidRDefault="000D231C" w:rsidP="00C3721A">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6.10.Ответ о результате рассмотрения жалобы направляется заинтересованному лицу не позднее дня, следующего за днем принятия решения, в письменной и (или) электронной форме (по желанию заинтересованного лица).</w:t>
      </w:r>
    </w:p>
    <w:p w:rsidR="000D231C" w:rsidRPr="0089435D" w:rsidRDefault="000D231C" w:rsidP="00C3721A">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Письменный ответ о результате рассмотрения жалобы подписывается должностным лицом администрации Березовского городского округа, принявшим решение по итогам рассмотрения жалобы.</w:t>
      </w:r>
    </w:p>
    <w:p w:rsidR="000D231C" w:rsidRPr="0089435D" w:rsidRDefault="000D231C" w:rsidP="00C3721A">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6.11.Заинтересованное лицо имеет право обжаловать решения по жалобе вышестоящим должностным лицам или в судебном порядке в соответствии с законодательством Российской Федерации.</w:t>
      </w:r>
    </w:p>
    <w:p w:rsidR="000D231C" w:rsidRPr="0089435D" w:rsidRDefault="000D231C" w:rsidP="00C3721A">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6.12.Заинтересованное лицо имеет право на получение информации и документов, необходимых для обоснования и рассмотрения жалобы.</w:t>
      </w:r>
    </w:p>
    <w:p w:rsidR="000D231C" w:rsidRPr="0089435D" w:rsidRDefault="000D231C" w:rsidP="00C3721A">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6.13.Заинтересованные лица информируются о порядке обжалования решений и действий (бездействия) уполномоченного органа, исполняющего муниципальную функцию, и его должностных лиц посредством размещения информации на официальном сайте администрации Березовского городского округа в сети Интернет.</w:t>
      </w:r>
    </w:p>
    <w:p w:rsidR="000D231C" w:rsidRPr="0089435D" w:rsidRDefault="000D231C" w:rsidP="00C3721A">
      <w:pPr>
        <w:pStyle w:val="ConsPlusNormal"/>
        <w:ind w:firstLine="709"/>
        <w:jc w:val="both"/>
        <w:rPr>
          <w:rFonts w:ascii="Times New Roman" w:hAnsi="Times New Roman" w:cs="Times New Roman"/>
          <w:color w:val="000000" w:themeColor="text1"/>
          <w:sz w:val="28"/>
          <w:szCs w:val="28"/>
        </w:rPr>
      </w:pPr>
      <w:r w:rsidRPr="0089435D">
        <w:rPr>
          <w:rFonts w:ascii="Times New Roman" w:hAnsi="Times New Roman" w:cs="Times New Roman"/>
          <w:color w:val="000000" w:themeColor="text1"/>
          <w:sz w:val="28"/>
          <w:szCs w:val="28"/>
        </w:rPr>
        <w:t>Консультирование заинтересованных лиц о порядке обжалования решений и действий (бездействия) уполномоченного органа, исполняющего муниципальную функцию, и его должностных лиц осуществляется по телефону, при письменном обращении, в том числе по электронной почте.</w:t>
      </w:r>
    </w:p>
    <w:p w:rsidR="0089435D" w:rsidRDefault="000D231C" w:rsidP="00C3721A">
      <w:pPr>
        <w:pStyle w:val="ConsPlusNormal"/>
        <w:ind w:firstLine="709"/>
        <w:jc w:val="both"/>
        <w:rPr>
          <w:rFonts w:ascii="Times New Roman" w:hAnsi="Times New Roman" w:cs="Times New Roman"/>
          <w:sz w:val="28"/>
          <w:szCs w:val="28"/>
        </w:rPr>
      </w:pPr>
      <w:r w:rsidRPr="0089435D">
        <w:rPr>
          <w:rFonts w:ascii="Times New Roman" w:hAnsi="Times New Roman" w:cs="Times New Roman"/>
          <w:color w:val="000000" w:themeColor="text1"/>
          <w:sz w:val="28"/>
          <w:szCs w:val="28"/>
        </w:rPr>
        <w:t>6.14.В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принимает необходимые меры в соответствии с действующим законодательством.</w:t>
      </w:r>
    </w:p>
    <w:p w:rsidR="002A2949" w:rsidRDefault="002A2949" w:rsidP="0089435D">
      <w:pPr>
        <w:widowControl w:val="0"/>
        <w:autoSpaceDE w:val="0"/>
        <w:autoSpaceDN w:val="0"/>
        <w:spacing w:after="0" w:line="240" w:lineRule="auto"/>
        <w:jc w:val="right"/>
        <w:outlineLvl w:val="1"/>
        <w:rPr>
          <w:rFonts w:ascii="Times New Roman" w:eastAsia="Times New Roman" w:hAnsi="Times New Roman" w:cs="Times New Roman"/>
          <w:sz w:val="28"/>
          <w:szCs w:val="28"/>
          <w:lang w:eastAsia="ru-RU"/>
        </w:rPr>
      </w:pPr>
    </w:p>
    <w:p w:rsidR="002A2949" w:rsidRDefault="002A2949" w:rsidP="0089435D">
      <w:pPr>
        <w:widowControl w:val="0"/>
        <w:autoSpaceDE w:val="0"/>
        <w:autoSpaceDN w:val="0"/>
        <w:spacing w:after="0" w:line="240" w:lineRule="auto"/>
        <w:jc w:val="right"/>
        <w:outlineLvl w:val="1"/>
        <w:rPr>
          <w:rFonts w:ascii="Times New Roman" w:eastAsia="Times New Roman" w:hAnsi="Times New Roman" w:cs="Times New Roman"/>
          <w:sz w:val="28"/>
          <w:szCs w:val="28"/>
          <w:lang w:eastAsia="ru-RU"/>
        </w:rPr>
      </w:pPr>
    </w:p>
    <w:p w:rsidR="002A2949" w:rsidRDefault="002A2949" w:rsidP="0089435D">
      <w:pPr>
        <w:widowControl w:val="0"/>
        <w:autoSpaceDE w:val="0"/>
        <w:autoSpaceDN w:val="0"/>
        <w:spacing w:after="0" w:line="240" w:lineRule="auto"/>
        <w:jc w:val="right"/>
        <w:outlineLvl w:val="1"/>
        <w:rPr>
          <w:rFonts w:ascii="Times New Roman" w:eastAsia="Times New Roman" w:hAnsi="Times New Roman" w:cs="Times New Roman"/>
          <w:sz w:val="28"/>
          <w:szCs w:val="28"/>
          <w:lang w:eastAsia="ru-RU"/>
        </w:rPr>
      </w:pPr>
    </w:p>
    <w:p w:rsidR="002A2949" w:rsidRDefault="002A2949" w:rsidP="0089435D">
      <w:pPr>
        <w:widowControl w:val="0"/>
        <w:autoSpaceDE w:val="0"/>
        <w:autoSpaceDN w:val="0"/>
        <w:spacing w:after="0" w:line="240" w:lineRule="auto"/>
        <w:jc w:val="right"/>
        <w:outlineLvl w:val="1"/>
        <w:rPr>
          <w:rFonts w:ascii="Times New Roman" w:eastAsia="Times New Roman" w:hAnsi="Times New Roman" w:cs="Times New Roman"/>
          <w:sz w:val="28"/>
          <w:szCs w:val="28"/>
          <w:lang w:eastAsia="ru-RU"/>
        </w:rPr>
      </w:pPr>
    </w:p>
    <w:p w:rsidR="002A2949" w:rsidRDefault="002A2949" w:rsidP="0089435D">
      <w:pPr>
        <w:widowControl w:val="0"/>
        <w:autoSpaceDE w:val="0"/>
        <w:autoSpaceDN w:val="0"/>
        <w:spacing w:after="0" w:line="240" w:lineRule="auto"/>
        <w:jc w:val="right"/>
        <w:outlineLvl w:val="1"/>
        <w:rPr>
          <w:rFonts w:ascii="Times New Roman" w:eastAsia="Times New Roman" w:hAnsi="Times New Roman" w:cs="Times New Roman"/>
          <w:sz w:val="28"/>
          <w:szCs w:val="28"/>
          <w:lang w:eastAsia="ru-RU"/>
        </w:rPr>
      </w:pPr>
    </w:p>
    <w:p w:rsidR="002A2949" w:rsidRDefault="002A2949" w:rsidP="0089435D">
      <w:pPr>
        <w:widowControl w:val="0"/>
        <w:autoSpaceDE w:val="0"/>
        <w:autoSpaceDN w:val="0"/>
        <w:spacing w:after="0" w:line="240" w:lineRule="auto"/>
        <w:jc w:val="right"/>
        <w:outlineLvl w:val="1"/>
        <w:rPr>
          <w:rFonts w:ascii="Times New Roman" w:eastAsia="Times New Roman" w:hAnsi="Times New Roman" w:cs="Times New Roman"/>
          <w:sz w:val="28"/>
          <w:szCs w:val="28"/>
          <w:lang w:eastAsia="ru-RU"/>
        </w:rPr>
      </w:pPr>
    </w:p>
    <w:p w:rsidR="002A2949" w:rsidRDefault="002A2949" w:rsidP="0089435D">
      <w:pPr>
        <w:widowControl w:val="0"/>
        <w:autoSpaceDE w:val="0"/>
        <w:autoSpaceDN w:val="0"/>
        <w:spacing w:after="0" w:line="240" w:lineRule="auto"/>
        <w:jc w:val="right"/>
        <w:outlineLvl w:val="1"/>
        <w:rPr>
          <w:rFonts w:ascii="Times New Roman" w:eastAsia="Times New Roman" w:hAnsi="Times New Roman" w:cs="Times New Roman"/>
          <w:sz w:val="28"/>
          <w:szCs w:val="28"/>
          <w:lang w:eastAsia="ru-RU"/>
        </w:rPr>
      </w:pPr>
    </w:p>
    <w:p w:rsidR="0044383A" w:rsidRPr="0089435D" w:rsidRDefault="004E1EA8" w:rsidP="004E1EA8">
      <w:pPr>
        <w:widowControl w:val="0"/>
        <w:tabs>
          <w:tab w:val="left" w:pos="8220"/>
          <w:tab w:val="right" w:pos="9921"/>
        </w:tabs>
        <w:autoSpaceDE w:val="0"/>
        <w:autoSpaceDN w:val="0"/>
        <w:spacing w:after="0" w:line="240" w:lineRule="auto"/>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ab/>
      </w:r>
      <w:r>
        <w:rPr>
          <w:rFonts w:ascii="Times New Roman" w:eastAsia="Times New Roman" w:hAnsi="Times New Roman" w:cs="Times New Roman"/>
          <w:sz w:val="28"/>
          <w:szCs w:val="28"/>
          <w:lang w:eastAsia="ru-RU"/>
        </w:rPr>
        <w:tab/>
      </w:r>
      <w:r w:rsidR="0044383A" w:rsidRPr="0089435D">
        <w:rPr>
          <w:rFonts w:ascii="Times New Roman" w:eastAsia="Times New Roman" w:hAnsi="Times New Roman" w:cs="Times New Roman"/>
          <w:sz w:val="28"/>
          <w:szCs w:val="28"/>
          <w:lang w:eastAsia="ru-RU"/>
        </w:rPr>
        <w:t>Приложение</w:t>
      </w:r>
    </w:p>
    <w:p w:rsidR="0044383A" w:rsidRPr="0089435D" w:rsidRDefault="0044383A" w:rsidP="0089435D">
      <w:pPr>
        <w:widowControl w:val="0"/>
        <w:autoSpaceDE w:val="0"/>
        <w:autoSpaceDN w:val="0"/>
        <w:spacing w:after="0" w:line="240" w:lineRule="auto"/>
        <w:jc w:val="right"/>
        <w:rPr>
          <w:rFonts w:ascii="Times New Roman" w:eastAsia="Times New Roman" w:hAnsi="Times New Roman" w:cs="Times New Roman"/>
          <w:sz w:val="28"/>
          <w:szCs w:val="28"/>
          <w:lang w:eastAsia="ru-RU"/>
        </w:rPr>
      </w:pPr>
      <w:r w:rsidRPr="0089435D">
        <w:rPr>
          <w:rFonts w:ascii="Times New Roman" w:eastAsia="Times New Roman" w:hAnsi="Times New Roman" w:cs="Times New Roman"/>
          <w:sz w:val="28"/>
          <w:szCs w:val="28"/>
          <w:lang w:eastAsia="ru-RU"/>
        </w:rPr>
        <w:t>к Административному регламенту</w:t>
      </w:r>
    </w:p>
    <w:p w:rsidR="0044383A" w:rsidRPr="0089435D" w:rsidRDefault="0044383A" w:rsidP="0089435D">
      <w:pPr>
        <w:widowControl w:val="0"/>
        <w:autoSpaceDE w:val="0"/>
        <w:autoSpaceDN w:val="0"/>
        <w:spacing w:after="0" w:line="240" w:lineRule="auto"/>
        <w:ind w:left="540"/>
        <w:jc w:val="both"/>
        <w:rPr>
          <w:rFonts w:ascii="Times New Roman" w:eastAsia="Times New Roman" w:hAnsi="Times New Roman" w:cs="Times New Roman"/>
          <w:sz w:val="28"/>
          <w:szCs w:val="28"/>
          <w:lang w:eastAsia="ru-RU"/>
        </w:rPr>
      </w:pPr>
    </w:p>
    <w:p w:rsidR="0044383A" w:rsidRPr="0089435D" w:rsidRDefault="00C3721A" w:rsidP="0089435D">
      <w:pPr>
        <w:widowControl w:val="0"/>
        <w:autoSpaceDE w:val="0"/>
        <w:autoSpaceDN w:val="0"/>
        <w:spacing w:after="0" w:line="240" w:lineRule="auto"/>
        <w:jc w:val="center"/>
        <w:rPr>
          <w:rFonts w:ascii="Times New Roman" w:eastAsia="Times New Roman" w:hAnsi="Times New Roman" w:cs="Times New Roman"/>
          <w:sz w:val="28"/>
          <w:szCs w:val="28"/>
          <w:lang w:eastAsia="ru-RU"/>
        </w:rPr>
      </w:pPr>
      <w:bookmarkStart w:id="6" w:name="P366"/>
      <w:bookmarkEnd w:id="6"/>
      <w:r>
        <w:rPr>
          <w:rFonts w:ascii="Times New Roman" w:eastAsia="Times New Roman" w:hAnsi="Times New Roman" w:cs="Times New Roman"/>
          <w:sz w:val="28"/>
          <w:szCs w:val="28"/>
          <w:lang w:eastAsia="ru-RU"/>
        </w:rPr>
        <w:t>Б</w:t>
      </w:r>
      <w:r w:rsidRPr="0089435D">
        <w:rPr>
          <w:rFonts w:ascii="Times New Roman" w:eastAsia="Times New Roman" w:hAnsi="Times New Roman" w:cs="Times New Roman"/>
          <w:sz w:val="28"/>
          <w:szCs w:val="28"/>
          <w:lang w:eastAsia="ru-RU"/>
        </w:rPr>
        <w:t>лок-схема</w:t>
      </w:r>
    </w:p>
    <w:p w:rsidR="0044383A" w:rsidRPr="0089435D" w:rsidRDefault="00C3721A" w:rsidP="0089435D">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89435D">
        <w:rPr>
          <w:rFonts w:ascii="Times New Roman" w:eastAsia="Times New Roman" w:hAnsi="Times New Roman" w:cs="Times New Roman"/>
          <w:sz w:val="28"/>
          <w:szCs w:val="28"/>
          <w:lang w:eastAsia="ru-RU"/>
        </w:rPr>
        <w:t>исполнения муниципальной функции по муниципальному контролю</w:t>
      </w:r>
    </w:p>
    <w:p w:rsidR="0044383A" w:rsidRPr="0089435D" w:rsidRDefault="00A219D0" w:rsidP="0089435D">
      <w:pPr>
        <w:widowControl w:val="0"/>
        <w:autoSpaceDE w:val="0"/>
        <w:autoSpaceDN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group id="Группа 44" o:spid="_x0000_s1026" style="position:absolute;left:0;text-align:left;margin-left:-9.7pt;margin-top:13.2pt;width:405.75pt;height:9in;z-index:251659264;mso-height-relative:margin" coordsize="51530,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s8CIwoAANhgAAAOAAAAZHJzL2Uyb0RvYy54bWzsXcuO28gV3QfIPxDcj8UqvgW3B+1u2wlg&#10;zBjwJLNmU5TEgCIZkm11ZzWP7QBeZB0k+QMHSQBnZuL8gvqPcqpYLFKvJqW25R6ZPYDMN1lV95x7&#10;6z5qHn5+NYuUV0GWh0l8opIHmqoEsZ+Mwnhyov7uq6efOaqSF1488qIkDk7U6yBXP3/06189nKfD&#10;gCbTJBoFmYKHxPlwnp6o06JIh4NB7k+DmZc/SNIgxslxks28ArvZZDDKvDmePosGVNOswTzJRmmW&#10;+EGe4+h5eVJ9xJ8/Hgd+8eV4nAeFEp2o+LaC/2b894L9Dh499IaTzEunoS8+w9vjK2ZeGOOl8lHn&#10;XuEpl1m49qhZ6GdJnoyLB34yGyTjcegHvA1oDdFWWvMsSy5T3pbJcD5JZTeha1f6ae/H+l+8epEp&#10;4ehENQxVib0Zxmjx55tvbr5f/A//vVFwGH00TydDXPosS1+mLzJxYFLusWZfjbMZ+xcNUq54717L&#10;3g2uCsXHQZOYukZNVfFxzqHUtTTR//4Ug7R2nz990nLnoHrxgH2f/By5I7+7aiLd3ER6D5poGZZB&#10;XNE5jkE1U2dftWsTKdnYRBx+X6OIUTPsahTrD/WGraO45c6tTQQj5LXQ53cT+pdTLw04lnImyUIi&#10;6t76K2T+9eLnxTtI/j8X7xY/3fyw+O/i7eJHRXQdv01Kfz7MAYQNok+Iq1lMytcBoFuWTSoAGNRh&#10;lzWH2BumWV48C5KZwjZO1Az0xVnFe/U8L8pLq0vYq/MkCkdPwyjiO9f5WZQprzwwHQhylMxVJfLy&#10;AgdP1Kf8T7xt6bYoVuYgbmoDjIrvgYLHkVdgc5aCFPJ4oipeNAG3+0XGv2Xp7jybXMi32trpuWFv&#10;egn76HMvn5Zfx5/ALvOGs7AA/UfhDIygsT9xdxSzswEncNH0eVr1Odsqri6uuETnw4tkdI3hzJKS&#10;3PPUfxrifc/R9hdeBjZHw6Chii/xM44StDYRW6oyTbI/bTrOroe84ayqzKEd0BN/vPSyAF362xiS&#10;6BLDYOqE7ximTbGTNc9cNM/El7OzBMMCacPX8U12fRFVm+MsmX0NRXbK3opTXuzj3ScqxqHcPCtK&#10;nQVF6Aenp/wiKJDUK57HL1OfPZp1GOvnr66+9rJUSFAB8v0iqWTfG64IUnktuzNOTi+LZBxyKWMd&#10;XPYqCIjtAIeMSw8AyJqhtwNS0HVXQIKuGF8xpQMAYpNLXqWViJA7rpVMoyGDlU6rENeDsgsouS0h&#10;KbPH5hFhU5emxXZscqOFMQV0bLuy1AE+bkz04FzR5h9GY3JwSvrswXlE4ISGE7O37eDkqq8zOEmt&#10;OIlFnTbNSd3enL2TOcvBKfmzB+cRgdPqAE6L2aXdwUkMnc3YoDipbhO7xB6mTMJl0pu173euWbrI&#10;qiHqwXlE4LQ7gJN7NfYBp05s4vTgrJxUH9CslcZND84jAifCR61mrVPR8s5zTgoT1+k9QgdAp7Ru&#10;enQeEToRr2pFp7s3OjvoToewiCIMZxlE6oMouwVRuGErzZsenUeETtIpuil99Z20Z8MpZFLL1nvT&#10;9gDKUxo4PTyPCZ5dYp1Eeus7wZPqmqkZUMvwC+lE0xyTy07DL6S5mmbDH8WScCyqUWM5zaRXn3uo&#10;T2ni9Pg8FD5FutdqhhfZnMSGw9y5ulMSGyXU0ETmgKEhdWdtomhg9sicsAxLhDgEgGPvaU+FQvbI&#10;xjulFbua0HaAzAuChghj/m/If/p58Q8Fh3bxSZfuaNEF0hHd1tQ1xhmF3iyJR33i09bEJ26z14Nz&#10;xKzDks4+tRQoUudZ/GXxZvEvpOG+vfn25gcFJ5bhqBRXjxNk1koTfltOoqO5NpiRBYuIZkL9c5aS&#10;ENVsBG9xnifmWq5jc6NBktEaQtvyEuOEGcX8HWV6oaWbGsezPIOHd8rxK0VdNvAwoh4jVf1TzvSr&#10;tU+pX3lm9ZqqrTMOmvniRPjhd1W1pubCKoWEmpZm6zpX2A2zdYsWaahaeIIw38UDPtNh4LpcZNjp&#10;J1VEdMsjpJjXrWaJvSzY8+HTj+vAsNS50lPayeDf3GqJ7LY2r0G7V75tWcclI8lp2WEY6aNkH3+S&#10;yreOBq8oX+kjFbjsqnwp1XSwEVe+FhebBq1htm5hil4mH1PDAoVBbUpKWoPnwTWvNDkOI+e95q0K&#10;mQ6lgboEWIl0QHbSSeU80NYc1yi9Sw2Bt13XdKspsw0XcjmN2V/ieTFJ5YPNP7kamFIbCfdGVbXR&#10;18IcRS0MKwdsDa/iouVJodjbNhV0dd0UTi1bcym1OcMvI1TXRSEi0GppfXz1LkVqJUD75KSjLFar&#10;Xabbk+5RGrgLQJslMQBo7VOWc7olFUqJZRrcquxV6J5lpCVC5bT7MIbuR5nQ3aty0trdcouTyahT&#10;GJpOJhzmmNrJyeSgDhTpCnwiZq5HcwzbdSxXeEFtpNfb8FniLQ0X01KAo/YsbbtTIrJu6sE8S7QO&#10;Lv8d0Zx/w438ltWz33yH7bK2/c3Na2Xxkzj8Wrn5Hk7m7/i6D4j+KHhATVtnsVj0oSrBLhdeUMZR&#10;mP6mKj4Waz+4pujklUCQjj9mePDAM5x9Ms66pc72IoiLsySOUQOfZHodDWIjMhkJw8gb/QESMp5F&#10;KPNG5TsiVprlcGsYnc+LnflsuirhLSudNzmn71j6bj52H59XhtLSlGS3jGdvWHhh9CQeKcV1iqU4&#10;iiz04kkUsLFAi1pd5iV5sYuF//JA00haxyz2FDfpaMAUc4u4sdETQmZgsRS+lgj8vatyZlKDSWAv&#10;ZyV7baxJ+8XKGfh5ZUrEaOzm28U7/IC+vmH0tvgRlPcfBSGtVgpryJQkLkJAYauJbcJnQeHOa2Ou&#10;vMi8cDKt2atcnGFl7QW2zkfPR6CpD7GuCyOA7nIiZ2eduKeWE6wCsl1OiFWGwqQVsObM7eWEL6HD&#10;NNVH01t1AK6awd3CJ3KO0ElOSmuRWg5cKCs6SpJJLyS/BONm3Ud+i5A0feXthgxhKZoQDzYr0amO&#10;zRVRQXGvYYgIET/V88k9toN1jGRnvYOLW+2TjVMsauq6dZvQYCU5zRYk0wvNfZ886bWTo10J4eJW&#10;oWkYtYZuUUOIym12raU7Ir+155f7zC93devo+7p1CMshLL1nBvIZRNldI26kwS5my+CV824UGVTu&#10;kPfr3yEU4WPm4Oj9Owdclk/fxQTCxa0UtVmvwaej6aWQWVgs1rF40k1DyBC6BAKYiOma7rRly/QT&#10;rI8+wWKRZGEQ7ecYxAO6CdPvV/zQWFeOVozluCbLQMaDalnCqp3VertQkQ5WfhS08j75ynJZQZZ4&#10;cO+PPtgyomxx1s52OC5uFbGGSUVcGNcixqEbrmmVmq6WLKEEdcSQSi9ib1LtZ1LVcTMe0GjUfB0g&#10;NxupazuI0I7hiwY3ocjMXV8hyKWiRhPExWrMIKC9FN1BirB8Pu9BsdQ/W5+/uc/lq/4fEjz6PwAA&#10;AP//AwBQSwMEFAAGAAgAAAAhADUYlEziAAAACwEAAA8AAABkcnMvZG93bnJldi54bWxMj8FuwjAM&#10;hu+T9g6RJ+0GaQJj0DVFCG07oUmDSRO30Ji2okmqJrTl7eedtpNl+dPv78/Wo21Yj12ovVMgpgkw&#10;dIU3tSsVfB3eJktgIWpndOMdKrhhgHV+f5fp1PjBfWK/jyWjEBdSraCKsU05D0WFVoepb9HR7ew7&#10;qyOtXclNpwcKtw2XSbLgVteOPlS6xW2FxWV/tQreBz1sZuK1313O29vx8PTxvROo1OPDuHkBFnGM&#10;fzD86pM65OR08ldnAmsUTMRqTqgCuaBJwPNKCmAnImdSzoHnGf/fIf8BAAD//wMAUEsBAi0AFAAG&#10;AAgAAAAhALaDOJL+AAAA4QEAABMAAAAAAAAAAAAAAAAAAAAAAFtDb250ZW50X1R5cGVzXS54bWxQ&#10;SwECLQAUAAYACAAAACEAOP0h/9YAAACUAQAACwAAAAAAAAAAAAAAAAAvAQAAX3JlbHMvLnJlbHNQ&#10;SwECLQAUAAYACAAAACEAH5bPAiMKAADYYAAADgAAAAAAAAAAAAAAAAAuAgAAZHJzL2Uyb0RvYy54&#10;bWxQSwECLQAUAAYACAAAACEANRiUTOIAAAALAQAADwAAAAAAAAAAAAAAAAB9DAAAZHJzL2Rvd25y&#10;ZXYueG1sUEsFBgAAAAAEAAQA8wAAAIwNAAAAAA==&#10;">
            <v:group id="Группа 42" o:spid="_x0000_s1027" style="position:absolute;width:51530;height:82296" coordsize="56464,88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RDW68QAAADbAAAADwAAAGRycy9kb3ducmV2LnhtbESPQYvCMBSE78L+h/AW&#10;vGlaVxepRhHZFQ8iqAvi7dE822LzUppsW/+9EQSPw8x8w8yXnSlFQ7UrLCuIhxEI4tTqgjMFf6ff&#10;wRSE88gaS8uk4E4OlouP3hwTbVs+UHP0mQgQdgkqyL2vEildmpNBN7QVcfCutjbog6wzqWtsA9yU&#10;chRF39JgwWEhx4rWOaW3479RsGmxXX3FP83udl3fL6fJ/ryLSan+Z7eagfDU+Xf41d5qBeM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RDW68QAAADbAAAA&#10;DwAAAAAAAAAAAAAAAACqAgAAZHJzL2Rvd25yZXYueG1sUEsFBgAAAAAEAAQA+gAAAJsDAAAAAA==&#10;">
              <v:group id="Группа 21" o:spid="_x0000_s1028" style="position:absolute;width:56004;height:88420" coordsize="56004,88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2tPMMAAADbAAAADwAAAGRycy9kb3ducmV2LnhtbESPQYvCMBSE7wv+h/AE&#10;b2taxWWpRhFR8SDC6oJ4ezTPtti8lCa29d8bQfA4zMw3zGzRmVI0VLvCsoJ4GIEgTq0uOFPwf9p8&#10;/4JwHlljaZkUPMjBYt77mmGibct/1Bx9JgKEXYIKcu+rREqX5mTQDW1FHLyrrQ36IOtM6hrbADel&#10;HEXRjzRYcFjIsaJVTunteDcKti22y3G8bva36+pxOU0O531MSg363XIKwlPnP+F3e6cVj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MHa08wwAAANsAAAAP&#10;AAAAAAAAAAAAAAAAAKoCAABkcnMvZG93bnJldi54bWxQSwUGAAAAAAQABAD6AAAAmgMAAAAA&#10;">
                <v:rect id="Прямоугольник 1" o:spid="_x0000_s1029" style="position:absolute;left:11906;width:36671;height:42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Clsr0A&#10;AADaAAAADwAAAGRycy9kb3ducmV2LnhtbERPy6rCMBDdC/5DGMGNXFNdiPYaRUTRnfjaD83cptdm&#10;Uppo698bQXA1HM5z5svWluJBtS8cKxgNExDEmdMF5wou5+3PFIQPyBpLx6TgSR6Wi25njql2DR/p&#10;cQq5iCHsU1RgQqhSKX1myKIfuoo4cn+uthgirHOpa2xiuC3lOEkm0mLBscFgRWtD2e10twoONP6f&#10;NFc0u8F2ej+QS/xmtlGq32tXvyACteEr/rj3Os6H9yvvKxcv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VKClsr0AAADaAAAADwAAAAAAAAAAAAAAAACYAgAAZHJzL2Rvd25yZXYu&#10;eG1sUEsFBgAAAAAEAAQA9QAAAIIDAAAAAA==&#10;" fillcolor="window" strokecolor="#70ad47" strokeweight="1pt">
                  <v:textbox>
                    <w:txbxContent>
                      <w:p w:rsidR="006E36B2" w:rsidRPr="009E3AF4" w:rsidRDefault="006E36B2" w:rsidP="0044383A">
                        <w:pPr>
                          <w:spacing w:after="0" w:line="240" w:lineRule="auto"/>
                          <w:jc w:val="center"/>
                          <w:rPr>
                            <w:rFonts w:ascii="Times New Roman" w:hAnsi="Times New Roman" w:cs="Times New Roman"/>
                            <w:sz w:val="20"/>
                            <w:szCs w:val="20"/>
                          </w:rPr>
                        </w:pPr>
                        <w:r w:rsidRPr="009E3AF4">
                          <w:rPr>
                            <w:rFonts w:ascii="Times New Roman" w:hAnsi="Times New Roman" w:cs="Times New Roman"/>
                            <w:sz w:val="20"/>
                            <w:szCs w:val="20"/>
                          </w:rPr>
                          <w:t xml:space="preserve">Исполнение муниципальной функции  по осуществлению        </w:t>
                        </w:r>
                      </w:p>
                      <w:p w:rsidR="006E36B2" w:rsidRPr="00A3719C" w:rsidRDefault="006E36B2" w:rsidP="0044383A">
                        <w:pPr>
                          <w:spacing w:after="0" w:line="240" w:lineRule="auto"/>
                          <w:jc w:val="center"/>
                          <w:rPr>
                            <w:sz w:val="20"/>
                            <w:szCs w:val="20"/>
                          </w:rPr>
                        </w:pPr>
                        <w:r w:rsidRPr="00A3719C">
                          <w:rPr>
                            <w:rFonts w:ascii="Times New Roman" w:hAnsi="Times New Roman" w:cs="Times New Roman"/>
                            <w:sz w:val="20"/>
                            <w:szCs w:val="20"/>
                          </w:rPr>
                          <w:t xml:space="preserve">муниципального контроля </w:t>
                        </w:r>
                      </w:p>
                    </w:txbxContent>
                  </v:textbox>
                </v:rect>
                <v:rect id="Прямоугольник 2" o:spid="_x0000_s1030" style="position:absolute;left:1047;top:8667;width:18000;height:54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I7xcIA&#10;AADaAAAADwAAAGRycy9kb3ducmV2LnhtbESPzWrDMBCE74W8g9hALyWR60NInCgmBIf2Zpqf+2Jt&#10;LLfWyliK7b59VSj0OMzMN8wun2wrBup941jB6zIBQVw53XCt4Ho5LdYgfEDW2DomBd/kId/PnnaY&#10;aTfyBw3nUIsIYZ+hAhNCl0npK0MW/dJ1xNG7u95iiLKvpe5xjHDbyjRJVtJiw3HBYEdHQ9XX+WEV&#10;lJR+rsYbmreX0/pRkkt8sSmUep5Phy2IQFP4D/+137WCFH6vxBsg9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cjvFwgAAANoAAAAPAAAAAAAAAAAAAAAAAJgCAABkcnMvZG93&#10;bnJldi54bWxQSwUGAAAAAAQABAD1AAAAhwMAAAAA&#10;" fillcolor="window" strokecolor="#70ad47" strokeweight="1pt">
                  <v:textbox>
                    <w:txbxContent>
                      <w:p w:rsidR="006E36B2" w:rsidRPr="009E3AF4" w:rsidRDefault="006E36B2" w:rsidP="0044383A">
                        <w:pPr>
                          <w:spacing w:after="0" w:line="240" w:lineRule="auto"/>
                          <w:rPr>
                            <w:rFonts w:ascii="Times New Roman" w:hAnsi="Times New Roman" w:cs="Times New Roman"/>
                            <w:sz w:val="20"/>
                            <w:szCs w:val="20"/>
                          </w:rPr>
                        </w:pPr>
                        <w:r w:rsidRPr="009E3AF4">
                          <w:rPr>
                            <w:rFonts w:ascii="Times New Roman" w:hAnsi="Times New Roman" w:cs="Times New Roman"/>
                            <w:sz w:val="20"/>
                            <w:szCs w:val="20"/>
                          </w:rPr>
                          <w:t xml:space="preserve">        </w:t>
                        </w:r>
                      </w:p>
                      <w:p w:rsidR="006E36B2" w:rsidRPr="009E3AF4" w:rsidRDefault="006E36B2" w:rsidP="0044383A">
                        <w:pPr>
                          <w:spacing w:after="0" w:line="240" w:lineRule="auto"/>
                          <w:jc w:val="center"/>
                          <w:rPr>
                            <w:sz w:val="20"/>
                            <w:szCs w:val="20"/>
                          </w:rPr>
                        </w:pPr>
                        <w:r>
                          <w:rPr>
                            <w:rFonts w:ascii="Times New Roman" w:hAnsi="Times New Roman" w:cs="Times New Roman"/>
                            <w:sz w:val="20"/>
                            <w:szCs w:val="20"/>
                          </w:rPr>
                          <w:t>Плановая проверка</w:t>
                        </w:r>
                        <w:r w:rsidRPr="009E3AF4">
                          <w:rPr>
                            <w:rFonts w:ascii="Times New Roman" w:hAnsi="Times New Roman" w:cs="Times New Roman"/>
                            <w:sz w:val="20"/>
                            <w:szCs w:val="20"/>
                          </w:rPr>
                          <w:t xml:space="preserve"> </w:t>
                        </w:r>
                      </w:p>
                    </w:txbxContent>
                  </v:textbox>
                </v:rect>
                <v:rect id="Прямоугольник 3" o:spid="_x0000_s1031" style="position:absolute;left:38004;top:8667;width:18000;height:54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6eXsAA&#10;AADaAAAADwAAAGRycy9kb3ducmV2LnhtbESPQYvCMBSE74L/ITzBi6ypCqJdo4goehPd9f5o3jZd&#10;m5fSRFv/vREEj8PMfMMsVq0txZ1qXzhWMBomIIgzpwvOFfz+7L5mIHxA1lg6JgUP8rBadjsLTLVr&#10;+ET3c8hFhLBPUYEJoUql9Jkhi37oKuLo/bnaYoiyzqWusYlwW8pxkkylxYLjgsGKNoay6/lmFRxp&#10;/D9tLmj2g93sdiSX+O18q1S/166/QQRqwyf8bh+0ggm8rsQbIJ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z6eXsAAAADaAAAADwAAAAAAAAAAAAAAAACYAgAAZHJzL2Rvd25y&#10;ZXYueG1sUEsFBgAAAAAEAAQA9QAAAIUDAAAAAA==&#10;" fillcolor="window" strokecolor="#70ad47" strokeweight="1pt">
                  <v:textbox>
                    <w:txbxContent>
                      <w:p w:rsidR="006E36B2" w:rsidRPr="009E3AF4" w:rsidRDefault="006E36B2" w:rsidP="0044383A">
                        <w:pPr>
                          <w:spacing w:after="0" w:line="240" w:lineRule="auto"/>
                          <w:jc w:val="center"/>
                          <w:rPr>
                            <w:sz w:val="20"/>
                            <w:szCs w:val="20"/>
                          </w:rPr>
                        </w:pPr>
                        <w:r>
                          <w:rPr>
                            <w:rFonts w:ascii="Times New Roman" w:hAnsi="Times New Roman" w:cs="Times New Roman"/>
                            <w:sz w:val="20"/>
                            <w:szCs w:val="20"/>
                          </w:rPr>
                          <w:t>Внеплановая проверка</w:t>
                        </w:r>
                        <w:r w:rsidRPr="009E3AF4">
                          <w:rPr>
                            <w:rFonts w:ascii="Times New Roman" w:hAnsi="Times New Roman" w:cs="Times New Roman"/>
                            <w:sz w:val="20"/>
                            <w:szCs w:val="20"/>
                          </w:rPr>
                          <w:t xml:space="preserve"> </w:t>
                        </w:r>
                      </w:p>
                    </w:txbxContent>
                  </v:textbox>
                </v:rect>
                <v:rect id="Прямоугольник 5" o:spid="_x0000_s1032" style="position:absolute;left:1047;top:16287;width:18000;height:543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5ujscAA&#10;AADaAAAADwAAAGRycy9kb3ducmV2LnhtbESPQYvCMBSE74L/ITzBi6ypgqJdo4goehPd9f5o3jZd&#10;m5fSRFv/vREEj8PMfMMsVq0txZ1qXzhWMBomIIgzpwvOFfz+7L5mIHxA1lg6JgUP8rBadjsLTLVr&#10;+ET3c8hFhLBPUYEJoUql9Jkhi37oKuLo/bnaYoiyzqWusYlwW8pxkkylxYLjgsGKNoay6/lmFRxp&#10;/D9tLmj2g93sdiSX+O18q1S/166/QQRqwyf8bh+0ggm8rsQbIJ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5ujscAAAADaAAAADwAAAAAAAAAAAAAAAACYAgAAZHJzL2Rvd25y&#10;ZXYueG1sUEsFBgAAAAAEAAQA9QAAAIUDAAAAAA==&#10;" fillcolor="window" strokecolor="#70ad47" strokeweight="1pt">
                  <v:textbox>
                    <w:txbxContent>
                      <w:p w:rsidR="006E36B2" w:rsidRPr="009E3AF4" w:rsidRDefault="006E36B2" w:rsidP="0044383A">
                        <w:pPr>
                          <w:spacing w:after="0" w:line="240" w:lineRule="auto"/>
                          <w:jc w:val="center"/>
                          <w:rPr>
                            <w:sz w:val="20"/>
                            <w:szCs w:val="20"/>
                          </w:rPr>
                        </w:pPr>
                        <w:r>
                          <w:rPr>
                            <w:rFonts w:ascii="Times New Roman" w:hAnsi="Times New Roman" w:cs="Times New Roman"/>
                            <w:sz w:val="20"/>
                            <w:szCs w:val="20"/>
                          </w:rPr>
                          <w:t>Подготовка ежегодного пана проведения плановых проверок</w:t>
                        </w:r>
                        <w:r w:rsidRPr="009E3AF4">
                          <w:rPr>
                            <w:rFonts w:ascii="Times New Roman" w:hAnsi="Times New Roman" w:cs="Times New Roman"/>
                            <w:sz w:val="20"/>
                            <w:szCs w:val="20"/>
                          </w:rPr>
                          <w:t xml:space="preserve"> </w:t>
                        </w:r>
                      </w:p>
                    </w:txbxContent>
                  </v:textbox>
                </v:rect>
                <v:rect id="Прямоугольник 6" o:spid="_x0000_s1033" style="position:absolute;left:1143;top:23717;width:18000;height:54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0k9xsAA&#10;AADaAAAADwAAAGRycy9kb3ducmV2LnhtbESPT4vCMBTE7wt+h/AEL4um66FoNYqIst7Ef/dH82yq&#10;zUtpoq3f3iwseBxm5jfMfNnZSjyp8aVjBT+jBARx7nTJhYLzaTucgPABWWPlmBS8yMNy0fuaY6Zd&#10;ywd6HkMhIoR9hgpMCHUmpc8NWfQjVxNH7+oaiyHKppC6wTbCbSXHSZJKiyXHBYM1rQ3l9+PDKtjT&#10;+Ja2FzS/39vJY08u8ZvpRqlBv1vNQATqwif8395pBSn8XYk3QC7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0k9xsAAAADaAAAADwAAAAAAAAAAAAAAAACYAgAAZHJzL2Rvd25y&#10;ZXYueG1sUEsFBgAAAAAEAAQA9QAAAIUDAAAAAA==&#10;" fillcolor="window" strokecolor="#70ad47" strokeweight="1pt">
                  <v:textbox>
                    <w:txbxContent>
                      <w:p w:rsidR="006E36B2" w:rsidRPr="009E3AF4" w:rsidRDefault="006E36B2" w:rsidP="0044383A">
                        <w:pPr>
                          <w:spacing w:after="0" w:line="240" w:lineRule="auto"/>
                          <w:jc w:val="center"/>
                          <w:rPr>
                            <w:sz w:val="20"/>
                            <w:szCs w:val="20"/>
                          </w:rPr>
                        </w:pPr>
                        <w:r>
                          <w:rPr>
                            <w:rFonts w:ascii="Times New Roman" w:hAnsi="Times New Roman" w:cs="Times New Roman"/>
                            <w:sz w:val="20"/>
                            <w:szCs w:val="20"/>
                          </w:rPr>
                          <w:t>Организация плановой  проверки</w:t>
                        </w:r>
                        <w:r w:rsidRPr="009E3AF4">
                          <w:rPr>
                            <w:rFonts w:ascii="Times New Roman" w:hAnsi="Times New Roman" w:cs="Times New Roman"/>
                            <w:sz w:val="20"/>
                            <w:szCs w:val="20"/>
                          </w:rPr>
                          <w:t xml:space="preserve"> </w:t>
                        </w:r>
                      </w:p>
                    </w:txbxContent>
                  </v:textbox>
                </v:rect>
                <v:rect id="Прямоугольник 7" o:spid="_x0000_s1034" style="position:absolute;left:1143;top:31718;width:18000;height:54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WYXcEA&#10;AADaAAAADwAAAGRycy9kb3ducmV2LnhtbESPT4vCMBTE7wt+h/AEL8ua6sE/XaOIKHoTq94fzdum&#10;a/NSmmjrtzfCwh6HmfkNs1h1thIPanzpWMFomIAgzp0uuVBwOe++ZiB8QNZYOSYFT/KwWvY+Fphq&#10;1/KJHlkoRISwT1GBCaFOpfS5IYt+6Gri6P24xmKIsimkbrCNcFvJcZJMpMWS44LBmjaG8lt2twqO&#10;NP6dtFc0+8/d7H4kl/jtfKvUoN+tv0EE6sJ/+K990Aqm8L4Sb4Bc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QFmF3BAAAA2gAAAA8AAAAAAAAAAAAAAAAAmAIAAGRycy9kb3du&#10;cmV2LnhtbFBLBQYAAAAABAAEAPUAAACGAwAAAAA=&#10;" fillcolor="window" strokecolor="#70ad47" strokeweight="1pt">
                  <v:textbox>
                    <w:txbxContent>
                      <w:p w:rsidR="006E36B2" w:rsidRPr="009E3AF4" w:rsidRDefault="006E36B2" w:rsidP="0044383A">
                        <w:pPr>
                          <w:spacing w:after="0" w:line="240" w:lineRule="auto"/>
                          <w:jc w:val="center"/>
                          <w:rPr>
                            <w:sz w:val="20"/>
                            <w:szCs w:val="20"/>
                          </w:rPr>
                        </w:pPr>
                        <w:r>
                          <w:rPr>
                            <w:rFonts w:ascii="Times New Roman" w:hAnsi="Times New Roman" w:cs="Times New Roman"/>
                            <w:sz w:val="20"/>
                            <w:szCs w:val="20"/>
                          </w:rPr>
                          <w:t>Проведение плановой проверки</w:t>
                        </w:r>
                        <w:r w:rsidRPr="009E3AF4">
                          <w:rPr>
                            <w:rFonts w:ascii="Times New Roman" w:hAnsi="Times New Roman" w:cs="Times New Roman"/>
                            <w:sz w:val="20"/>
                            <w:szCs w:val="20"/>
                          </w:rPr>
                          <w:t xml:space="preserve"> </w:t>
                        </w:r>
                      </w:p>
                    </w:txbxContent>
                  </v:textbox>
                </v:rect>
                <v:rect id="Прямоугольник 8" o:spid="_x0000_s1035" style="position:absolute;left:38004;top:20478;width:18000;height:54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oML78A&#10;AADaAAAADwAAAGRycy9kb3ducmV2LnhtbERPz2vCMBS+D/wfwhO8jJmuh6KdaRlDcbeim/dH82zq&#10;mpfSxLb775fDwOPH93tXzrYTIw2+dazgdZ2AIK6dbrlR8P11eNmA8AFZY+eYFPySh7JYPO0w127i&#10;E43n0IgYwj5HBSaEPpfS14Ys+rXriSN3dYPFEOHQSD3gFMNtJ9MkyaTFlmODwZ4+DNU/57tVUFF6&#10;y6YLmuPzYXOvyCV+v90rtVrO728gAs3hIf53f2oFcWu8Em+ALP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FmgwvvwAAANoAAAAPAAAAAAAAAAAAAAAAAJgCAABkcnMvZG93bnJl&#10;di54bWxQSwUGAAAAAAQABAD1AAAAhAMAAAAA&#10;" fillcolor="window" strokecolor="#70ad47" strokeweight="1pt">
                  <v:textbox>
                    <w:txbxContent>
                      <w:p w:rsidR="006E36B2" w:rsidRPr="009E3AF4" w:rsidRDefault="006E36B2" w:rsidP="0044383A">
                        <w:pPr>
                          <w:spacing w:after="0" w:line="240" w:lineRule="auto"/>
                          <w:jc w:val="center"/>
                          <w:rPr>
                            <w:sz w:val="20"/>
                            <w:szCs w:val="20"/>
                          </w:rPr>
                        </w:pPr>
                        <w:r>
                          <w:rPr>
                            <w:rFonts w:ascii="Times New Roman" w:hAnsi="Times New Roman" w:cs="Times New Roman"/>
                            <w:sz w:val="20"/>
                            <w:szCs w:val="20"/>
                          </w:rPr>
                          <w:t>Организация внеплановой проверки</w:t>
                        </w:r>
                      </w:p>
                    </w:txbxContent>
                  </v:textbox>
                </v:rect>
                <v:rect id="Прямоугольник 9" o:spid="_x0000_s1036" style="position:absolute;left:38004;top:31718;width:18000;height:58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aptMIA&#10;AADaAAAADwAAAGRycy9kb3ducmV2LnhtbESPwWrDMBBE74X8g9hAL6WR64NJnMgmhIT2Zpq298Xa&#10;WE6slbEU2/37qlDocZiZN8yunG0nRhp861jByyoBQVw73XKj4PPj9LwG4QOyxs4xKfgmD2WxeNhh&#10;rt3E7zSeQyMihH2OCkwIfS6lrw1Z9CvXE0fv4gaLIcqhkXrAKcJtJ9MkyaTFluOCwZ4Ohurb+W4V&#10;VJRes+kLzevTaX2vyCX+uDkq9bic91sQgebwH/5rv2kFG/i9Em+AL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1qm0wgAAANoAAAAPAAAAAAAAAAAAAAAAAJgCAABkcnMvZG93&#10;bnJldi54bWxQSwUGAAAAAAQABAD1AAAAhwMAAAAA&#10;" fillcolor="window" strokecolor="#70ad47" strokeweight="1pt">
                  <v:textbox>
                    <w:txbxContent>
                      <w:p w:rsidR="006E36B2" w:rsidRPr="009E3AF4" w:rsidRDefault="006E36B2" w:rsidP="0044383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Согласование и проведение внеплановой проверки</w:t>
                        </w:r>
                      </w:p>
                      <w:p w:rsidR="006E36B2" w:rsidRPr="009E3AF4" w:rsidRDefault="006E36B2" w:rsidP="0044383A">
                        <w:pPr>
                          <w:spacing w:after="0" w:line="240" w:lineRule="auto"/>
                          <w:jc w:val="center"/>
                          <w:rPr>
                            <w:sz w:val="20"/>
                            <w:szCs w:val="20"/>
                          </w:rPr>
                        </w:pPr>
                        <w:r w:rsidRPr="009E3AF4">
                          <w:rPr>
                            <w:rFonts w:ascii="Times New Roman" w:hAnsi="Times New Roman" w:cs="Times New Roman"/>
                            <w:sz w:val="20"/>
                            <w:szCs w:val="20"/>
                          </w:rPr>
                          <w:t xml:space="preserve">муниципального контроля </w:t>
                        </w:r>
                      </w:p>
                    </w:txbxContent>
                  </v:textbox>
                </v:rect>
                <v:rect id="Прямоугольник 11" o:spid="_x0000_s1037" style="position:absolute;left:1047;top:52673;width:18000;height:54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Qqdb8A&#10;AADbAAAADwAAAGRycy9kb3ducmV2LnhtbERPS4vCMBC+C/6HMIIX0bQeRKuxLIuyexNf96EZm7rN&#10;pDTR1n+/WVjwNh/fczZ5b2vxpNZXjhWkswQEceF0xaWCy3k/XYLwAVlj7ZgUvMhDvh0ONphp1/GR&#10;nqdQihjCPkMFJoQmk9IXhiz6mWuII3dzrcUQYVtK3WIXw20t50mykBYrjg0GG/o0VPycHlbBgeb3&#10;RXdF8zXZLx8HconfrXZKjUf9xxpEoD68xf/ubx3np/D3SzxAbn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R5Cp1vwAAANsAAAAPAAAAAAAAAAAAAAAAAJgCAABkcnMvZG93bnJl&#10;di54bWxQSwUGAAAAAAQABAD1AAAAhAMAAAAA&#10;" fillcolor="window" strokecolor="#70ad47" strokeweight="1pt">
                  <v:textbox>
                    <w:txbxContent>
                      <w:p w:rsidR="006E36B2" w:rsidRPr="00B902DF" w:rsidRDefault="006E36B2" w:rsidP="0044383A">
                        <w:pPr>
                          <w:spacing w:after="0" w:line="240" w:lineRule="auto"/>
                          <w:jc w:val="center"/>
                          <w:rPr>
                            <w:rFonts w:ascii="Times New Roman" w:hAnsi="Times New Roman" w:cs="Times New Roman"/>
                            <w:sz w:val="24"/>
                            <w:szCs w:val="24"/>
                          </w:rPr>
                        </w:pPr>
                        <w:r w:rsidRPr="00B902DF">
                          <w:rPr>
                            <w:rFonts w:ascii="Times New Roman" w:hAnsi="Times New Roman" w:cs="Times New Roman"/>
                            <w:sz w:val="24"/>
                            <w:szCs w:val="24"/>
                          </w:rPr>
                          <w:t xml:space="preserve">Проведение выездной проверки  </w:t>
                        </w:r>
                      </w:p>
                      <w:p w:rsidR="006E36B2" w:rsidRPr="00CC7560" w:rsidRDefault="006E36B2" w:rsidP="0044383A">
                        <w:pPr>
                          <w:spacing w:after="0" w:line="240" w:lineRule="auto"/>
                          <w:jc w:val="center"/>
                          <w:rPr>
                            <w:sz w:val="26"/>
                            <w:szCs w:val="26"/>
                          </w:rPr>
                        </w:pPr>
                        <w:r w:rsidRPr="00CC7560">
                          <w:rPr>
                            <w:rFonts w:ascii="Times New Roman" w:hAnsi="Times New Roman" w:cs="Times New Roman"/>
                            <w:sz w:val="26"/>
                            <w:szCs w:val="26"/>
                          </w:rPr>
                          <w:t xml:space="preserve">муниципального контроля </w:t>
                        </w:r>
                      </w:p>
                    </w:txbxContent>
                  </v:textbox>
                </v:rect>
                <v:rect id="Прямоугольник 12" o:spid="_x0000_s1038" style="position:absolute;left:23050;top:31008;width:10901;height:620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a0Ar8A&#10;AADbAAAADwAAAGRycy9kb3ducmV2LnhtbERPTYvCMBC9C/sfwix4kTW1B3FroyyLojdRd+9DMzbV&#10;ZlKaaOu/N4LgbR7vc/Jlb2txo9ZXjhVMxgkI4sLpiksFf8f11wyED8gaa8ek4E4elouPQY6Zdh3v&#10;6XYIpYgh7DNUYEJoMil9YciiH7uGOHIn11oMEbal1C12MdzWMk2SqbRYcWww2NCvoeJyuFoFO0rP&#10;0+4fzWa0nl135BK/+l4pNfzsf+YgAvXhLX65tzrOT+H5SzxALh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hNrQCvwAAANsAAAAPAAAAAAAAAAAAAAAAAJgCAABkcnMvZG93bnJl&#10;di54bWxQSwUGAAAAAAQABAD1AAAAhAMAAAAA&#10;" fillcolor="window" strokecolor="#70ad47" strokeweight="1pt">
                  <v:textbox>
                    <w:txbxContent>
                      <w:p w:rsidR="006E36B2" w:rsidRPr="009E3AF4" w:rsidRDefault="006E36B2" w:rsidP="0044383A">
                        <w:pPr>
                          <w:spacing w:after="0" w:line="240" w:lineRule="auto"/>
                          <w:jc w:val="center"/>
                          <w:rPr>
                            <w:sz w:val="20"/>
                            <w:szCs w:val="20"/>
                          </w:rPr>
                        </w:pPr>
                        <w:r>
                          <w:rPr>
                            <w:rFonts w:ascii="Times New Roman" w:hAnsi="Times New Roman" w:cs="Times New Roman"/>
                            <w:sz w:val="20"/>
                            <w:szCs w:val="20"/>
                          </w:rPr>
                          <w:t>Документарная проверка</w:t>
                        </w:r>
                      </w:p>
                    </w:txbxContent>
                  </v:textbox>
                </v:rect>
                <v:group id="Группа 14" o:spid="_x0000_s1039" style="position:absolute;left:21240;top:40671;width:14478;height:11811" coordsize="14478,1181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bEGcEAAADbAAAADwAAAGRycy9kb3ducmV2LnhtbERPTYvCMBC9C/sfwix4&#10;07S7KkvXKCKueBBBXRBvQzO2xWZSmtjWf28Ewds83udM550pRUO1KywriIcRCOLU6oIzBf/Hv8EP&#10;COeRNZaWScGdHMxnH70pJtq2vKfm4DMRQtglqCD3vkqkdGlOBt3QVsSBu9jaoA+wzqSusQ3hppRf&#10;UTSRBgsODTlWtMwpvR5uRsG6xXbxHa+a7fWyvJ+P491pG5NS/c9u8QvCU+ff4pd7o8P8E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bEGcEAAADbAAAADwAA&#10;AAAAAAAAAAAAAACqAgAAZHJzL2Rvd25yZXYueG1sUEsFBgAAAAAEAAQA+gAAAJgDAAAAAA==&#10;">
                  <v:shapetype id="_x0000_t4" coordsize="21600,21600" o:spt="4" path="m10800,l,10800,10800,21600,21600,10800xe">
                    <v:stroke joinstyle="miter"/>
                    <v:path gradientshapeok="t" o:connecttype="rect" textboxrect="5400,5400,16200,16200"/>
                  </v:shapetype>
                  <v:shape id="Ромб 10" o:spid="_x0000_s1040" type="#_x0000_t4" style="position:absolute;width:14478;height:1181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RksYA&#10;AADbAAAADwAAAGRycy9kb3ducmV2LnhtbESPT2/CMAzF75P2HSJP4jZSpo1BIaD90SQOHBggIW5W&#10;Y9qOxKmaAO23nw+TdrP1nt/7eb7svFNXamMd2MBomIEiLoKtuTSw3309TkDFhGzRBSYDPUVYLu7v&#10;5pjbcONvum5TqSSEY44GqpSaXOtYVOQxDkNDLNoptB6TrG2pbYs3CfdOP2XZWHusWRoqbOijouK8&#10;vXgD2fP6TO+bae+mh5dj//rpVj+7kTGDh+5tBipRl/7Nf9crK/hCL7/IAHrx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z+RksYAAADbAAAADwAAAAAAAAAAAAAAAACYAgAAZHJz&#10;L2Rvd25yZXYueG1sUEsFBgAAAAAEAAQA9QAAAIsDAAAAAA==&#10;" fillcolor="window" strokecolor="#70ad47" strokeweight="1pt">
                    <v:textbox>
                      <w:txbxContent>
                        <w:p w:rsidR="006E36B2" w:rsidRPr="009E3AF4" w:rsidRDefault="006E36B2" w:rsidP="0044383A">
                          <w:pPr>
                            <w:spacing w:after="0" w:line="240" w:lineRule="auto"/>
                            <w:jc w:val="center"/>
                            <w:rPr>
                              <w:sz w:val="20"/>
                              <w:szCs w:val="20"/>
                            </w:rPr>
                          </w:pPr>
                        </w:p>
                      </w:txbxContent>
                    </v:textbox>
                  </v:shape>
                  <v:shapetype id="_x0000_t202" coordsize="21600,21600" o:spt="202" path="m,l,21600r21600,l21600,xe">
                    <v:stroke joinstyle="miter"/>
                    <v:path gradientshapeok="t" o:connecttype="rect"/>
                  </v:shapetype>
                  <v:shape id="Надпись 13" o:spid="_x0000_s1041" type="#_x0000_t202" style="position:absolute;left:1810;top:2108;width:10663;height:8693;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R+RMMA&#10;AADbAAAADwAAAGRycy9kb3ducmV2LnhtbERPTWsCMRC9F/wPYQQvpWa1IGU1igotUqqlqxSPw2a6&#10;WdxMliTq+u8bodDbPN7nzBadbcSFfKgdKxgNMxDEpdM1VwoO+9enFxAhImtsHJOCGwVYzHsPM8y1&#10;u/IXXYpYiRTCIUcFJsY2lzKUhiyGoWuJE/fjvMWYoK+k9nhN4baR4yybSIs1pwaDLa0NlafibBWc&#10;zPvjZ/a2XX1PNje/25/d0X8clRr0u+UURKQu/ov/3Bud5j/D/Zd0gJ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VR+RMMAAADbAAAADwAAAAAAAAAAAAAAAACYAgAAZHJzL2Rv&#10;d25yZXYueG1sUEsFBgAAAAAEAAQA9QAAAIgDAAAAAA==&#10;" filled="f" stroked="f" strokeweight=".5pt">
                    <v:textbox>
                      <w:txbxContent>
                        <w:p w:rsidR="006E36B2" w:rsidRPr="00B902DF" w:rsidRDefault="006E36B2" w:rsidP="0044383A">
                          <w:pPr>
                            <w:spacing w:after="0" w:line="240" w:lineRule="auto"/>
                            <w:jc w:val="center"/>
                            <w:rPr>
                              <w:rFonts w:ascii="Times New Roman" w:hAnsi="Times New Roman" w:cs="Times New Roman"/>
                              <w:sz w:val="20"/>
                              <w:szCs w:val="20"/>
                            </w:rPr>
                          </w:pPr>
                          <w:r w:rsidRPr="00B902DF">
                            <w:rPr>
                              <w:rFonts w:ascii="Times New Roman" w:hAnsi="Times New Roman" w:cs="Times New Roman"/>
                              <w:sz w:val="20"/>
                              <w:szCs w:val="20"/>
                            </w:rPr>
                            <w:t>Наличие</w:t>
                          </w:r>
                        </w:p>
                        <w:p w:rsidR="006E36B2" w:rsidRPr="00B902DF" w:rsidRDefault="006E36B2" w:rsidP="0044383A">
                          <w:pPr>
                            <w:spacing w:after="0" w:line="240" w:lineRule="auto"/>
                            <w:jc w:val="center"/>
                            <w:rPr>
                              <w:rFonts w:ascii="Times New Roman" w:hAnsi="Times New Roman" w:cs="Times New Roman"/>
                              <w:sz w:val="20"/>
                              <w:szCs w:val="20"/>
                            </w:rPr>
                          </w:pPr>
                          <w:r w:rsidRPr="00B902DF">
                            <w:rPr>
                              <w:rFonts w:ascii="Times New Roman" w:hAnsi="Times New Roman" w:cs="Times New Roman"/>
                              <w:sz w:val="20"/>
                              <w:szCs w:val="20"/>
                            </w:rPr>
                            <w:t>оснований для</w:t>
                          </w:r>
                        </w:p>
                        <w:p w:rsidR="006E36B2" w:rsidRPr="00B902DF" w:rsidRDefault="006E36B2" w:rsidP="0044383A">
                          <w:pPr>
                            <w:spacing w:after="0" w:line="240" w:lineRule="auto"/>
                            <w:jc w:val="center"/>
                            <w:rPr>
                              <w:rFonts w:ascii="Times New Roman" w:hAnsi="Times New Roman" w:cs="Times New Roman"/>
                              <w:sz w:val="20"/>
                              <w:szCs w:val="20"/>
                            </w:rPr>
                          </w:pPr>
                          <w:r w:rsidRPr="00B902DF">
                            <w:rPr>
                              <w:rFonts w:ascii="Times New Roman" w:hAnsi="Times New Roman" w:cs="Times New Roman"/>
                              <w:sz w:val="20"/>
                              <w:szCs w:val="20"/>
                            </w:rPr>
                            <w:t>выездной</w:t>
                          </w:r>
                        </w:p>
                        <w:p w:rsidR="006E36B2" w:rsidRPr="00B902DF" w:rsidRDefault="006E36B2" w:rsidP="0044383A">
                          <w:pPr>
                            <w:spacing w:after="0" w:line="240" w:lineRule="auto"/>
                            <w:jc w:val="center"/>
                            <w:rPr>
                              <w:sz w:val="20"/>
                              <w:szCs w:val="20"/>
                            </w:rPr>
                          </w:pPr>
                          <w:r w:rsidRPr="00B902DF">
                            <w:rPr>
                              <w:rFonts w:ascii="Times New Roman" w:hAnsi="Times New Roman" w:cs="Times New Roman"/>
                              <w:sz w:val="20"/>
                              <w:szCs w:val="20"/>
                            </w:rPr>
                            <w:t>проверки</w:t>
                          </w:r>
                        </w:p>
                        <w:p w:rsidR="006E36B2" w:rsidRDefault="006E36B2" w:rsidP="0044383A">
                          <w:pPr>
                            <w:spacing w:after="0" w:line="240" w:lineRule="auto"/>
                            <w:jc w:val="center"/>
                          </w:pPr>
                        </w:p>
                      </w:txbxContent>
                    </v:textbox>
                  </v:shape>
                </v:group>
                <v:group id="Группа 15" o:spid="_x0000_s1042" style="position:absolute;left:21250;top:56073;width:14478;height:11810" coordorigin="10,-3076" coordsize="14478,118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hgsMAAADbAAAADwAAAGRycy9kb3ducmV2LnhtbERPTWvCQBC9F/wPywi9&#10;1U1aUkp0DUGs9BCEakG8DdkxCWZnQ3ZN4r/vCoXe5vE+Z5VNphUD9a6xrCBeRCCIS6sbrhT8HD9f&#10;PkA4j6yxtUwK7uQgW8+eVphqO/I3DQdfiRDCLkUFtfddKqUrazLoFrYjDtzF9gZ9gH0ldY9jCDet&#10;fI2id2mw4dBQY0ebmsrr4WYU7EYc87d4OxTXy+Z+Pib7UxGTUs/zKV+C8DT5f/Gf+0uH+Qk8fgkH&#10;yP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9SmGCwwAAANsAAAAP&#10;AAAAAAAAAAAAAAAAAKoCAABkcnMvZG93bnJldi54bWxQSwUGAAAAAAQABAD6AAAAmgMAAAAA&#10;">
                  <v:shape id="Ромб 16" o:spid="_x0000_s1043" type="#_x0000_t4" style="position:absolute;left:10;top:-3076;width:14478;height:1181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5qsfcMA&#10;AADbAAAADwAAAGRycy9kb3ducmV2LnhtbERPTWsCMRC9C/6HMEJvNatUq6tRtKXgoQergngbNuPu&#10;ajJZNqnu/ntTKHibx/uc+bKxRtyo9qVjBYN+AoI4c7rkXMFh//U6AeEDskbjmBS05GG56HbmmGp3&#10;5x+67UIuYgj7FBUUIVSplD4ryKLvu4o4cmdXWwwR1rnUNd5juDVymCRjabHk2FBgRR8FZdfdr1WQ&#10;vH1fab2dtmZ6HJ3a90+zuewHSr30mtUMRKAmPMX/7o2O88fw90s8QC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5qsfcMAAADbAAAADwAAAAAAAAAAAAAAAACYAgAAZHJzL2Rv&#10;d25yZXYueG1sUEsFBgAAAAAEAAQA9QAAAIgDAAAAAA==&#10;" fillcolor="window" strokecolor="#70ad47" strokeweight="1pt">
                    <v:textbox>
                      <w:txbxContent>
                        <w:p w:rsidR="006E36B2" w:rsidRPr="009E3AF4" w:rsidRDefault="006E36B2" w:rsidP="0044383A">
                          <w:pPr>
                            <w:spacing w:after="0" w:line="240" w:lineRule="auto"/>
                            <w:jc w:val="center"/>
                            <w:rPr>
                              <w:sz w:val="20"/>
                              <w:szCs w:val="20"/>
                            </w:rPr>
                          </w:pPr>
                        </w:p>
                      </w:txbxContent>
                    </v:textbox>
                  </v:shape>
                  <v:shape id="Надпись 17" o:spid="_x0000_s1044" type="#_x0000_t202" style="position:absolute;left:2202;top:1;width:10435;height:5247;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m94R8MA&#10;AADbAAAADwAAAGRycy9kb3ducmV2LnhtbERPS2sCMRC+C/0PYYReimbtQctqFCu0SGktPhCPw2bc&#10;LG4mSxJ1/feNUPA2H99zJrPW1uJCPlSOFQz6GQjiwumKSwW77UfvDUSIyBprx6TgRgFm06fOBHPt&#10;rrymyyaWIoVwyFGBibHJpQyFIYuh7xrixB2dtxgT9KXUHq8p3NbyNcuG0mLFqcFgQwtDxWlztgpO&#10;5uvlN/v8ed8Plze/2p7dwX8flHrutvMxiEhtfIj/3Uud5o/g/ks6QE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m94R8MAAADbAAAADwAAAAAAAAAAAAAAAACYAgAAZHJzL2Rv&#10;d25yZXYueG1sUEsFBgAAAAAEAAQA9QAAAIgDAAAAAA==&#10;" filled="f" stroked="f" strokeweight=".5pt">
                    <v:textbox>
                      <w:txbxContent>
                        <w:p w:rsidR="006E36B2" w:rsidRDefault="006E36B2" w:rsidP="0044383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Наличие</w:t>
                          </w:r>
                        </w:p>
                        <w:p w:rsidR="006E36B2" w:rsidRDefault="006E36B2" w:rsidP="0044383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нарушений</w:t>
                          </w:r>
                        </w:p>
                        <w:p w:rsidR="006E36B2" w:rsidRDefault="006E36B2" w:rsidP="0044383A">
                          <w:pPr>
                            <w:rPr>
                              <w:rFonts w:ascii="Times New Roman" w:hAnsi="Times New Roman" w:cs="Times New Roman"/>
                              <w:sz w:val="24"/>
                              <w:szCs w:val="24"/>
                            </w:rPr>
                          </w:pPr>
                        </w:p>
                        <w:p w:rsidR="006E36B2" w:rsidRDefault="006E36B2" w:rsidP="0044383A">
                          <w:pPr>
                            <w:rPr>
                              <w:rFonts w:ascii="Times New Roman" w:hAnsi="Times New Roman" w:cs="Times New Roman"/>
                              <w:sz w:val="24"/>
                              <w:szCs w:val="24"/>
                            </w:rPr>
                          </w:pPr>
                        </w:p>
                        <w:p w:rsidR="006E36B2" w:rsidRDefault="006E36B2" w:rsidP="0044383A">
                          <w:pPr>
                            <w:rPr>
                              <w:rFonts w:ascii="Times New Roman" w:hAnsi="Times New Roman" w:cs="Times New Roman"/>
                              <w:sz w:val="24"/>
                              <w:szCs w:val="24"/>
                            </w:rPr>
                          </w:pPr>
                          <w:r>
                            <w:rPr>
                              <w:rFonts w:ascii="Times New Roman" w:hAnsi="Times New Roman" w:cs="Times New Roman"/>
                              <w:sz w:val="24"/>
                              <w:szCs w:val="24"/>
                            </w:rPr>
                            <w:t xml:space="preserve"> нарушений</w:t>
                          </w:r>
                        </w:p>
                      </w:txbxContent>
                    </v:textbox>
                  </v:shape>
                </v:group>
                <v:rect id="Прямоугольник 18" o:spid="_x0000_s1045" style="position:absolute;top:70894;width:17995;height:1752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6D6MMA&#10;AADbAAAADwAAAGRycy9kb3ducmV2LnhtbESPT2/CMAzF70h8h8hIu6CRjgOCjoCmCbTd0PhztxrT&#10;lDVO1aS0+/b4gLSbrff83s/r7eBrdac2VoENvM0yUMRFsBWXBs6n/esSVEzIFuvAZOCPImw349Ea&#10;cxt6/qH7MZVKQjjmaMCl1ORax8KRxzgLDbFo19B6TLK2pbYt9hLuaz3PsoX2WLE0OGzo01Hxe+y8&#10;gQPNb4v+gu5rul92BwpZ3K12xrxMho93UImG9G9+Xn9bwRdY+UUG0J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N6D6MMAAADbAAAADwAAAAAAAAAAAAAAAACYAgAAZHJzL2Rv&#10;d25yZXYueG1sUEsFBgAAAAAEAAQA9QAAAIgDAAAAAA==&#10;" fillcolor="window" strokecolor="#70ad47" strokeweight="1pt">
                  <v:textbox>
                    <w:txbxContent>
                      <w:p w:rsidR="006E36B2" w:rsidRPr="002D689B" w:rsidRDefault="006E36B2" w:rsidP="0044383A">
                        <w:pPr>
                          <w:spacing w:after="0" w:line="240" w:lineRule="auto"/>
                          <w:jc w:val="center"/>
                          <w:rPr>
                            <w:rFonts w:ascii="Times New Roman" w:hAnsi="Times New Roman" w:cs="Times New Roman"/>
                          </w:rPr>
                        </w:pPr>
                        <w:r w:rsidRPr="002D689B">
                          <w:rPr>
                            <w:rFonts w:ascii="Times New Roman" w:hAnsi="Times New Roman" w:cs="Times New Roman"/>
                          </w:rPr>
                          <w:t>Принятие мер по контролю за устране-нием выявленных на-рушений, их предуп-реждению,предотвра-щению, а так же мер по привлечению лиц, допустивших</w:t>
                        </w:r>
                        <w:r>
                          <w:rPr>
                            <w:rFonts w:ascii="Times New Roman" w:hAnsi="Times New Roman" w:cs="Times New Roman"/>
                          </w:rPr>
                          <w:t xml:space="preserve"> выявлен-ные нарушения, к ответственности-</w:t>
                        </w:r>
                      </w:p>
                      <w:p w:rsidR="006E36B2" w:rsidRPr="002D689B" w:rsidRDefault="006E36B2" w:rsidP="0044383A">
                        <w:pPr>
                          <w:spacing w:after="0" w:line="240" w:lineRule="auto"/>
                          <w:jc w:val="center"/>
                        </w:pPr>
                      </w:p>
                    </w:txbxContent>
                  </v:textbox>
                </v:rect>
                <v:rect id="Прямоугольник 19" o:spid="_x0000_s1046" style="position:absolute;left:19335;top:70922;width:17994;height:79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5Imc8EA&#10;AADbAAAADwAAAGRycy9kb3ducmV2LnhtbERPPWvDMBDdC/kP4gJdSiPXg0mcyCaEhHYzTdv9sC6W&#10;E+tkLMV2/31VKHS7x/u8XTnbTow0+NaxgpdVAoK4drrlRsHnx+l5DcIHZI2dY1LwTR7KYvGww1y7&#10;id9pPIdGxBD2OSowIfS5lL42ZNGvXE8cuYsbLIYIh0bqAacYbjuZJkkmLbYcGwz2dDBU3853q6Ci&#10;9JpNX2hen07re0Uu8cfNUanH5bzfggg0h3/xn/tNx/kb+P0lHiCL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SJnPBAAAA2wAAAA8AAAAAAAAAAAAAAAAAmAIAAGRycy9kb3du&#10;cmV2LnhtbFBLBQYAAAAABAAEAPUAAACGAwAAAAA=&#10;" fillcolor="window" strokecolor="#70ad47" strokeweight="1pt">
                  <v:textbox>
                    <w:txbxContent>
                      <w:p w:rsidR="006E36B2" w:rsidRPr="00CC7560" w:rsidRDefault="006E36B2" w:rsidP="0044383A">
                        <w:pPr>
                          <w:spacing w:after="0" w:line="240" w:lineRule="auto"/>
                          <w:jc w:val="center"/>
                          <w:rPr>
                            <w:sz w:val="26"/>
                            <w:szCs w:val="26"/>
                          </w:rPr>
                        </w:pPr>
                        <w:r>
                          <w:rPr>
                            <w:rFonts w:ascii="Times New Roman" w:hAnsi="Times New Roman" w:cs="Times New Roman"/>
                            <w:sz w:val="26"/>
                            <w:szCs w:val="26"/>
                          </w:rPr>
                          <w:t>Протокол об административном правонарушении</w:t>
                        </w:r>
                      </w:p>
                    </w:txbxContent>
                  </v:textbox>
                </v:rect>
                <v:rect id="Прямоугольник 20" o:spid="_x0000_s1047" style="position:absolute;left:38004;top:70911;width:17996;height:1216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RFU8AA&#10;AADbAAAADwAAAGRycy9kb3ducmV2LnhtbERPz2uDMBS+D/o/hFfYZdQ4D9Ja0zKGZbvJuvX+MK/G&#10;zryIidX998thsOPH97s8LrYXdxp951jBc5KCIG6c7rhV8PV52mxB+ICssXdMCn7Iw/Gweiix0G7m&#10;D7qfQytiCPsCFZgQhkJK3xiy6BM3EEfu6kaLIcKxlXrEOYbbXmZpmkuLHccGgwO9Gmq+z5NVUFN2&#10;y+cLmren03aqyaW+2lVKPa6Xlz2IQEv4F/+537WCLK6PX+IPkId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MRFU8AAAADbAAAADwAAAAAAAAAAAAAAAACYAgAAZHJzL2Rvd25y&#10;ZXYueG1sUEsFBgAAAAAEAAQA9QAAAIUDAAAAAA==&#10;" fillcolor="window" strokecolor="#70ad47" strokeweight="1pt">
                  <v:textbox>
                    <w:txbxContent>
                      <w:p w:rsidR="006E36B2" w:rsidRPr="00B902DF" w:rsidRDefault="006E36B2" w:rsidP="0044383A">
                        <w:pPr>
                          <w:spacing w:after="0" w:line="240" w:lineRule="auto"/>
                          <w:jc w:val="center"/>
                          <w:rPr>
                            <w:rFonts w:ascii="Times New Roman" w:hAnsi="Times New Roman" w:cs="Times New Roman"/>
                            <w:sz w:val="24"/>
                            <w:szCs w:val="24"/>
                          </w:rPr>
                        </w:pPr>
                        <w:r w:rsidRPr="00B902DF">
                          <w:rPr>
                            <w:rFonts w:ascii="Times New Roman" w:hAnsi="Times New Roman" w:cs="Times New Roman"/>
                            <w:sz w:val="24"/>
                            <w:szCs w:val="24"/>
                          </w:rPr>
                          <w:t>Подготовка и вручение</w:t>
                        </w:r>
                        <w:r>
                          <w:rPr>
                            <w:sz w:val="26"/>
                            <w:szCs w:val="26"/>
                          </w:rPr>
                          <w:t xml:space="preserve">  </w:t>
                        </w:r>
                        <w:r w:rsidRPr="00B902DF">
                          <w:rPr>
                            <w:rFonts w:ascii="Times New Roman" w:hAnsi="Times New Roman" w:cs="Times New Roman"/>
                            <w:sz w:val="24"/>
                            <w:szCs w:val="24"/>
                          </w:rPr>
                          <w:t xml:space="preserve">предписания  об устранении </w:t>
                        </w:r>
                        <w:r>
                          <w:rPr>
                            <w:rFonts w:ascii="Times New Roman" w:hAnsi="Times New Roman" w:cs="Times New Roman"/>
                            <w:sz w:val="24"/>
                            <w:szCs w:val="24"/>
                          </w:rPr>
                          <w:t xml:space="preserve"> выявленных нарушений</w:t>
                        </w:r>
                      </w:p>
                    </w:txbxContent>
                  </v:textbox>
                </v:rect>
              </v:group>
              <v:group id="Группа 41" o:spid="_x0000_s1048" style="position:absolute;left:8477;top:2571;width:47987;height:71438" coordsize="47986,7143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cJInMUAAADbAAAADwAAAGRycy9kb3ducmV2LnhtbESPT2vCQBTE7wW/w/KE&#10;3ppNtC0Ss4pILT2EQlUQb4/sMwlm34bsNn++fbdQ6HGYmd8w2XY0jeipc7VlBUkUgyAurK65VHA+&#10;HZ5WIJxH1thYJgUTOdhuZg8ZptoO/EX90ZciQNilqKDyvk2ldEVFBl1kW+Lg3Wxn0AfZlVJ3OAS4&#10;aeQijl+lwZrDQoUt7Ssq7sdvo+B9wGG3TN76/H7bT9fTy+clT0ipx/m4W4PwNPr/8F/7Qyt4Tu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HCSJzFAAAA2wAA&#10;AA8AAAAAAAAAAAAAAAAAqgIAAGRycy9kb3ducmV2LnhtbFBLBQYAAAAABAAEAPoAAACcAw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22" o:spid="_x0000_s1049" type="#_x0000_t34" style="position:absolute;left:95;width:3334;height:6096;flip:x;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Nl1MMMAAADbAAAADwAAAGRycy9kb3ducmV2LnhtbESPQWvCQBSE74X+h+UVequb5lBsdBUR&#10;ip5KtUJ7fGSf2WD2bcg+k9hf3xUEj8PMfMPMl6NvVE9drAMbeJ1koIjLYGuuDBy+P16moKIgW2wC&#10;k4ELRVguHh/mWNgw8I76vVQqQTgWaMCJtIXWsXTkMU5CS5y8Y+g8SpJdpW2HQ4L7RudZ9qY91pwW&#10;HLa0dlSe9mdv4Pdr2LD4d/d3krqfXvLP4QfPxjw/jasZKKFR7uFbe2sN5Dlcv6QfoB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TZdTDDAAAA2wAAAA8AAAAAAAAAAAAA&#10;AAAAoQIAAGRycy9kb3ducmV2LnhtbFBLBQYAAAAABAAEAPkAAACRAwAAAAA=&#10;" adj="21748" strokecolor="#5b9bd5" strokeweight=".5pt">
                  <v:stroke endarrow="block"/>
                </v:shape>
                <v:shape id="Соединительная линия уступом 23" o:spid="_x0000_s1050" type="#_x0000_t34" style="position:absolute;left:40100;width:3524;height:6096;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EZWBsMAAADbAAAADwAAAGRycy9kb3ducmV2LnhtbESPQYvCMBSE78L+h/AWvIimVhCpRpFd&#10;hAXx0Frw+myebbF5qU1Wu/9+Iwgeh5n5hlltetOIO3WutqxgOolAEBdW11wqyI+78QKE88gaG8uk&#10;4I8cbNYfgxUm2j44pXvmSxEg7BJUUHnfJlK6oiKDbmJb4uBdbGfQB9mVUnf4CHDTyDiK5tJgzWGh&#10;wpa+Kiqu2a9RwLdsnxY3f5DnLB6lp0M+/z7mSg0/++0ShKfev8Ov9o9WEM/g+SX8ALn+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xGVgbDAAAA2wAAAA8AAAAAAAAAAAAA&#10;AAAAoQIAAGRycy9kb3ducmV2LnhtbFBLBQYAAAAABAAEAPkAAACRAwAAAAA=&#10;" adj="21748" strokecolor="#5b9bd5" strokeweight=".5pt">
                  <v:stroke endarrow="block"/>
                </v:shape>
                <v:shapetype id="_x0000_t32" coordsize="21600,21600" o:spt="32" o:oned="t" path="m,l21600,21600e" filled="f">
                  <v:path arrowok="t" fillok="f" o:connecttype="none"/>
                  <o:lock v:ext="edit" shapetype="t"/>
                </v:shapetype>
                <v:shape id="Прямая со стрелкой 24" o:spid="_x0000_s1051" type="#_x0000_t32" style="position:absolute;left:95;top:11525;width:0;height:222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B1CN8QAAADbAAAADwAAAGRycy9kb3ducmV2LnhtbESPQWsCMRSE7wX/Q3iCt5pVpMjWKKVY&#10;0IPFqkiPz+S5u7h5WZJ0Xf+9EQoeh5n5hpktOluLlnyoHCsYDTMQxNqZigsFh/3X6xREiMgGa8ek&#10;4EYBFvPeywxz4678Q+0uFiJBOOSooIyxyaUMuiSLYega4uSdnbcYk/SFNB6vCW5rOc6yN2mx4rRQ&#10;YkOfJenL7s8q2Hzr7XbaXlbdOtvo4+/Bu9PSKzXodx/vICJ18Rn+b6+MgvEEHl/SD5Dz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HUI3xAAAANsAAAAPAAAAAAAAAAAA&#10;AAAAAKECAABkcnMvZG93bnJldi54bWxQSwUGAAAAAAQABAD5AAAAkgMAAAAA&#10;" strokecolor="#5b9bd5" strokeweight=".5pt">
                  <v:stroke endarrow="block" joinstyle="miter"/>
                </v:shape>
                <v:shape id="Прямая со стрелкой 25" o:spid="_x0000_s1052" type="#_x0000_t32" style="position:absolute;left:95;top:19145;width:0;height:2216;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1HnrMQAAADbAAAADwAAAGRycy9kb3ducmV2LnhtbESPQWsCMRSE7wX/Q3iCt5pVsMjWKKVY&#10;0IPFqkiPz+S5u7h5WZJ0Xf+9EQoeh5n5hpktOluLlnyoHCsYDTMQxNqZigsFh/3X6xREiMgGa8ek&#10;4EYBFvPeywxz4678Q+0uFiJBOOSooIyxyaUMuiSLYega4uSdnbcYk/SFNB6vCW5rOc6yN2mx4rRQ&#10;YkOfJenL7s8q2Hzr7XbaXlbdOtvo4+/Bu9PSKzXodx/vICJ18Rn+b6+MgvEEHl/SD5Dz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rUeesxAAAANsAAAAPAAAAAAAAAAAA&#10;AAAAAKECAABkcnMvZG93bnJldi54bWxQSwUGAAAAAAQABAD5AAAAkgMAAAAA&#10;" strokecolor="#5b9bd5" strokeweight=".5pt">
                  <v:stroke endarrow="block" joinstyle="miter"/>
                </v:shape>
                <v:shape id="Прямая со стрелкой 26" o:spid="_x0000_s1053" type="#_x0000_t32" style="position:absolute;top:26860;width:0;height:2216;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4N528MAAADbAAAADwAAAGRycy9kb3ducmV2LnhtbESPQWsCMRSE7wX/Q3iCt5rVg8hqFBEF&#10;e1CsivT4mjx3FzcvS5Ku6783hUKPw8x8w8yXna1FSz5UjhWMhhkIYu1MxYWCy3n7PgURIrLB2jEp&#10;eFKA5aL3NsfcuAd/UnuKhUgQDjkqKGNscimDLsliGLqGOHk35y3GJH0hjcdHgttajrNsIi1WnBZK&#10;bGhdkr6ffqyC/UEfj9P2vus+sr2+fl28+954pQb9bjUDEamL/+G/9s4oGE/g90v6AXLx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uDedvDAAAA2wAAAA8AAAAAAAAAAAAA&#10;AAAAoQIAAGRycy9kb3ducmV2LnhtbFBLBQYAAAAABAAEAPkAAACRAwAAAAA=&#10;" strokecolor="#5b9bd5" strokeweight=".5pt">
                  <v:stroke endarrow="block" joinstyle="miter"/>
                </v:shape>
                <v:shape id="Прямая со стрелкой 28" o:spid="_x0000_s1054" type="#_x0000_t32" style="position:absolute;left:10858;top:32385;width:3714;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VBIMsIAAADbAAAADwAAAGRycy9kb3ducmV2LnhtbERPz2vCMBS+D/Y/hDfYbabrYZTOKDI2&#10;qAelUxken8mzLTYvJYm1/vfLYbDjx/d7vpxsL0byoXOs4HWWgSDWznTcKDjsv14KECEiG+wdk4I7&#10;BVguHh/mWBp3428ad7ERKYRDiQraGIdSyqBbshhmbiBO3Nl5izFB30jj8ZbCbS/zLHuTFjtODS0O&#10;9NGSvuyuVsFmq+u6GC/VtM42+ud48O706ZV6fppW7yAiTfFf/OeujII8jU1f0g+Qi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VBIMsIAAADbAAAADwAAAAAAAAAAAAAA&#10;AAChAgAAZHJzL2Rvd25yZXYueG1sUEsFBgAAAAAEAAQA+QAAAJADAAAAAA==&#10;" strokecolor="#5b9bd5" strokeweight=".5pt">
                  <v:stroke endarrow="block" joinstyle="miter"/>
                </v:shape>
                <v:shape id="Прямая со стрелкой 30" o:spid="_x0000_s1055" type="#_x0000_t32" style="position:absolute;left:25336;top:32385;width:4191;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gux474AAADbAAAADwAAAGRycy9kb3ducmV2LnhtbERPy4rCMBTdD/gP4QruxlQF0WqUIgpu&#10;ZuFjmO2luTbF5qYmUevfTxaCy8N5L9edbcSDfKgdKxgNMxDEpdM1VwrOp933DESIyBobx6TgRQHW&#10;q97XEnPtnnygxzFWIoVwyFGBibHNpQylIYth6FrixF2ctxgT9JXUHp8p3DZynGVTabHm1GCwpY2h&#10;8nq8WwW0LUYe6TafmcP5SvO/Qv78FkoN+l2xABGpix/x273XCiZpffqSfoBc/QM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SC7HjvgAAANsAAAAPAAAAAAAAAAAAAAAAAKEC&#10;AABkcnMvZG93bnJldi54bWxQSwUGAAAAAAQABAD5AAAAjAMAAAAA&#10;" strokecolor="#5b9bd5" strokeweight=".5pt">
                  <v:stroke endarrow="block" joinstyle="miter"/>
                </v:shape>
                <v:shape id="Прямая со стрелкой 31" o:spid="_x0000_s1056" type="#_x0000_t32" style="position:absolute;left:43624;top:11525;width:0;height:6382;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bN3csQAAADbAAAADwAAAGRycy9kb3ducmV2LnhtbESPQWsCMRSE74L/ITyhN81qochqFBEF&#10;e7BYK8XjM3nuLm5eliSu23/fFAoeh5n5hpkvO1uLlnyoHCsYjzIQxNqZigsFp6/tcAoiRGSDtWNS&#10;8EMBlot+b465cQ/+pPYYC5EgHHJUUMbY5FIGXZLFMHINcfKuzluMSfpCGo+PBLe1nGTZm7RYcVoo&#10;saF1Sfp2vFsF+w99OEzb2657z/b6+3zy7rLxSr0MutUMRKQuPsP/7Z1R8DqGvy/pB8jF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s3dyxAAAANsAAAAPAAAAAAAAAAAA&#10;AAAAAKECAABkcnMvZG93bnJldi54bWxQSwUGAAAAAAQABAD5AAAAkgMAAAAA&#10;" strokecolor="#5b9bd5" strokeweight=".5pt">
                  <v:stroke endarrow="block" joinstyle="miter"/>
                </v:shape>
                <v:shape id="Соединительная линия уступом 32" o:spid="_x0000_s1057" type="#_x0000_t34" style="position:absolute;left:1809;top:43910;width:10952;height:6001;flip:x;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jftdsUAAADbAAAADwAAAGRycy9kb3ducmV2LnhtbESP0WrCQBRE3wv+w3IFX4putCWU1FVa&#10;QSkqWrUfcM1es8Hs3ZDdxvTv3UKhj8PMnGGm885WoqXGl44VjEcJCOLc6ZILBV+n5fAFhA/IGivH&#10;pOCHPMxnvYcpZtrd+EDtMRQiQthnqMCEUGdS+tyQRT9yNXH0Lq6xGKJsCqkbvEW4reQkSVJpseS4&#10;YLCmhaH8evy2Ci6b53S7Pa0eOd2f7We7fh+vd0apQb97ewURqAv/4b/2h1bwNIHfL/EHyN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jftdsUAAADbAAAADwAAAAAAAAAA&#10;AAAAAAChAgAAZHJzL2Rvd25yZXYueG1sUEsFBgAAAAAEAAQA+QAAAJMDAAAAAA==&#10;" adj="21879" strokecolor="#5b9bd5" strokeweight=".5pt">
                  <v:stroke endarrow="block"/>
                </v:shape>
                <v:shape id="Прямая со стрелкой 38" o:spid="_x0000_s1058" type="#_x0000_t32" style="position:absolute;left:20020;top:65308;width:157;height:3038;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H295b4AAADbAAAADwAAAGRycy9kb3ducmV2LnhtbERPy4rCMBTdD/gP4QruxlQF0WqUIgpu&#10;ZuFjmO2luTbF5qYmUevfTxaCy8N5L9edbcSDfKgdKxgNMxDEpdM1VwrOp933DESIyBobx6TgRQHW&#10;q97XEnPtnnygxzFWIoVwyFGBibHNpQylIYth6FrixF2ctxgT9JXUHp8p3DZynGVTabHm1GCwpY2h&#10;8nq8WwW0LUYe6TafmcP5SvO/Qv78FkoN+l2xABGpix/x273XCiZpbPqSfoBc/QM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sfb3lvgAAANsAAAAPAAAAAAAAAAAAAAAAAKEC&#10;AABkcnMvZG93bnJldi54bWxQSwUGAAAAAAQABAD5AAAAjAMAAAAA&#10;" strokecolor="#5b9bd5" strokeweight=".5pt">
                  <v:stroke endarrow="block" joinstyle="miter"/>
                </v:shape>
                <v:shape id="Соединительная линия уступом 39" o:spid="_x0000_s1059" type="#_x0000_t34" style="position:absolute;left:47529;top:8953;width:457;height:62484;flip:y;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do/28UAAADbAAAADwAAAGRycy9kb3ducmV2LnhtbESPQWvCQBSE74L/YXlCb2ZTWyWmbkIp&#10;FEuLglGE3h7Z1yQ0+zZkV43/vlsQPA4z8w2zygfTijP1rrGs4DGKQRCXVjdcKTjs36cJCOeRNbaW&#10;ScGVHOTZeLTCVNsL7+hc+EoECLsUFdTed6mUrqzJoItsRxy8H9sb9EH2ldQ9XgLctHIWxwtpsOGw&#10;UGNHbzWVv8XJKBg2SVLI41e3n10X689t8t0841yph8nw+gLC0+Dv4Vv7Qyt4WsL/l/ADZPY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do/28UAAADbAAAADwAAAAAAAAAA&#10;AAAAAAChAgAAZHJzL2Rvd25yZXYueG1sUEsFBgAAAAAEAAQA+QAAAJMDAAAAAA==&#10;" adj="149699" strokecolor="#5b9bd5" strokeweight=".5pt">
                  <v:stroke endarrow="block"/>
                </v:shape>
                <v:shape id="Прямая со стрелкой 40" o:spid="_x0000_s1060" type="#_x0000_t32" style="position:absolute;left:19907;top:34956;width:0;height:3144;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vmhlMEAAADbAAAADwAAAGRycy9kb3ducmV2LnhtbERPy2oCMRTdF/yHcAV3NaMUkalRRFqw&#10;C8UXxeU1uc4MTm6GJI7j3zeLgsvDec8Wna1FSz5UjhWMhhkIYu1MxYWC0/H7fQoiRGSDtWNS8KQA&#10;i3nvbYa5cQ/eU3uIhUghHHJUUMbY5FIGXZLFMHQNceKuzluMCfpCGo+PFG5rOc6yibRYcWoosaFV&#10;Sfp2uFsFm63e7abtbd39ZBv9ez55d/nySg363fITRKQuvsT/7rVR8JHWpy/pB8j5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m+aGUwQAAANsAAAAPAAAAAAAAAAAAAAAA&#10;AKECAABkcnMvZG93bnJldi54bWxQSwUGAAAAAAQABAD5AAAAjwMAAAAA&#10;" strokecolor="#5b9bd5" strokeweight=".5pt">
                  <v:stroke endarrow="block" joinstyle="miter"/>
                </v:shape>
              </v:group>
            </v:group>
            <v:shape id="Прямая со стрелкой 43" o:spid="_x0000_s1061" type="#_x0000_t32" style="position:absolute;left:47529;top:24098;width:20;height:535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is/48QAAADbAAAADwAAAGRycy9kb3ducmV2LnhtbESPW2sCMRSE34X+h3AKvmm2F4qsRpHS&#10;gn2weEN8PCbH3cXNyZLEdf33plDwcZiZb5jJrLO1aMmHyrGCl2EGglg7U3GhYLf9HoxAhIhssHZM&#10;Cm4UYDZ96k0wN+7Ka2o3sRAJwiFHBWWMTS5l0CVZDEPXECfv5LzFmKQvpPF4TXBby9cs+5AWK04L&#10;JTb0WZI+by5WwfJXr1aj9rzofrKl3h923h2/vFL9524+BhGpi4/wf3thFLy/wd+X9APk9A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WKz/jxAAAANsAAAAPAAAAAAAAAAAA&#10;AAAAAKECAABkcnMvZG93bnJldi54bWxQSwUGAAAAAAQABAD5AAAAkgMAAAAA&#10;" strokecolor="#5b9bd5" strokeweight=".5pt">
              <v:stroke endarrow="block" joinstyle="miter"/>
            </v:shape>
          </v:group>
        </w:pict>
      </w:r>
    </w:p>
    <w:p w:rsidR="0044383A" w:rsidRPr="0089435D" w:rsidRDefault="0044383A" w:rsidP="0089435D">
      <w:pPr>
        <w:widowControl w:val="0"/>
        <w:autoSpaceDE w:val="0"/>
        <w:autoSpaceDN w:val="0"/>
        <w:spacing w:after="0" w:line="240" w:lineRule="auto"/>
        <w:jc w:val="center"/>
        <w:rPr>
          <w:rFonts w:ascii="Times New Roman" w:eastAsia="Times New Roman" w:hAnsi="Times New Roman" w:cs="Times New Roman"/>
          <w:sz w:val="28"/>
          <w:szCs w:val="28"/>
          <w:lang w:eastAsia="ru-RU"/>
        </w:rPr>
      </w:pPr>
    </w:p>
    <w:p w:rsidR="0044383A" w:rsidRPr="0089435D" w:rsidRDefault="0044383A" w:rsidP="0089435D">
      <w:pPr>
        <w:widowControl w:val="0"/>
        <w:autoSpaceDE w:val="0"/>
        <w:autoSpaceDN w:val="0"/>
        <w:spacing w:after="0" w:line="240" w:lineRule="auto"/>
        <w:jc w:val="center"/>
        <w:rPr>
          <w:rFonts w:ascii="Times New Roman" w:eastAsia="Times New Roman" w:hAnsi="Times New Roman" w:cs="Times New Roman"/>
          <w:sz w:val="28"/>
          <w:szCs w:val="28"/>
          <w:lang w:eastAsia="ru-RU"/>
        </w:rPr>
      </w:pPr>
    </w:p>
    <w:p w:rsidR="0044383A" w:rsidRPr="0089435D" w:rsidRDefault="0044383A" w:rsidP="0089435D">
      <w:pPr>
        <w:widowControl w:val="0"/>
        <w:autoSpaceDE w:val="0"/>
        <w:autoSpaceDN w:val="0"/>
        <w:spacing w:after="0" w:line="240" w:lineRule="auto"/>
        <w:jc w:val="center"/>
        <w:rPr>
          <w:rFonts w:ascii="Times New Roman" w:eastAsia="Times New Roman" w:hAnsi="Times New Roman" w:cs="Times New Roman"/>
          <w:sz w:val="28"/>
          <w:szCs w:val="28"/>
          <w:lang w:eastAsia="ru-RU"/>
        </w:rPr>
      </w:pPr>
    </w:p>
    <w:p w:rsidR="0044383A" w:rsidRPr="0089435D" w:rsidRDefault="0044383A" w:rsidP="0089435D">
      <w:pPr>
        <w:widowControl w:val="0"/>
        <w:autoSpaceDE w:val="0"/>
        <w:autoSpaceDN w:val="0"/>
        <w:spacing w:after="0" w:line="240" w:lineRule="auto"/>
        <w:jc w:val="center"/>
        <w:rPr>
          <w:rFonts w:ascii="Times New Roman" w:eastAsia="Times New Roman" w:hAnsi="Times New Roman" w:cs="Times New Roman"/>
          <w:sz w:val="28"/>
          <w:szCs w:val="28"/>
          <w:lang w:eastAsia="ru-RU"/>
        </w:rPr>
      </w:pPr>
    </w:p>
    <w:p w:rsidR="0044383A" w:rsidRPr="0089435D" w:rsidRDefault="0044383A" w:rsidP="0089435D">
      <w:pPr>
        <w:widowControl w:val="0"/>
        <w:autoSpaceDE w:val="0"/>
        <w:autoSpaceDN w:val="0"/>
        <w:spacing w:after="0" w:line="240" w:lineRule="auto"/>
        <w:jc w:val="center"/>
        <w:rPr>
          <w:rFonts w:ascii="Times New Roman" w:eastAsia="Times New Roman" w:hAnsi="Times New Roman" w:cs="Times New Roman"/>
          <w:sz w:val="28"/>
          <w:szCs w:val="28"/>
          <w:lang w:eastAsia="ru-RU"/>
        </w:rPr>
      </w:pPr>
    </w:p>
    <w:p w:rsidR="0044383A" w:rsidRPr="0089435D" w:rsidRDefault="0044383A" w:rsidP="0089435D">
      <w:pPr>
        <w:widowControl w:val="0"/>
        <w:autoSpaceDE w:val="0"/>
        <w:autoSpaceDN w:val="0"/>
        <w:spacing w:after="0" w:line="240" w:lineRule="auto"/>
        <w:jc w:val="center"/>
        <w:rPr>
          <w:rFonts w:ascii="Times New Roman" w:eastAsia="Times New Roman" w:hAnsi="Times New Roman" w:cs="Times New Roman"/>
          <w:sz w:val="28"/>
          <w:szCs w:val="28"/>
          <w:lang w:eastAsia="ru-RU"/>
        </w:rPr>
      </w:pPr>
    </w:p>
    <w:p w:rsidR="0044383A" w:rsidRPr="0089435D" w:rsidRDefault="0044383A" w:rsidP="0089435D">
      <w:pPr>
        <w:widowControl w:val="0"/>
        <w:autoSpaceDE w:val="0"/>
        <w:autoSpaceDN w:val="0"/>
        <w:spacing w:after="0" w:line="240" w:lineRule="auto"/>
        <w:jc w:val="center"/>
        <w:rPr>
          <w:rFonts w:ascii="Times New Roman" w:eastAsia="Times New Roman" w:hAnsi="Times New Roman" w:cs="Times New Roman"/>
          <w:sz w:val="28"/>
          <w:szCs w:val="28"/>
          <w:lang w:eastAsia="ru-RU"/>
        </w:rPr>
      </w:pPr>
    </w:p>
    <w:p w:rsidR="0044383A" w:rsidRPr="0089435D" w:rsidRDefault="0044383A" w:rsidP="0089435D">
      <w:pPr>
        <w:widowControl w:val="0"/>
        <w:autoSpaceDE w:val="0"/>
        <w:autoSpaceDN w:val="0"/>
        <w:spacing w:after="0" w:line="240" w:lineRule="auto"/>
        <w:jc w:val="center"/>
        <w:rPr>
          <w:rFonts w:ascii="Times New Roman" w:eastAsia="Times New Roman" w:hAnsi="Times New Roman" w:cs="Times New Roman"/>
          <w:sz w:val="28"/>
          <w:szCs w:val="28"/>
          <w:lang w:eastAsia="ru-RU"/>
        </w:rPr>
      </w:pPr>
    </w:p>
    <w:p w:rsidR="0044383A" w:rsidRPr="0089435D" w:rsidRDefault="0044383A" w:rsidP="0089435D">
      <w:pPr>
        <w:widowControl w:val="0"/>
        <w:autoSpaceDE w:val="0"/>
        <w:autoSpaceDN w:val="0"/>
        <w:spacing w:after="0" w:line="240" w:lineRule="auto"/>
        <w:jc w:val="center"/>
        <w:rPr>
          <w:rFonts w:ascii="Times New Roman" w:eastAsia="Times New Roman" w:hAnsi="Times New Roman" w:cs="Times New Roman"/>
          <w:sz w:val="28"/>
          <w:szCs w:val="28"/>
          <w:lang w:eastAsia="ru-RU"/>
        </w:rPr>
      </w:pPr>
    </w:p>
    <w:p w:rsidR="0044383A" w:rsidRPr="0089435D" w:rsidRDefault="0044383A" w:rsidP="0089435D">
      <w:pPr>
        <w:widowControl w:val="0"/>
        <w:autoSpaceDE w:val="0"/>
        <w:autoSpaceDN w:val="0"/>
        <w:spacing w:after="0" w:line="240" w:lineRule="auto"/>
        <w:jc w:val="center"/>
        <w:rPr>
          <w:rFonts w:ascii="Times New Roman" w:eastAsia="Times New Roman" w:hAnsi="Times New Roman" w:cs="Times New Roman"/>
          <w:sz w:val="28"/>
          <w:szCs w:val="28"/>
          <w:lang w:eastAsia="ru-RU"/>
        </w:rPr>
      </w:pPr>
    </w:p>
    <w:p w:rsidR="0044383A" w:rsidRPr="0089435D" w:rsidRDefault="0044383A" w:rsidP="0089435D">
      <w:pPr>
        <w:widowControl w:val="0"/>
        <w:autoSpaceDE w:val="0"/>
        <w:autoSpaceDN w:val="0"/>
        <w:spacing w:after="0" w:line="240" w:lineRule="auto"/>
        <w:jc w:val="center"/>
        <w:rPr>
          <w:rFonts w:ascii="Times New Roman" w:eastAsia="Times New Roman" w:hAnsi="Times New Roman" w:cs="Times New Roman"/>
          <w:sz w:val="28"/>
          <w:szCs w:val="28"/>
          <w:lang w:eastAsia="ru-RU"/>
        </w:rPr>
      </w:pPr>
    </w:p>
    <w:p w:rsidR="0044383A" w:rsidRPr="0089435D" w:rsidRDefault="0044383A" w:rsidP="0089435D">
      <w:pPr>
        <w:widowControl w:val="0"/>
        <w:autoSpaceDE w:val="0"/>
        <w:autoSpaceDN w:val="0"/>
        <w:spacing w:after="0" w:line="240" w:lineRule="auto"/>
        <w:jc w:val="center"/>
        <w:rPr>
          <w:rFonts w:ascii="Times New Roman" w:eastAsia="Times New Roman" w:hAnsi="Times New Roman" w:cs="Times New Roman"/>
          <w:sz w:val="28"/>
          <w:szCs w:val="28"/>
          <w:lang w:eastAsia="ru-RU"/>
        </w:rPr>
      </w:pPr>
    </w:p>
    <w:p w:rsidR="0044383A" w:rsidRPr="0089435D" w:rsidRDefault="0044383A" w:rsidP="0089435D">
      <w:pPr>
        <w:widowControl w:val="0"/>
        <w:autoSpaceDE w:val="0"/>
        <w:autoSpaceDN w:val="0"/>
        <w:spacing w:after="0" w:line="240" w:lineRule="auto"/>
        <w:jc w:val="center"/>
        <w:rPr>
          <w:rFonts w:ascii="Times New Roman" w:eastAsia="Times New Roman" w:hAnsi="Times New Roman" w:cs="Times New Roman"/>
          <w:sz w:val="28"/>
          <w:szCs w:val="28"/>
          <w:lang w:eastAsia="ru-RU"/>
        </w:rPr>
      </w:pPr>
    </w:p>
    <w:p w:rsidR="0044383A" w:rsidRPr="0089435D" w:rsidRDefault="0044383A" w:rsidP="0089435D">
      <w:pPr>
        <w:widowControl w:val="0"/>
        <w:autoSpaceDE w:val="0"/>
        <w:autoSpaceDN w:val="0"/>
        <w:spacing w:after="0" w:line="240" w:lineRule="auto"/>
        <w:jc w:val="center"/>
        <w:rPr>
          <w:rFonts w:ascii="Times New Roman" w:eastAsia="Times New Roman" w:hAnsi="Times New Roman" w:cs="Times New Roman"/>
          <w:sz w:val="28"/>
          <w:szCs w:val="28"/>
          <w:lang w:eastAsia="ru-RU"/>
        </w:rPr>
      </w:pPr>
    </w:p>
    <w:p w:rsidR="0044383A" w:rsidRPr="0089435D" w:rsidRDefault="0044383A" w:rsidP="0089435D">
      <w:pPr>
        <w:widowControl w:val="0"/>
        <w:autoSpaceDE w:val="0"/>
        <w:autoSpaceDN w:val="0"/>
        <w:spacing w:after="0" w:line="240" w:lineRule="auto"/>
        <w:jc w:val="center"/>
        <w:rPr>
          <w:rFonts w:ascii="Times New Roman" w:eastAsia="Times New Roman" w:hAnsi="Times New Roman" w:cs="Times New Roman"/>
          <w:sz w:val="28"/>
          <w:szCs w:val="28"/>
          <w:lang w:eastAsia="ru-RU"/>
        </w:rPr>
      </w:pPr>
    </w:p>
    <w:p w:rsidR="0044383A" w:rsidRPr="0089435D" w:rsidRDefault="0044383A" w:rsidP="0089435D">
      <w:pPr>
        <w:widowControl w:val="0"/>
        <w:autoSpaceDE w:val="0"/>
        <w:autoSpaceDN w:val="0"/>
        <w:spacing w:after="0" w:line="240" w:lineRule="auto"/>
        <w:jc w:val="center"/>
        <w:rPr>
          <w:rFonts w:ascii="Times New Roman" w:eastAsia="Times New Roman" w:hAnsi="Times New Roman" w:cs="Times New Roman"/>
          <w:sz w:val="28"/>
          <w:szCs w:val="28"/>
          <w:lang w:eastAsia="ru-RU"/>
        </w:rPr>
      </w:pPr>
    </w:p>
    <w:p w:rsidR="0044383A" w:rsidRPr="0089435D" w:rsidRDefault="0044383A" w:rsidP="0089435D">
      <w:pPr>
        <w:widowControl w:val="0"/>
        <w:autoSpaceDE w:val="0"/>
        <w:autoSpaceDN w:val="0"/>
        <w:spacing w:after="0" w:line="240" w:lineRule="auto"/>
        <w:jc w:val="center"/>
        <w:rPr>
          <w:rFonts w:ascii="Times New Roman" w:eastAsia="Times New Roman" w:hAnsi="Times New Roman" w:cs="Times New Roman"/>
          <w:sz w:val="28"/>
          <w:szCs w:val="28"/>
          <w:lang w:eastAsia="ru-RU"/>
        </w:rPr>
      </w:pPr>
    </w:p>
    <w:p w:rsidR="0044383A" w:rsidRPr="0089435D" w:rsidRDefault="0044383A" w:rsidP="0089435D">
      <w:pPr>
        <w:widowControl w:val="0"/>
        <w:autoSpaceDE w:val="0"/>
        <w:autoSpaceDN w:val="0"/>
        <w:spacing w:after="0" w:line="240" w:lineRule="auto"/>
        <w:jc w:val="center"/>
        <w:rPr>
          <w:rFonts w:ascii="Times New Roman" w:eastAsia="Times New Roman" w:hAnsi="Times New Roman" w:cs="Times New Roman"/>
          <w:sz w:val="28"/>
          <w:szCs w:val="28"/>
          <w:lang w:eastAsia="ru-RU"/>
        </w:rPr>
      </w:pPr>
    </w:p>
    <w:p w:rsidR="0044383A" w:rsidRPr="0089435D" w:rsidRDefault="0044383A" w:rsidP="0089435D">
      <w:pPr>
        <w:widowControl w:val="0"/>
        <w:autoSpaceDE w:val="0"/>
        <w:autoSpaceDN w:val="0"/>
        <w:spacing w:after="0" w:line="240" w:lineRule="auto"/>
        <w:jc w:val="center"/>
        <w:rPr>
          <w:rFonts w:ascii="Times New Roman" w:eastAsia="Times New Roman" w:hAnsi="Times New Roman" w:cs="Times New Roman"/>
          <w:sz w:val="28"/>
          <w:szCs w:val="28"/>
          <w:lang w:eastAsia="ru-RU"/>
        </w:rPr>
      </w:pPr>
    </w:p>
    <w:p w:rsidR="0044383A" w:rsidRPr="0089435D" w:rsidRDefault="0044383A" w:rsidP="0089435D">
      <w:pPr>
        <w:widowControl w:val="0"/>
        <w:autoSpaceDE w:val="0"/>
        <w:autoSpaceDN w:val="0"/>
        <w:spacing w:after="0" w:line="240" w:lineRule="auto"/>
        <w:jc w:val="center"/>
        <w:rPr>
          <w:rFonts w:ascii="Times New Roman" w:eastAsia="Times New Roman" w:hAnsi="Times New Roman" w:cs="Times New Roman"/>
          <w:sz w:val="28"/>
          <w:szCs w:val="28"/>
          <w:lang w:eastAsia="ru-RU"/>
        </w:rPr>
      </w:pPr>
    </w:p>
    <w:p w:rsidR="0044383A" w:rsidRPr="0089435D" w:rsidRDefault="0044383A" w:rsidP="0089435D">
      <w:pPr>
        <w:widowControl w:val="0"/>
        <w:autoSpaceDE w:val="0"/>
        <w:autoSpaceDN w:val="0"/>
        <w:spacing w:after="0" w:line="240" w:lineRule="auto"/>
        <w:jc w:val="center"/>
        <w:rPr>
          <w:rFonts w:ascii="Times New Roman" w:eastAsia="Times New Roman" w:hAnsi="Times New Roman" w:cs="Times New Roman"/>
          <w:sz w:val="28"/>
          <w:szCs w:val="28"/>
          <w:lang w:eastAsia="ru-RU"/>
        </w:rPr>
      </w:pPr>
    </w:p>
    <w:p w:rsidR="0044383A" w:rsidRPr="0089435D" w:rsidRDefault="0044383A" w:rsidP="0089435D">
      <w:pPr>
        <w:widowControl w:val="0"/>
        <w:autoSpaceDE w:val="0"/>
        <w:autoSpaceDN w:val="0"/>
        <w:spacing w:after="0" w:line="240" w:lineRule="auto"/>
        <w:jc w:val="center"/>
        <w:rPr>
          <w:rFonts w:ascii="Times New Roman" w:eastAsia="Times New Roman" w:hAnsi="Times New Roman" w:cs="Times New Roman"/>
          <w:sz w:val="28"/>
          <w:szCs w:val="28"/>
          <w:lang w:eastAsia="ru-RU"/>
        </w:rPr>
      </w:pPr>
    </w:p>
    <w:p w:rsidR="0044383A" w:rsidRPr="0089435D" w:rsidRDefault="0044383A" w:rsidP="0089435D">
      <w:pPr>
        <w:widowControl w:val="0"/>
        <w:autoSpaceDE w:val="0"/>
        <w:autoSpaceDN w:val="0"/>
        <w:spacing w:after="0" w:line="240" w:lineRule="auto"/>
        <w:jc w:val="center"/>
        <w:rPr>
          <w:rFonts w:ascii="Times New Roman" w:eastAsia="Times New Roman" w:hAnsi="Times New Roman" w:cs="Times New Roman"/>
          <w:sz w:val="28"/>
          <w:szCs w:val="28"/>
          <w:lang w:eastAsia="ru-RU"/>
        </w:rPr>
      </w:pPr>
    </w:p>
    <w:p w:rsidR="0044383A" w:rsidRPr="0089435D" w:rsidRDefault="00A219D0" w:rsidP="0089435D">
      <w:pPr>
        <w:widowControl w:val="0"/>
        <w:autoSpaceDE w:val="0"/>
        <w:autoSpaceDN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shape id="Надпись 2" o:spid="_x0000_s1062" type="#_x0000_t202" style="position:absolute;left:0;text-align:left;margin-left:73.4pt;margin-top:6pt;width:31.6pt;height:24.8pt;z-index:251669504;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PnyTwIAAEkEAAAOAAAAZHJzL2Uyb0RvYy54bWysVEtu2zAQ3RfoHQjua0mOEyeC5SCNm6JA&#10;+gHSHmBMURZR/krSltJd9r1C79BFF931Cs6NOqRs12h3RbUgSA75+Oa9Gc0ueyXJhjsvjK5oMcop&#10;4ZqZWuhVRT+8v3l2TokPoGuQRvOK3nNPL+dPn8w6W/KxaY2suSMIon3Z2Yq2IdgyyzxruQI/MpZr&#10;DDbGKQi4dKusdtAhupLZOM/Pss642jrDuPe4uxiCdJ7wm4az8LZpPA9EVhS5hTS6NC7jmM1nUK4c&#10;2FawHQ34BxYKhMZHD1ALCEDWTvwFpQRzxpsmjJhRmWkawXjKAbMp8j+yuWvB8pQLiuPtQSb//2DZ&#10;m807R0Rd0dMpJRoUerT9uv22/b79uf3x+PD4hYyjSJ31JZ69s3g69M9Nj2anhL29NeyjJ9pct6BX&#10;/Mo507UcaiRZxJvZ0dUBx0eQZffa1PgYrINJQH3jVFQQNSGIjmbdHwzifSAMNyd5cTLGCMPQSTG5&#10;OEsGZlDuL1vnw0tuFImTijr0P4HD5taHSAbK/ZH4ljY3QspUA1KTDhmPp3nEByzFRkLAqbIojtcr&#10;SkCusMZZcAny6G6EXIBvyQawzLyRoh4KS4mA1S2Fquh5Hr9hO8rzQtfp3QBCDnPkJnVkxVPd7ghH&#10;9aJgg3ShX/bJrWK6d2Vp6nvU05mhtrEXcdIa95mSDusa+Xxag+OUyFcaPbkoJpPYCGkxOZ1GOd1x&#10;ZHkcAc0QqqIoxDC9Dql5BvGu0LtGJF0jzYHJznGs1yT3rrdiQxyv06nff4D5LwAAAP//AwBQSwME&#10;FAAGAAgAAAAhAE4YAYbcAAAACQEAAA8AAABkcnMvZG93bnJldi54bWxMjzFPw0AMhXck/sPJSGz0&#10;koAiCLlUBYmBoQMt7E7OTaLmfCF3TQO/HjPB9p78/Py5XC9uUDNNofdsIF0loIgbb3tuDbzvX27u&#10;QYWIbHHwTAa+KMC6urwosbD+zG8072KrpIRDgQa6GMdC69B05DCs/Egss4OfHEaxU6vthGcpd4PO&#10;kiTXDnuWCx2O9NxRc9ydnGDMH/XtQ9z4ELaH7On1G7f18dOY66tl8wgq0hL/wvCLLztQCVPtT2yD&#10;GsTf5YIeRWTykwSyNBFRG8jTHHRV6v8fVD8AAAD//wMAUEsBAi0AFAAGAAgAAAAhALaDOJL+AAAA&#10;4QEAABMAAAAAAAAAAAAAAAAAAAAAAFtDb250ZW50X1R5cGVzXS54bWxQSwECLQAUAAYACAAAACEA&#10;OP0h/9YAAACUAQAACwAAAAAAAAAAAAAAAAAvAQAAX3JlbHMvLnJlbHNQSwECLQAUAAYACAAAACEA&#10;hDj58k8CAABJBAAADgAAAAAAAAAAAAAAAAAuAgAAZHJzL2Uyb0RvYy54bWxQSwECLQAUAAYACAAA&#10;ACEAThgBhtwAAAAJAQAADwAAAAAAAAAAAAAAAACpBAAAZHJzL2Rvd25yZXYueG1sUEsFBgAAAAAE&#10;AAQA8wAAALIFAAAAAA==&#10;" filled="f" stroked="f" strokeweight="1pt">
            <v:textbox>
              <w:txbxContent>
                <w:p w:rsidR="006E36B2" w:rsidRDefault="006E36B2" w:rsidP="0044383A">
                  <w:r>
                    <w:t>да</w:t>
                  </w:r>
                </w:p>
              </w:txbxContent>
            </v:textbox>
            <w10:wrap type="square"/>
          </v:shape>
        </w:pict>
      </w:r>
      <w:r>
        <w:rPr>
          <w:rFonts w:ascii="Times New Roman" w:eastAsia="Times New Roman" w:hAnsi="Times New Roman" w:cs="Times New Roman"/>
          <w:noProof/>
          <w:sz w:val="28"/>
          <w:szCs w:val="28"/>
          <w:lang w:eastAsia="ru-RU"/>
        </w:rPr>
        <w:pict>
          <v:shape id="_x0000_s1063" type="#_x0000_t202" style="position:absolute;left:0;text-align:left;margin-left:292.3pt;margin-top:3.15pt;width:31.6pt;height:24.8pt;z-index:251662336;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j9wTwIAAEoEAAAOAAAAZHJzL2Uyb0RvYy54bWysVM1u1DAQviPxDpbvNMl26U/UbFVaipDK&#10;j1R4gFnH2VjYHmO7m5Qbd16Bd+DAgRuvsH0jxs62rOCGyMGyPfbnb775Jieno9FsLX1QaBte7ZWc&#10;SSuwVXbV8PfvLp8ccRYi2BY0WtnwWxn46eLxo5PB1XKGPepWekYgNtSDa3gfo6uLIoheGgh76KSl&#10;YIfeQKSlXxWth4HQjS5mZXlQDOhb51HIEGj3YgryRcbvOinim64LMjLdcOIW8+jzuExjsTiBeuXB&#10;9UpsacA/sDCgLD36AHUBEdiNV39BGSU8BuzinkBTYNcpIXMOlE1V/pHNdQ9O5lxInOAeZAr/D1a8&#10;Xr/1TLUNn1WHnFkwVKTN1823zffNz82Pu893X9gsqTS4UNPha0fH4/gMR6p2zji4KxQfArN43oNd&#10;yTPvcegltMSySjeLnasTTkggy+EVtvQY3ETMQGPnTZKQRGGETtW6faiQHCMTtDkvq/0ZRQSF9qv5&#10;8UGuYAH1/WXnQ3wh0bA0abgnA2RwWF+FmMhAfX8kvWXxUmmdTaAtG4jx7LBM+EBe7DREmhpH6gS7&#10;4gz0ikwuos+QO3cT5AWEnq2BfBZQq3ZyllGR7K2VafhRmb5pO8nz3Lb53QhKT3Pipm1iJbNxt4ST&#10;ekmwSbo4LsdcrurovipLbG9JT4+TuakZadKj/8TZQMYmPh9vwEvO9EtLNTmu5vPUCXkxf3qY5PS7&#10;keVuBKwgqIaTENP0PObumcQ7o9p1KuuaaE5MthUnw2a5t82VOmJ3nU/9/gUsfgEAAP//AwBQSwME&#10;FAAGAAgAAAAhALZISDreAAAACAEAAA8AAABkcnMvZG93bnJldi54bWxMj71Ow0AQhHsk3uG0SHTk&#10;TH5M4vgcBSQKihQJpF/bG9uKb8/4Lo7h6VkqKFffzOxMuhltqwbqfePYwOMkAkVcuLLhysDH++vD&#10;EpQPyCW2jsnAF3nYZLc3KSalu/KehkOolISwT9BAHUKXaO2Lmiz6ieuIhZ1cbzHI2Ve67PEq4bbV&#10;0yiKtcWG5UONHb3UVJwPFys1hmM+W4Wt8353mj6/feMuP38ac383btegAo3hTwy/9cUDmXTK3YVL&#10;r1oDi+U8FqmBeAZKeDx/kim5gMUKdJbq/wOyHwAAAP//AwBQSwECLQAUAAYACAAAACEAtoM4kv4A&#10;AADhAQAAEwAAAAAAAAAAAAAAAAAAAAAAW0NvbnRlbnRfVHlwZXNdLnhtbFBLAQItABQABgAIAAAA&#10;IQA4/SH/1gAAAJQBAAALAAAAAAAAAAAAAAAAAC8BAABfcmVscy8ucmVsc1BLAQItABQABgAIAAAA&#10;IQC7hj9wTwIAAEoEAAAOAAAAAAAAAAAAAAAAAC4CAABkcnMvZTJvRG9jLnhtbFBLAQItABQABgAI&#10;AAAAIQC2SEg63gAAAAgBAAAPAAAAAAAAAAAAAAAAAKkEAABkcnMvZG93bnJldi54bWxQSwUGAAAA&#10;AAQABADzAAAAtAUAAAAA&#10;" filled="f" stroked="f" strokeweight="1pt">
            <v:textbox>
              <w:txbxContent>
                <w:p w:rsidR="006E36B2" w:rsidRDefault="006E36B2" w:rsidP="0044383A">
                  <w:r>
                    <w:t>нет</w:t>
                  </w:r>
                </w:p>
              </w:txbxContent>
            </v:textbox>
            <w10:wrap type="square"/>
          </v:shape>
        </w:pict>
      </w:r>
    </w:p>
    <w:p w:rsidR="0044383A" w:rsidRPr="0089435D" w:rsidRDefault="00A219D0" w:rsidP="0089435D">
      <w:pPr>
        <w:widowControl w:val="0"/>
        <w:autoSpaceDE w:val="0"/>
        <w:autoSpaceDN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shape id="Соединительная линия уступом 45" o:spid="_x0000_s1071" type="#_x0000_t34" style="position:absolute;left:0;text-align:left;margin-left:247.05pt;margin-top:8.55pt;width:101.1pt;height:48.3pt;z-index:2516602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24lMgIAAPIDAAAOAAAAZHJzL2Uyb0RvYy54bWysU0uOEzEQ3SNxB8t7pvMhM0mUzkiTMGwQ&#10;RAIO4NjubiP/ZJt0smRmizRn4AYsQBpp+Fyh+0aU3U2Gzw7RC3e5XH5V9V55cb5XEu2488LoHA9P&#10;BhhxTQ0Tuszx61eXj6YY+UA0I9JonuMD9/h8+fDBorZzPjKVkYw7BCDaz2ub4yoEO88yTyuuiD8x&#10;lms4LIxTJMDWlRlzpAZ0JbPRYHCa1cYx6wzl3oN33R3iZcIvCk7Di6LwPCCZY6gtpNWldRvXbLkg&#10;89IRWwnal0H+oQpFhIakR6g1CQS9deIvKCWoM94U4YQalZmiEJSnHqCb4eCPbl5WxPLUC5Dj7ZEm&#10;//9g6fPdxiHBcvx4gpEmCjRqPjTfms/Np+a2+drctldg37Xvwf7Y3qDmrnffoPa6fddetdfNd4j/&#10;ggAA2KytnwPoSm9cv/N24yI1+8Kp+Iem0T4pcDgqwPcBUXAOR9PxdHSGEYWz0+F4cjaKoNn9bet8&#10;eMqNQtHI8ZbrsDJag9DGjZMEZPfMh6QF6xsi7M0Qo0JJkHZHJJrNpl2xgNtHg/UTOV7V5lJImYZD&#10;alRDLeMJjA8lMKKFJAFMZYE0r0uMiCxh9mlwKb03UrB4O+J4V25X0iHImuPJxexinUiCbL+FxdRr&#10;4qsuLh11k6lEgOchhcrxdBC/zh2IkE80Q+FgQa/gBNGl5D1TUsfMPA0/MBHpi6J0MkRra9ghqZP8&#10;MFiJ4P4RxMn9dZ9u3z/V5Q8AAAD//wMAUEsDBBQABgAIAAAAIQCb+aAC4AAAAAoBAAAPAAAAZHJz&#10;L2Rvd25yZXYueG1sTI9BT8MwDIXvSPyHyEjcWNp1ZKw0nQaDA9IkxODAMWtMW9E4pcnW8u8xJzhZ&#10;9nt6/l6xnlwnTjiE1pOGdJaAQKq8banW8Pb6eHUDIkRD1nSeUMM3BliX52eFya0f6QVP+1gLDqGQ&#10;Gw1NjH0uZagadCbMfI/E2ocfnIm8DrW0gxk53HVyniRKOtMSf2hMj/cNVp/7o9MwV17d7Tbjw/ad&#10;4m77/PR1nQWl9eXFtLkFEXGKf2b4xWd0KJnp4I9kg+g0LFaLlK0sLHmyQa1UBuLAhzRbgiwL+b9C&#10;+QMAAP//AwBQSwECLQAUAAYACAAAACEAtoM4kv4AAADhAQAAEwAAAAAAAAAAAAAAAAAAAAAAW0Nv&#10;bnRlbnRfVHlwZXNdLnhtbFBLAQItABQABgAIAAAAIQA4/SH/1gAAAJQBAAALAAAAAAAAAAAAAAAA&#10;AC8BAABfcmVscy8ucmVsc1BLAQItABQABgAIAAAAIQDVB24lMgIAAPIDAAAOAAAAAAAAAAAAAAAA&#10;AC4CAABkcnMvZTJvRG9jLnhtbFBLAQItABQABgAIAAAAIQCb+aAC4AAAAAoBAAAPAAAAAAAAAAAA&#10;AAAAAIwEAABkcnMvZG93bnJldi54bWxQSwUGAAAAAAQABADzAAAAmQUAAAAA&#10;" adj="21567" strokecolor="#5b9bd5" strokeweight=".5pt">
            <v:stroke endarrow="block"/>
          </v:shape>
        </w:pict>
      </w:r>
    </w:p>
    <w:p w:rsidR="0044383A" w:rsidRPr="0089435D" w:rsidRDefault="0044383A" w:rsidP="0089435D">
      <w:pPr>
        <w:widowControl w:val="0"/>
        <w:autoSpaceDE w:val="0"/>
        <w:autoSpaceDN w:val="0"/>
        <w:spacing w:after="0" w:line="240" w:lineRule="auto"/>
        <w:jc w:val="center"/>
        <w:rPr>
          <w:rFonts w:ascii="Times New Roman" w:eastAsia="Times New Roman" w:hAnsi="Times New Roman" w:cs="Times New Roman"/>
          <w:sz w:val="28"/>
          <w:szCs w:val="28"/>
          <w:lang w:eastAsia="ru-RU"/>
        </w:rPr>
      </w:pPr>
    </w:p>
    <w:p w:rsidR="0044383A" w:rsidRPr="0089435D" w:rsidRDefault="0044383A" w:rsidP="0089435D">
      <w:pPr>
        <w:widowControl w:val="0"/>
        <w:tabs>
          <w:tab w:val="left" w:pos="1140"/>
        </w:tabs>
        <w:autoSpaceDE w:val="0"/>
        <w:autoSpaceDN w:val="0"/>
        <w:spacing w:after="0" w:line="240" w:lineRule="auto"/>
        <w:rPr>
          <w:rFonts w:ascii="Times New Roman" w:eastAsia="Times New Roman" w:hAnsi="Times New Roman" w:cs="Times New Roman"/>
          <w:sz w:val="28"/>
          <w:szCs w:val="28"/>
          <w:lang w:eastAsia="ru-RU"/>
        </w:rPr>
      </w:pPr>
    </w:p>
    <w:p w:rsidR="0044383A" w:rsidRPr="0089435D" w:rsidRDefault="0044383A" w:rsidP="0089435D">
      <w:pPr>
        <w:widowControl w:val="0"/>
        <w:autoSpaceDE w:val="0"/>
        <w:autoSpaceDN w:val="0"/>
        <w:spacing w:after="0" w:line="240" w:lineRule="auto"/>
        <w:jc w:val="center"/>
        <w:rPr>
          <w:rFonts w:ascii="Times New Roman" w:eastAsia="Times New Roman" w:hAnsi="Times New Roman" w:cs="Times New Roman"/>
          <w:sz w:val="28"/>
          <w:szCs w:val="28"/>
          <w:lang w:eastAsia="ru-RU"/>
        </w:rPr>
      </w:pPr>
    </w:p>
    <w:p w:rsidR="0044383A" w:rsidRPr="0089435D" w:rsidRDefault="00A219D0" w:rsidP="0089435D">
      <w:pPr>
        <w:widowControl w:val="0"/>
        <w:autoSpaceDE w:val="0"/>
        <w:autoSpaceDN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rect id="Прямоугольник 46" o:spid="_x0000_s1064" style="position:absolute;left:0;text-align:left;margin-left:263.3pt;margin-top:3.55pt;width:129.35pt;height:39.5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9XgsgIAACUFAAAOAAAAZHJzL2Uyb0RvYy54bWysVEtu2zAQ3RfoHQjuG0muEydC5MCI4aJA&#10;kARIiqxpirIJ8FeStuSuCnRboEfoIbop+skZ5Bt1SCnOp1kV1YIacobzefOGxyeNFGjNrONaFTjb&#10;SzFiiuqSq0WB313PXh1i5DxRJRFasQJvmMMn45cvjmuTs4FealEyi8CJcnltCrz03uRJ4uiSSeL2&#10;tGEKlJW2knjY2kVSWlKDdymSQZoeJLW2pbGaMufgdNop8Tj6rypG/UVVOeaRKDDk5uNq4zoPazI+&#10;JvnCErPktE+D/EMWknAFQXeupsQTtLL8L1eSU6udrvwe1TLRVcUpizVANVn6pJqrJTEs1gLgOLOD&#10;yf0/t/R8fWkRLws8PMBIEQk9ar9uP26/tL/a2+2n9lt72/7cfm5/t9/bHwiMALHauBwuXplL2+8c&#10;iKH8prIy/KEw1ESUNzuUWeMRhcPsYDgYZa8xoqDbTwf7R9Fpcn/bWOffMC1REApsoYsRXLI+cx4i&#10;gumdSQjmtODljAsRNxt3KixaE2g48KTUNUaCOA+HBZ7FL5QALh5dEwrVkNpglAJLKAEmVoJ4EKUB&#10;bJxaYETEAihOvY25PLrt7GK+izpKJ9Ph6LkgIekpccsuu+ghmJFccg9TILgs8GEavv62UEHLIo/7&#10;0gP2HdpB8s28id3LjsKVcDTX5QZaanXHdWfojEPcM8DgklggNxQIA+svYKmEhqp1L2G01PbDc+fB&#10;HjgHWoxqGBZA5P2KWAbQvlXAxqNsOAzTFTfD/dEANvahZv5Qo1byVEN7MngaDI1isPfiTqysljcw&#10;15MQFVREUYhdYOhHJ576boThXaBsMolGME+G+DN1ZWhwHYALeF83N8SankkeOHiu78aK5E8I1dmG&#10;m0pPVl5XPLLtHlXgTdjALEYG9e9GGPaH+2h1/7qN/wAAAP//AwBQSwMEFAAGAAgAAAAhAD1236zd&#10;AAAACAEAAA8AAABkcnMvZG93bnJldi54bWxMj8FOwzAQRO9I/IO1SFxQ6zSoaQjZVAi14lhR6N2N&#10;lzgQr6PYacLfY05wHM1o5k25nW0nLjT41jHCapmAIK6dbrlBeH/bL3IQPijWqnNMCN/kYVtdX5Wq&#10;0G7iV7ocQyNiCftCIZgQ+kJKXxuyyi9dTxy9DzdYFaIcGqkHNcVy28k0STJpVctxwaieng3VX8fR&#10;Ihwo/cymkzIvd/t8PJBL/O5hh3h7Mz89ggg0h78w/OJHdKgi09mNrL3oENZplsUowmYFIvqbfH0P&#10;4oyQZynIqpT/D1Q/AAAA//8DAFBLAQItABQABgAIAAAAIQC2gziS/gAAAOEBAAATAAAAAAAAAAAA&#10;AAAAAAAAAABbQ29udGVudF9UeXBlc10ueG1sUEsBAi0AFAAGAAgAAAAhADj9If/WAAAAlAEAAAsA&#10;AAAAAAAAAAAAAAAALwEAAF9yZWxzLy5yZWxzUEsBAi0AFAAGAAgAAAAhAKZr1eCyAgAAJQUAAA4A&#10;AAAAAAAAAAAAAAAALgIAAGRycy9lMm9Eb2MueG1sUEsBAi0AFAAGAAgAAAAhAD1236zdAAAACAEA&#10;AA8AAAAAAAAAAAAAAAAADAUAAGRycy9kb3ducmV2LnhtbFBLBQYAAAAABAAEAPMAAAAWBgAAAAA=&#10;" fillcolor="window" strokecolor="#70ad47" strokeweight="1pt">
            <v:textbox>
              <w:txbxContent>
                <w:p w:rsidR="006E36B2" w:rsidRPr="00CC7560" w:rsidRDefault="006E36B2" w:rsidP="0044383A">
                  <w:pPr>
                    <w:spacing w:after="0" w:line="240" w:lineRule="auto"/>
                    <w:jc w:val="center"/>
                    <w:rPr>
                      <w:sz w:val="26"/>
                      <w:szCs w:val="26"/>
                    </w:rPr>
                  </w:pPr>
                  <w:r>
                    <w:rPr>
                      <w:rFonts w:ascii="Times New Roman" w:hAnsi="Times New Roman" w:cs="Times New Roman"/>
                      <w:sz w:val="26"/>
                      <w:szCs w:val="26"/>
                    </w:rPr>
                    <w:t>Оформление акта проверки</w:t>
                  </w:r>
                </w:p>
                <w:p w:rsidR="006E36B2" w:rsidRPr="00CC7560" w:rsidRDefault="006E36B2" w:rsidP="0044383A">
                  <w:pPr>
                    <w:spacing w:after="0" w:line="240" w:lineRule="auto"/>
                    <w:jc w:val="center"/>
                    <w:rPr>
                      <w:sz w:val="26"/>
                      <w:szCs w:val="26"/>
                    </w:rPr>
                  </w:pPr>
                </w:p>
              </w:txbxContent>
            </v:textbox>
          </v:rect>
        </w:pict>
      </w:r>
    </w:p>
    <w:p w:rsidR="0044383A" w:rsidRPr="0089435D" w:rsidRDefault="0044383A" w:rsidP="0089435D">
      <w:pPr>
        <w:widowControl w:val="0"/>
        <w:tabs>
          <w:tab w:val="left" w:pos="3465"/>
        </w:tabs>
        <w:autoSpaceDE w:val="0"/>
        <w:autoSpaceDN w:val="0"/>
        <w:spacing w:after="0" w:line="240" w:lineRule="auto"/>
        <w:rPr>
          <w:rFonts w:ascii="Times New Roman" w:eastAsia="Times New Roman" w:hAnsi="Times New Roman" w:cs="Times New Roman"/>
          <w:sz w:val="28"/>
          <w:szCs w:val="28"/>
          <w:lang w:eastAsia="ru-RU"/>
        </w:rPr>
      </w:pPr>
      <w:r w:rsidRPr="0089435D">
        <w:rPr>
          <w:rFonts w:ascii="Times New Roman" w:eastAsia="Times New Roman" w:hAnsi="Times New Roman" w:cs="Times New Roman"/>
          <w:sz w:val="28"/>
          <w:szCs w:val="28"/>
          <w:lang w:eastAsia="ru-RU"/>
        </w:rPr>
        <w:tab/>
        <w:t xml:space="preserve">   </w:t>
      </w:r>
    </w:p>
    <w:p w:rsidR="0044383A" w:rsidRPr="0089435D" w:rsidRDefault="00A219D0" w:rsidP="0089435D">
      <w:pPr>
        <w:widowControl w:val="0"/>
        <w:autoSpaceDE w:val="0"/>
        <w:autoSpaceDN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shape id="Соединительная линия уступом 47" o:spid="_x0000_s1070" type="#_x0000_t34" style="position:absolute;left:0;text-align:left;margin-left:61.7pt;margin-top:11.5pt;width:81pt;height:27.25pt;z-index:2516633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xWqMQIAAPEDAAAOAAAAZHJzL2Uyb0RvYy54bWysU0lu2zAU3RfoHQjua8l27DiC5QCxm26K&#10;1kDbA9AUJbHgBJK17GWTbYGcoTfoogUCpMMVpBv1k1acDruiWlCff3h/eJ/z850UaMus41rleDhI&#10;MWKK6oKrKsdvXl8+mWHkPFEFEVqxHO+Zw+eLx4/mjcnYSNdaFMwiAFEua0yOa+9NliSO1kwSN9CG&#10;KTCW2kri4WqrpLCkAXQpklGaTpNG28JYTZlzoF0djHgR8cuSUf+yLB3zSOQYavPxtPHchDNZzElW&#10;WWJqTvsyyD9UIQlXkPQItSKeoHeW/wUlObXa6dIPqJaJLktOWewBuhmmf3TzqiaGxV5gOM4cx+T+&#10;Hyx9sV1bxIscn5xipIgEjtqP7ff2S/u5vW2/tbfdFch33QeQP3U3qL3r1Teou+7ed1fddfsD/L8i&#10;AIBpNsZlALpUa9vfnFnbMJpdaWX4Q9NoFxnYHxlgO48oKIfpaHY2GWFEwTY+maankwCaPEQb6/wz&#10;piUKQo43TPmlVgqI1nYcKSDb585HLoq+IVK8HWJUSgHUbolAw9Fk1sP2zpDgHjhEKn3JhYi7IRRq&#10;cjwdT2B7KIENLQXxIEoDM3OqwoiIClafehuzOy14EaIDjrPVZiksgqQ5nlycXazu2/nNLaReEVcf&#10;/KIplEcyyT28DsFljmdp+A5qT7h4qgrk9wbo8pYTVQnWdyRUiGRx92EQYXqBkwMLQdroYh/JiXrY&#10;qzjf/g2Exf31HqMfXuriJwAAAP//AwBQSwMEFAAGAAgAAAAhAGuz4wffAAAACQEAAA8AAABkcnMv&#10;ZG93bnJldi54bWxMj81OwzAQhO9IvIO1SFwQdUhpXUKcCiH1QE+l5cLNjTc/Il5HttuGt2c5wXFm&#10;P83OlOvJDeKMIfaeNDzMMhBItbc9tRo+Dpv7FYiYDFkzeEIN3xhhXV1flaaw/kLveN6nVnAIxcJo&#10;6FIaCylj3aEzceZHJL41PjiTWIZW2mAuHO4GmWfZUjrTE3/ozIivHdZf+5PTsNs+2YN923w2ze4u&#10;c2ob1LJXWt/eTC/PIBJO6Q+G3/pcHSrudPQnslEMrPP5I6Ma8jlvYiBfLdg4alBqAbIq5f8F1Q8A&#10;AAD//wMAUEsBAi0AFAAGAAgAAAAhALaDOJL+AAAA4QEAABMAAAAAAAAAAAAAAAAAAAAAAFtDb250&#10;ZW50X1R5cGVzXS54bWxQSwECLQAUAAYACAAAACEAOP0h/9YAAACUAQAACwAAAAAAAAAAAAAAAAAv&#10;AQAAX3JlbHMvLnJlbHNQSwECLQAUAAYACAAAACEA2h8VqjECAADxAwAADgAAAAAAAAAAAAAAAAAu&#10;AgAAZHJzL2Uyb0RvYy54bWxQSwECLQAUAAYACAAAACEAa7PjB98AAAAJAQAADwAAAAAAAAAAAAAA&#10;AACLBAAAZHJzL2Rvd25yZXYueG1sUEsFBgAAAAAEAAQA8wAAAJcFAAAAAA==&#10;" adj="272" strokecolor="#5b9bd5" strokeweight=".5pt">
            <v:stroke endarrow="block"/>
          </v:shape>
        </w:pict>
      </w:r>
    </w:p>
    <w:p w:rsidR="0044383A" w:rsidRPr="0089435D" w:rsidRDefault="00A219D0" w:rsidP="0089435D">
      <w:pPr>
        <w:widowControl w:val="0"/>
        <w:autoSpaceDE w:val="0"/>
        <w:autoSpaceDN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shape id="Соединительная линия уступом 48" o:spid="_x0000_s1069" type="#_x0000_t34" style="position:absolute;left:0;text-align:left;margin-left:249.25pt;margin-top:1.65pt;width:81pt;height:24.9pt;flip:y;z-index:2516643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TNwIAAPwDAAAOAAAAZHJzL2Uyb0RvYy54bWysU8mOEzEQvSPxD5bvpLsTEpJWOiNNwnBB&#10;EInl7nTb3UbeZJssR2auSPMN/AEHkEYall/o/iPKTk/YbggfrHLZflX1XtX8bC8F2lLruFYFzgYp&#10;RlSVuuKqLvCrlxcPphg5T1RFhFa0wAfq8Nni/r35zuR0qBstKmoRgCiX70yBG+9NniSubKgkbqAN&#10;VXDJtJXEw9HWSWXJDtClSIZpOkl22lbG6pI6B97V8RIvIj5jtPTPGXPUI1FgyM3H3cZ9E/ZkMSd5&#10;bYlpeNmnQf4hC0m4gqAnqBXxBL21/C8oyUurnWZ+UGqZaMZ4SWMNUE2W/lHNi4YYGmsBcpw50eT+&#10;H2z5bLu2iFcFfghKKSJBo/ZD+6393H5qb9qv7U13CfZt9x7sj901am979zXqrrp33WV31X6H918Q&#10;AACbO+NyAF2qte1PzqxtoGbPrERMcPMaGiWSBeWjfdTicNKC7j0qwZmlw+mjFCQr4W6UTbLhJMAn&#10;R5yAZ6zzT6iWKBgF3lDll1opkFzbUcQn26fOR1WqvjRSvckwYlKAyFsi0Gw2y8Y9bv8aItwhh69K&#10;X3AhYpsIhXYFnozGISsCzcoE8WBKA/Q5VWNERA1TUHobwzsteBV+Bxxn681SWARRCzw+n52v7uL+&#10;9iyEXhHXHN/Fq5AeySX3MCiCywJP07CObk+4eKwq5A8GlPOWE1UL2lckVPhJ4xgAE4G+IM9RkGBt&#10;dHWIOkU/tFgkuB+H0MO/nuPvn0O7+AEAAP//AwBQSwMEFAAGAAgAAAAhACZ7v5fgAAAACAEAAA8A&#10;AABkcnMvZG93bnJldi54bWxMj0FPg0AUhO8m/ofNM/FmF8RiizwaYlI9mCZKjcbbln0Cyu4iu23x&#10;3/s86XEyk5lv8tVkenGg0XfOIsSzCATZ2unONgjP2/XFAoQPymrVO0sI3+RhVZye5CrT7mif6FCF&#10;RnCJ9ZlCaEMYMil93ZJRfuYGsuy9u9GowHJspB7VkctNLy+jKJVGdZYXWjXQbUv1Z7U3CG/Ll3Id&#10;3z18mNevzb1rzON1tS0Rz8+m8gZEoCn8heEXn9GhYKad21vtRY9wtVzMOYqQJCDYT9OI9Q5hnsQg&#10;i1z+P1D8AAAA//8DAFBLAQItABQABgAIAAAAIQC2gziS/gAAAOEBAAATAAAAAAAAAAAAAAAAAAAA&#10;AABbQ29udGVudF9UeXBlc10ueG1sUEsBAi0AFAAGAAgAAAAhADj9If/WAAAAlAEAAAsAAAAAAAAA&#10;AAAAAAAALwEAAF9yZWxzLy5yZWxzUEsBAi0AFAAGAAgAAAAhAFWf/5M3AgAA/AMAAA4AAAAAAAAA&#10;AAAAAAAALgIAAGRycy9lMm9Eb2MueG1sUEsBAi0AFAAGAAgAAAAhACZ7v5fgAAAACAEAAA8AAAAA&#10;AAAAAAAAAAAAkQQAAGRycy9kb3ducmV2LnhtbFBLBQYAAAAABAAEAPMAAACeBQAAAAA=&#10;" adj="21582" strokecolor="#5b9bd5" strokeweight=".5pt">
            <v:stroke endarrow="block"/>
          </v:shape>
        </w:pict>
      </w:r>
    </w:p>
    <w:p w:rsidR="0044383A" w:rsidRPr="0089435D" w:rsidRDefault="00A219D0" w:rsidP="0089435D">
      <w:pPr>
        <w:widowControl w:val="0"/>
        <w:autoSpaceDE w:val="0"/>
        <w:autoSpaceDN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shape id="_x0000_s1065" type="#_x0000_t202" style="position:absolute;left:0;text-align:left;margin-left:292.05pt;margin-top:10.05pt;width:31.6pt;height:24.8pt;z-index:251665408;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V10TgIAAEkEAAAOAAAAZHJzL2Uyb0RvYy54bWysVM1u1DAQviPxDpbvNNnt0najZqvSUoRU&#10;fqTCA8w6zsbC9hjb3aTceucVeAcOHLjxCts3Yuxs2xXcEDlYY4/n8zffzOT4ZDCaraUPCm3NJ3sl&#10;Z9IKbJRd1fzjh4tnR5yFCLYBjVbW/EYGfrJ4+uS4d5WcYoe6kZ4RiA1V72rexeiqogiikwbCHjpp&#10;ydmiNxBp61dF46EndKOLaVkeFD36xnkUMgQ6PR+dfJHx21aK+K5tg4xM15y4xbz6vC7TWiyOoVp5&#10;cJ0SWxrwDywMKEuPPkCdQwR27dVfUEYJjwHbuCfQFNi2SsicA2UzKf/I5qoDJ3MuJE5wDzKF/wcr&#10;3q7fe6aams/mnFkwVKPNt833zY/Nr83Pu9u7r2yaROpdqOjulaPbcXiBAxU7JxzcJYpPgVk868Cu&#10;5Kn32HcSGiI5SZHFTuiIExLIsn+DDT0G1xEz0NB6kxQkTRihU7FuHgokh8gEHc7Kyf6UPIJc+5PZ&#10;/CAXsIDqPtj5EF9JNCwZNfdU/wwO68sQExmo7q+ktyxeKK1zD2jLemI8PSwTPlArthoimcaROMGu&#10;OAO9oh4X0WfIndgEeQ6hY2ugNguoVTM2llGRulsrU/OjMn3jcZLnpW3yuxGUHm3ipm1iJXPfbgkn&#10;9ZJgo3RxWA65WqQChSfnEpsb0tPj2Ns0i2R06L9w1lNfE5/P1+AlZ/q1pZrMJ7NZGoS8mT0/THL6&#10;Xc9y1wNWEFTNSYjRPIt5eEbxTql2rcq6PjLZVpz6Ncu9na00ELv7fOvxD7D4DQAA//8DAFBLAwQU&#10;AAYACAAAACEARGNvkt8AAAAJAQAADwAAAGRycy9kb3ducmV2LnhtbEyPP0/DQAzFdyS+w8lIbPTS&#10;tPRPyKUqSAwdOlBgdxI3iZrzhdw1Df30mAkm2/Lzez+nm9G2aqDeN44NTCcRKOLClQ1XBj7eXx9W&#10;oHxALrF1TAa+ycMmu71JMSndhd9oOIRKiQn7BA3UIXSJ1r6oyaKfuI5YdkfXWwwy9pUue7yIuW11&#10;HEULbbFhSaixo5eaitPhbAVj+Mxn67B13u+P8fPuivv89GXM/d24fQIVaAx/YvjFlxvIhCl3Zy69&#10;ag08ruZTkRqII6kiWMyXM1C5NOsl6CzV/z/IfgAAAP//AwBQSwECLQAUAAYACAAAACEAtoM4kv4A&#10;AADhAQAAEwAAAAAAAAAAAAAAAAAAAAAAW0NvbnRlbnRfVHlwZXNdLnhtbFBLAQItABQABgAIAAAA&#10;IQA4/SH/1gAAAJQBAAALAAAAAAAAAAAAAAAAAC8BAABfcmVscy8ucmVsc1BLAQItABQABgAIAAAA&#10;IQDa4V10TgIAAEkEAAAOAAAAAAAAAAAAAAAAAC4CAABkcnMvZTJvRG9jLnhtbFBLAQItABQABgAI&#10;AAAAIQBEY2+S3wAAAAkBAAAPAAAAAAAAAAAAAAAAAKgEAABkcnMvZG93bnJldi54bWxQSwUGAAAA&#10;AAQABADzAAAAtAUAAAAA&#10;" filled="f" stroked="f" strokeweight="1pt">
            <v:textbox>
              <w:txbxContent>
                <w:p w:rsidR="006E36B2" w:rsidRDefault="006E36B2" w:rsidP="0044383A">
                  <w:r>
                    <w:t>нет</w:t>
                  </w:r>
                </w:p>
              </w:txbxContent>
            </v:textbox>
            <w10:wrap type="square"/>
          </v:shape>
        </w:pict>
      </w:r>
    </w:p>
    <w:p w:rsidR="0044383A" w:rsidRPr="0089435D" w:rsidRDefault="0044383A" w:rsidP="0089435D">
      <w:pPr>
        <w:widowControl w:val="0"/>
        <w:autoSpaceDE w:val="0"/>
        <w:autoSpaceDN w:val="0"/>
        <w:spacing w:after="0" w:line="240" w:lineRule="auto"/>
        <w:jc w:val="center"/>
        <w:rPr>
          <w:rFonts w:ascii="Times New Roman" w:eastAsia="Times New Roman" w:hAnsi="Times New Roman" w:cs="Times New Roman"/>
          <w:sz w:val="28"/>
          <w:szCs w:val="28"/>
          <w:lang w:eastAsia="ru-RU"/>
        </w:rPr>
      </w:pPr>
    </w:p>
    <w:p w:rsidR="0044383A" w:rsidRPr="0089435D" w:rsidRDefault="0044383A" w:rsidP="0089435D">
      <w:pPr>
        <w:widowControl w:val="0"/>
        <w:autoSpaceDE w:val="0"/>
        <w:autoSpaceDN w:val="0"/>
        <w:spacing w:after="0" w:line="240" w:lineRule="auto"/>
        <w:jc w:val="center"/>
        <w:rPr>
          <w:rFonts w:ascii="Times New Roman" w:eastAsia="Times New Roman" w:hAnsi="Times New Roman" w:cs="Times New Roman"/>
          <w:sz w:val="28"/>
          <w:szCs w:val="28"/>
          <w:lang w:eastAsia="ru-RU"/>
        </w:rPr>
      </w:pPr>
    </w:p>
    <w:p w:rsidR="0044383A" w:rsidRPr="0089435D" w:rsidRDefault="00A219D0" w:rsidP="0089435D">
      <w:pPr>
        <w:widowControl w:val="0"/>
        <w:autoSpaceDE w:val="0"/>
        <w:autoSpaceDN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shape id="_x0000_s1066" type="#_x0000_t202" style="position:absolute;left:0;text-align:left;margin-left:180.65pt;margin-top:10.15pt;width:31.6pt;height:19.85pt;z-index:251668480;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AGJTQIAAEkEAAAOAAAAZHJzL2Uyb0RvYy54bWysVM2O0zAQviPxDpbvNGlo2d2o6WrZsghp&#10;+ZEWHmDqOImF/7DdJsuNO6/AO3DgwI1X6L4RY6fbreCGyMEae+xvvvlmJovzQUmy5c4Loys6neSU&#10;cM1MLXRb0Q/vr56cUuID6Bqk0byit9zT8+XjR4velrwwnZE1dwRBtC97W9EuBFtmmWcdV+AnxnKN&#10;zsY4BQG3rs1qBz2iK5kVef4s642rrTOMe4+nq9FJlwm/aTgLb5vG80BkRZFbSKtL6zqu2XIBZevA&#10;doLtacA/sFAgNAY9QK0gANk48ReUEswZb5owYUZlpmkE4ykHzGaa/5HNTQeWp1xQHG8PMvn/B8ve&#10;bN85IuqKzqeUaFBYo9233ffdj92v3c+7L3dfSRFF6q0v8e6NxdtheG4GLHZK2Ntrwz56os1lB7rl&#10;F86ZvuNQI8lpfJkdPR1xfARZ969NjcFgE0wCGhqnooKoCUF0LNbtoUB8CITh4SyfPi3Qw9BVzIv8&#10;bJ4iQHn/2DofXnKjSDQq6rD+CRy21z5EMlDeX4mxtLkSUqYekJr0yLg4ySM+YCs2EgKayqI4XreU&#10;gGyxx1lwCfLobYRcge/IFrDNvJGiHhtLiYDdLYWq6Gkev/E4yvNC1yluACFHG7lJHVnx1Ld7wlG9&#10;KNgoXRjWQ6pWkbSNzrWpb1FPZ8bexllEozPuMyU99jXy+bQBxymRrzTW5Gw6m8VBSJvZ/CTK6Y49&#10;62MPaIZQFUUhRvMypOEZxbvA2jUi6frAZF9x7Nck93624kAc79Othz/A8jcAAAD//wMAUEsDBBQA&#10;BgAIAAAAIQCsp1qt3gAAAAkBAAAPAAAAZHJzL2Rvd25yZXYueG1sTI/BTsMwDIbvSLxDZCRuLFk7&#10;qq00nQYSBw47MOCeNl5brXFKk3WFp8ec4GRZ/vz7c7GdXS8mHEPnScNyoUAg1d521Gh4f3u+W4MI&#10;0ZA1vSfU8IUBtuX1VWFy6y/0itMhNoJDKORGQxvjkEsZ6hadCQs/IPHs6EdnIrdjI+1oLhzuepko&#10;lUlnOuILrRnwqcX6dDg71pg+qnQTdz6E/TF5fPk2++r0qfXtzbx7ABFxjn8w/OrzDpTsVPkz2SB6&#10;DWm2TBnVkCiuDKyS1T2ISkOmFMiykP8/KH8AAAD//wMAUEsBAi0AFAAGAAgAAAAhALaDOJL+AAAA&#10;4QEAABMAAAAAAAAAAAAAAAAAAAAAAFtDb250ZW50X1R5cGVzXS54bWxQSwECLQAUAAYACAAAACEA&#10;OP0h/9YAAACUAQAACwAAAAAAAAAAAAAAAAAvAQAAX3JlbHMvLnJlbHNQSwECLQAUAAYACAAAACEA&#10;s7gBiU0CAABJBAAADgAAAAAAAAAAAAAAAAAuAgAAZHJzL2Uyb0RvYy54bWxQSwECLQAUAAYACAAA&#10;ACEArKdard4AAAAJAQAADwAAAAAAAAAAAAAAAACnBAAAZHJzL2Rvd25yZXYueG1sUEsFBgAAAAAE&#10;AAQA8wAAALIFAAAAAA==&#10;" filled="f" stroked="f" strokeweight="1pt">
            <v:textbox>
              <w:txbxContent>
                <w:p w:rsidR="006E36B2" w:rsidRDefault="006E36B2" w:rsidP="0044383A">
                  <w:pPr>
                    <w:shd w:val="clear" w:color="auto" w:fill="FFFFFF" w:themeFill="background1"/>
                  </w:pPr>
                  <w:r>
                    <w:t>ДА</w:t>
                  </w:r>
                </w:p>
              </w:txbxContent>
            </v:textbox>
            <w10:wrap type="square"/>
          </v:shape>
        </w:pict>
      </w:r>
    </w:p>
    <w:p w:rsidR="0044383A" w:rsidRPr="0089435D" w:rsidRDefault="00A219D0" w:rsidP="0089435D">
      <w:pPr>
        <w:widowControl w:val="0"/>
        <w:tabs>
          <w:tab w:val="left" w:pos="1080"/>
        </w:tabs>
        <w:autoSpaceDE w:val="0"/>
        <w:autoSpaceDN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shape id="Соединительная линия уступом 56" o:spid="_x0000_s1068" type="#_x0000_t34" style="position:absolute;margin-left:57.35pt;margin-top:9.05pt;width:130.95pt;height:13.3pt;flip:x;z-index:25166745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7YzOQIAAP0DAAAOAAAAZHJzL2Uyb0RvYy54bWysU82O0zAQviPxDpbvbJJWDbtR05W2ZeGA&#10;oBLwAG5iJ0b+k22a9sjuFWmfgTfgANJKy88rJG/E2A3l74bwwRqPx59nvm9mfr6TAm2pdVyrEmcn&#10;KUZUVbrmqinxq5eXD04xcp6omgitaIn31OHzxf17884UdKJbLWpqEYAoV3SmxK33pkgSV7VUEnei&#10;DVVwybSVxMPRNkltSQfoUiSTNM2TTtvaWF1R58C7OlziRcRnjFb+OWOOeiRKDLn5uNu4b8KeLOak&#10;aCwxLa/GNMg/ZCEJV/DpEWpFPEFvLP8LSvLKaqeZP6m0TDRjvKKxBqgmS/+o5kVLDI21ADnOHGly&#10;/w+2erZdW8TrEs9yjBSRoFH/vv/af+o/9rf9l/52uAL7bngH9ofhBvV3o/sGDdfD2+FquO6/Qfxn&#10;BADAZmdcAaBLtbbjyZm1DdTsmJWICW6eQKNEsqB8tIta7I9a0J1HFTizPJ+mU5CsgrssP0snkwCf&#10;HHACnrHOP6ZaomCUeEOVX2qlQHJtpxGfbJ86H1Wpx9JI/TrDiEkBIm+JQFmaTh/GvAF4DAfrB3R4&#10;q/QlFyL2iVCoK3E+nYW0CHQrE8SDKQ3w51SDERENjEHlbfzfacHr8DrgONtslsIi+BbIvji7WM3G&#10;gn4LC1+viGsPcfEqhJFCcg+TIrgs8Wka1sHtCRePVI383oB03nKiGkFHZKHCSxrnAKgI/AV9DooE&#10;a6PrfRQq+qHHIsPjPIQm/vUcX/+c2sV3AAAA//8DAFBLAwQUAAYACAAAACEAkYwgVd8AAAAJAQAA&#10;DwAAAGRycy9kb3ducmV2LnhtbEyPzU7DMBCE70i8g7WVuFEnpSRpGqdCiJ9KCCQKvbvxNomI11Hs&#10;puHtWU5w29F8mp0pNpPtxIiDbx0piOcRCKTKmZZqBZ8fj9cZCB80Gd05QgXf6GFTXl4UOjfuTO84&#10;7kItOIR8rhU0IfS5lL5q0Go/dz0Se0c3WB1YDrU0gz5zuO3kIooSaXVL/KHRPd43WH3tTlZBsq2f&#10;Xqcxap/T25c3fDiuFvssKHU1m+7WIAJO4Q+G3/pcHUrudHAnMl50rONlyigfWQyCgZs0SUAcFCzZ&#10;kGUh/y8ofwAAAP//AwBQSwECLQAUAAYACAAAACEAtoM4kv4AAADhAQAAEwAAAAAAAAAAAAAAAAAA&#10;AAAAW0NvbnRlbnRfVHlwZXNdLnhtbFBLAQItABQABgAIAAAAIQA4/SH/1gAAAJQBAAALAAAAAAAA&#10;AAAAAAAAAC8BAABfcmVscy8ucmVsc1BLAQItABQABgAIAAAAIQCfX7YzOQIAAP0DAAAOAAAAAAAA&#10;AAAAAAAAAC4CAABkcnMvZTJvRG9jLnhtbFBLAQItABQABgAIAAAAIQCRjCBV3wAAAAkBAAAPAAAA&#10;AAAAAAAAAAAAAJMEAABkcnMvZG93bnJldi54bWxQSwUGAAAAAAQABADzAAAAnwUAAAAA&#10;" adj="21681" strokecolor="#5b9bd5" strokeweight=".5pt">
            <v:stroke endarrow="block"/>
          </v:shape>
        </w:pict>
      </w:r>
      <w:r>
        <w:rPr>
          <w:rFonts w:ascii="Times New Roman" w:eastAsia="Times New Roman" w:hAnsi="Times New Roman" w:cs="Times New Roman"/>
          <w:noProof/>
          <w:sz w:val="28"/>
          <w:szCs w:val="28"/>
          <w:lang w:eastAsia="ru-RU"/>
        </w:rPr>
        <w:pict>
          <v:shape id="Соединительная линия уступом 55" o:spid="_x0000_s1067" type="#_x0000_t34" style="position:absolute;margin-left:194.65pt;margin-top:8.25pt;width:135.6pt;height:14.15pt;z-index:2516664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vCUMgIAAPMDAAAOAAAAZHJzL2Uyb0RvYy54bWysU0tu2zAQ3RfoHQjua30M24lgOUDsppui&#10;DdD2ADRFSSz4A8n6s2yyLZAz9AZZtECA9HMF6UYd0qrTz66oFtRwOPOG895wfraTAm2YdVyrEmej&#10;FCOmqK64akr85vXFkxOMnCeqIkIrVuI9c/hs8fjRfGsKlutWi4pZBCDKFVtT4tZ7UySJoy2TxI20&#10;YQoOa20l8bC1TVJZsgV0KZI8TafJVtvKWE2Zc+BdHQ7xIuLXNaP+ZV075pEoMdzNx9XGdR3WZDEn&#10;RWOJaTkdrkH+4RaScAVFj1Ar4gl6Z/lfUJJTq52u/Yhqmei65pTFHqCbLP2jm1ctMSz2AuQ4c6TJ&#10;/T9Y+mJzaRGvSjyZYKSIBI26j9237nP3qbvrvnZ3/RXY9/0HsG/7G9TdD+4b1F/37/ur/rr7DvFf&#10;EAAAm1vjCgBdqks77Jy5tIGaXW1l+EPTaBcV2B8VYDuPKDizWZ6n4xlGFM6y2ekkzwNo8pBtrPPP&#10;mJYoGCVeM+WXWikQWttxlIBsnjsftaiGhkj1NsOolgKk3RCBshRqTAfgIRxK/IQOuUpfcCHidAiF&#10;tiWejicwP5TAjNaCeDClAdacajAiooHhp97G+k4LXoXsgONss14Ki6AsUHx+er6KLEG138JC6RVx&#10;7SEuHoXrkUJyD+9DcFnikzR8B7cnXDxVFfJ7A4J5y4lqBBs6Eipksjj9QEXgL6hy0CFYa13tozzR&#10;D5MVGR5eQRjdX/cx++GtLn4AAAD//wMAUEsDBBQABgAIAAAAIQAtRCYY3wAAAAkBAAAPAAAAZHJz&#10;L2Rvd25yZXYueG1sTI/BTsMwDIbvSLxDZCQuiCWwrepK02mCceLExqQd3Sa0FY1TmnTr3h5zgput&#10;/9Pvz/l6cp042SG0njQ8zBQIS5U3LdUaPvav9ymIEJEMdp6shosNsC6ur3LMjD/Tuz3tYi24hEKG&#10;GpoY+0zKUDXWYZj53hJnn35wGHkdamkGPHO56+SjUol02BJfaLC3z42tvnaj0/B2eVkdyq3ab6rl&#10;3Zge6buOW9T69mbaPIGIdop/MPzqszoU7FT6kUwQnYZ5upozykGyBMFAkigeSg2LRQqyyOX/D4of&#10;AAAA//8DAFBLAQItABQABgAIAAAAIQC2gziS/gAAAOEBAAATAAAAAAAAAAAAAAAAAAAAAABbQ29u&#10;dGVudF9UeXBlc10ueG1sUEsBAi0AFAAGAAgAAAAhADj9If/WAAAAlAEAAAsAAAAAAAAAAAAAAAAA&#10;LwEAAF9yZWxzLy5yZWxzUEsBAi0AFAAGAAgAAAAhAF0C8JQyAgAA8wMAAA4AAAAAAAAAAAAAAAAA&#10;LgIAAGRycy9lMm9Eb2MueG1sUEsBAi0AFAAGAAgAAAAhAC1EJhjfAAAACQEAAA8AAAAAAAAAAAAA&#10;AAAAjAQAAGRycy9kb3ducmV2LnhtbFBLBQYAAAAABAAEAPMAAACYBQAAAAA=&#10;" adj="21681" strokecolor="#5b9bd5" strokeweight=".5pt">
            <v:stroke endarrow="block"/>
          </v:shape>
        </w:pict>
      </w:r>
      <w:r w:rsidR="0044383A" w:rsidRPr="0089435D">
        <w:rPr>
          <w:rFonts w:ascii="Times New Roman" w:eastAsia="Times New Roman" w:hAnsi="Times New Roman" w:cs="Times New Roman"/>
          <w:sz w:val="28"/>
          <w:szCs w:val="28"/>
          <w:lang w:eastAsia="ru-RU"/>
        </w:rPr>
        <w:tab/>
      </w:r>
    </w:p>
    <w:p w:rsidR="0044383A" w:rsidRPr="0089435D" w:rsidRDefault="0044383A" w:rsidP="0089435D">
      <w:pPr>
        <w:widowControl w:val="0"/>
        <w:autoSpaceDE w:val="0"/>
        <w:autoSpaceDN w:val="0"/>
        <w:spacing w:after="0" w:line="240" w:lineRule="auto"/>
        <w:jc w:val="center"/>
        <w:rPr>
          <w:rFonts w:ascii="Times New Roman" w:eastAsia="Times New Roman" w:hAnsi="Times New Roman" w:cs="Times New Roman"/>
          <w:sz w:val="28"/>
          <w:szCs w:val="28"/>
          <w:lang w:eastAsia="ru-RU"/>
        </w:rPr>
      </w:pPr>
    </w:p>
    <w:p w:rsidR="0044383A" w:rsidRPr="0089435D" w:rsidRDefault="0044383A" w:rsidP="0089435D">
      <w:pPr>
        <w:widowControl w:val="0"/>
        <w:tabs>
          <w:tab w:val="left" w:pos="3750"/>
        </w:tabs>
        <w:autoSpaceDE w:val="0"/>
        <w:autoSpaceDN w:val="0"/>
        <w:spacing w:after="0" w:line="240" w:lineRule="auto"/>
        <w:rPr>
          <w:rFonts w:ascii="Times New Roman" w:eastAsia="Times New Roman" w:hAnsi="Times New Roman" w:cs="Times New Roman"/>
          <w:sz w:val="28"/>
          <w:szCs w:val="28"/>
          <w:lang w:eastAsia="ru-RU"/>
        </w:rPr>
      </w:pPr>
      <w:r w:rsidRPr="0089435D">
        <w:rPr>
          <w:rFonts w:ascii="Times New Roman" w:eastAsia="Times New Roman" w:hAnsi="Times New Roman" w:cs="Times New Roman"/>
          <w:sz w:val="28"/>
          <w:szCs w:val="28"/>
          <w:lang w:eastAsia="ru-RU"/>
        </w:rPr>
        <w:lastRenderedPageBreak/>
        <w:tab/>
      </w:r>
    </w:p>
    <w:p w:rsidR="0044383A" w:rsidRPr="0089435D" w:rsidRDefault="0044383A" w:rsidP="0089435D">
      <w:pPr>
        <w:widowControl w:val="0"/>
        <w:autoSpaceDE w:val="0"/>
        <w:autoSpaceDN w:val="0"/>
        <w:spacing w:after="0" w:line="240" w:lineRule="auto"/>
        <w:jc w:val="center"/>
        <w:rPr>
          <w:rFonts w:ascii="Times New Roman" w:eastAsia="Times New Roman" w:hAnsi="Times New Roman" w:cs="Times New Roman"/>
          <w:sz w:val="28"/>
          <w:szCs w:val="28"/>
          <w:lang w:eastAsia="ru-RU"/>
        </w:rPr>
      </w:pPr>
    </w:p>
    <w:p w:rsidR="0044383A" w:rsidRPr="0089435D" w:rsidRDefault="0044383A" w:rsidP="0089435D">
      <w:pPr>
        <w:widowControl w:val="0"/>
        <w:autoSpaceDE w:val="0"/>
        <w:autoSpaceDN w:val="0"/>
        <w:spacing w:after="0" w:line="240" w:lineRule="auto"/>
        <w:jc w:val="center"/>
        <w:rPr>
          <w:rFonts w:ascii="Times New Roman" w:eastAsia="Times New Roman" w:hAnsi="Times New Roman" w:cs="Times New Roman"/>
          <w:sz w:val="28"/>
          <w:szCs w:val="28"/>
          <w:lang w:eastAsia="ru-RU"/>
        </w:rPr>
      </w:pPr>
    </w:p>
    <w:p w:rsidR="0044383A" w:rsidRPr="0089435D" w:rsidRDefault="0044383A" w:rsidP="0089435D">
      <w:pPr>
        <w:widowControl w:val="0"/>
        <w:autoSpaceDE w:val="0"/>
        <w:autoSpaceDN w:val="0"/>
        <w:spacing w:after="0" w:line="240" w:lineRule="auto"/>
        <w:jc w:val="center"/>
        <w:rPr>
          <w:rFonts w:ascii="Times New Roman" w:eastAsia="Times New Roman" w:hAnsi="Times New Roman" w:cs="Times New Roman"/>
          <w:sz w:val="28"/>
          <w:szCs w:val="28"/>
          <w:lang w:eastAsia="ru-RU"/>
        </w:rPr>
      </w:pPr>
    </w:p>
    <w:p w:rsidR="0044383A" w:rsidRPr="0089435D" w:rsidRDefault="0044383A" w:rsidP="0089435D">
      <w:pPr>
        <w:widowControl w:val="0"/>
        <w:autoSpaceDE w:val="0"/>
        <w:autoSpaceDN w:val="0"/>
        <w:spacing w:after="0" w:line="240" w:lineRule="auto"/>
        <w:jc w:val="center"/>
        <w:rPr>
          <w:rFonts w:ascii="Times New Roman" w:eastAsia="Times New Roman" w:hAnsi="Times New Roman" w:cs="Times New Roman"/>
          <w:sz w:val="28"/>
          <w:szCs w:val="28"/>
          <w:lang w:eastAsia="ru-RU"/>
        </w:rPr>
      </w:pPr>
    </w:p>
    <w:p w:rsidR="0044383A" w:rsidRPr="0044383A" w:rsidRDefault="0044383A" w:rsidP="0044383A">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rsidR="0044383A" w:rsidRPr="00C30EFA" w:rsidRDefault="0044383A">
      <w:pPr>
        <w:rPr>
          <w:rFonts w:ascii="Times New Roman" w:hAnsi="Times New Roman" w:cs="Times New Roman"/>
          <w:sz w:val="28"/>
          <w:szCs w:val="28"/>
        </w:rPr>
      </w:pPr>
    </w:p>
    <w:sectPr w:rsidR="0044383A" w:rsidRPr="00C30EFA" w:rsidSect="0089435D">
      <w:headerReference w:type="default" r:id="rId28"/>
      <w:pgSz w:w="11906" w:h="16838"/>
      <w:pgMar w:top="1134" w:right="851" w:bottom="1134" w:left="1134" w:header="709" w:footer="709"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4096567" w15:done="0"/>
  <w15:commentEx w15:paraId="24064064" w15:done="0"/>
  <w15:commentEx w15:paraId="1EE10CE1" w15:done="0"/>
  <w15:commentEx w15:paraId="2631F080" w15:done="0"/>
  <w15:commentEx w15:paraId="64E43544" w15:done="0"/>
  <w15:commentEx w15:paraId="162E8204" w15:done="0"/>
  <w15:commentEx w15:paraId="2EBF3E2E" w15:done="0"/>
  <w15:commentEx w15:paraId="74185CA7" w15:done="0"/>
  <w15:commentEx w15:paraId="65A772DE"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00432" w:rsidRDefault="00B00432" w:rsidP="0089435D">
      <w:pPr>
        <w:spacing w:after="0" w:line="240" w:lineRule="auto"/>
      </w:pPr>
      <w:r>
        <w:separator/>
      </w:r>
    </w:p>
  </w:endnote>
  <w:endnote w:type="continuationSeparator" w:id="1">
    <w:p w:rsidR="00B00432" w:rsidRDefault="00B00432" w:rsidP="0089435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Segoe UI">
    <w:panose1 w:val="020B0502040204020203"/>
    <w:charset w:val="CC"/>
    <w:family w:val="swiss"/>
    <w:pitch w:val="variable"/>
    <w:sig w:usb0="E00022FF" w:usb1="C000205B" w:usb2="00000009" w:usb3="00000000" w:csb0="000001DF" w:csb1="00000000"/>
  </w:font>
  <w:font w:name="Calibri Light">
    <w:altName w:val="Segoe UI"/>
    <w:charset w:val="CC"/>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00432" w:rsidRDefault="00B00432" w:rsidP="0089435D">
      <w:pPr>
        <w:spacing w:after="0" w:line="240" w:lineRule="auto"/>
      </w:pPr>
      <w:r>
        <w:separator/>
      </w:r>
    </w:p>
  </w:footnote>
  <w:footnote w:type="continuationSeparator" w:id="1">
    <w:p w:rsidR="00B00432" w:rsidRDefault="00B00432" w:rsidP="0089435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520672"/>
      <w:docPartObj>
        <w:docPartGallery w:val="Page Numbers (Top of Page)"/>
        <w:docPartUnique/>
      </w:docPartObj>
    </w:sdtPr>
    <w:sdtContent>
      <w:p w:rsidR="006E36B2" w:rsidRDefault="00A219D0">
        <w:pPr>
          <w:pStyle w:val="a9"/>
          <w:jc w:val="center"/>
        </w:pPr>
        <w:r w:rsidRPr="0089435D">
          <w:rPr>
            <w:rFonts w:ascii="Times New Roman" w:hAnsi="Times New Roman" w:cs="Times New Roman"/>
            <w:sz w:val="24"/>
            <w:szCs w:val="24"/>
          </w:rPr>
          <w:fldChar w:fldCharType="begin"/>
        </w:r>
        <w:r w:rsidR="006E36B2" w:rsidRPr="0089435D">
          <w:rPr>
            <w:rFonts w:ascii="Times New Roman" w:hAnsi="Times New Roman" w:cs="Times New Roman"/>
            <w:sz w:val="24"/>
            <w:szCs w:val="24"/>
          </w:rPr>
          <w:instrText xml:space="preserve"> PAGE   \* MERGEFORMAT </w:instrText>
        </w:r>
        <w:r w:rsidRPr="0089435D">
          <w:rPr>
            <w:rFonts w:ascii="Times New Roman" w:hAnsi="Times New Roman" w:cs="Times New Roman"/>
            <w:sz w:val="24"/>
            <w:szCs w:val="24"/>
          </w:rPr>
          <w:fldChar w:fldCharType="separate"/>
        </w:r>
        <w:r w:rsidR="004E1EA8">
          <w:rPr>
            <w:rFonts w:ascii="Times New Roman" w:hAnsi="Times New Roman" w:cs="Times New Roman"/>
            <w:noProof/>
            <w:sz w:val="24"/>
            <w:szCs w:val="24"/>
          </w:rPr>
          <w:t>29</w:t>
        </w:r>
        <w:r w:rsidRPr="0089435D">
          <w:rPr>
            <w:rFonts w:ascii="Times New Roman" w:hAnsi="Times New Roman" w:cs="Times New Roman"/>
            <w:sz w:val="24"/>
            <w:szCs w:val="24"/>
          </w:rPr>
          <w:fldChar w:fldCharType="end"/>
        </w:r>
      </w:p>
    </w:sdtContent>
  </w:sdt>
  <w:p w:rsidR="006E36B2" w:rsidRDefault="006E36B2">
    <w:pPr>
      <w:pStyle w:val="a9"/>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Иванов А.С,">
    <w15:presenceInfo w15:providerId="AD" w15:userId="S-1-5-21-1219301873-2990298675-2370902588-1157"/>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0D231C"/>
    <w:rsid w:val="00022402"/>
    <w:rsid w:val="000D231C"/>
    <w:rsid w:val="001267D1"/>
    <w:rsid w:val="002A2949"/>
    <w:rsid w:val="00405786"/>
    <w:rsid w:val="0044383A"/>
    <w:rsid w:val="004E0C18"/>
    <w:rsid w:val="004E1EA8"/>
    <w:rsid w:val="0050598A"/>
    <w:rsid w:val="00581746"/>
    <w:rsid w:val="0059106D"/>
    <w:rsid w:val="006B0775"/>
    <w:rsid w:val="006E36B2"/>
    <w:rsid w:val="00707BDE"/>
    <w:rsid w:val="00711C26"/>
    <w:rsid w:val="00737511"/>
    <w:rsid w:val="00790062"/>
    <w:rsid w:val="007A7826"/>
    <w:rsid w:val="00863973"/>
    <w:rsid w:val="008918B8"/>
    <w:rsid w:val="0089435D"/>
    <w:rsid w:val="009B62DA"/>
    <w:rsid w:val="00A219D0"/>
    <w:rsid w:val="00AB79F1"/>
    <w:rsid w:val="00AF169F"/>
    <w:rsid w:val="00B00432"/>
    <w:rsid w:val="00C30EFA"/>
    <w:rsid w:val="00C3721A"/>
    <w:rsid w:val="00ED28F4"/>
    <w:rsid w:val="00F5556E"/>
    <w:rsid w:val="00FD791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rules v:ext="edit">
        <o:r id="V:Rule19" type="connector" idref="#Соединительная линия уступом 48"/>
        <o:r id="V:Rule20" type="connector" idref="#Соединительная линия уступом 23"/>
        <o:r id="V:Rule21" type="connector" idref="#Соединительная линия уступом 55"/>
        <o:r id="V:Rule22" type="connector" idref="#Прямая со стрелкой 30"/>
        <o:r id="V:Rule23" type="connector" idref="#Прямая со стрелкой 24"/>
        <o:r id="V:Rule24" type="connector" idref="#Соединительная линия уступом 47"/>
        <o:r id="V:Rule25" type="connector" idref="#Прямая со стрелкой 25"/>
        <o:r id="V:Rule26" type="connector" idref="#Соединительная линия уступом 22"/>
        <o:r id="V:Rule27" type="connector" idref="#Соединительная линия уступом 32"/>
        <o:r id="V:Rule28" type="connector" idref="#Прямая со стрелкой 38"/>
        <o:r id="V:Rule29" type="connector" idref="#Прямая со стрелкой 31"/>
        <o:r id="V:Rule30" type="connector" idref="#Прямая со стрелкой 43"/>
        <o:r id="V:Rule31" type="connector" idref="#Соединительная линия уступом 56"/>
        <o:r id="V:Rule32" type="connector" idref="#Прямая со стрелкой 40"/>
        <o:r id="V:Rule33" type="connector" idref="#Прямая со стрелкой 26"/>
        <o:r id="V:Rule34" type="connector" idref="#Прямая со стрелкой 28"/>
        <o:r id="V:Rule35" type="connector" idref="#Соединительная линия уступом 45"/>
        <o:r id="V:Rule36" type="connector" idref="#Соединительная линия уступом 3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169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D231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D231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D231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0D231C"/>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annotation text"/>
    <w:basedOn w:val="a"/>
    <w:link w:val="a4"/>
    <w:uiPriority w:val="99"/>
    <w:semiHidden/>
    <w:unhideWhenUsed/>
    <w:rsid w:val="00C30EFA"/>
    <w:pPr>
      <w:spacing w:after="200" w:line="240" w:lineRule="auto"/>
    </w:pPr>
    <w:rPr>
      <w:rFonts w:eastAsiaTheme="minorEastAsia"/>
      <w:sz w:val="20"/>
      <w:szCs w:val="20"/>
      <w:lang w:eastAsia="ru-RU"/>
    </w:rPr>
  </w:style>
  <w:style w:type="character" w:customStyle="1" w:styleId="a4">
    <w:name w:val="Текст примечания Знак"/>
    <w:basedOn w:val="a0"/>
    <w:link w:val="a3"/>
    <w:uiPriority w:val="99"/>
    <w:semiHidden/>
    <w:rsid w:val="00C30EFA"/>
    <w:rPr>
      <w:rFonts w:eastAsiaTheme="minorEastAsia"/>
      <w:sz w:val="20"/>
      <w:szCs w:val="20"/>
      <w:lang w:eastAsia="ru-RU"/>
    </w:rPr>
  </w:style>
  <w:style w:type="character" w:styleId="a5">
    <w:name w:val="annotation reference"/>
    <w:basedOn w:val="a0"/>
    <w:uiPriority w:val="99"/>
    <w:semiHidden/>
    <w:unhideWhenUsed/>
    <w:rsid w:val="00C30EFA"/>
    <w:rPr>
      <w:sz w:val="16"/>
      <w:szCs w:val="16"/>
    </w:rPr>
  </w:style>
  <w:style w:type="table" w:styleId="a6">
    <w:name w:val="Table Grid"/>
    <w:basedOn w:val="a1"/>
    <w:uiPriority w:val="59"/>
    <w:rsid w:val="001267D1"/>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022402"/>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022402"/>
    <w:rPr>
      <w:rFonts w:ascii="Segoe UI" w:hAnsi="Segoe UI" w:cs="Segoe UI"/>
      <w:sz w:val="18"/>
      <w:szCs w:val="18"/>
    </w:rPr>
  </w:style>
  <w:style w:type="paragraph" w:styleId="a9">
    <w:name w:val="header"/>
    <w:basedOn w:val="a"/>
    <w:link w:val="aa"/>
    <w:uiPriority w:val="99"/>
    <w:unhideWhenUsed/>
    <w:rsid w:val="0089435D"/>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89435D"/>
  </w:style>
  <w:style w:type="paragraph" w:styleId="ab">
    <w:name w:val="footer"/>
    <w:basedOn w:val="a"/>
    <w:link w:val="ac"/>
    <w:uiPriority w:val="99"/>
    <w:semiHidden/>
    <w:unhideWhenUsed/>
    <w:rsid w:val="0089435D"/>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89435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D8181EFCAE96EC23D529EE3C8F80C70F5CA37B7DEBD4070CFBAC92A55N8w9L" TargetMode="External"/><Relationship Id="rId13" Type="http://schemas.openxmlformats.org/officeDocument/2006/relationships/hyperlink" Target="consultantplus://offline/ref=BD8181EFCAE96EC23D529EE3C8F80C70F5CB3FBFDFB24070CFBAC92A55N8w9L" TargetMode="External"/><Relationship Id="rId18" Type="http://schemas.openxmlformats.org/officeDocument/2006/relationships/hyperlink" Target="consultantplus://offline/ref=BD8181EFCAE96EC23D5280EEDE94527AF6C069BADAB04C2E94E7CF7D0AD9CA5BD8N9w5L" TargetMode="External"/><Relationship Id="rId26" Type="http://schemas.openxmlformats.org/officeDocument/2006/relationships/hyperlink" Target="consultantplus://offline/ref=BD8181EFCAE96EC23D529EE3C8F80C70F6C33FB4DEBC4070CFBAC92A55N8w9L" TargetMode="External"/><Relationship Id="rId3" Type="http://schemas.openxmlformats.org/officeDocument/2006/relationships/webSettings" Target="webSettings.xml"/><Relationship Id="rId21" Type="http://schemas.openxmlformats.org/officeDocument/2006/relationships/hyperlink" Target="consultantplus://offline/ref=BD8181EFCAE96EC23D529EE3C8F80C70F6CF37B1DFB44070CFBAC92A55N8w9L" TargetMode="External"/><Relationship Id="rId7" Type="http://schemas.openxmlformats.org/officeDocument/2006/relationships/hyperlink" Target="consultantplus://offline/ref=BD8181EFCAE96EC23D529EE3C8F80C70F5CA37B3D2B14070CFBAC92A55N8w9L" TargetMode="External"/><Relationship Id="rId12" Type="http://schemas.openxmlformats.org/officeDocument/2006/relationships/hyperlink" Target="consultantplus://offline/ref=BD8181EFCAE96EC23D529EE3C8F80C70F5CB37BEDFB14070CFBAC92A55N8w9L" TargetMode="External"/><Relationship Id="rId17" Type="http://schemas.openxmlformats.org/officeDocument/2006/relationships/hyperlink" Target="consultantplus://offline/ref=BD8181EFCAE96EC23D5280EEDE94527AF6C069BAD8B742249BE592770280C659NDwFL" TargetMode="External"/><Relationship Id="rId25" Type="http://schemas.openxmlformats.org/officeDocument/2006/relationships/hyperlink" Target="consultantplus://offline/ref=BD8181EFCAE96EC23D529EE3C8F80C70F5CA34B6D2B64070CFBAC92A55N8w9L" TargetMode="External"/><Relationship Id="rId33" Type="http://schemas.microsoft.com/office/2011/relationships/people" Target="people.xml"/><Relationship Id="rId2" Type="http://schemas.openxmlformats.org/officeDocument/2006/relationships/settings" Target="settings.xml"/><Relationship Id="rId16" Type="http://schemas.openxmlformats.org/officeDocument/2006/relationships/hyperlink" Target="consultantplus://offline/ref=BD8181EFCAE96EC23D5280EEDE94527AF6C069BADAB3422E95EACF7D0AD9CA5BD8N9w5L" TargetMode="External"/><Relationship Id="rId20" Type="http://schemas.openxmlformats.org/officeDocument/2006/relationships/hyperlink" Target="consultantplus://offline/ref=BD8181EFCAE96EC23D529EE3C8F80C70F5CB33B2DCB04070CFBAC92A55N8w9L" TargetMode="External"/><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BD8181EFCAE96EC23D529EE3C8F80C70F5C330B2D0E217729EEFC7N2wFL" TargetMode="External"/><Relationship Id="rId11" Type="http://schemas.openxmlformats.org/officeDocument/2006/relationships/hyperlink" Target="consultantplus://offline/ref=BD8181EFCAE96EC23D529EE3C8F80C70F6CC34B7D8B14070CFBAC92A55N8w9L" TargetMode="External"/><Relationship Id="rId24" Type="http://schemas.openxmlformats.org/officeDocument/2006/relationships/hyperlink" Target="consultantplus://offline/ref=BD8181EFCAE96EC23D5280EEDE94527AF6C069BADABD482E96ECCF7D0AD9CA5BD8N9w5L" TargetMode="External"/><Relationship Id="rId32" Type="http://schemas.microsoft.com/office/2011/relationships/commentsExtended" Target="commentsExtended.xml"/><Relationship Id="rId5" Type="http://schemas.openxmlformats.org/officeDocument/2006/relationships/endnotes" Target="endnotes.xml"/><Relationship Id="rId15" Type="http://schemas.openxmlformats.org/officeDocument/2006/relationships/hyperlink" Target="consultantplus://offline/ref=BD8181EFCAE96EC23D5280EEDE94527AF6C069BAD3B042219AE592770280C659NDwFL" TargetMode="External"/><Relationship Id="rId23" Type="http://schemas.openxmlformats.org/officeDocument/2006/relationships/hyperlink" Target="consultantplus://offline/ref=BD8181EFCAE96EC23D5280EEDE94527AF6C069BADABD482F94EECF7D0AD9CA5BD895064F5D81B415D60A676CN9wDL" TargetMode="External"/><Relationship Id="rId28" Type="http://schemas.openxmlformats.org/officeDocument/2006/relationships/header" Target="header1.xml"/><Relationship Id="rId10" Type="http://schemas.openxmlformats.org/officeDocument/2006/relationships/hyperlink" Target="consultantplus://offline/ref=BD8181EFCAE96EC23D529EE3C8F80C70F5CB36B6DCB64070CFBAC92A5589CC0E98D5001A1EC5B812NDw0L" TargetMode="External"/><Relationship Id="rId19" Type="http://schemas.openxmlformats.org/officeDocument/2006/relationships/hyperlink" Target="consultantplus://offline/ref=BD8181EFCAE96EC23D5280EEDE94527AF6C069BADAB04D2591EDCF7D0AD9CA5BD8N9w5L" TargetMode="External"/><Relationship Id="rId4" Type="http://schemas.openxmlformats.org/officeDocument/2006/relationships/footnotes" Target="footnotes.xml"/><Relationship Id="rId9" Type="http://schemas.openxmlformats.org/officeDocument/2006/relationships/hyperlink" Target="consultantplus://offline/ref=BD8181EFCAE96EC23D529EE3C8F80C70F5CA34B6D2B64070CFBAC92A5589CC0E98D50012N1wFL" TargetMode="External"/><Relationship Id="rId14" Type="http://schemas.openxmlformats.org/officeDocument/2006/relationships/hyperlink" Target="consultantplus://offline/ref=BD8181EFCAE96EC23D5280EEDE94527AF6C069BAD8B04A2290E592770280C659NDwFL" TargetMode="External"/><Relationship Id="rId22" Type="http://schemas.openxmlformats.org/officeDocument/2006/relationships/hyperlink" Target="consultantplus://offline/ref=BD8181EFCAE96EC23D529EE3C8F80C70F5CB31B4D9B74070CFBAC92A55N8w9L" TargetMode="External"/><Relationship Id="rId27" Type="http://schemas.openxmlformats.org/officeDocument/2006/relationships/hyperlink" Target="consultantplus://offline/ref=BD8181EFCAE96EC23D529EE3C8F80C70F5CB33B2DCB04070CFBAC92A5589CC0E98D50018N1wAL"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132</TotalTime>
  <Pages>1</Pages>
  <Words>10578</Words>
  <Characters>60299</Characters>
  <Application>Microsoft Office Word</Application>
  <DocSecurity>0</DocSecurity>
  <Lines>502</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70736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Упорова Н.А.</dc:creator>
  <cp:keywords/>
  <dc:description/>
  <cp:lastModifiedBy>Yaminova</cp:lastModifiedBy>
  <cp:revision>13</cp:revision>
  <dcterms:created xsi:type="dcterms:W3CDTF">2017-03-16T11:48:00Z</dcterms:created>
  <dcterms:modified xsi:type="dcterms:W3CDTF">2017-06-07T11:06:00Z</dcterms:modified>
</cp:coreProperties>
</file>