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781" w:rsidRDefault="004D1781" w:rsidP="004D1781">
      <w:pPr>
        <w:shd w:val="clear" w:color="auto" w:fill="FFFFFF"/>
        <w:ind w:left="134"/>
        <w:jc w:val="center"/>
        <w:rPr>
          <w:b/>
          <w:i/>
          <w:iCs/>
          <w:sz w:val="28"/>
          <w:szCs w:val="28"/>
        </w:rPr>
      </w:pPr>
    </w:p>
    <w:p w:rsidR="004D1781" w:rsidRDefault="004D1781" w:rsidP="004D1781">
      <w:pPr>
        <w:shd w:val="clear" w:color="auto" w:fill="FFFFFF"/>
        <w:ind w:left="134"/>
        <w:jc w:val="center"/>
        <w:rPr>
          <w:b/>
          <w:i/>
          <w:iCs/>
          <w:sz w:val="28"/>
          <w:szCs w:val="28"/>
        </w:rPr>
      </w:pPr>
    </w:p>
    <w:p w:rsidR="004D1781" w:rsidRDefault="004D1781" w:rsidP="004D1781">
      <w:pPr>
        <w:shd w:val="clear" w:color="auto" w:fill="FFFFFF"/>
        <w:ind w:left="134"/>
        <w:jc w:val="center"/>
        <w:rPr>
          <w:b/>
          <w:i/>
          <w:iCs/>
          <w:sz w:val="28"/>
          <w:szCs w:val="28"/>
        </w:rPr>
      </w:pPr>
    </w:p>
    <w:p w:rsidR="004D1781" w:rsidRDefault="004D1781" w:rsidP="004D1781">
      <w:pPr>
        <w:shd w:val="clear" w:color="auto" w:fill="FFFFFF"/>
        <w:ind w:left="134"/>
        <w:jc w:val="center"/>
        <w:rPr>
          <w:b/>
          <w:i/>
          <w:iCs/>
          <w:sz w:val="28"/>
          <w:szCs w:val="28"/>
        </w:rPr>
      </w:pPr>
    </w:p>
    <w:p w:rsidR="004D1781" w:rsidRDefault="004D1781" w:rsidP="004D1781">
      <w:pPr>
        <w:shd w:val="clear" w:color="auto" w:fill="FFFFFF"/>
        <w:ind w:left="134"/>
        <w:jc w:val="center"/>
        <w:rPr>
          <w:b/>
          <w:i/>
          <w:iCs/>
          <w:sz w:val="28"/>
          <w:szCs w:val="28"/>
        </w:rPr>
      </w:pPr>
    </w:p>
    <w:p w:rsidR="004D1781" w:rsidRPr="004D1781" w:rsidRDefault="004D1781" w:rsidP="004D1781">
      <w:pPr>
        <w:shd w:val="clear" w:color="auto" w:fill="FFFFFF"/>
        <w:ind w:left="134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         12.07.2016          472</w:t>
      </w:r>
    </w:p>
    <w:p w:rsidR="004D1781" w:rsidRDefault="004D1781" w:rsidP="004D1781">
      <w:pPr>
        <w:shd w:val="clear" w:color="auto" w:fill="FFFFFF"/>
        <w:ind w:left="134"/>
        <w:jc w:val="center"/>
        <w:rPr>
          <w:b/>
          <w:i/>
          <w:iCs/>
          <w:sz w:val="28"/>
          <w:szCs w:val="28"/>
        </w:rPr>
      </w:pPr>
    </w:p>
    <w:p w:rsidR="004D1781" w:rsidRDefault="004D1781" w:rsidP="004D1781">
      <w:pPr>
        <w:shd w:val="clear" w:color="auto" w:fill="FFFFFF"/>
        <w:ind w:left="134"/>
        <w:jc w:val="center"/>
        <w:rPr>
          <w:b/>
          <w:i/>
          <w:iCs/>
          <w:sz w:val="28"/>
          <w:szCs w:val="28"/>
        </w:rPr>
      </w:pPr>
    </w:p>
    <w:p w:rsidR="004D1781" w:rsidRDefault="004D1781" w:rsidP="004D1781">
      <w:pPr>
        <w:shd w:val="clear" w:color="auto" w:fill="FFFFFF"/>
        <w:ind w:left="134"/>
        <w:jc w:val="center"/>
        <w:rPr>
          <w:b/>
          <w:i/>
          <w:iCs/>
          <w:sz w:val="28"/>
          <w:szCs w:val="28"/>
        </w:rPr>
      </w:pPr>
    </w:p>
    <w:p w:rsidR="004D1781" w:rsidRDefault="004D1781" w:rsidP="004D1781">
      <w:pPr>
        <w:shd w:val="clear" w:color="auto" w:fill="FFFFFF"/>
        <w:ind w:left="134"/>
        <w:jc w:val="center"/>
        <w:rPr>
          <w:b/>
        </w:rPr>
      </w:pPr>
      <w:r>
        <w:rPr>
          <w:b/>
          <w:i/>
          <w:iCs/>
          <w:sz w:val="28"/>
          <w:szCs w:val="28"/>
        </w:rPr>
        <w:t>О внесении дополнения в постановление администрации Березовского</w:t>
      </w:r>
    </w:p>
    <w:p w:rsidR="004D1781" w:rsidRDefault="004D1781" w:rsidP="004D1781">
      <w:pPr>
        <w:pStyle w:val="Style6"/>
        <w:widowControl/>
        <w:tabs>
          <w:tab w:val="left" w:pos="2170"/>
        </w:tabs>
        <w:spacing w:line="240" w:lineRule="auto"/>
        <w:ind w:firstLine="284"/>
        <w:jc w:val="center"/>
        <w:rPr>
          <w:rStyle w:val="FontStyle57"/>
          <w:bCs/>
          <w:i/>
          <w:sz w:val="28"/>
          <w:szCs w:val="28"/>
        </w:rPr>
      </w:pPr>
      <w:r>
        <w:rPr>
          <w:b/>
          <w:i/>
          <w:iCs/>
          <w:sz w:val="28"/>
          <w:szCs w:val="28"/>
        </w:rPr>
        <w:t>городского округа от 20.01.2015 №21 «</w:t>
      </w:r>
      <w:r>
        <w:rPr>
          <w:rStyle w:val="FontStyle56"/>
          <w:i/>
          <w:sz w:val="28"/>
          <w:szCs w:val="28"/>
        </w:rPr>
        <w:t>Об утверждении Административного регламента по исполнению функции муниципального жилищного контроля</w:t>
      </w:r>
      <w:r>
        <w:rPr>
          <w:rStyle w:val="FontStyle56"/>
          <w:i/>
          <w:sz w:val="28"/>
          <w:szCs w:val="28"/>
        </w:rPr>
        <w:br/>
        <w:t>на территории Березовского городского округа»</w:t>
      </w:r>
    </w:p>
    <w:p w:rsidR="004D1781" w:rsidRDefault="004D1781" w:rsidP="004D1781">
      <w:pPr>
        <w:pStyle w:val="Style7"/>
        <w:widowControl/>
        <w:spacing w:line="240" w:lineRule="exact"/>
        <w:ind w:firstLine="284"/>
        <w:rPr>
          <w:sz w:val="20"/>
          <w:szCs w:val="20"/>
        </w:rPr>
      </w:pPr>
    </w:p>
    <w:p w:rsidR="004D1781" w:rsidRDefault="004D1781" w:rsidP="004D1781">
      <w:pPr>
        <w:widowControl/>
        <w:ind w:firstLine="708"/>
        <w:jc w:val="both"/>
        <w:rPr>
          <w:rStyle w:val="FontStyle65"/>
          <w:sz w:val="28"/>
          <w:szCs w:val="28"/>
        </w:rPr>
      </w:pPr>
      <w:r>
        <w:rPr>
          <w:rStyle w:val="FontStyle65"/>
          <w:sz w:val="28"/>
          <w:szCs w:val="28"/>
        </w:rPr>
        <w:t>В соответствии с Федеральным законом от 26.12.2008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Уставом Березовского городского округа</w:t>
      </w:r>
    </w:p>
    <w:p w:rsidR="004D1781" w:rsidRDefault="004D1781" w:rsidP="004D1781">
      <w:pPr>
        <w:widowControl/>
        <w:jc w:val="both"/>
        <w:rPr>
          <w:rStyle w:val="FontStyle59"/>
          <w:spacing w:val="-10"/>
          <w:sz w:val="28"/>
          <w:szCs w:val="28"/>
        </w:rPr>
      </w:pPr>
      <w:r>
        <w:rPr>
          <w:rStyle w:val="FontStyle65"/>
          <w:sz w:val="28"/>
          <w:szCs w:val="28"/>
        </w:rPr>
        <w:t>ПОСТАНОВЛЯЮ:</w:t>
      </w:r>
    </w:p>
    <w:p w:rsidR="004D1781" w:rsidRDefault="004D1781" w:rsidP="004D1781">
      <w:pPr>
        <w:shd w:val="clear" w:color="auto" w:fill="FFFFFF"/>
        <w:ind w:firstLine="708"/>
        <w:jc w:val="both"/>
        <w:rPr>
          <w:rStyle w:val="FontStyle65"/>
          <w:sz w:val="28"/>
          <w:szCs w:val="28"/>
        </w:rPr>
      </w:pPr>
      <w:r>
        <w:rPr>
          <w:rStyle w:val="FontStyle65"/>
          <w:sz w:val="28"/>
          <w:szCs w:val="28"/>
        </w:rPr>
        <w:t>1.Внести следующее дополнение в постановление администрации Березовского городского округа от 20.01.2015 №21 «</w:t>
      </w:r>
      <w:r>
        <w:rPr>
          <w:rStyle w:val="FontStyle65"/>
          <w:bCs/>
          <w:sz w:val="28"/>
          <w:szCs w:val="28"/>
        </w:rPr>
        <w:t>Об утверждении административного регламента по исполнению функции муниципального жилищного контроля на территории Березовского городского округа»:</w:t>
      </w:r>
    </w:p>
    <w:p w:rsidR="004D1781" w:rsidRDefault="004D1781" w:rsidP="004D1781">
      <w:pPr>
        <w:pStyle w:val="Style8"/>
        <w:widowControl/>
        <w:spacing w:line="240" w:lineRule="auto"/>
        <w:ind w:firstLine="708"/>
        <w:rPr>
          <w:rStyle w:val="FontStyle65"/>
          <w:sz w:val="28"/>
          <w:szCs w:val="28"/>
        </w:rPr>
      </w:pPr>
      <w:r>
        <w:rPr>
          <w:rStyle w:val="FontStyle65"/>
          <w:sz w:val="28"/>
          <w:szCs w:val="28"/>
        </w:rPr>
        <w:t>1.1.Дополнить п.1.8.1 утвержденного Административного регламента по исполнению функции муниципального жилищного контроля на территории Березовского городского округа следующим абзацем:</w:t>
      </w:r>
    </w:p>
    <w:p w:rsidR="004D1781" w:rsidRDefault="004D1781" w:rsidP="004D1781">
      <w:pPr>
        <w:pStyle w:val="ConsPlusNormal"/>
        <w:ind w:firstLine="708"/>
        <w:jc w:val="both"/>
      </w:pPr>
      <w:r>
        <w:rPr>
          <w:rStyle w:val="FontStyle65"/>
        </w:rPr>
        <w:t>«</w:t>
      </w:r>
      <w:r>
        <w:t>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</w:t>
      </w:r>
      <w:proofErr w:type="gramStart"/>
      <w:r>
        <w:t>.».</w:t>
      </w:r>
      <w:proofErr w:type="gramEnd"/>
    </w:p>
    <w:p w:rsidR="004D1781" w:rsidRDefault="004D1781" w:rsidP="004D1781">
      <w:pPr>
        <w:pStyle w:val="Style7"/>
        <w:widowControl/>
        <w:spacing w:line="240" w:lineRule="auto"/>
        <w:ind w:firstLine="708"/>
        <w:rPr>
          <w:rStyle w:val="FontStyle65"/>
          <w:sz w:val="28"/>
          <w:szCs w:val="28"/>
        </w:rPr>
      </w:pPr>
      <w:r>
        <w:rPr>
          <w:rStyle w:val="FontStyle65"/>
          <w:sz w:val="28"/>
          <w:szCs w:val="28"/>
        </w:rPr>
        <w:t>2.Опубликовать  настоящее  постановление  в  газете  «Березовский  рабочий» и разместить на официальном сайте</w:t>
      </w:r>
      <w:r w:rsidRPr="004D1781">
        <w:rPr>
          <w:rStyle w:val="FontStyle65"/>
          <w:sz w:val="28"/>
          <w:szCs w:val="28"/>
        </w:rPr>
        <w:t xml:space="preserve"> </w:t>
      </w:r>
      <w:r>
        <w:rPr>
          <w:rStyle w:val="FontStyle65"/>
          <w:sz w:val="28"/>
          <w:szCs w:val="28"/>
        </w:rPr>
        <w:t>администрации Березовского городского округа в сети Интернет.</w:t>
      </w:r>
    </w:p>
    <w:p w:rsidR="004D1781" w:rsidRDefault="004D1781" w:rsidP="004D1781">
      <w:pPr>
        <w:pStyle w:val="Style7"/>
        <w:widowControl/>
        <w:spacing w:line="240" w:lineRule="auto"/>
        <w:ind w:firstLine="708"/>
        <w:rPr>
          <w:rStyle w:val="FontStyle65"/>
          <w:sz w:val="28"/>
          <w:szCs w:val="28"/>
        </w:rPr>
      </w:pPr>
      <w:r>
        <w:rPr>
          <w:rStyle w:val="FontStyle65"/>
          <w:sz w:val="28"/>
          <w:szCs w:val="28"/>
        </w:rPr>
        <w:t>3.</w:t>
      </w:r>
      <w:proofErr w:type="gramStart"/>
      <w:r>
        <w:rPr>
          <w:rStyle w:val="FontStyle65"/>
          <w:sz w:val="28"/>
          <w:szCs w:val="28"/>
        </w:rPr>
        <w:t>Контроль за</w:t>
      </w:r>
      <w:proofErr w:type="gramEnd"/>
      <w:r>
        <w:rPr>
          <w:rStyle w:val="FontStyle65"/>
          <w:sz w:val="28"/>
          <w:szCs w:val="28"/>
        </w:rPr>
        <w:t xml:space="preserve"> исполнением настоящего постановления возложить на заместителя главы администрации Березовского городского округа </w:t>
      </w:r>
      <w:proofErr w:type="spellStart"/>
      <w:r>
        <w:rPr>
          <w:rStyle w:val="FontStyle65"/>
          <w:sz w:val="28"/>
          <w:szCs w:val="28"/>
        </w:rPr>
        <w:t>Еловикова</w:t>
      </w:r>
      <w:proofErr w:type="spellEnd"/>
      <w:r>
        <w:rPr>
          <w:rStyle w:val="FontStyle65"/>
          <w:sz w:val="28"/>
          <w:szCs w:val="28"/>
        </w:rPr>
        <w:t xml:space="preserve"> А.В.</w:t>
      </w:r>
    </w:p>
    <w:p w:rsidR="004D1781" w:rsidRDefault="004D1781" w:rsidP="004D1781">
      <w:pPr>
        <w:pStyle w:val="Style4"/>
        <w:widowControl/>
        <w:ind w:firstLine="284"/>
        <w:rPr>
          <w:rStyle w:val="FontStyle65"/>
          <w:sz w:val="28"/>
          <w:szCs w:val="28"/>
        </w:rPr>
      </w:pPr>
    </w:p>
    <w:p w:rsidR="004D1781" w:rsidRDefault="004D1781" w:rsidP="004D1781">
      <w:pPr>
        <w:pStyle w:val="Style4"/>
        <w:widowControl/>
        <w:ind w:firstLine="284"/>
        <w:rPr>
          <w:rStyle w:val="FontStyle65"/>
          <w:sz w:val="28"/>
          <w:szCs w:val="28"/>
        </w:rPr>
      </w:pPr>
    </w:p>
    <w:p w:rsidR="004D1781" w:rsidRDefault="004D1781" w:rsidP="004D1781">
      <w:pPr>
        <w:pStyle w:val="Style4"/>
        <w:widowControl/>
        <w:ind w:firstLine="284"/>
        <w:rPr>
          <w:rStyle w:val="FontStyle65"/>
          <w:sz w:val="28"/>
          <w:szCs w:val="28"/>
        </w:rPr>
      </w:pPr>
    </w:p>
    <w:p w:rsidR="004D1781" w:rsidRDefault="004D1781" w:rsidP="004D1781">
      <w:pPr>
        <w:pStyle w:val="Style4"/>
        <w:widowControl/>
        <w:ind w:firstLine="284"/>
        <w:rPr>
          <w:rStyle w:val="FontStyle65"/>
          <w:sz w:val="28"/>
          <w:szCs w:val="28"/>
        </w:rPr>
      </w:pPr>
      <w:bookmarkStart w:id="0" w:name="_GoBack"/>
      <w:bookmarkEnd w:id="0"/>
    </w:p>
    <w:p w:rsidR="004D1781" w:rsidRDefault="004D1781" w:rsidP="004D1781">
      <w:pPr>
        <w:pStyle w:val="Style4"/>
        <w:widowControl/>
        <w:spacing w:before="10"/>
        <w:rPr>
          <w:rStyle w:val="FontStyle65"/>
          <w:sz w:val="28"/>
          <w:szCs w:val="28"/>
        </w:rPr>
      </w:pPr>
      <w:r>
        <w:rPr>
          <w:rStyle w:val="FontStyle65"/>
          <w:sz w:val="28"/>
          <w:szCs w:val="28"/>
        </w:rPr>
        <w:t>Глава Березовского городского округа,</w:t>
      </w:r>
    </w:p>
    <w:p w:rsidR="004D1781" w:rsidRDefault="004D1781" w:rsidP="004D1781">
      <w:pPr>
        <w:pStyle w:val="Style4"/>
        <w:widowControl/>
        <w:spacing w:before="10"/>
      </w:pPr>
      <w:r>
        <w:rPr>
          <w:rStyle w:val="FontStyle65"/>
          <w:sz w:val="28"/>
          <w:szCs w:val="28"/>
        </w:rPr>
        <w:t>глава администрации                                                                                   Е.Р.Писцов</w:t>
      </w:r>
    </w:p>
    <w:p w:rsidR="0071679E" w:rsidRDefault="0071679E"/>
    <w:sectPr w:rsidR="0071679E" w:rsidSect="004D1781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4D1781"/>
    <w:rsid w:val="000D43DB"/>
    <w:rsid w:val="00140C2B"/>
    <w:rsid w:val="004D1781"/>
    <w:rsid w:val="00713EC2"/>
    <w:rsid w:val="0071679E"/>
    <w:rsid w:val="008643FB"/>
    <w:rsid w:val="00923A51"/>
    <w:rsid w:val="00B533FF"/>
    <w:rsid w:val="00CF49E8"/>
    <w:rsid w:val="00F40DB3"/>
    <w:rsid w:val="00F73B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781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auto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rsid w:val="004D1781"/>
    <w:pPr>
      <w:jc w:val="both"/>
    </w:pPr>
  </w:style>
  <w:style w:type="paragraph" w:customStyle="1" w:styleId="Style6">
    <w:name w:val="Style6"/>
    <w:basedOn w:val="a"/>
    <w:rsid w:val="004D1781"/>
    <w:pPr>
      <w:spacing w:line="269" w:lineRule="exact"/>
      <w:ind w:firstLine="293"/>
    </w:pPr>
  </w:style>
  <w:style w:type="paragraph" w:customStyle="1" w:styleId="Style7">
    <w:name w:val="Style7"/>
    <w:basedOn w:val="a"/>
    <w:rsid w:val="004D1781"/>
    <w:pPr>
      <w:spacing w:line="274" w:lineRule="exact"/>
      <w:ind w:firstLine="538"/>
      <w:jc w:val="both"/>
    </w:pPr>
  </w:style>
  <w:style w:type="paragraph" w:customStyle="1" w:styleId="Style8">
    <w:name w:val="Style8"/>
    <w:basedOn w:val="a"/>
    <w:rsid w:val="004D1781"/>
    <w:pPr>
      <w:spacing w:line="278" w:lineRule="exact"/>
      <w:ind w:firstLine="533"/>
      <w:jc w:val="both"/>
    </w:pPr>
  </w:style>
  <w:style w:type="paragraph" w:customStyle="1" w:styleId="ConsPlusNormal">
    <w:name w:val="ConsPlusNormal"/>
    <w:rsid w:val="004D1781"/>
    <w:pPr>
      <w:autoSpaceDE w:val="0"/>
      <w:autoSpaceDN w:val="0"/>
      <w:adjustRightInd w:val="0"/>
      <w:spacing w:after="0" w:line="240" w:lineRule="auto"/>
    </w:pPr>
    <w:rPr>
      <w:rFonts w:cs="Times New Roman"/>
      <w:color w:val="auto"/>
    </w:rPr>
  </w:style>
  <w:style w:type="character" w:customStyle="1" w:styleId="FontStyle56">
    <w:name w:val="Font Style56"/>
    <w:rsid w:val="004D1781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57">
    <w:name w:val="Font Style57"/>
    <w:rsid w:val="004D1781"/>
    <w:rPr>
      <w:rFonts w:ascii="Times New Roman" w:hAnsi="Times New Roman" w:cs="Times New Roman" w:hint="default"/>
      <w:w w:val="150"/>
      <w:sz w:val="20"/>
      <w:szCs w:val="20"/>
    </w:rPr>
  </w:style>
  <w:style w:type="character" w:customStyle="1" w:styleId="FontStyle59">
    <w:name w:val="Font Style59"/>
    <w:rsid w:val="004D1781"/>
    <w:rPr>
      <w:rFonts w:ascii="Times New Roman" w:hAnsi="Times New Roman" w:cs="Times New Roman" w:hint="default"/>
      <w:b/>
      <w:bCs/>
      <w:i/>
      <w:iCs/>
      <w:spacing w:val="20"/>
      <w:sz w:val="20"/>
      <w:szCs w:val="20"/>
    </w:rPr>
  </w:style>
  <w:style w:type="character" w:customStyle="1" w:styleId="FontStyle65">
    <w:name w:val="Font Style65"/>
    <w:rsid w:val="004D1781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33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248</Words>
  <Characters>1419</Characters>
  <Application>Microsoft Office Word</Application>
  <DocSecurity>0</DocSecurity>
  <Lines>11</Lines>
  <Paragraphs>3</Paragraphs>
  <ScaleCrop>false</ScaleCrop>
  <Company/>
  <LinksUpToDate>false</LinksUpToDate>
  <CharactersWithSpaces>1664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Лазаренко Ирина Владимировна</dc:creator>
  <cp:lastModifiedBy>Лазаренко Ирина Владимировна</cp:lastModifiedBy>
  <cp:revision>2</cp:revision>
  <dcterms:created xsi:type="dcterms:W3CDTF">2016-07-13T05:12:00Z</dcterms:created>
  <dcterms:modified xsi:type="dcterms:W3CDTF">2016-07-13T05:15:00Z</dcterms:modified>
</cp:coreProperties>
</file>