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D71BF2" w:rsidP="0016387F">
      <w:pPr>
        <w:tabs>
          <w:tab w:val="center" w:pos="496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</w:t>
      </w:r>
      <w:r w:rsidR="0016387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D71BF2" w:rsidRDefault="00D71BF2" w:rsidP="00234A8A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r w:rsidR="00E3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0B7200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.0</w:t>
      </w:r>
      <w:r w:rsidR="0081005C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.2016         </w:t>
      </w:r>
      <w:r w:rsidR="00471231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F2383D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484996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3B0AF5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EA0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</w:p>
    <w:p w:rsidR="00234A8A" w:rsidRDefault="00234A8A" w:rsidP="0075532D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</w:p>
    <w:p w:rsidR="00234A8A" w:rsidRDefault="00234A8A" w:rsidP="0075532D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4A8A" w:rsidRPr="00EA04A3" w:rsidRDefault="00234A8A" w:rsidP="003B0AF5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A04A3" w:rsidRPr="00EA04A3" w:rsidRDefault="00EA04A3" w:rsidP="00EA04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A04A3">
        <w:rPr>
          <w:rFonts w:ascii="Times New Roman" w:hAnsi="Times New Roman"/>
          <w:b/>
          <w:i/>
          <w:sz w:val="28"/>
          <w:szCs w:val="28"/>
        </w:rPr>
        <w:t>О внесении изменений в  постановление администрации</w:t>
      </w:r>
    </w:p>
    <w:p w:rsidR="00EA04A3" w:rsidRPr="00EA04A3" w:rsidRDefault="00EA04A3" w:rsidP="00EA04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highlight w:val="yellow"/>
        </w:rPr>
      </w:pPr>
      <w:r w:rsidRPr="00EA04A3">
        <w:rPr>
          <w:rFonts w:ascii="Times New Roman" w:hAnsi="Times New Roman"/>
          <w:b/>
          <w:i/>
          <w:sz w:val="28"/>
          <w:szCs w:val="28"/>
        </w:rPr>
        <w:t xml:space="preserve"> Березовского городского округа от 02.12.2014 №664 «Об утверждении Административного регламента предоставления муниципальной услуги</w:t>
      </w:r>
    </w:p>
    <w:p w:rsidR="00EA04A3" w:rsidRPr="00EA04A3" w:rsidRDefault="00EA04A3" w:rsidP="00EA04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A04A3">
        <w:rPr>
          <w:rFonts w:ascii="Times New Roman" w:hAnsi="Times New Roman"/>
          <w:b/>
          <w:i/>
          <w:sz w:val="28"/>
          <w:szCs w:val="28"/>
        </w:rPr>
        <w:t>«Предоставление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</w:p>
    <w:p w:rsidR="00EA04A3" w:rsidRPr="00EA04A3" w:rsidRDefault="00EA04A3" w:rsidP="00EA04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A04A3" w:rsidRPr="00EA04A3" w:rsidRDefault="00EA04A3" w:rsidP="00EA04A3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EA04A3">
        <w:rPr>
          <w:rFonts w:ascii="Times New Roman" w:hAnsi="Times New Roman"/>
          <w:sz w:val="28"/>
          <w:szCs w:val="28"/>
        </w:rPr>
        <w:t>В целях реализации  ст.15 Федерального закона от 24.11.95 №181-ФЗ «О социальной защите инвалидов в Российской Федерации» в редакции от 01.12.2014 №419-ФЗ и повышения качества предоставления муниципальных услуг</w:t>
      </w:r>
    </w:p>
    <w:p w:rsidR="00EA04A3" w:rsidRPr="00EA04A3" w:rsidRDefault="00EA04A3" w:rsidP="00EA04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04A3">
        <w:rPr>
          <w:rFonts w:ascii="Times New Roman" w:hAnsi="Times New Roman"/>
          <w:sz w:val="28"/>
          <w:szCs w:val="28"/>
        </w:rPr>
        <w:t>ПОСТАНОВЛЯЮ:</w:t>
      </w:r>
    </w:p>
    <w:p w:rsidR="00EA04A3" w:rsidRPr="00EA04A3" w:rsidRDefault="00EA04A3" w:rsidP="00EA04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04A3"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02.12.2014 №664 «Об утверждении Административного регламента предоставления муниципальной услуги «Предоставление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правах»:</w:t>
      </w:r>
    </w:p>
    <w:p w:rsidR="00EA04A3" w:rsidRPr="00EA04A3" w:rsidRDefault="00EA04A3" w:rsidP="00EA04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04A3">
        <w:rPr>
          <w:rFonts w:ascii="Times New Roman" w:hAnsi="Times New Roman"/>
          <w:sz w:val="28"/>
          <w:szCs w:val="28"/>
        </w:rPr>
        <w:t>1.1.В разделе 1 «</w:t>
      </w:r>
      <w:r w:rsidRPr="00EA04A3">
        <w:rPr>
          <w:rFonts w:ascii="Times New Roman" w:hAnsi="Times New Roman"/>
          <w:bCs/>
          <w:sz w:val="28"/>
          <w:szCs w:val="28"/>
        </w:rPr>
        <w:t>Общие положения</w:t>
      </w:r>
      <w:r w:rsidRPr="00EA04A3"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EA04A3" w:rsidRPr="00EA04A3" w:rsidRDefault="00EA04A3" w:rsidP="00EA04A3">
      <w:pPr>
        <w:spacing w:after="0" w:line="240" w:lineRule="auto"/>
        <w:ind w:firstLine="709"/>
        <w:jc w:val="both"/>
        <w:rPr>
          <w:rFonts w:ascii="Calibri" w:hAnsi="Calibri"/>
          <w:sz w:val="28"/>
          <w:szCs w:val="28"/>
        </w:rPr>
      </w:pPr>
      <w:r w:rsidRPr="00EA04A3">
        <w:rPr>
          <w:rFonts w:ascii="Times New Roman" w:hAnsi="Times New Roman"/>
          <w:sz w:val="28"/>
          <w:szCs w:val="28"/>
        </w:rPr>
        <w:t>1.1.1.Дополнить пунктом 1.9 следующего содержания</w:t>
      </w:r>
      <w:r w:rsidRPr="00EA04A3">
        <w:rPr>
          <w:sz w:val="28"/>
          <w:szCs w:val="28"/>
        </w:rPr>
        <w:t>:</w:t>
      </w:r>
    </w:p>
    <w:p w:rsidR="00EA04A3" w:rsidRPr="00EA04A3" w:rsidRDefault="00EA04A3" w:rsidP="00EA04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04A3">
        <w:rPr>
          <w:rFonts w:ascii="Times New Roman" w:hAnsi="Times New Roman"/>
          <w:sz w:val="28"/>
          <w:szCs w:val="28"/>
        </w:rPr>
        <w:t>«1.9.</w:t>
      </w:r>
      <w:r w:rsidRPr="00EA04A3">
        <w:rPr>
          <w:sz w:val="28"/>
          <w:szCs w:val="28"/>
        </w:rPr>
        <w:t xml:space="preserve"> </w:t>
      </w:r>
      <w:r w:rsidRPr="00EA04A3">
        <w:rPr>
          <w:rFonts w:ascii="Times New Roman" w:hAnsi="Times New Roman"/>
          <w:sz w:val="28"/>
          <w:szCs w:val="28"/>
        </w:rPr>
        <w:t xml:space="preserve">Должностные лица за уклонение от исполнения Федерального закона от 24.11.95 №181-ФЗ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действующим </w:t>
      </w:r>
      <w:hyperlink r:id="rId7" w:history="1">
        <w:r w:rsidRPr="00EA04A3">
          <w:rPr>
            <w:rStyle w:val="ae"/>
            <w:color w:val="auto"/>
            <w:sz w:val="28"/>
            <w:szCs w:val="28"/>
            <w:u w:val="none"/>
          </w:rPr>
          <w:t>законодательством</w:t>
        </w:r>
      </w:hyperlink>
      <w:r w:rsidRPr="00EA04A3">
        <w:rPr>
          <w:rFonts w:ascii="Times New Roman" w:hAnsi="Times New Roman"/>
          <w:sz w:val="28"/>
          <w:szCs w:val="28"/>
        </w:rPr>
        <w:t xml:space="preserve"> Российской Федерации.».</w:t>
      </w:r>
    </w:p>
    <w:p w:rsidR="00EA04A3" w:rsidRPr="00EA04A3" w:rsidRDefault="00EA04A3" w:rsidP="00EA04A3">
      <w:pPr>
        <w:pStyle w:val="ConsPlusNormal"/>
        <w:ind w:firstLine="709"/>
        <w:jc w:val="both"/>
        <w:rPr>
          <w:sz w:val="28"/>
          <w:szCs w:val="28"/>
        </w:rPr>
      </w:pPr>
      <w:r w:rsidRPr="00EA04A3">
        <w:rPr>
          <w:sz w:val="28"/>
          <w:szCs w:val="28"/>
        </w:rPr>
        <w:t xml:space="preserve">1.2.В разделе </w:t>
      </w:r>
      <w:r w:rsidRPr="00EA04A3">
        <w:rPr>
          <w:iCs/>
          <w:sz w:val="28"/>
          <w:szCs w:val="28"/>
        </w:rPr>
        <w:t>2 «</w:t>
      </w:r>
      <w:r w:rsidRPr="00EA04A3">
        <w:rPr>
          <w:sz w:val="28"/>
          <w:szCs w:val="28"/>
        </w:rPr>
        <w:t>Стандарт предоставления муниципальной услуги» утвержденного Административного регламента:</w:t>
      </w:r>
    </w:p>
    <w:p w:rsidR="00EA04A3" w:rsidRPr="00EA04A3" w:rsidRDefault="00EA04A3" w:rsidP="00EA04A3">
      <w:pPr>
        <w:pStyle w:val="ConsPlusNormal"/>
        <w:ind w:firstLine="709"/>
        <w:jc w:val="both"/>
        <w:rPr>
          <w:sz w:val="28"/>
          <w:szCs w:val="28"/>
        </w:rPr>
      </w:pPr>
      <w:r w:rsidRPr="00EA04A3">
        <w:rPr>
          <w:sz w:val="28"/>
          <w:szCs w:val="28"/>
        </w:rPr>
        <w:t>1.2.1.Пункт 2.15 дополнить абзацами  следующего содержания:</w:t>
      </w:r>
    </w:p>
    <w:p w:rsidR="00EA04A3" w:rsidRPr="00EA04A3" w:rsidRDefault="00EA04A3" w:rsidP="00EA04A3">
      <w:pPr>
        <w:pStyle w:val="ConsPlusNormal"/>
        <w:ind w:firstLine="709"/>
        <w:jc w:val="both"/>
        <w:rPr>
          <w:sz w:val="28"/>
          <w:szCs w:val="28"/>
        </w:rPr>
      </w:pPr>
      <w:r w:rsidRPr="00EA04A3">
        <w:rPr>
          <w:sz w:val="28"/>
          <w:szCs w:val="28"/>
        </w:rPr>
        <w:t xml:space="preserve"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</w:t>
      </w:r>
      <w:r w:rsidRPr="00EA04A3">
        <w:rPr>
          <w:sz w:val="28"/>
          <w:szCs w:val="28"/>
        </w:rPr>
        <w:lastRenderedPageBreak/>
        <w:t>лицам с ограниченными физическими возможностями при необходимости оказывается помощь по передвижению в помещениях;</w:t>
      </w:r>
    </w:p>
    <w:p w:rsidR="00EA04A3" w:rsidRPr="00EA04A3" w:rsidRDefault="00EA04A3" w:rsidP="00EA04A3">
      <w:pPr>
        <w:pStyle w:val="ConsPlusNormal"/>
        <w:ind w:firstLine="709"/>
        <w:jc w:val="both"/>
        <w:rPr>
          <w:sz w:val="28"/>
          <w:szCs w:val="28"/>
        </w:rPr>
      </w:pPr>
      <w:r w:rsidRPr="00EA04A3">
        <w:rPr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взимается.».</w:t>
      </w:r>
    </w:p>
    <w:p w:rsidR="00EA04A3" w:rsidRPr="00EA04A3" w:rsidRDefault="00EA04A3" w:rsidP="00EA04A3">
      <w:pPr>
        <w:pStyle w:val="ConsPlusNormal"/>
        <w:ind w:firstLine="709"/>
        <w:jc w:val="both"/>
        <w:rPr>
          <w:sz w:val="28"/>
          <w:szCs w:val="28"/>
        </w:rPr>
      </w:pPr>
      <w:r w:rsidRPr="00EA04A3">
        <w:rPr>
          <w:sz w:val="28"/>
          <w:szCs w:val="28"/>
        </w:rPr>
        <w:t xml:space="preserve">1.2.2.Пункт </w:t>
      </w:r>
      <w:r w:rsidRPr="00EA04A3">
        <w:rPr>
          <w:bCs/>
          <w:iCs/>
          <w:sz w:val="28"/>
          <w:szCs w:val="28"/>
        </w:rPr>
        <w:t xml:space="preserve">2.16 </w:t>
      </w:r>
      <w:r w:rsidRPr="00EA04A3">
        <w:rPr>
          <w:sz w:val="28"/>
          <w:szCs w:val="28"/>
        </w:rPr>
        <w:t xml:space="preserve"> дополнить абзацами следующего содержания:</w:t>
      </w:r>
    </w:p>
    <w:p w:rsidR="00EA04A3" w:rsidRPr="00EA04A3" w:rsidRDefault="00EA04A3" w:rsidP="00EA04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04A3"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EA04A3" w:rsidRPr="00EA04A3" w:rsidRDefault="00EA04A3" w:rsidP="00EA04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04A3"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EA04A3" w:rsidRPr="00EA04A3" w:rsidRDefault="00EA04A3" w:rsidP="00EA04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04A3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EA04A3" w:rsidRPr="00EA04A3" w:rsidRDefault="00EA04A3" w:rsidP="00EA04A3">
      <w:pPr>
        <w:pStyle w:val="ConsPlusNormal"/>
        <w:ind w:firstLine="709"/>
        <w:jc w:val="both"/>
        <w:rPr>
          <w:sz w:val="28"/>
          <w:szCs w:val="28"/>
        </w:rPr>
      </w:pPr>
      <w:r w:rsidRPr="00EA04A3">
        <w:rPr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EA04A3" w:rsidRPr="00EA04A3" w:rsidRDefault="00EA04A3" w:rsidP="00EA04A3">
      <w:pPr>
        <w:pStyle w:val="ConsPlusNormal"/>
        <w:ind w:firstLine="709"/>
        <w:jc w:val="both"/>
        <w:rPr>
          <w:sz w:val="28"/>
          <w:szCs w:val="28"/>
        </w:rPr>
      </w:pPr>
      <w:r w:rsidRPr="00EA04A3">
        <w:rPr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ее предоставления документов, в совершении ими других необходимых для получения услуги действий;</w:t>
      </w:r>
    </w:p>
    <w:p w:rsidR="00EA04A3" w:rsidRPr="00EA04A3" w:rsidRDefault="00EA04A3" w:rsidP="00EA04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04A3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EA04A3" w:rsidRPr="00EA04A3" w:rsidRDefault="00EA04A3" w:rsidP="00EA04A3">
      <w:pPr>
        <w:pStyle w:val="ConsPlusNormal"/>
        <w:ind w:firstLine="709"/>
        <w:jc w:val="both"/>
        <w:rPr>
          <w:sz w:val="28"/>
          <w:szCs w:val="28"/>
        </w:rPr>
      </w:pPr>
      <w:r w:rsidRPr="00EA04A3">
        <w:rPr>
          <w:sz w:val="28"/>
          <w:szCs w:val="28"/>
        </w:rPr>
        <w:t xml:space="preserve">обеспечение допуска к месту предоставления муниципальной услуги инвалида с собакой-проводником при наличии документа, подтверждающего ее специальное обучение, выданного в </w:t>
      </w:r>
      <w:hyperlink r:id="rId8" w:history="1">
        <w:r w:rsidRPr="00EA04A3">
          <w:rPr>
            <w:rStyle w:val="ae"/>
            <w:color w:val="auto"/>
            <w:sz w:val="28"/>
            <w:szCs w:val="28"/>
            <w:u w:val="none"/>
          </w:rPr>
          <w:t>порядке</w:t>
        </w:r>
      </w:hyperlink>
      <w:r w:rsidRPr="00EA04A3">
        <w:rPr>
          <w:sz w:val="28"/>
          <w:szCs w:val="28"/>
        </w:rPr>
        <w:t>, утвержденном приказом Министерства труда и социальной защиты Российской Федерации от 22.06.2015  №386н «Об утверждении формы документа, подтверждающего специальное обучение собаки-проводника, и порядка его выдачи»;</w:t>
      </w:r>
    </w:p>
    <w:p w:rsidR="00EA04A3" w:rsidRPr="00EA04A3" w:rsidRDefault="00EA04A3" w:rsidP="00EA04A3">
      <w:pPr>
        <w:pStyle w:val="ConsPlusNormal"/>
        <w:ind w:firstLine="709"/>
        <w:jc w:val="both"/>
        <w:rPr>
          <w:sz w:val="28"/>
          <w:szCs w:val="28"/>
        </w:rPr>
      </w:pPr>
      <w:r w:rsidRPr="00EA04A3">
        <w:rPr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гражданами.».</w:t>
      </w:r>
    </w:p>
    <w:p w:rsidR="00EA04A3" w:rsidRPr="00EA04A3" w:rsidRDefault="00EA04A3" w:rsidP="00EA04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04A3">
        <w:rPr>
          <w:rFonts w:ascii="Times New Roman" w:hAnsi="Times New Roman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EA04A3" w:rsidRPr="00EA04A3" w:rsidRDefault="00EA04A3" w:rsidP="00EA04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04A3">
        <w:rPr>
          <w:rFonts w:ascii="Times New Roman" w:hAnsi="Times New Roman"/>
          <w:sz w:val="28"/>
          <w:szCs w:val="28"/>
        </w:rPr>
        <w:t>3.Контроль за исполнением настоящего постановления возложить на заместителя главы администрации Березовского городского округа Дорохину М.Д.</w:t>
      </w:r>
    </w:p>
    <w:p w:rsidR="00EA04A3" w:rsidRPr="00EA04A3" w:rsidRDefault="00EA04A3" w:rsidP="00EA04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04A3" w:rsidRPr="00EA04A3" w:rsidRDefault="00EA04A3" w:rsidP="00EA04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04A3" w:rsidRPr="00EA04A3" w:rsidRDefault="00EA04A3" w:rsidP="00EA04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132E" w:rsidRPr="00EA04A3" w:rsidRDefault="00EA04A3" w:rsidP="00A913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04A3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2F24F6" w:rsidRPr="002F24F6" w:rsidRDefault="00A9132E" w:rsidP="002F24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547157" w:rsidRPr="000B7200" w:rsidRDefault="002F24F6" w:rsidP="0016387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23B" w:rsidRPr="000B7200" w:rsidRDefault="00FE223B" w:rsidP="000B7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200">
        <w:rPr>
          <w:rFonts w:ascii="Times New Roman" w:hAnsi="Times New Roman" w:cs="Times New Roman"/>
          <w:sz w:val="28"/>
          <w:szCs w:val="28"/>
        </w:rPr>
        <w:t xml:space="preserve"> Глава Березовского городского округа,</w:t>
      </w:r>
    </w:p>
    <w:p w:rsidR="0002585C" w:rsidRPr="000B7200" w:rsidRDefault="00FE223B" w:rsidP="000B72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B7200">
        <w:rPr>
          <w:rFonts w:ascii="Times New Roman" w:hAnsi="Times New Roman" w:cs="Times New Roman"/>
          <w:sz w:val="28"/>
          <w:szCs w:val="28"/>
        </w:rPr>
        <w:lastRenderedPageBreak/>
        <w:t>глава администрации</w:t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="00313A8D" w:rsidRPr="000B72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Е.Р.Писцов</w:t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</w:r>
      <w:r w:rsidRPr="000B720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06432D" w:rsidRPr="000B7200">
        <w:rPr>
          <w:rFonts w:ascii="Times New Roman" w:hAnsi="Times New Roman" w:cs="Times New Roman"/>
          <w:sz w:val="28"/>
          <w:szCs w:val="28"/>
        </w:rPr>
        <w:t xml:space="preserve"> </w:t>
      </w:r>
      <w:r w:rsidRPr="000B7200">
        <w:rPr>
          <w:rFonts w:ascii="Times New Roman" w:hAnsi="Times New Roman" w:cs="Times New Roman"/>
          <w:sz w:val="28"/>
          <w:szCs w:val="28"/>
        </w:rPr>
        <w:t xml:space="preserve">    </w:t>
      </w:r>
      <w:bookmarkEnd w:id="0"/>
      <w:bookmarkEnd w:id="1"/>
      <w:bookmarkEnd w:id="2"/>
      <w:bookmarkEnd w:id="3"/>
      <w:bookmarkEnd w:id="4"/>
      <w:bookmarkEnd w:id="5"/>
    </w:p>
    <w:sectPr w:rsidR="0002585C" w:rsidRPr="000B7200" w:rsidSect="009F5AFA">
      <w:headerReference w:type="default" r:id="rId9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97A" w:rsidRDefault="00E0297A" w:rsidP="009F5AFA">
      <w:pPr>
        <w:spacing w:after="0" w:line="240" w:lineRule="auto"/>
      </w:pPr>
      <w:r>
        <w:separator/>
      </w:r>
    </w:p>
  </w:endnote>
  <w:endnote w:type="continuationSeparator" w:id="1">
    <w:p w:rsidR="00E0297A" w:rsidRDefault="00E0297A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97A" w:rsidRDefault="00E0297A" w:rsidP="009F5AFA">
      <w:pPr>
        <w:spacing w:after="0" w:line="240" w:lineRule="auto"/>
      </w:pPr>
      <w:r>
        <w:separator/>
      </w:r>
    </w:p>
  </w:footnote>
  <w:footnote w:type="continuationSeparator" w:id="1">
    <w:p w:rsidR="00E0297A" w:rsidRDefault="00E0297A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22391"/>
      <w:docPartObj>
        <w:docPartGallery w:val="Page Numbers (Top of Page)"/>
        <w:docPartUnique/>
      </w:docPartObj>
    </w:sdtPr>
    <w:sdtContent>
      <w:p w:rsidR="009F5AFA" w:rsidRDefault="00643F3E">
        <w:pPr>
          <w:pStyle w:val="a6"/>
          <w:jc w:val="center"/>
        </w:pPr>
        <w:fldSimple w:instr=" PAGE   \* MERGEFORMAT ">
          <w:r w:rsidR="00EA04A3">
            <w:rPr>
              <w:noProof/>
            </w:rPr>
            <w:t>2</w:t>
          </w:r>
        </w:fldSimple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3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5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BF2"/>
    <w:rsid w:val="00016FBA"/>
    <w:rsid w:val="0002585C"/>
    <w:rsid w:val="000548BE"/>
    <w:rsid w:val="0006432D"/>
    <w:rsid w:val="00097644"/>
    <w:rsid w:val="000A28DD"/>
    <w:rsid w:val="000A3D48"/>
    <w:rsid w:val="000A782D"/>
    <w:rsid w:val="000B7200"/>
    <w:rsid w:val="000C5D3E"/>
    <w:rsid w:val="000D219A"/>
    <w:rsid w:val="000D43DB"/>
    <w:rsid w:val="00120383"/>
    <w:rsid w:val="00130565"/>
    <w:rsid w:val="00131060"/>
    <w:rsid w:val="001364AC"/>
    <w:rsid w:val="00140C2B"/>
    <w:rsid w:val="0014652D"/>
    <w:rsid w:val="0015724E"/>
    <w:rsid w:val="0016387F"/>
    <w:rsid w:val="00170F02"/>
    <w:rsid w:val="0017521A"/>
    <w:rsid w:val="001B6A0D"/>
    <w:rsid w:val="001D78C9"/>
    <w:rsid w:val="00207CB6"/>
    <w:rsid w:val="00220ADC"/>
    <w:rsid w:val="0022200A"/>
    <w:rsid w:val="00234A8A"/>
    <w:rsid w:val="00261647"/>
    <w:rsid w:val="002659DC"/>
    <w:rsid w:val="0029580A"/>
    <w:rsid w:val="002D7F70"/>
    <w:rsid w:val="002E7967"/>
    <w:rsid w:val="002F24F6"/>
    <w:rsid w:val="00313A8D"/>
    <w:rsid w:val="00322CEC"/>
    <w:rsid w:val="00326573"/>
    <w:rsid w:val="00326D5A"/>
    <w:rsid w:val="00355838"/>
    <w:rsid w:val="00365B5C"/>
    <w:rsid w:val="0037545C"/>
    <w:rsid w:val="00390A48"/>
    <w:rsid w:val="00397863"/>
    <w:rsid w:val="003B0446"/>
    <w:rsid w:val="003B0AF5"/>
    <w:rsid w:val="003C6ACB"/>
    <w:rsid w:val="003D6664"/>
    <w:rsid w:val="003E483F"/>
    <w:rsid w:val="004107E8"/>
    <w:rsid w:val="004121E6"/>
    <w:rsid w:val="004165DF"/>
    <w:rsid w:val="004319B9"/>
    <w:rsid w:val="00452CDB"/>
    <w:rsid w:val="004568ED"/>
    <w:rsid w:val="00463E8D"/>
    <w:rsid w:val="00471231"/>
    <w:rsid w:val="00477AD3"/>
    <w:rsid w:val="00484996"/>
    <w:rsid w:val="0049236F"/>
    <w:rsid w:val="004A7AA9"/>
    <w:rsid w:val="004D5F00"/>
    <w:rsid w:val="004E0F05"/>
    <w:rsid w:val="004F6117"/>
    <w:rsid w:val="005016FF"/>
    <w:rsid w:val="00512D72"/>
    <w:rsid w:val="00524D8E"/>
    <w:rsid w:val="00525C6F"/>
    <w:rsid w:val="00547157"/>
    <w:rsid w:val="00562251"/>
    <w:rsid w:val="00570A38"/>
    <w:rsid w:val="005976BE"/>
    <w:rsid w:val="00597706"/>
    <w:rsid w:val="005B74C4"/>
    <w:rsid w:val="005C7567"/>
    <w:rsid w:val="005E4B74"/>
    <w:rsid w:val="005E73F8"/>
    <w:rsid w:val="005F64B3"/>
    <w:rsid w:val="00613212"/>
    <w:rsid w:val="00620549"/>
    <w:rsid w:val="0062065E"/>
    <w:rsid w:val="00627BCD"/>
    <w:rsid w:val="00643F3E"/>
    <w:rsid w:val="00650C18"/>
    <w:rsid w:val="0065242F"/>
    <w:rsid w:val="00655233"/>
    <w:rsid w:val="00670E02"/>
    <w:rsid w:val="00680E3C"/>
    <w:rsid w:val="0069699E"/>
    <w:rsid w:val="00697079"/>
    <w:rsid w:val="006B400D"/>
    <w:rsid w:val="006C1AB8"/>
    <w:rsid w:val="006E27F8"/>
    <w:rsid w:val="006F430D"/>
    <w:rsid w:val="006F5002"/>
    <w:rsid w:val="00714199"/>
    <w:rsid w:val="0071679E"/>
    <w:rsid w:val="00736631"/>
    <w:rsid w:val="00747894"/>
    <w:rsid w:val="007535C0"/>
    <w:rsid w:val="0075532D"/>
    <w:rsid w:val="00760636"/>
    <w:rsid w:val="00760E51"/>
    <w:rsid w:val="00773A02"/>
    <w:rsid w:val="007946ED"/>
    <w:rsid w:val="007B2585"/>
    <w:rsid w:val="007F2F5D"/>
    <w:rsid w:val="0081005C"/>
    <w:rsid w:val="00821CFB"/>
    <w:rsid w:val="00823466"/>
    <w:rsid w:val="00827D0C"/>
    <w:rsid w:val="00837098"/>
    <w:rsid w:val="00844676"/>
    <w:rsid w:val="0085702D"/>
    <w:rsid w:val="00860D06"/>
    <w:rsid w:val="00861EA0"/>
    <w:rsid w:val="008643FB"/>
    <w:rsid w:val="0088518D"/>
    <w:rsid w:val="008C3686"/>
    <w:rsid w:val="008D1704"/>
    <w:rsid w:val="008E3293"/>
    <w:rsid w:val="008E3D9D"/>
    <w:rsid w:val="008F5915"/>
    <w:rsid w:val="00923A51"/>
    <w:rsid w:val="00925D91"/>
    <w:rsid w:val="009311C0"/>
    <w:rsid w:val="0095796C"/>
    <w:rsid w:val="009877BA"/>
    <w:rsid w:val="009A59A1"/>
    <w:rsid w:val="009B4087"/>
    <w:rsid w:val="009C7F65"/>
    <w:rsid w:val="009D45AF"/>
    <w:rsid w:val="009D5D19"/>
    <w:rsid w:val="009E4BC3"/>
    <w:rsid w:val="009F5AFA"/>
    <w:rsid w:val="009F641F"/>
    <w:rsid w:val="00A132A7"/>
    <w:rsid w:val="00A3166A"/>
    <w:rsid w:val="00A36161"/>
    <w:rsid w:val="00A61383"/>
    <w:rsid w:val="00A61B83"/>
    <w:rsid w:val="00A9132E"/>
    <w:rsid w:val="00AB5D1D"/>
    <w:rsid w:val="00AC1BF6"/>
    <w:rsid w:val="00AF6647"/>
    <w:rsid w:val="00B035B9"/>
    <w:rsid w:val="00B07DB6"/>
    <w:rsid w:val="00B13F91"/>
    <w:rsid w:val="00B26379"/>
    <w:rsid w:val="00B52201"/>
    <w:rsid w:val="00B533FF"/>
    <w:rsid w:val="00B75FC5"/>
    <w:rsid w:val="00B85C01"/>
    <w:rsid w:val="00BB4BA9"/>
    <w:rsid w:val="00BC17AD"/>
    <w:rsid w:val="00BD1FC2"/>
    <w:rsid w:val="00BE06B2"/>
    <w:rsid w:val="00BF1252"/>
    <w:rsid w:val="00C1592B"/>
    <w:rsid w:val="00C3360F"/>
    <w:rsid w:val="00C340C8"/>
    <w:rsid w:val="00C34129"/>
    <w:rsid w:val="00C46A09"/>
    <w:rsid w:val="00C51B7F"/>
    <w:rsid w:val="00C60794"/>
    <w:rsid w:val="00C71121"/>
    <w:rsid w:val="00C720A9"/>
    <w:rsid w:val="00C756C3"/>
    <w:rsid w:val="00C76E58"/>
    <w:rsid w:val="00C90CC6"/>
    <w:rsid w:val="00CA1052"/>
    <w:rsid w:val="00CA495F"/>
    <w:rsid w:val="00CA7D24"/>
    <w:rsid w:val="00CB6F75"/>
    <w:rsid w:val="00CD1B24"/>
    <w:rsid w:val="00CD2A90"/>
    <w:rsid w:val="00CD7B83"/>
    <w:rsid w:val="00CF34F5"/>
    <w:rsid w:val="00CF490F"/>
    <w:rsid w:val="00CF49E8"/>
    <w:rsid w:val="00D07986"/>
    <w:rsid w:val="00D53C96"/>
    <w:rsid w:val="00D64340"/>
    <w:rsid w:val="00D64D25"/>
    <w:rsid w:val="00D71BF2"/>
    <w:rsid w:val="00D9325D"/>
    <w:rsid w:val="00D96FB1"/>
    <w:rsid w:val="00DA52C8"/>
    <w:rsid w:val="00DB54BA"/>
    <w:rsid w:val="00DE5876"/>
    <w:rsid w:val="00E0100C"/>
    <w:rsid w:val="00E0297A"/>
    <w:rsid w:val="00E251AE"/>
    <w:rsid w:val="00E3519F"/>
    <w:rsid w:val="00E42DD0"/>
    <w:rsid w:val="00E53B27"/>
    <w:rsid w:val="00E749D4"/>
    <w:rsid w:val="00E87291"/>
    <w:rsid w:val="00EA04A3"/>
    <w:rsid w:val="00EC2C94"/>
    <w:rsid w:val="00EC7C5C"/>
    <w:rsid w:val="00ED14D6"/>
    <w:rsid w:val="00ED5C50"/>
    <w:rsid w:val="00EE0503"/>
    <w:rsid w:val="00EE416D"/>
    <w:rsid w:val="00F2383D"/>
    <w:rsid w:val="00F27910"/>
    <w:rsid w:val="00F406B7"/>
    <w:rsid w:val="00F40DB3"/>
    <w:rsid w:val="00F44BFE"/>
    <w:rsid w:val="00F51FB7"/>
    <w:rsid w:val="00F57B31"/>
    <w:rsid w:val="00F72B63"/>
    <w:rsid w:val="00F72CC1"/>
    <w:rsid w:val="00F73B42"/>
    <w:rsid w:val="00F76A52"/>
    <w:rsid w:val="00F82066"/>
    <w:rsid w:val="00F97394"/>
    <w:rsid w:val="00FB619A"/>
    <w:rsid w:val="00FD4EEF"/>
    <w:rsid w:val="00FE2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semiHidden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ЗЛВ</cp:lastModifiedBy>
  <cp:revision>2</cp:revision>
  <cp:lastPrinted>2016-05-20T07:34:00Z</cp:lastPrinted>
  <dcterms:created xsi:type="dcterms:W3CDTF">2016-05-24T04:31:00Z</dcterms:created>
  <dcterms:modified xsi:type="dcterms:W3CDTF">2016-05-24T04:31:00Z</dcterms:modified>
</cp:coreProperties>
</file>