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Pr="00165C25" w:rsidRDefault="00165C25" w:rsidP="00165C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26.02.2016       127</w:t>
      </w: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C25" w:rsidRPr="00165C25" w:rsidRDefault="00165C25" w:rsidP="00165C2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C25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65C25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предоставления муниципальной услуги «</w:t>
      </w:r>
      <w:r w:rsidRPr="00165C25">
        <w:rPr>
          <w:rFonts w:ascii="Times New Roman" w:hAnsi="Times New Roman" w:cs="Times New Roman"/>
          <w:b/>
          <w:bCs/>
          <w:i/>
          <w:sz w:val="28"/>
          <w:szCs w:val="28"/>
        </w:rPr>
        <w:t>Перераспределение земель и (или) земельных участков, расположенных на территории Березовского городского округа</w:t>
      </w:r>
      <w:r w:rsidRPr="00165C2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65C25" w:rsidRDefault="00165C25" w:rsidP="00165C25">
      <w:pPr>
        <w:pStyle w:val="ConsPlusNormal"/>
        <w:ind w:firstLine="709"/>
        <w:jc w:val="center"/>
        <w:rPr>
          <w:sz w:val="28"/>
        </w:rPr>
      </w:pPr>
    </w:p>
    <w:p w:rsidR="00165C25" w:rsidRDefault="00165C25" w:rsidP="00165C25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165C25" w:rsidRDefault="00165C25" w:rsidP="00165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165C25" w:rsidRDefault="00165C25" w:rsidP="0016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>
        <w:rPr>
          <w:bCs/>
          <w:sz w:val="28"/>
          <w:szCs w:val="28"/>
        </w:rPr>
        <w:t>Перераспределение земель и (или) земельных участков, расположенных на территории Березовского городского округа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165C25" w:rsidRDefault="00165C25" w:rsidP="00165C25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65C25" w:rsidRDefault="00165C25" w:rsidP="0016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165C25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165C25" w:rsidRDefault="00165C25" w:rsidP="00165C25">
      <w:pPr>
        <w:jc w:val="both"/>
        <w:rPr>
          <w:sz w:val="28"/>
          <w:szCs w:val="28"/>
        </w:rPr>
      </w:pPr>
    </w:p>
    <w:p w:rsidR="00165C25" w:rsidRDefault="00165C25" w:rsidP="00165C25">
      <w:pPr>
        <w:jc w:val="both"/>
        <w:rPr>
          <w:sz w:val="28"/>
          <w:szCs w:val="28"/>
        </w:rPr>
      </w:pPr>
    </w:p>
    <w:p w:rsidR="00165C25" w:rsidRDefault="00165C25" w:rsidP="00165C25">
      <w:pPr>
        <w:jc w:val="both"/>
        <w:rPr>
          <w:sz w:val="28"/>
          <w:szCs w:val="28"/>
        </w:rPr>
      </w:pPr>
    </w:p>
    <w:p w:rsidR="00165C25" w:rsidRDefault="00165C25" w:rsidP="00165C25">
      <w:pPr>
        <w:jc w:val="both"/>
        <w:rPr>
          <w:sz w:val="28"/>
          <w:szCs w:val="28"/>
        </w:rPr>
      </w:pPr>
    </w:p>
    <w:p w:rsidR="00165C25" w:rsidRDefault="00165C25" w:rsidP="00165C25">
      <w:pPr>
        <w:rPr>
          <w:sz w:val="28"/>
          <w:szCs w:val="28"/>
        </w:rPr>
      </w:pPr>
      <w:r w:rsidRPr="00B337EB">
        <w:rPr>
          <w:sz w:val="28"/>
          <w:szCs w:val="28"/>
        </w:rPr>
        <w:t>Глава Березовского городского</w:t>
      </w:r>
      <w:r>
        <w:rPr>
          <w:sz w:val="28"/>
          <w:szCs w:val="28"/>
        </w:rPr>
        <w:t xml:space="preserve"> округа,                                            </w:t>
      </w:r>
    </w:p>
    <w:p w:rsidR="00165C25" w:rsidRDefault="00165C25" w:rsidP="00165C2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886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Е.Р. Писцов</w:t>
      </w:r>
    </w:p>
    <w:p w:rsidR="00165C25" w:rsidRDefault="00165C25" w:rsidP="00165C25"/>
    <w:sectPr w:rsidR="00165C25" w:rsidSect="00165C2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C25"/>
    <w:rsid w:val="000D43DB"/>
    <w:rsid w:val="00140C2B"/>
    <w:rsid w:val="00165C25"/>
    <w:rsid w:val="003E0D20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25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5C2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65C25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165C25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165C25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165C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cp:lastPrinted>2016-02-29T10:45:00Z</cp:lastPrinted>
  <dcterms:created xsi:type="dcterms:W3CDTF">2016-02-29T10:42:00Z</dcterms:created>
  <dcterms:modified xsi:type="dcterms:W3CDTF">2016-02-29T10:45:00Z</dcterms:modified>
</cp:coreProperties>
</file>