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7B" w:rsidRDefault="00F6757B" w:rsidP="00F6757B">
      <w:pPr>
        <w:ind w:left="5812"/>
        <w:rPr>
          <w:sz w:val="28"/>
          <w:szCs w:val="28"/>
        </w:rPr>
      </w:pPr>
      <w:r>
        <w:rPr>
          <w:sz w:val="28"/>
          <w:szCs w:val="28"/>
        </w:rPr>
        <w:t>Утвержден</w:t>
      </w:r>
    </w:p>
    <w:p w:rsidR="00F6757B" w:rsidRDefault="00F6757B" w:rsidP="00F6757B">
      <w:pPr>
        <w:ind w:left="5812"/>
        <w:rPr>
          <w:sz w:val="28"/>
          <w:szCs w:val="28"/>
        </w:rPr>
      </w:pPr>
      <w:r>
        <w:rPr>
          <w:sz w:val="28"/>
          <w:szCs w:val="28"/>
        </w:rPr>
        <w:t>п</w:t>
      </w:r>
      <w:r>
        <w:rPr>
          <w:sz w:val="28"/>
          <w:szCs w:val="28"/>
        </w:rPr>
        <w:t>остановлением администрации Березовского городского округа</w:t>
      </w:r>
    </w:p>
    <w:p w:rsidR="00F6757B" w:rsidRDefault="00F6757B" w:rsidP="00F6757B">
      <w:pPr>
        <w:ind w:left="5812"/>
        <w:rPr>
          <w:sz w:val="28"/>
          <w:szCs w:val="28"/>
        </w:rPr>
      </w:pPr>
      <w:r>
        <w:rPr>
          <w:sz w:val="28"/>
          <w:szCs w:val="28"/>
        </w:rPr>
        <w:t xml:space="preserve">от </w:t>
      </w:r>
      <w:r>
        <w:rPr>
          <w:sz w:val="28"/>
          <w:szCs w:val="28"/>
        </w:rPr>
        <w:t>26.02.2016</w:t>
      </w:r>
      <w:r>
        <w:rPr>
          <w:sz w:val="28"/>
          <w:szCs w:val="28"/>
        </w:rPr>
        <w:t xml:space="preserve"> №</w:t>
      </w:r>
      <w:r>
        <w:rPr>
          <w:sz w:val="28"/>
          <w:szCs w:val="28"/>
        </w:rPr>
        <w:t>126</w:t>
      </w:r>
    </w:p>
    <w:p w:rsidR="00F6757B" w:rsidRDefault="00F6757B" w:rsidP="00F6757B">
      <w:pPr>
        <w:ind w:firstLine="709"/>
        <w:jc w:val="center"/>
        <w:rPr>
          <w:sz w:val="28"/>
          <w:szCs w:val="28"/>
        </w:rPr>
      </w:pPr>
    </w:p>
    <w:p w:rsidR="00F6757B" w:rsidRDefault="00F6757B" w:rsidP="00F6757B">
      <w:pPr>
        <w:ind w:firstLine="709"/>
        <w:jc w:val="center"/>
        <w:rPr>
          <w:sz w:val="28"/>
          <w:szCs w:val="28"/>
        </w:rPr>
      </w:pPr>
    </w:p>
    <w:p w:rsidR="00F6757B" w:rsidRDefault="00F6757B" w:rsidP="00F6757B">
      <w:pPr>
        <w:ind w:firstLine="709"/>
        <w:jc w:val="center"/>
        <w:rPr>
          <w:bCs/>
          <w:sz w:val="28"/>
          <w:szCs w:val="28"/>
        </w:rPr>
      </w:pPr>
      <w:r w:rsidRPr="00F6757B">
        <w:rPr>
          <w:bCs/>
          <w:sz w:val="28"/>
          <w:szCs w:val="28"/>
        </w:rPr>
        <w:t xml:space="preserve">Административный регламент </w:t>
      </w:r>
    </w:p>
    <w:p w:rsidR="00F6757B" w:rsidRPr="00F6757B" w:rsidRDefault="00F6757B" w:rsidP="00F6757B">
      <w:pPr>
        <w:ind w:firstLine="709"/>
        <w:jc w:val="center"/>
        <w:rPr>
          <w:bCs/>
          <w:sz w:val="28"/>
          <w:szCs w:val="28"/>
        </w:rPr>
      </w:pPr>
      <w:r w:rsidRPr="00F6757B">
        <w:rPr>
          <w:bCs/>
          <w:sz w:val="28"/>
          <w:szCs w:val="28"/>
        </w:rPr>
        <w:t>предоставления муниципальной услуги «</w:t>
      </w:r>
      <w:r w:rsidRPr="00F6757B">
        <w:rPr>
          <w:sz w:val="28"/>
          <w:szCs w:val="28"/>
        </w:rPr>
        <w:t>Присвоение адреса объекту адресации, изменение адреса объекта адресации или аннулирование его адреса</w:t>
      </w:r>
      <w:r w:rsidRPr="00F6757B">
        <w:rPr>
          <w:bCs/>
          <w:sz w:val="28"/>
          <w:szCs w:val="28"/>
        </w:rPr>
        <w:t xml:space="preserve"> на территории Березовского городского округа» </w:t>
      </w:r>
    </w:p>
    <w:p w:rsidR="00F6757B" w:rsidRPr="00F6757B" w:rsidRDefault="00F6757B" w:rsidP="00F6757B">
      <w:pPr>
        <w:ind w:firstLine="709"/>
        <w:jc w:val="center"/>
        <w:rPr>
          <w:sz w:val="28"/>
          <w:szCs w:val="28"/>
        </w:rPr>
      </w:pPr>
    </w:p>
    <w:p w:rsidR="00F6757B" w:rsidRPr="00F6757B" w:rsidRDefault="00F6757B" w:rsidP="00F6757B">
      <w:pPr>
        <w:widowControl w:val="0"/>
        <w:autoSpaceDE w:val="0"/>
        <w:autoSpaceDN w:val="0"/>
        <w:adjustRightInd w:val="0"/>
        <w:jc w:val="center"/>
        <w:rPr>
          <w:bCs/>
          <w:sz w:val="28"/>
          <w:szCs w:val="28"/>
        </w:rPr>
      </w:pPr>
      <w:r>
        <w:rPr>
          <w:sz w:val="28"/>
          <w:szCs w:val="28"/>
        </w:rPr>
        <w:t>1.</w:t>
      </w:r>
      <w:r w:rsidRPr="00F6757B">
        <w:rPr>
          <w:bCs/>
          <w:sz w:val="28"/>
          <w:szCs w:val="28"/>
        </w:rPr>
        <w:t>Общие положения</w:t>
      </w:r>
    </w:p>
    <w:p w:rsidR="00F6757B" w:rsidRPr="00F6757B" w:rsidRDefault="00F6757B" w:rsidP="00F6757B">
      <w:pPr>
        <w:widowControl w:val="0"/>
        <w:autoSpaceDE w:val="0"/>
        <w:autoSpaceDN w:val="0"/>
        <w:adjustRightInd w:val="0"/>
        <w:ind w:firstLine="709"/>
        <w:jc w:val="both"/>
        <w:rPr>
          <w:bCs/>
          <w:sz w:val="28"/>
          <w:szCs w:val="28"/>
        </w:rPr>
      </w:pPr>
    </w:p>
    <w:p w:rsidR="00F6757B" w:rsidRPr="00C6435E" w:rsidRDefault="00F6757B" w:rsidP="00C6435E">
      <w:pPr>
        <w:pStyle w:val="1"/>
        <w:widowControl w:val="0"/>
        <w:autoSpaceDE w:val="0"/>
        <w:autoSpaceDN w:val="0"/>
        <w:adjustRightInd w:val="0"/>
        <w:ind w:left="0" w:firstLine="709"/>
        <w:jc w:val="both"/>
        <w:rPr>
          <w:sz w:val="28"/>
          <w:szCs w:val="28"/>
        </w:rPr>
      </w:pPr>
      <w:proofErr w:type="gramStart"/>
      <w:r w:rsidRPr="00C6435E">
        <w:rPr>
          <w:sz w:val="28"/>
          <w:szCs w:val="28"/>
        </w:rPr>
        <w:t>1.1.</w:t>
      </w:r>
      <w:r w:rsidRPr="00C6435E">
        <w:rPr>
          <w:sz w:val="28"/>
          <w:szCs w:val="28"/>
        </w:rPr>
        <w:t>Предметом регулирования административного регламента предоста</w:t>
      </w:r>
      <w:r w:rsidR="00C6435E">
        <w:rPr>
          <w:sz w:val="28"/>
          <w:szCs w:val="28"/>
        </w:rPr>
        <w:t xml:space="preserve">вления муниципальной услуги </w:t>
      </w:r>
      <w:r w:rsidRPr="00C6435E">
        <w:rPr>
          <w:sz w:val="28"/>
          <w:szCs w:val="28"/>
        </w:rPr>
        <w:t>по присвоению адреса объекту адресации, изменению адреса объекта адресации или аннулировании его адреса</w:t>
      </w:r>
      <w:r w:rsidRPr="00C6435E">
        <w:rPr>
          <w:bCs/>
          <w:sz w:val="28"/>
          <w:szCs w:val="28"/>
        </w:rPr>
        <w:t xml:space="preserve"> на территории Березовского городского округа</w:t>
      </w:r>
      <w:r w:rsidRPr="00C6435E">
        <w:rPr>
          <w:sz w:val="28"/>
          <w:szCs w:val="28"/>
        </w:rPr>
        <w:t xml:space="preserve"> (далее – </w:t>
      </w:r>
      <w:r w:rsidR="00C6435E">
        <w:rPr>
          <w:sz w:val="28"/>
          <w:szCs w:val="28"/>
        </w:rPr>
        <w:t>Административный р</w:t>
      </w:r>
      <w:r w:rsidRPr="00C6435E">
        <w:rPr>
          <w:sz w:val="28"/>
          <w:szCs w:val="28"/>
        </w:rPr>
        <w:t>егламент) являются административные процедуры, обеспечивающие предоставление муниципальной услуги по п</w:t>
      </w:r>
      <w:r w:rsidRPr="00C6435E">
        <w:rPr>
          <w:bCs/>
          <w:sz w:val="28"/>
          <w:szCs w:val="28"/>
        </w:rPr>
        <w:t xml:space="preserve">рисвоению адреса </w:t>
      </w:r>
      <w:r w:rsidRPr="00C6435E">
        <w:rPr>
          <w:sz w:val="28"/>
          <w:szCs w:val="28"/>
        </w:rPr>
        <w:t>объекту адресации, изменению адреса объекта адресации или аннулировании его адреса</w:t>
      </w:r>
      <w:r w:rsidRPr="00C6435E">
        <w:rPr>
          <w:bCs/>
          <w:sz w:val="28"/>
          <w:szCs w:val="28"/>
        </w:rPr>
        <w:t xml:space="preserve"> на территории Березовского городского округа</w:t>
      </w:r>
      <w:r w:rsidRPr="00C6435E">
        <w:rPr>
          <w:sz w:val="28"/>
          <w:szCs w:val="28"/>
        </w:rPr>
        <w:t xml:space="preserve"> (далее – муниципальная услуга), эффективность работы структурных</w:t>
      </w:r>
      <w:proofErr w:type="gramEnd"/>
      <w:r w:rsidRPr="00C6435E">
        <w:rPr>
          <w:sz w:val="28"/>
          <w:szCs w:val="28"/>
        </w:rPr>
        <w:t xml:space="preserve"> подразделений и должностных лиц в рамках межведомственного взаимодействия, реализацию прав граждан. Процедура, предусмотренная нормативным правовым актом российской Федерации: «Присвоение адреса объекту капитального строительства».</w:t>
      </w:r>
    </w:p>
    <w:p w:rsidR="00F6757B" w:rsidRPr="00C6435E" w:rsidRDefault="00C6435E" w:rsidP="00C6435E">
      <w:pPr>
        <w:autoSpaceDE w:val="0"/>
        <w:autoSpaceDN w:val="0"/>
        <w:adjustRightInd w:val="0"/>
        <w:ind w:firstLine="709"/>
        <w:jc w:val="both"/>
        <w:rPr>
          <w:sz w:val="28"/>
          <w:szCs w:val="28"/>
        </w:rPr>
      </w:pPr>
      <w:r>
        <w:rPr>
          <w:sz w:val="28"/>
          <w:szCs w:val="28"/>
        </w:rPr>
        <w:t>1.2.</w:t>
      </w:r>
      <w:r w:rsidR="00F6757B" w:rsidRPr="00C6435E">
        <w:rPr>
          <w:sz w:val="28"/>
          <w:szCs w:val="28"/>
        </w:rPr>
        <w:t>Наименование муниципальной услуги: «Присвоение адреса объекту адресации, изменение адреса объекта адресации или аннулирование его адреса</w:t>
      </w:r>
      <w:r w:rsidR="00F6757B" w:rsidRPr="00C6435E">
        <w:rPr>
          <w:bCs/>
          <w:sz w:val="28"/>
          <w:szCs w:val="28"/>
        </w:rPr>
        <w:t xml:space="preserve"> на территории Березовского городского округа</w:t>
      </w:r>
      <w:r w:rsidR="00F6757B" w:rsidRPr="00C6435E">
        <w:rPr>
          <w:sz w:val="28"/>
          <w:szCs w:val="28"/>
        </w:rPr>
        <w:t>».</w:t>
      </w:r>
    </w:p>
    <w:p w:rsidR="00F6757B" w:rsidRPr="00C6435E" w:rsidRDefault="00C6435E" w:rsidP="00C6435E">
      <w:pPr>
        <w:ind w:firstLine="709"/>
        <w:jc w:val="both"/>
        <w:rPr>
          <w:sz w:val="28"/>
          <w:szCs w:val="28"/>
        </w:rPr>
      </w:pPr>
      <w:r>
        <w:rPr>
          <w:sz w:val="28"/>
          <w:szCs w:val="28"/>
        </w:rPr>
        <w:t>1.3.</w:t>
      </w:r>
      <w:r w:rsidR="00F6757B" w:rsidRPr="00C6435E">
        <w:rPr>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w:t>
      </w:r>
      <w:r>
        <w:rPr>
          <w:sz w:val="28"/>
          <w:szCs w:val="28"/>
        </w:rPr>
        <w:t xml:space="preserve"> Административным р</w:t>
      </w:r>
      <w:r w:rsidR="00F6757B" w:rsidRPr="00C6435E">
        <w:rPr>
          <w:sz w:val="28"/>
          <w:szCs w:val="28"/>
        </w:rPr>
        <w:t xml:space="preserve">егламентом, от имени администрации Березовского городского округа предоставляет </w:t>
      </w:r>
      <w:proofErr w:type="spellStart"/>
      <w:r w:rsidR="00F6757B" w:rsidRPr="00C6435E">
        <w:rPr>
          <w:sz w:val="28"/>
          <w:szCs w:val="28"/>
        </w:rPr>
        <w:t>Березовское</w:t>
      </w:r>
      <w:proofErr w:type="spellEnd"/>
      <w:r w:rsidR="00F6757B" w:rsidRPr="00C6435E">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w:t>
      </w:r>
    </w:p>
    <w:p w:rsidR="00F6757B" w:rsidRPr="00C6435E" w:rsidRDefault="00F6757B" w:rsidP="00C6435E">
      <w:pPr>
        <w:autoSpaceDE w:val="0"/>
        <w:autoSpaceDN w:val="0"/>
        <w:adjustRightInd w:val="0"/>
        <w:ind w:firstLine="709"/>
        <w:jc w:val="both"/>
        <w:rPr>
          <w:sz w:val="28"/>
          <w:szCs w:val="28"/>
        </w:rPr>
      </w:pPr>
      <w:r w:rsidRPr="00C6435E">
        <w:rPr>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C6435E">
        <w:rPr>
          <w:sz w:val="28"/>
          <w:szCs w:val="28"/>
        </w:rPr>
        <w:br/>
        <w:t xml:space="preserve">по Свердловской области, филиал ФГБУ «ФКП </w:t>
      </w:r>
      <w:proofErr w:type="spellStart"/>
      <w:r w:rsidRPr="00C6435E">
        <w:rPr>
          <w:sz w:val="28"/>
          <w:szCs w:val="28"/>
        </w:rPr>
        <w:t>Росреестра</w:t>
      </w:r>
      <w:proofErr w:type="spellEnd"/>
      <w:r w:rsidRPr="00C6435E">
        <w:rPr>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w:t>
      </w:r>
      <w:r w:rsidRPr="00C6435E">
        <w:rPr>
          <w:sz w:val="28"/>
          <w:szCs w:val="28"/>
        </w:rPr>
        <w:br/>
        <w:t>и муниципальных услуг»,</w:t>
      </w:r>
      <w:r w:rsidRPr="00C6435E">
        <w:rPr>
          <w:rFonts w:eastAsia="Calibri"/>
          <w:sz w:val="28"/>
          <w:szCs w:val="28"/>
        </w:rPr>
        <w:t xml:space="preserve"> от</w:t>
      </w:r>
      <w:r w:rsidRPr="00C6435E">
        <w:rPr>
          <w:sz w:val="28"/>
          <w:szCs w:val="28"/>
        </w:rPr>
        <w:t>дел архитектуры и градостроительства администрации Березовского городского округа.</w:t>
      </w:r>
    </w:p>
    <w:p w:rsidR="00F6757B" w:rsidRPr="00C6435E" w:rsidRDefault="00F6757B" w:rsidP="00C6435E">
      <w:pPr>
        <w:pStyle w:val="ConsPlusNormal"/>
        <w:ind w:firstLine="709"/>
        <w:jc w:val="both"/>
        <w:rPr>
          <w:rFonts w:ascii="Times New Roman" w:hAnsi="Times New Roman" w:cs="Times New Roman"/>
          <w:sz w:val="28"/>
          <w:szCs w:val="28"/>
        </w:rPr>
      </w:pPr>
      <w:proofErr w:type="gramStart"/>
      <w:r w:rsidRPr="00C6435E">
        <w:rPr>
          <w:rFonts w:ascii="Times New Roman" w:hAnsi="Times New Roman" w:cs="Times New Roman"/>
          <w:sz w:val="28"/>
          <w:szCs w:val="28"/>
        </w:rPr>
        <w:lastRenderedPageBreak/>
        <w:t>В соответствии с п</w:t>
      </w:r>
      <w:r w:rsidR="00C6435E">
        <w:rPr>
          <w:rFonts w:ascii="Times New Roman" w:hAnsi="Times New Roman" w:cs="Times New Roman"/>
          <w:sz w:val="28"/>
          <w:szCs w:val="28"/>
        </w:rPr>
        <w:t>.</w:t>
      </w:r>
      <w:r w:rsidRPr="00C6435E">
        <w:rPr>
          <w:rFonts w:ascii="Times New Roman" w:hAnsi="Times New Roman" w:cs="Times New Roman"/>
          <w:sz w:val="28"/>
          <w:szCs w:val="28"/>
        </w:rPr>
        <w:t>3 ч</w:t>
      </w:r>
      <w:r w:rsidR="00C6435E">
        <w:rPr>
          <w:rFonts w:ascii="Times New Roman" w:hAnsi="Times New Roman" w:cs="Times New Roman"/>
          <w:sz w:val="28"/>
          <w:szCs w:val="28"/>
        </w:rPr>
        <w:t>.</w:t>
      </w:r>
      <w:r w:rsidRPr="00C6435E">
        <w:rPr>
          <w:rFonts w:ascii="Times New Roman" w:hAnsi="Times New Roman" w:cs="Times New Roman"/>
          <w:sz w:val="28"/>
          <w:szCs w:val="28"/>
        </w:rPr>
        <w:t>1 ст</w:t>
      </w:r>
      <w:r w:rsidR="00C6435E">
        <w:rPr>
          <w:rFonts w:ascii="Times New Roman" w:hAnsi="Times New Roman" w:cs="Times New Roman"/>
          <w:sz w:val="28"/>
          <w:szCs w:val="28"/>
        </w:rPr>
        <w:t>.</w:t>
      </w:r>
      <w:r w:rsidRPr="00C6435E">
        <w:rPr>
          <w:rFonts w:ascii="Times New Roman" w:hAnsi="Times New Roman" w:cs="Times New Roman"/>
          <w:sz w:val="28"/>
          <w:szCs w:val="28"/>
        </w:rPr>
        <w:t xml:space="preserve">7 Федерального закона </w:t>
      </w:r>
      <w:r w:rsidRPr="00C6435E">
        <w:rPr>
          <w:rFonts w:ascii="Times New Roman" w:hAnsi="Times New Roman" w:cs="Times New Roman"/>
          <w:sz w:val="28"/>
          <w:szCs w:val="28"/>
        </w:rPr>
        <w:br/>
        <w:t>от 27</w:t>
      </w:r>
      <w:r w:rsidR="00C6435E">
        <w:rPr>
          <w:rFonts w:ascii="Times New Roman" w:hAnsi="Times New Roman" w:cs="Times New Roman"/>
          <w:sz w:val="28"/>
          <w:szCs w:val="28"/>
        </w:rPr>
        <w:t>.07.</w:t>
      </w:r>
      <w:r w:rsidRPr="00C6435E">
        <w:rPr>
          <w:rFonts w:ascii="Times New Roman" w:hAnsi="Times New Roman" w:cs="Times New Roman"/>
          <w:sz w:val="28"/>
          <w:szCs w:val="28"/>
        </w:rPr>
        <w:t>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C6435E">
        <w:rPr>
          <w:rFonts w:ascii="Times New Roman" w:hAnsi="Times New Roman" w:cs="Times New Roman"/>
          <w:sz w:val="28"/>
          <w:szCs w:val="28"/>
        </w:rPr>
        <w:t xml:space="preserve"> предоставления муниципальных услуг, </w:t>
      </w:r>
      <w:proofErr w:type="gramStart"/>
      <w:r w:rsidRPr="00C6435E">
        <w:rPr>
          <w:rFonts w:ascii="Times New Roman" w:hAnsi="Times New Roman" w:cs="Times New Roman"/>
          <w:sz w:val="28"/>
          <w:szCs w:val="28"/>
        </w:rPr>
        <w:t>утвержденный</w:t>
      </w:r>
      <w:proofErr w:type="gramEnd"/>
      <w:r w:rsidRPr="00C6435E">
        <w:rPr>
          <w:rFonts w:ascii="Times New Roman" w:hAnsi="Times New Roman" w:cs="Times New Roman"/>
          <w:sz w:val="28"/>
          <w:szCs w:val="28"/>
        </w:rPr>
        <w:t xml:space="preserve"> нормативным правовым актом Свердловской области.</w:t>
      </w:r>
    </w:p>
    <w:p w:rsidR="00F6757B" w:rsidRPr="00C6435E" w:rsidRDefault="00F6757B" w:rsidP="00C6435E">
      <w:pPr>
        <w:ind w:firstLine="709"/>
        <w:jc w:val="both"/>
        <w:rPr>
          <w:sz w:val="28"/>
          <w:szCs w:val="28"/>
        </w:rPr>
      </w:pPr>
      <w:r w:rsidRPr="00C6435E">
        <w:rPr>
          <w:sz w:val="28"/>
          <w:szCs w:val="28"/>
        </w:rPr>
        <w:t>1.4.Заявителями могут быть любые физические, юридические лица, в том числе иностранные граждане, лица без гражданства (далее – заявители), а именно, заявление может быть подано собственником объекта адресации по собственной инициативе либо лицом,  обладающим одним из следующих вещных прав на объект адресации:</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право хозяйственного ведения;</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право оперативного управления;</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право пожизненно наследуемого владения;</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право постоянного (бессрочного) пользования.</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От  имени  членов  садоводческого,  огороднического  и   (или)дачного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1.5.</w:t>
      </w:r>
      <w:r w:rsidRPr="00C6435E">
        <w:rPr>
          <w:sz w:val="28"/>
          <w:szCs w:val="28"/>
          <w:lang w:val="en-US"/>
        </w:rPr>
        <w:t> </w:t>
      </w:r>
      <w:r w:rsidRPr="00C6435E">
        <w:rPr>
          <w:sz w:val="28"/>
          <w:szCs w:val="28"/>
        </w:rPr>
        <w:t>Помещение, предназначенное для работы с заявителями, располагается на первом этаже здания по адресу: 623701, Свердловская область, г</w:t>
      </w:r>
      <w:proofErr w:type="gramStart"/>
      <w:r w:rsidRPr="00C6435E">
        <w:rPr>
          <w:sz w:val="28"/>
          <w:szCs w:val="28"/>
        </w:rPr>
        <w:t>.Б</w:t>
      </w:r>
      <w:proofErr w:type="gramEnd"/>
      <w:r w:rsidRPr="00C6435E">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В помещении оборудованы секторы для информирования, ожидания и приема граждан.</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График приема заявителей:</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понедельник, четверг с 9-00 до 18-00;</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вторник с 9-00 до 13-00;</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перерыв на обед с 13-00 до 14-00.</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Номер справочного телефона: (34369) 4-32-65.</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lastRenderedPageBreak/>
        <w:t xml:space="preserve">Адрес электронной почты: </w:t>
      </w:r>
      <w:proofErr w:type="spellStart"/>
      <w:r w:rsidRPr="00C6435E">
        <w:rPr>
          <w:sz w:val="28"/>
          <w:szCs w:val="28"/>
        </w:rPr>
        <w:t>bgo-centr@</w:t>
      </w:r>
      <w:proofErr w:type="spellEnd"/>
      <w:r w:rsidRPr="00C6435E">
        <w:rPr>
          <w:sz w:val="28"/>
          <w:szCs w:val="28"/>
          <w:lang w:val="en-US"/>
        </w:rPr>
        <w:t>mail</w:t>
      </w:r>
      <w:r w:rsidRPr="00C6435E">
        <w:rPr>
          <w:sz w:val="28"/>
          <w:szCs w:val="28"/>
        </w:rPr>
        <w:t>.</w:t>
      </w:r>
      <w:proofErr w:type="spellStart"/>
      <w:r w:rsidRPr="00C6435E">
        <w:rPr>
          <w:sz w:val="28"/>
          <w:szCs w:val="28"/>
        </w:rPr>
        <w:t>ru</w:t>
      </w:r>
      <w:proofErr w:type="spellEnd"/>
      <w:r w:rsidRPr="00C6435E">
        <w:rPr>
          <w:sz w:val="28"/>
          <w:szCs w:val="28"/>
        </w:rPr>
        <w:t>.</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 xml:space="preserve">Адрес официального сайта администрации Березовского городского округа в сети Интернет: </w:t>
      </w:r>
      <w:proofErr w:type="spellStart"/>
      <w:r w:rsidRPr="00C6435E">
        <w:rPr>
          <w:sz w:val="28"/>
          <w:szCs w:val="28"/>
        </w:rPr>
        <w:t>березовский.рф</w:t>
      </w:r>
      <w:proofErr w:type="spellEnd"/>
      <w:r w:rsidRPr="00C6435E">
        <w:rPr>
          <w:sz w:val="28"/>
          <w:szCs w:val="28"/>
        </w:rPr>
        <w:t>.</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sidRPr="00C6435E">
        <w:rPr>
          <w:color w:val="000000"/>
          <w:sz w:val="28"/>
          <w:szCs w:val="28"/>
        </w:rPr>
        <w:t>.Б</w:t>
      </w:r>
      <w:proofErr w:type="gramEnd"/>
      <w:r w:rsidRPr="00C6435E">
        <w:rPr>
          <w:color w:val="000000"/>
          <w:sz w:val="28"/>
          <w:szCs w:val="28"/>
        </w:rPr>
        <w:t xml:space="preserve">ерезовском (далее </w:t>
      </w:r>
      <w:r w:rsidR="00C6435E">
        <w:rPr>
          <w:color w:val="000000"/>
          <w:sz w:val="28"/>
          <w:szCs w:val="28"/>
        </w:rPr>
        <w:t xml:space="preserve">- </w:t>
      </w:r>
      <w:r w:rsidRPr="00C6435E">
        <w:rPr>
          <w:color w:val="000000"/>
          <w:sz w:val="28"/>
          <w:szCs w:val="28"/>
        </w:rPr>
        <w:t>МФЦ). МФЦ находится по адресу: 623704, Свердловская область, г</w:t>
      </w:r>
      <w:proofErr w:type="gramStart"/>
      <w:r w:rsidRPr="00C6435E">
        <w:rPr>
          <w:color w:val="000000"/>
          <w:sz w:val="28"/>
          <w:szCs w:val="28"/>
        </w:rPr>
        <w:t>.Б</w:t>
      </w:r>
      <w:proofErr w:type="gramEnd"/>
      <w:r w:rsidRPr="00C6435E">
        <w:rPr>
          <w:color w:val="000000"/>
          <w:sz w:val="28"/>
          <w:szCs w:val="28"/>
        </w:rPr>
        <w:t>ерезовский, ул.Героев труда, 23 и 623702, Свердловская область, г.Березовский, ул. Мира, 1.</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Режим работы МФЦ:</w:t>
      </w:r>
    </w:p>
    <w:p w:rsidR="00F6757B" w:rsidRPr="00C6435E" w:rsidRDefault="00F6757B" w:rsidP="00C6435E">
      <w:pPr>
        <w:widowControl w:val="0"/>
        <w:autoSpaceDE w:val="0"/>
        <w:autoSpaceDN w:val="0"/>
        <w:adjustRightInd w:val="0"/>
        <w:ind w:firstLine="709"/>
        <w:jc w:val="both"/>
        <w:rPr>
          <w:color w:val="000000"/>
          <w:sz w:val="28"/>
          <w:szCs w:val="28"/>
        </w:rPr>
      </w:pPr>
      <w:proofErr w:type="gramStart"/>
      <w:r w:rsidRPr="00C6435E">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F6757B" w:rsidRPr="00C6435E" w:rsidRDefault="00F6757B" w:rsidP="00C6435E">
      <w:pPr>
        <w:ind w:firstLine="709"/>
        <w:jc w:val="both"/>
        <w:rPr>
          <w:color w:val="000000"/>
          <w:sz w:val="28"/>
          <w:szCs w:val="28"/>
        </w:rPr>
      </w:pPr>
      <w:r w:rsidRPr="00C6435E">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5" w:history="1">
        <w:r w:rsidRPr="00C6435E">
          <w:rPr>
            <w:rStyle w:val="a3"/>
            <w:color w:val="000000"/>
            <w:sz w:val="28"/>
            <w:szCs w:val="28"/>
            <w:lang w:val="en-US"/>
          </w:rPr>
          <w:t>www</w:t>
        </w:r>
        <w:r w:rsidRPr="00C6435E">
          <w:rPr>
            <w:rStyle w:val="a3"/>
            <w:color w:val="000000"/>
            <w:sz w:val="28"/>
            <w:szCs w:val="28"/>
          </w:rPr>
          <w:t>.</w:t>
        </w:r>
        <w:proofErr w:type="spellStart"/>
        <w:r w:rsidRPr="00C6435E">
          <w:rPr>
            <w:rStyle w:val="a3"/>
            <w:color w:val="000000"/>
            <w:sz w:val="28"/>
            <w:szCs w:val="28"/>
            <w:lang w:val="en-US"/>
          </w:rPr>
          <w:t>mfc</w:t>
        </w:r>
        <w:proofErr w:type="spellEnd"/>
        <w:r w:rsidRPr="00C6435E">
          <w:rPr>
            <w:rStyle w:val="a3"/>
            <w:color w:val="000000"/>
            <w:sz w:val="28"/>
            <w:szCs w:val="28"/>
          </w:rPr>
          <w:t>66.</w:t>
        </w:r>
        <w:proofErr w:type="spellStart"/>
        <w:r w:rsidRPr="00C6435E">
          <w:rPr>
            <w:rStyle w:val="a3"/>
            <w:color w:val="000000"/>
            <w:sz w:val="28"/>
            <w:szCs w:val="28"/>
            <w:lang w:val="en-US"/>
          </w:rPr>
          <w:t>ru</w:t>
        </w:r>
        <w:proofErr w:type="spellEnd"/>
      </w:hyperlink>
      <w:r w:rsidRPr="00C6435E">
        <w:rPr>
          <w:color w:val="000000"/>
          <w:sz w:val="28"/>
          <w:szCs w:val="28"/>
        </w:rPr>
        <w:t xml:space="preserve">. Также возможно осуществить запись через Единый центр телефонного обслуживания ГБУ </w:t>
      </w:r>
      <w:proofErr w:type="gramStart"/>
      <w:r w:rsidRPr="00C6435E">
        <w:rPr>
          <w:color w:val="000000"/>
          <w:sz w:val="28"/>
          <w:szCs w:val="28"/>
        </w:rPr>
        <w:t>СО</w:t>
      </w:r>
      <w:proofErr w:type="gramEnd"/>
      <w:r w:rsidRPr="00C6435E">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 контакт «Operator-mfc66», длительность Skype-консультации 5-15 минут.</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F6757B" w:rsidRPr="00C6435E" w:rsidRDefault="00F6757B" w:rsidP="00C6435E">
      <w:pPr>
        <w:autoSpaceDE w:val="0"/>
        <w:autoSpaceDN w:val="0"/>
        <w:adjustRightInd w:val="0"/>
        <w:ind w:firstLine="709"/>
        <w:jc w:val="both"/>
        <w:rPr>
          <w:color w:val="000000"/>
          <w:sz w:val="28"/>
          <w:szCs w:val="28"/>
        </w:rPr>
      </w:pPr>
      <w:r w:rsidRPr="00C6435E">
        <w:rPr>
          <w:color w:val="000000"/>
          <w:sz w:val="28"/>
          <w:szCs w:val="28"/>
        </w:rPr>
        <w:t xml:space="preserve">по телефонам, указанным в пункте 8 настоящего Регламента, </w:t>
      </w:r>
      <w:r w:rsidRPr="00C6435E">
        <w:rPr>
          <w:color w:val="000000"/>
          <w:sz w:val="28"/>
          <w:szCs w:val="28"/>
        </w:rPr>
        <w:br/>
        <w:t>в соответствии с графиком работы;</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с информационных стендов, расположенных в МФЦ;</w:t>
      </w:r>
    </w:p>
    <w:p w:rsidR="00F6757B" w:rsidRPr="00C6435E" w:rsidRDefault="00F6757B" w:rsidP="00C6435E">
      <w:pPr>
        <w:widowControl w:val="0"/>
        <w:autoSpaceDE w:val="0"/>
        <w:autoSpaceDN w:val="0"/>
        <w:adjustRightInd w:val="0"/>
        <w:ind w:firstLine="709"/>
        <w:jc w:val="both"/>
        <w:rPr>
          <w:color w:val="000000"/>
          <w:sz w:val="28"/>
          <w:szCs w:val="28"/>
        </w:rPr>
      </w:pPr>
      <w:r w:rsidRPr="00C6435E">
        <w:rPr>
          <w:color w:val="000000"/>
          <w:sz w:val="28"/>
          <w:szCs w:val="28"/>
        </w:rPr>
        <w:t>с использованием информационно-телекоммуникационных сетей общего пользования, в том числе сети Интернет.</w:t>
      </w:r>
    </w:p>
    <w:p w:rsidR="00F6757B" w:rsidRPr="00C6435E" w:rsidRDefault="00F6757B" w:rsidP="00C6435E">
      <w:pPr>
        <w:widowControl w:val="0"/>
        <w:autoSpaceDE w:val="0"/>
        <w:autoSpaceDN w:val="0"/>
        <w:adjustRightInd w:val="0"/>
        <w:ind w:firstLine="709"/>
        <w:jc w:val="both"/>
        <w:rPr>
          <w:sz w:val="28"/>
          <w:szCs w:val="28"/>
        </w:rPr>
      </w:pPr>
      <w:r w:rsidRPr="00C6435E">
        <w:rPr>
          <w:color w:val="000000"/>
          <w:sz w:val="28"/>
          <w:szCs w:val="28"/>
        </w:rPr>
        <w:t>Основными требованиями к информированию заявителей о предоставлении</w:t>
      </w:r>
      <w:r w:rsidRPr="00C6435E">
        <w:rPr>
          <w:sz w:val="28"/>
          <w:szCs w:val="28"/>
        </w:rPr>
        <w:t xml:space="preserve"> муниципальной услуги являются:</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достоверность предоставляемой информации об административных процедурах;</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четкость в изложении информации об административных процедурах;</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наглядность форм предоставляемой информации об административных процедурах;</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удобство и доступность получения информации об административных процедурах;</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оперативность предоставления информации об административных процедурах.</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 xml:space="preserve">При ответах на телефонные звонки и устные обращения граждан специалисты Уполномоченного учреждения подробно и в вежливой (корректной) </w:t>
      </w:r>
      <w:r w:rsidRPr="00C6435E">
        <w:rPr>
          <w:sz w:val="28"/>
          <w:szCs w:val="28"/>
        </w:rPr>
        <w:lastRenderedPageBreak/>
        <w:t>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Информация по телефону, а также при устном личном обращении предоставляется по следующим вопросам:</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режим работы Уполномоченного учреждения;</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полный почтовый адрес Уполномоченного учреждения;</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способы заполнения заявления;</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перечень услуг, которые предоставляются Уполномоченным учреждением;</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перечень категорий заявителей, имеющих право на получение услуг, предоставляемых Уполномоченным учреждением;</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основания отказа в предоставлении услуг, предоставляемых Уполномоченным учреждением;</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требования к комплекту документов, необходимых для предоставления муниципальной услуги;</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последовательность административных процедур при предоставлении услуги;</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сроки предоставления муниципальной услуги.</w:t>
      </w:r>
    </w:p>
    <w:p w:rsidR="00F6757B" w:rsidRPr="00C6435E" w:rsidRDefault="00F6757B" w:rsidP="00C6435E">
      <w:pPr>
        <w:autoSpaceDE w:val="0"/>
        <w:autoSpaceDN w:val="0"/>
        <w:adjustRightInd w:val="0"/>
        <w:ind w:firstLine="709"/>
        <w:jc w:val="both"/>
        <w:rPr>
          <w:sz w:val="28"/>
          <w:szCs w:val="28"/>
        </w:rPr>
      </w:pPr>
      <w:r w:rsidRPr="00C6435E">
        <w:rPr>
          <w:sz w:val="28"/>
          <w:szCs w:val="28"/>
        </w:rPr>
        <w:t>Информация по вопросам предоставления муниципальной услуги размещается:</w:t>
      </w:r>
    </w:p>
    <w:p w:rsidR="00F6757B" w:rsidRPr="00C6435E" w:rsidRDefault="00F6757B" w:rsidP="00C6435E">
      <w:pPr>
        <w:autoSpaceDE w:val="0"/>
        <w:autoSpaceDN w:val="0"/>
        <w:adjustRightInd w:val="0"/>
        <w:ind w:firstLine="709"/>
        <w:jc w:val="both"/>
        <w:rPr>
          <w:sz w:val="28"/>
          <w:szCs w:val="28"/>
        </w:rPr>
      </w:pPr>
      <w:r w:rsidRPr="00C6435E">
        <w:rPr>
          <w:sz w:val="28"/>
          <w:szCs w:val="28"/>
        </w:rPr>
        <w:t>1)</w:t>
      </w:r>
      <w:r w:rsidRPr="00C6435E">
        <w:rPr>
          <w:sz w:val="28"/>
          <w:szCs w:val="28"/>
          <w:lang w:val="en-US"/>
        </w:rPr>
        <w:t> </w:t>
      </w:r>
      <w:r w:rsidRPr="00C6435E">
        <w:rPr>
          <w:sz w:val="28"/>
          <w:szCs w:val="28"/>
        </w:rPr>
        <w:t>на информационных стендах, расположенных в Уполномоченном учреждении;</w:t>
      </w:r>
    </w:p>
    <w:p w:rsidR="00F6757B" w:rsidRPr="00C6435E" w:rsidRDefault="00F6757B" w:rsidP="00C6435E">
      <w:pPr>
        <w:autoSpaceDE w:val="0"/>
        <w:autoSpaceDN w:val="0"/>
        <w:adjustRightInd w:val="0"/>
        <w:ind w:firstLine="709"/>
        <w:jc w:val="both"/>
        <w:rPr>
          <w:sz w:val="28"/>
          <w:szCs w:val="28"/>
        </w:rPr>
      </w:pPr>
      <w:r w:rsidRPr="00C6435E">
        <w:rPr>
          <w:sz w:val="28"/>
          <w:szCs w:val="28"/>
        </w:rPr>
        <w:t>2)</w:t>
      </w:r>
      <w:r w:rsidRPr="00C6435E">
        <w:rPr>
          <w:sz w:val="28"/>
          <w:szCs w:val="28"/>
          <w:lang w:val="en-US"/>
        </w:rPr>
        <w:t> </w:t>
      </w:r>
      <w:r w:rsidRPr="00C6435E">
        <w:rPr>
          <w:sz w:val="28"/>
          <w:szCs w:val="28"/>
        </w:rPr>
        <w:t xml:space="preserve">на официальном сайте администрации Березовского городского округа в сети Интернет: </w:t>
      </w:r>
      <w:proofErr w:type="spellStart"/>
      <w:r w:rsidRPr="00C6435E">
        <w:rPr>
          <w:sz w:val="28"/>
          <w:szCs w:val="28"/>
        </w:rPr>
        <w:t>березовский</w:t>
      </w:r>
      <w:proofErr w:type="gramStart"/>
      <w:r w:rsidRPr="00C6435E">
        <w:rPr>
          <w:sz w:val="28"/>
          <w:szCs w:val="28"/>
        </w:rPr>
        <w:t>.р</w:t>
      </w:r>
      <w:proofErr w:type="gramEnd"/>
      <w:r w:rsidRPr="00C6435E">
        <w:rPr>
          <w:sz w:val="28"/>
          <w:szCs w:val="28"/>
        </w:rPr>
        <w:t>ф</w:t>
      </w:r>
      <w:proofErr w:type="spellEnd"/>
      <w:r w:rsidRPr="00C6435E">
        <w:rPr>
          <w:sz w:val="28"/>
          <w:szCs w:val="28"/>
        </w:rPr>
        <w:t>;</w:t>
      </w:r>
    </w:p>
    <w:p w:rsidR="00F6757B" w:rsidRPr="00C6435E" w:rsidRDefault="00F6757B" w:rsidP="00C6435E">
      <w:pPr>
        <w:autoSpaceDE w:val="0"/>
        <w:autoSpaceDN w:val="0"/>
        <w:adjustRightInd w:val="0"/>
        <w:ind w:firstLine="709"/>
        <w:jc w:val="both"/>
        <w:rPr>
          <w:sz w:val="28"/>
          <w:szCs w:val="28"/>
        </w:rPr>
      </w:pPr>
      <w:r w:rsidRPr="00C6435E">
        <w:rPr>
          <w:sz w:val="28"/>
          <w:szCs w:val="28"/>
        </w:rPr>
        <w:t>3)</w:t>
      </w:r>
      <w:r w:rsidRPr="00C6435E">
        <w:rPr>
          <w:sz w:val="28"/>
          <w:szCs w:val="28"/>
          <w:lang w:val="en-US"/>
        </w:rPr>
        <w:t> </w:t>
      </w:r>
      <w:r w:rsidRPr="00C6435E">
        <w:rPr>
          <w:sz w:val="28"/>
          <w:szCs w:val="28"/>
        </w:rPr>
        <w:t xml:space="preserve">в информационно-телекоммуникационных сетях общего пользования, </w:t>
      </w:r>
      <w:r w:rsidRPr="00C6435E">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C6435E">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F6757B" w:rsidRPr="00C6435E" w:rsidRDefault="00F6757B" w:rsidP="00C6435E">
      <w:pPr>
        <w:autoSpaceDE w:val="0"/>
        <w:autoSpaceDN w:val="0"/>
        <w:adjustRightInd w:val="0"/>
        <w:ind w:firstLine="709"/>
        <w:jc w:val="both"/>
        <w:rPr>
          <w:sz w:val="28"/>
          <w:szCs w:val="28"/>
        </w:rPr>
      </w:pPr>
      <w:r w:rsidRPr="00C6435E">
        <w:rPr>
          <w:sz w:val="28"/>
          <w:szCs w:val="28"/>
        </w:rPr>
        <w:t>К размещаемой информации по вопросам предоставления муниципальной услуги относится:</w:t>
      </w:r>
    </w:p>
    <w:p w:rsidR="00F6757B" w:rsidRPr="00C6435E" w:rsidRDefault="00F6757B" w:rsidP="00C6435E">
      <w:pPr>
        <w:autoSpaceDE w:val="0"/>
        <w:autoSpaceDN w:val="0"/>
        <w:adjustRightInd w:val="0"/>
        <w:ind w:firstLine="709"/>
        <w:jc w:val="both"/>
        <w:rPr>
          <w:sz w:val="28"/>
          <w:szCs w:val="28"/>
        </w:rPr>
      </w:pPr>
      <w:r w:rsidRPr="00C6435E">
        <w:rPr>
          <w:sz w:val="28"/>
          <w:szCs w:val="28"/>
        </w:rPr>
        <w:t>1)</w:t>
      </w:r>
      <w:r w:rsidRPr="00C6435E">
        <w:rPr>
          <w:sz w:val="28"/>
          <w:szCs w:val="28"/>
          <w:lang w:val="en-US"/>
        </w:rPr>
        <w:t> </w:t>
      </w:r>
      <w:r w:rsidRPr="00C6435E">
        <w:rPr>
          <w:sz w:val="28"/>
          <w:szCs w:val="28"/>
        </w:rPr>
        <w:t xml:space="preserve">справочная информация, указанная в </w:t>
      </w:r>
      <w:r w:rsidR="00C6435E">
        <w:rPr>
          <w:sz w:val="28"/>
          <w:szCs w:val="28"/>
        </w:rPr>
        <w:t xml:space="preserve">настоящем </w:t>
      </w:r>
      <w:r w:rsidRPr="00C6435E">
        <w:rPr>
          <w:sz w:val="28"/>
          <w:szCs w:val="28"/>
        </w:rPr>
        <w:t xml:space="preserve">пункте настоящего </w:t>
      </w:r>
      <w:r w:rsidR="00C6435E">
        <w:rPr>
          <w:sz w:val="28"/>
          <w:szCs w:val="28"/>
        </w:rPr>
        <w:t>Административного р</w:t>
      </w:r>
      <w:r w:rsidRPr="00C6435E">
        <w:rPr>
          <w:sz w:val="28"/>
          <w:szCs w:val="28"/>
        </w:rPr>
        <w:t>егламента;</w:t>
      </w:r>
    </w:p>
    <w:p w:rsidR="00F6757B" w:rsidRPr="00C6435E" w:rsidRDefault="00F6757B" w:rsidP="00C6435E">
      <w:pPr>
        <w:autoSpaceDE w:val="0"/>
        <w:autoSpaceDN w:val="0"/>
        <w:adjustRightInd w:val="0"/>
        <w:ind w:firstLine="709"/>
        <w:jc w:val="both"/>
        <w:rPr>
          <w:sz w:val="28"/>
          <w:szCs w:val="28"/>
        </w:rPr>
      </w:pPr>
      <w:r w:rsidRPr="00C6435E">
        <w:rPr>
          <w:sz w:val="28"/>
          <w:szCs w:val="28"/>
        </w:rPr>
        <w:t>2)</w:t>
      </w:r>
      <w:r w:rsidRPr="00C6435E">
        <w:rPr>
          <w:sz w:val="28"/>
          <w:szCs w:val="28"/>
          <w:lang w:val="en-US"/>
        </w:rPr>
        <w:t> </w:t>
      </w:r>
      <w:r w:rsidRPr="00C6435E">
        <w:rPr>
          <w:sz w:val="28"/>
          <w:szCs w:val="28"/>
        </w:rPr>
        <w:t>извлечения из нормативных правовых актов Российской Федерации</w:t>
      </w:r>
      <w:r w:rsidRPr="00C6435E">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F6757B" w:rsidRPr="00C6435E" w:rsidRDefault="00F6757B" w:rsidP="00C6435E">
      <w:pPr>
        <w:autoSpaceDE w:val="0"/>
        <w:autoSpaceDN w:val="0"/>
        <w:adjustRightInd w:val="0"/>
        <w:ind w:firstLine="709"/>
        <w:jc w:val="both"/>
        <w:rPr>
          <w:sz w:val="28"/>
          <w:szCs w:val="28"/>
        </w:rPr>
      </w:pPr>
      <w:r w:rsidRPr="00C6435E">
        <w:rPr>
          <w:sz w:val="28"/>
          <w:szCs w:val="28"/>
        </w:rPr>
        <w:lastRenderedPageBreak/>
        <w:t>3) текст административного регламента;</w:t>
      </w:r>
    </w:p>
    <w:p w:rsidR="00F6757B" w:rsidRPr="00C6435E" w:rsidRDefault="00F6757B" w:rsidP="00C6435E">
      <w:pPr>
        <w:autoSpaceDE w:val="0"/>
        <w:autoSpaceDN w:val="0"/>
        <w:adjustRightInd w:val="0"/>
        <w:ind w:firstLine="709"/>
        <w:jc w:val="both"/>
        <w:rPr>
          <w:sz w:val="28"/>
          <w:szCs w:val="28"/>
        </w:rPr>
      </w:pPr>
      <w:r w:rsidRPr="00C6435E">
        <w:rPr>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F6757B" w:rsidRPr="00C6435E" w:rsidRDefault="00F6757B" w:rsidP="00C6435E">
      <w:pPr>
        <w:autoSpaceDE w:val="0"/>
        <w:autoSpaceDN w:val="0"/>
        <w:adjustRightInd w:val="0"/>
        <w:ind w:firstLine="709"/>
        <w:jc w:val="both"/>
        <w:rPr>
          <w:sz w:val="28"/>
          <w:szCs w:val="28"/>
        </w:rPr>
      </w:pPr>
      <w:r w:rsidRPr="00C6435E">
        <w:rPr>
          <w:sz w:val="28"/>
          <w:szCs w:val="28"/>
        </w:rPr>
        <w:t>5)</w:t>
      </w:r>
      <w:r w:rsidRPr="00C6435E">
        <w:rPr>
          <w:sz w:val="28"/>
          <w:szCs w:val="28"/>
          <w:lang w:val="en-US"/>
        </w:rPr>
        <w:t> </w:t>
      </w:r>
      <w:r w:rsidRPr="00C6435E">
        <w:rPr>
          <w:sz w:val="28"/>
          <w:szCs w:val="28"/>
        </w:rPr>
        <w:t>перечень документов, необходимых для предоставления муниципальной услуги;</w:t>
      </w:r>
    </w:p>
    <w:p w:rsidR="00F6757B" w:rsidRPr="00C6435E" w:rsidRDefault="00F6757B" w:rsidP="00C6435E">
      <w:pPr>
        <w:autoSpaceDE w:val="0"/>
        <w:autoSpaceDN w:val="0"/>
        <w:adjustRightInd w:val="0"/>
        <w:ind w:firstLine="709"/>
        <w:jc w:val="both"/>
        <w:rPr>
          <w:sz w:val="28"/>
          <w:szCs w:val="28"/>
        </w:rPr>
      </w:pPr>
      <w:r w:rsidRPr="00C6435E">
        <w:rPr>
          <w:sz w:val="28"/>
          <w:szCs w:val="28"/>
        </w:rPr>
        <w:t>6)</w:t>
      </w:r>
      <w:r w:rsidRPr="00C6435E">
        <w:rPr>
          <w:sz w:val="28"/>
          <w:szCs w:val="28"/>
          <w:lang w:val="en-US"/>
        </w:rPr>
        <w:t> </w:t>
      </w:r>
      <w:r w:rsidRPr="00C6435E">
        <w:rPr>
          <w:sz w:val="28"/>
          <w:szCs w:val="28"/>
        </w:rPr>
        <w:t>формы документов, необходимых для предоставления муниципальной услуги;</w:t>
      </w:r>
    </w:p>
    <w:p w:rsidR="00F6757B" w:rsidRPr="00C6435E" w:rsidRDefault="00F6757B" w:rsidP="00C6435E">
      <w:pPr>
        <w:autoSpaceDE w:val="0"/>
        <w:autoSpaceDN w:val="0"/>
        <w:adjustRightInd w:val="0"/>
        <w:ind w:firstLine="709"/>
        <w:jc w:val="both"/>
        <w:rPr>
          <w:sz w:val="28"/>
          <w:szCs w:val="28"/>
        </w:rPr>
      </w:pPr>
      <w:r w:rsidRPr="00C6435E">
        <w:rPr>
          <w:sz w:val="28"/>
          <w:szCs w:val="28"/>
        </w:rPr>
        <w:t>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1.6.Действия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w:t>
      </w:r>
      <w:r w:rsidR="00C6435E">
        <w:rPr>
          <w:sz w:val="28"/>
          <w:szCs w:val="28"/>
        </w:rPr>
        <w:t>ом</w:t>
      </w:r>
      <w:r w:rsidRPr="00C6435E">
        <w:rPr>
          <w:sz w:val="28"/>
          <w:szCs w:val="28"/>
        </w:rPr>
        <w:t xml:space="preserve"> городско</w:t>
      </w:r>
      <w:r w:rsidR="00C6435E">
        <w:rPr>
          <w:sz w:val="28"/>
          <w:szCs w:val="28"/>
        </w:rPr>
        <w:t>м</w:t>
      </w:r>
      <w:r w:rsidRPr="00C6435E">
        <w:rPr>
          <w:sz w:val="28"/>
          <w:szCs w:val="28"/>
        </w:rPr>
        <w:t xml:space="preserve"> суд</w:t>
      </w:r>
      <w:r w:rsidR="00C6435E">
        <w:rPr>
          <w:sz w:val="28"/>
          <w:szCs w:val="28"/>
        </w:rPr>
        <w:t>е либо в Арбитражном</w:t>
      </w:r>
      <w:r w:rsidRPr="00C6435E">
        <w:rPr>
          <w:sz w:val="28"/>
          <w:szCs w:val="28"/>
        </w:rPr>
        <w:t xml:space="preserve"> суд</w:t>
      </w:r>
      <w:r w:rsidR="00C6435E">
        <w:rPr>
          <w:sz w:val="28"/>
          <w:szCs w:val="28"/>
        </w:rPr>
        <w:t>е</w:t>
      </w:r>
      <w:r w:rsidRPr="00C6435E">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F6757B" w:rsidRPr="00C6435E" w:rsidRDefault="00F6757B" w:rsidP="00C6435E">
      <w:pPr>
        <w:autoSpaceDE w:val="0"/>
        <w:autoSpaceDN w:val="0"/>
        <w:adjustRightInd w:val="0"/>
        <w:ind w:firstLine="709"/>
        <w:jc w:val="both"/>
        <w:rPr>
          <w:sz w:val="28"/>
          <w:szCs w:val="28"/>
        </w:rPr>
      </w:pPr>
    </w:p>
    <w:p w:rsidR="00F6757B" w:rsidRPr="00F6757B" w:rsidRDefault="00F6757B" w:rsidP="00F6757B">
      <w:pPr>
        <w:autoSpaceDE w:val="0"/>
        <w:autoSpaceDN w:val="0"/>
        <w:adjustRightInd w:val="0"/>
        <w:jc w:val="center"/>
        <w:rPr>
          <w:sz w:val="28"/>
          <w:szCs w:val="28"/>
        </w:rPr>
      </w:pPr>
      <w:r w:rsidRPr="00F6757B">
        <w:rPr>
          <w:sz w:val="28"/>
          <w:szCs w:val="28"/>
        </w:rPr>
        <w:t>2.</w:t>
      </w:r>
      <w:r w:rsidRPr="00F6757B">
        <w:rPr>
          <w:sz w:val="28"/>
          <w:szCs w:val="28"/>
        </w:rPr>
        <w:t>Стандарт предоставления муниципальной услуги</w:t>
      </w:r>
    </w:p>
    <w:p w:rsidR="00F6757B" w:rsidRPr="00F6757B" w:rsidRDefault="00F6757B" w:rsidP="00F6757B">
      <w:pPr>
        <w:autoSpaceDE w:val="0"/>
        <w:autoSpaceDN w:val="0"/>
        <w:adjustRightInd w:val="0"/>
        <w:jc w:val="center"/>
        <w:rPr>
          <w:sz w:val="28"/>
          <w:szCs w:val="28"/>
        </w:rPr>
      </w:pPr>
    </w:p>
    <w:p w:rsidR="00F6757B" w:rsidRPr="00C6435E" w:rsidRDefault="00C6435E" w:rsidP="00C6435E">
      <w:pPr>
        <w:ind w:firstLine="709"/>
        <w:jc w:val="both"/>
        <w:rPr>
          <w:sz w:val="28"/>
          <w:szCs w:val="28"/>
        </w:rPr>
      </w:pPr>
      <w:r>
        <w:rPr>
          <w:sz w:val="28"/>
          <w:szCs w:val="28"/>
        </w:rPr>
        <w:t>2.1.</w:t>
      </w:r>
      <w:r w:rsidR="00F6757B" w:rsidRPr="00C6435E">
        <w:rPr>
          <w:sz w:val="28"/>
          <w:szCs w:val="28"/>
        </w:rPr>
        <w:t>Результатом предоставления муниципальной услуги является:</w:t>
      </w:r>
    </w:p>
    <w:p w:rsidR="00F6757B" w:rsidRPr="00C6435E" w:rsidRDefault="00F6757B" w:rsidP="00C6435E">
      <w:pPr>
        <w:ind w:firstLine="709"/>
        <w:jc w:val="both"/>
        <w:rPr>
          <w:sz w:val="28"/>
          <w:szCs w:val="28"/>
        </w:rPr>
      </w:pPr>
      <w:r w:rsidRPr="00C6435E">
        <w:rPr>
          <w:sz w:val="28"/>
          <w:szCs w:val="28"/>
        </w:rPr>
        <w:t>принятие решения о присвоении адреса объекту адресации, об изменении адреса или аннулировании его адреса;</w:t>
      </w:r>
    </w:p>
    <w:p w:rsidR="00F6757B" w:rsidRPr="00C6435E" w:rsidRDefault="00F6757B" w:rsidP="00C6435E">
      <w:pPr>
        <w:ind w:firstLine="709"/>
        <w:jc w:val="both"/>
        <w:rPr>
          <w:sz w:val="28"/>
          <w:szCs w:val="28"/>
        </w:rPr>
      </w:pPr>
      <w:r w:rsidRPr="00C6435E">
        <w:rPr>
          <w:sz w:val="28"/>
          <w:szCs w:val="28"/>
        </w:rPr>
        <w:t>принятие решения об отказе в предоставлении муниципальной услуги при наличии оснований, предусмотренных п.</w:t>
      </w:r>
      <w:r w:rsidRPr="00C6435E">
        <w:rPr>
          <w:sz w:val="28"/>
          <w:szCs w:val="28"/>
        </w:rPr>
        <w:t>2.8</w:t>
      </w:r>
      <w:r w:rsidRPr="00C6435E">
        <w:rPr>
          <w:sz w:val="28"/>
          <w:szCs w:val="28"/>
        </w:rPr>
        <w:t xml:space="preserve"> настоящего </w:t>
      </w:r>
      <w:r w:rsidRPr="00C6435E">
        <w:rPr>
          <w:sz w:val="28"/>
          <w:szCs w:val="28"/>
        </w:rPr>
        <w:t>Административного р</w:t>
      </w:r>
      <w:r w:rsidRPr="00C6435E">
        <w:rPr>
          <w:sz w:val="28"/>
          <w:szCs w:val="28"/>
        </w:rPr>
        <w:t>егламента.</w:t>
      </w:r>
    </w:p>
    <w:p w:rsidR="00F6757B" w:rsidRPr="00C6435E" w:rsidRDefault="00C6435E" w:rsidP="00C6435E">
      <w:pPr>
        <w:autoSpaceDE w:val="0"/>
        <w:autoSpaceDN w:val="0"/>
        <w:adjustRightInd w:val="0"/>
        <w:ind w:firstLine="709"/>
        <w:jc w:val="both"/>
        <w:rPr>
          <w:sz w:val="28"/>
          <w:szCs w:val="28"/>
        </w:rPr>
      </w:pPr>
      <w:proofErr w:type="gramStart"/>
      <w:r>
        <w:rPr>
          <w:sz w:val="28"/>
          <w:szCs w:val="28"/>
        </w:rPr>
        <w:t>2.2.</w:t>
      </w:r>
      <w:r w:rsidR="00F6757B" w:rsidRPr="00C6435E">
        <w:rPr>
          <w:sz w:val="28"/>
          <w:szCs w:val="28"/>
        </w:rPr>
        <w:t>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восемнадцати рабочих дней со дня поступления заявления о присвоении адреса объекту адресации, изменению адреса объекта адресации или аннулировании его адреса и документов, необходимых для предоставления муниципальной услуги, в Уполномоченном учреждении или МФЦ.</w:t>
      </w:r>
      <w:proofErr w:type="gramEnd"/>
    </w:p>
    <w:p w:rsidR="00F6757B" w:rsidRPr="00C6435E" w:rsidRDefault="00C6435E" w:rsidP="00C6435E">
      <w:pPr>
        <w:autoSpaceDE w:val="0"/>
        <w:autoSpaceDN w:val="0"/>
        <w:adjustRightInd w:val="0"/>
        <w:ind w:firstLine="709"/>
        <w:jc w:val="both"/>
        <w:rPr>
          <w:sz w:val="28"/>
          <w:szCs w:val="28"/>
        </w:rPr>
      </w:pPr>
      <w:r>
        <w:rPr>
          <w:sz w:val="28"/>
          <w:szCs w:val="28"/>
        </w:rPr>
        <w:t>2.3.</w:t>
      </w:r>
      <w:r w:rsidR="00F6757B" w:rsidRPr="00C6435E">
        <w:rPr>
          <w:sz w:val="28"/>
          <w:szCs w:val="28"/>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Ко</w:t>
      </w:r>
      <w:r w:rsidR="00C6435E">
        <w:rPr>
          <w:sz w:val="28"/>
          <w:szCs w:val="28"/>
        </w:rPr>
        <w:t>нституция Российской Федерации;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 xml:space="preserve">Гражданский кодекс </w:t>
      </w:r>
      <w:r w:rsidR="00C6435E">
        <w:rPr>
          <w:sz w:val="28"/>
          <w:szCs w:val="28"/>
        </w:rPr>
        <w:t>Российской Федерации</w:t>
      </w:r>
      <w:r w:rsidRPr="00C6435E">
        <w:rPr>
          <w:sz w:val="28"/>
          <w:szCs w:val="28"/>
        </w:rPr>
        <w:t>;</w:t>
      </w:r>
    </w:p>
    <w:p w:rsidR="00F6757B" w:rsidRPr="00C6435E" w:rsidRDefault="00F6757B" w:rsidP="00C6435E">
      <w:pPr>
        <w:autoSpaceDE w:val="0"/>
        <w:autoSpaceDN w:val="0"/>
        <w:adjustRightInd w:val="0"/>
        <w:ind w:firstLine="709"/>
        <w:jc w:val="both"/>
        <w:rPr>
          <w:sz w:val="28"/>
          <w:szCs w:val="28"/>
        </w:rPr>
      </w:pPr>
      <w:r w:rsidRPr="00C6435E">
        <w:rPr>
          <w:rFonts w:eastAsia="Calibri"/>
          <w:sz w:val="28"/>
          <w:szCs w:val="28"/>
        </w:rPr>
        <w:t>Земельный кодекс Российской Федерации</w:t>
      </w:r>
      <w:r w:rsidRPr="00C6435E">
        <w:rPr>
          <w:sz w:val="28"/>
          <w:szCs w:val="28"/>
        </w:rPr>
        <w:t>;</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Градостроительный кодекс Российской Федерации;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Федеральный закон от 21.07.97 №122-ФЗ «О государственной регистрации прав на недвижимое имущество и сделок с ним»;</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lastRenderedPageBreak/>
        <w:t xml:space="preserve">Федеральный закон от 25.10.2001 №137-ФЗ «О введении </w:t>
      </w:r>
      <w:r w:rsidRPr="00C6435E">
        <w:rPr>
          <w:sz w:val="28"/>
          <w:szCs w:val="28"/>
        </w:rPr>
        <w:br/>
        <w:t>в действие Земельного кодекса Российской Федерации»;</w:t>
      </w:r>
    </w:p>
    <w:p w:rsidR="00F6757B" w:rsidRPr="00C6435E" w:rsidRDefault="00F6757B" w:rsidP="00C6435E">
      <w:pPr>
        <w:pStyle w:val="ConsPlusNormal"/>
        <w:ind w:firstLine="709"/>
        <w:jc w:val="both"/>
        <w:rPr>
          <w:rFonts w:ascii="Times New Roman" w:hAnsi="Times New Roman" w:cs="Times New Roman"/>
          <w:sz w:val="28"/>
          <w:szCs w:val="28"/>
        </w:rPr>
      </w:pPr>
      <w:r w:rsidRPr="00C6435E">
        <w:rPr>
          <w:rFonts w:ascii="Times New Roman" w:hAnsi="Times New Roman" w:cs="Times New Roman"/>
          <w:sz w:val="28"/>
          <w:szCs w:val="28"/>
        </w:rPr>
        <w:t xml:space="preserve">Федеральный </w:t>
      </w:r>
      <w:hyperlink r:id="rId6" w:history="1">
        <w:r w:rsidRPr="00C6435E">
          <w:rPr>
            <w:rStyle w:val="a3"/>
            <w:rFonts w:ascii="Times New Roman" w:hAnsi="Times New Roman" w:cs="Times New Roman"/>
            <w:color w:val="auto"/>
            <w:sz w:val="28"/>
            <w:szCs w:val="28"/>
            <w:u w:val="none"/>
          </w:rPr>
          <w:t>закон</w:t>
        </w:r>
      </w:hyperlink>
      <w:r w:rsidRPr="00C6435E">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 xml:space="preserve">Федеральный закон от 29.12.2004 №191-ФЗ «О введении </w:t>
      </w:r>
      <w:r w:rsidRPr="00C6435E">
        <w:rPr>
          <w:sz w:val="28"/>
          <w:szCs w:val="28"/>
        </w:rPr>
        <w:br/>
        <w:t>в действие Градостроительного кодекса Российской Федерации»;</w:t>
      </w:r>
    </w:p>
    <w:p w:rsidR="00F6757B" w:rsidRPr="00C6435E" w:rsidRDefault="00F6757B" w:rsidP="00C6435E">
      <w:pPr>
        <w:pStyle w:val="ConsPlusNormal"/>
        <w:ind w:firstLine="709"/>
        <w:jc w:val="both"/>
        <w:rPr>
          <w:rFonts w:ascii="Times New Roman" w:hAnsi="Times New Roman" w:cs="Times New Roman"/>
          <w:sz w:val="28"/>
          <w:szCs w:val="28"/>
        </w:rPr>
      </w:pPr>
      <w:r w:rsidRPr="00C6435E">
        <w:rPr>
          <w:rFonts w:ascii="Times New Roman" w:hAnsi="Times New Roman" w:cs="Times New Roman"/>
          <w:sz w:val="28"/>
          <w:szCs w:val="28"/>
        </w:rPr>
        <w:t xml:space="preserve">Федеральный </w:t>
      </w:r>
      <w:hyperlink r:id="rId7" w:history="1">
        <w:r w:rsidRPr="00C6435E">
          <w:rPr>
            <w:rStyle w:val="a3"/>
            <w:rFonts w:ascii="Times New Roman" w:hAnsi="Times New Roman" w:cs="Times New Roman"/>
            <w:color w:val="auto"/>
            <w:sz w:val="28"/>
            <w:szCs w:val="28"/>
            <w:u w:val="none"/>
          </w:rPr>
          <w:t>закон</w:t>
        </w:r>
      </w:hyperlink>
      <w:r w:rsidRPr="00C6435E">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F6757B" w:rsidRPr="00C6435E" w:rsidRDefault="00F6757B" w:rsidP="00C6435E">
      <w:pPr>
        <w:pStyle w:val="ConsPlusNormal"/>
        <w:ind w:firstLine="709"/>
        <w:jc w:val="both"/>
        <w:rPr>
          <w:rFonts w:ascii="Times New Roman" w:hAnsi="Times New Roman" w:cs="Times New Roman"/>
          <w:sz w:val="28"/>
          <w:szCs w:val="28"/>
        </w:rPr>
      </w:pPr>
      <w:r w:rsidRPr="00C6435E">
        <w:rPr>
          <w:rFonts w:ascii="Times New Roman" w:hAnsi="Times New Roman" w:cs="Times New Roman"/>
          <w:sz w:val="28"/>
          <w:szCs w:val="28"/>
        </w:rPr>
        <w:t xml:space="preserve">Федеральный </w:t>
      </w:r>
      <w:hyperlink r:id="rId8" w:history="1">
        <w:r w:rsidRPr="00C6435E">
          <w:rPr>
            <w:rStyle w:val="a3"/>
            <w:rFonts w:ascii="Times New Roman" w:hAnsi="Times New Roman" w:cs="Times New Roman"/>
            <w:color w:val="auto"/>
            <w:sz w:val="28"/>
            <w:szCs w:val="28"/>
            <w:u w:val="none"/>
          </w:rPr>
          <w:t>закон</w:t>
        </w:r>
      </w:hyperlink>
      <w:r w:rsidRPr="00C6435E">
        <w:rPr>
          <w:rFonts w:ascii="Times New Roman" w:hAnsi="Times New Roman" w:cs="Times New Roman"/>
          <w:sz w:val="28"/>
          <w:szCs w:val="28"/>
        </w:rPr>
        <w:t xml:space="preserve"> от 27.07.2006 №152-ФЗ «О персональных данных»;</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Федеральный закон от 24.07.2007 №221-ФЗ «О государственном кадастре недвижимости»;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Федеральный закон от 27.07.2010 №210-ФЗ «Об организации предоставления государ</w:t>
      </w:r>
      <w:r w:rsidR="008B2157">
        <w:rPr>
          <w:sz w:val="28"/>
          <w:szCs w:val="28"/>
        </w:rPr>
        <w:t>ственных и муниципальных услуг»</w:t>
      </w:r>
      <w:r w:rsidRPr="00C6435E">
        <w:rPr>
          <w:sz w:val="28"/>
          <w:szCs w:val="28"/>
        </w:rPr>
        <w:t>;</w:t>
      </w:r>
    </w:p>
    <w:p w:rsidR="00F6757B" w:rsidRPr="00C6435E" w:rsidRDefault="00F6757B" w:rsidP="00C6435E">
      <w:pPr>
        <w:autoSpaceDE w:val="0"/>
        <w:autoSpaceDN w:val="0"/>
        <w:adjustRightInd w:val="0"/>
        <w:ind w:firstLine="709"/>
        <w:jc w:val="both"/>
        <w:outlineLvl w:val="1"/>
        <w:rPr>
          <w:rFonts w:eastAsia="Calibri"/>
          <w:sz w:val="28"/>
          <w:szCs w:val="28"/>
        </w:rPr>
      </w:pPr>
      <w:r w:rsidRPr="00C6435E">
        <w:rPr>
          <w:rFonts w:eastAsia="Calibri"/>
          <w:sz w:val="28"/>
          <w:szCs w:val="28"/>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6757B" w:rsidRPr="00C6435E" w:rsidRDefault="00F6757B" w:rsidP="00C6435E">
      <w:pPr>
        <w:autoSpaceDE w:val="0"/>
        <w:autoSpaceDN w:val="0"/>
        <w:adjustRightInd w:val="0"/>
        <w:ind w:firstLine="709"/>
        <w:jc w:val="both"/>
        <w:rPr>
          <w:sz w:val="28"/>
          <w:szCs w:val="28"/>
        </w:rPr>
      </w:pPr>
      <w:r w:rsidRPr="00C6435E">
        <w:rPr>
          <w:sz w:val="28"/>
          <w:szCs w:val="28"/>
        </w:rPr>
        <w:t xml:space="preserve">Закон Свердловской области от 07.07.2004 №18-ОЗ «Об особенностях регулирования земельных отношений на территории </w:t>
      </w:r>
      <w:r w:rsidR="008B2157">
        <w:rPr>
          <w:sz w:val="28"/>
          <w:szCs w:val="28"/>
        </w:rPr>
        <w:t>Свердловской области»</w:t>
      </w:r>
      <w:r w:rsidRPr="00C6435E">
        <w:rPr>
          <w:sz w:val="28"/>
          <w:szCs w:val="28"/>
        </w:rPr>
        <w:t>;</w:t>
      </w:r>
    </w:p>
    <w:p w:rsidR="00F6757B" w:rsidRPr="00C6435E" w:rsidRDefault="00F6757B" w:rsidP="00C6435E">
      <w:pPr>
        <w:autoSpaceDE w:val="0"/>
        <w:autoSpaceDN w:val="0"/>
        <w:adjustRightInd w:val="0"/>
        <w:ind w:firstLine="709"/>
        <w:jc w:val="both"/>
        <w:rPr>
          <w:sz w:val="28"/>
          <w:szCs w:val="28"/>
        </w:rPr>
      </w:pPr>
      <w:r w:rsidRPr="00C6435E">
        <w:rPr>
          <w:sz w:val="28"/>
          <w:szCs w:val="28"/>
        </w:rPr>
        <w:t>Постановление Правительства Российской Федерации от 30.04.2014 №403 «Об исчерпывающем перечне процедур в сфере жилищного строительства»;</w:t>
      </w:r>
    </w:p>
    <w:p w:rsidR="00F6757B" w:rsidRPr="00C6435E" w:rsidRDefault="00F6757B" w:rsidP="00C6435E">
      <w:pPr>
        <w:pStyle w:val="ConsPlusNormal"/>
        <w:ind w:firstLine="709"/>
        <w:jc w:val="both"/>
        <w:rPr>
          <w:rFonts w:ascii="Times New Roman" w:hAnsi="Times New Roman" w:cs="Times New Roman"/>
          <w:sz w:val="28"/>
          <w:szCs w:val="28"/>
        </w:rPr>
      </w:pPr>
      <w:r w:rsidRPr="00C6435E">
        <w:rPr>
          <w:rFonts w:ascii="Times New Roman" w:hAnsi="Times New Roman" w:cs="Times New Roman"/>
          <w:sz w:val="28"/>
          <w:szCs w:val="28"/>
        </w:rPr>
        <w:t>Постановление Правительства Российской Федерации от 19.11.2014 №1221 «Об утверждении правил присвоения, изменения и аннулирования адресов»</w:t>
      </w:r>
      <w:r w:rsidR="008B2157">
        <w:rPr>
          <w:rFonts w:ascii="Times New Roman" w:hAnsi="Times New Roman" w:cs="Times New Roman"/>
          <w:sz w:val="28"/>
          <w:szCs w:val="28"/>
        </w:rPr>
        <w:t>;</w:t>
      </w:r>
    </w:p>
    <w:p w:rsidR="00F6757B" w:rsidRPr="00C6435E" w:rsidRDefault="008B2157" w:rsidP="00C643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F6757B" w:rsidRPr="00C6435E">
        <w:rPr>
          <w:rFonts w:ascii="Times New Roman" w:hAnsi="Times New Roman" w:cs="Times New Roman"/>
          <w:sz w:val="28"/>
          <w:szCs w:val="28"/>
        </w:rPr>
        <w:t>риказ Министерства финансов Российской Федерации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F6757B" w:rsidRPr="00C6435E" w:rsidRDefault="008B2157" w:rsidP="00C643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F6757B" w:rsidRPr="00C6435E">
        <w:rPr>
          <w:rFonts w:ascii="Times New Roman" w:hAnsi="Times New Roman" w:cs="Times New Roman"/>
          <w:sz w:val="28"/>
          <w:szCs w:val="28"/>
        </w:rPr>
        <w:t>ешение Думы Березовского городского округа от 19.02.2015 №214 «Об утверждении положения о порядке присвоения наименований, переименования и упразднения наименований улиц, площадей, иных территорий проживания граждан, общественных мест на территории Березовского городского округа»;</w:t>
      </w:r>
    </w:p>
    <w:p w:rsidR="00F6757B" w:rsidRPr="00C6435E" w:rsidRDefault="008B2157" w:rsidP="00C643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F6757B" w:rsidRPr="00C6435E">
        <w:rPr>
          <w:rFonts w:ascii="Times New Roman" w:hAnsi="Times New Roman" w:cs="Times New Roman"/>
          <w:sz w:val="28"/>
          <w:szCs w:val="28"/>
        </w:rPr>
        <w:t>остановление администрации Березовского городского округа от 09.11.2015 №653 «О порядке присвоения, изменения и аннулирования адресов на территории Березовского городского округа».</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 xml:space="preserve">2.4.Исчерпывающий перечень документов, необходимых в соответствии </w:t>
      </w:r>
      <w:r w:rsidRPr="00C6435E">
        <w:rPr>
          <w:sz w:val="28"/>
          <w:szCs w:val="28"/>
        </w:rPr>
        <w:br/>
        <w:t>с нормативными правовыми актами для предоставления муниципальной услуги, подлежащих представлению заявителем:</w:t>
      </w:r>
    </w:p>
    <w:p w:rsidR="00F6757B" w:rsidRPr="00C6435E" w:rsidRDefault="00F6757B" w:rsidP="00C6435E">
      <w:pPr>
        <w:pStyle w:val="ab"/>
        <w:spacing w:before="0" w:beforeAutospacing="0" w:after="0" w:afterAutospacing="0"/>
        <w:ind w:firstLine="709"/>
        <w:jc w:val="both"/>
        <w:rPr>
          <w:sz w:val="28"/>
          <w:szCs w:val="28"/>
        </w:rPr>
      </w:pPr>
      <w:r w:rsidRPr="00C6435E">
        <w:rPr>
          <w:rStyle w:val="af7"/>
          <w:sz w:val="28"/>
          <w:szCs w:val="28"/>
        </w:rPr>
        <w:t/>
      </w:r>
      <w:r w:rsidRPr="00C6435E">
        <w:rPr>
          <w:sz w:val="28"/>
          <w:szCs w:val="28"/>
        </w:rPr>
        <w:t xml:space="preserve">заявление о присвоении объекту адресации адреса или аннулировании его адреса согласно приложению №1 настоящего </w:t>
      </w:r>
      <w:r w:rsidR="008B2157">
        <w:rPr>
          <w:sz w:val="28"/>
          <w:szCs w:val="28"/>
        </w:rPr>
        <w:t>Административного р</w:t>
      </w:r>
      <w:r w:rsidRPr="00C6435E">
        <w:rPr>
          <w:sz w:val="28"/>
          <w:szCs w:val="28"/>
        </w:rPr>
        <w:t>егламента;</w:t>
      </w:r>
    </w:p>
    <w:p w:rsidR="00F6757B" w:rsidRPr="00C6435E" w:rsidRDefault="00F6757B" w:rsidP="00C6435E">
      <w:pPr>
        <w:pStyle w:val="af5"/>
        <w:ind w:firstLine="709"/>
        <w:jc w:val="both"/>
        <w:rPr>
          <w:sz w:val="28"/>
          <w:szCs w:val="28"/>
        </w:rPr>
      </w:pPr>
      <w:r w:rsidRPr="00C6435E">
        <w:rPr>
          <w:sz w:val="28"/>
          <w:szCs w:val="28"/>
        </w:rPr>
        <w:t xml:space="preserve">правоустанавливающие и (или) </w:t>
      </w:r>
      <w:proofErr w:type="spellStart"/>
      <w:r w:rsidRPr="00C6435E">
        <w:rPr>
          <w:sz w:val="28"/>
          <w:szCs w:val="28"/>
        </w:rPr>
        <w:t>правоудостоверяющие</w:t>
      </w:r>
      <w:proofErr w:type="spellEnd"/>
      <w:r w:rsidRPr="00C6435E">
        <w:rPr>
          <w:sz w:val="28"/>
          <w:szCs w:val="28"/>
        </w:rPr>
        <w:t xml:space="preserve"> документы на объект (объекты) адресации;</w:t>
      </w:r>
    </w:p>
    <w:p w:rsidR="00F6757B" w:rsidRPr="00C6435E" w:rsidRDefault="00F6757B" w:rsidP="00C6435E">
      <w:pPr>
        <w:pStyle w:val="af5"/>
        <w:ind w:firstLine="709"/>
        <w:jc w:val="both"/>
        <w:rPr>
          <w:sz w:val="28"/>
          <w:szCs w:val="28"/>
        </w:rPr>
      </w:pPr>
      <w:r w:rsidRPr="00C6435E">
        <w:rPr>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6757B" w:rsidRPr="00C6435E" w:rsidRDefault="00F6757B" w:rsidP="00C6435E">
      <w:pPr>
        <w:pStyle w:val="af5"/>
        <w:ind w:firstLine="709"/>
        <w:jc w:val="both"/>
        <w:rPr>
          <w:sz w:val="28"/>
          <w:szCs w:val="28"/>
        </w:rPr>
      </w:pPr>
      <w:r w:rsidRPr="00C6435E">
        <w:rPr>
          <w:sz w:val="28"/>
          <w:szCs w:val="28"/>
        </w:rPr>
        <w:lastRenderedPageBreak/>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F6757B" w:rsidRPr="00C6435E" w:rsidRDefault="00F6757B" w:rsidP="00C6435E">
      <w:pPr>
        <w:pStyle w:val="af5"/>
        <w:ind w:firstLine="709"/>
        <w:jc w:val="both"/>
        <w:rPr>
          <w:sz w:val="28"/>
          <w:szCs w:val="28"/>
        </w:rPr>
      </w:pPr>
      <w:r w:rsidRPr="00C6435E">
        <w:rPr>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6757B" w:rsidRPr="00C6435E" w:rsidRDefault="00F6757B" w:rsidP="00C6435E">
      <w:pPr>
        <w:pStyle w:val="af5"/>
        <w:ind w:firstLine="709"/>
        <w:jc w:val="both"/>
        <w:rPr>
          <w:sz w:val="28"/>
          <w:szCs w:val="28"/>
        </w:rPr>
      </w:pPr>
      <w:r w:rsidRPr="00C6435E">
        <w:rPr>
          <w:sz w:val="28"/>
          <w:szCs w:val="28"/>
        </w:rPr>
        <w:t>кадастровый паспорт объекта адресации (в случае присвоения адреса объекту адресации, поставленному на кадастровый учет);</w:t>
      </w:r>
    </w:p>
    <w:p w:rsidR="00F6757B" w:rsidRPr="00C6435E" w:rsidRDefault="00F6757B" w:rsidP="00C6435E">
      <w:pPr>
        <w:pStyle w:val="af5"/>
        <w:ind w:firstLine="709"/>
        <w:jc w:val="both"/>
        <w:rPr>
          <w:sz w:val="28"/>
          <w:szCs w:val="28"/>
        </w:rPr>
      </w:pPr>
      <w:r w:rsidRPr="00C6435E">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6757B" w:rsidRPr="00C6435E" w:rsidRDefault="00F6757B" w:rsidP="00C6435E">
      <w:pPr>
        <w:pStyle w:val="af5"/>
        <w:ind w:firstLine="709"/>
        <w:jc w:val="both"/>
        <w:rPr>
          <w:sz w:val="28"/>
          <w:szCs w:val="28"/>
        </w:rPr>
      </w:pPr>
      <w:r w:rsidRPr="00C6435E">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6757B" w:rsidRPr="00C6435E" w:rsidRDefault="00F6757B" w:rsidP="00C6435E">
      <w:pPr>
        <w:pStyle w:val="af5"/>
        <w:ind w:firstLine="709"/>
        <w:jc w:val="both"/>
        <w:rPr>
          <w:sz w:val="28"/>
          <w:szCs w:val="28"/>
        </w:rPr>
      </w:pPr>
      <w:r w:rsidRPr="00C6435E">
        <w:rPr>
          <w:sz w:val="28"/>
          <w:szCs w:val="28"/>
        </w:rPr>
        <w:t xml:space="preserve">кадастровая выписка об объекте недвижимости, который снят с учета (в случае аннулирования адреса объекта адресации по основаниям, указанным в подпункте </w:t>
      </w:r>
      <w:r w:rsidRPr="00C6435E">
        <w:rPr>
          <w:sz w:val="28"/>
          <w:szCs w:val="28"/>
          <w:lang w:val="ru-RU"/>
        </w:rPr>
        <w:t>«</w:t>
      </w:r>
      <w:r w:rsidRPr="00C6435E">
        <w:rPr>
          <w:sz w:val="28"/>
          <w:szCs w:val="28"/>
        </w:rPr>
        <w:t>а</w:t>
      </w:r>
      <w:r w:rsidRPr="00C6435E">
        <w:rPr>
          <w:sz w:val="28"/>
          <w:szCs w:val="28"/>
          <w:lang w:val="ru-RU"/>
        </w:rPr>
        <w:t>»</w:t>
      </w:r>
      <w:r w:rsidRPr="00C6435E">
        <w:rPr>
          <w:sz w:val="28"/>
          <w:szCs w:val="28"/>
        </w:rPr>
        <w:t xml:space="preserve"> п</w:t>
      </w:r>
      <w:r w:rsidR="008B2157">
        <w:rPr>
          <w:sz w:val="28"/>
          <w:szCs w:val="28"/>
          <w:lang w:val="ru-RU"/>
        </w:rPr>
        <w:t>.</w:t>
      </w:r>
      <w:r w:rsidRPr="00C6435E">
        <w:rPr>
          <w:sz w:val="28"/>
          <w:szCs w:val="28"/>
        </w:rPr>
        <w:t>14 правил присвоения, изменения и аннулирования адресов</w:t>
      </w:r>
      <w:r w:rsidRPr="00C6435E">
        <w:rPr>
          <w:sz w:val="28"/>
          <w:szCs w:val="28"/>
          <w:lang w:val="ru-RU"/>
        </w:rPr>
        <w:t xml:space="preserve">, утвержденных </w:t>
      </w:r>
      <w:r w:rsidR="008B2157">
        <w:rPr>
          <w:sz w:val="28"/>
          <w:szCs w:val="28"/>
          <w:lang w:val="ru-RU"/>
        </w:rPr>
        <w:t>П</w:t>
      </w:r>
      <w:proofErr w:type="spellStart"/>
      <w:r w:rsidRPr="00C6435E">
        <w:rPr>
          <w:sz w:val="28"/>
          <w:szCs w:val="28"/>
        </w:rPr>
        <w:t>остановлени</w:t>
      </w:r>
      <w:r w:rsidRPr="00C6435E">
        <w:rPr>
          <w:sz w:val="28"/>
          <w:szCs w:val="28"/>
          <w:lang w:val="ru-RU"/>
        </w:rPr>
        <w:t>ем</w:t>
      </w:r>
      <w:proofErr w:type="spellEnd"/>
      <w:r w:rsidRPr="00C6435E">
        <w:rPr>
          <w:sz w:val="28"/>
          <w:szCs w:val="28"/>
        </w:rPr>
        <w:t xml:space="preserve"> Правительства Российской Федерации от 19.11.2014 №1221);</w:t>
      </w:r>
    </w:p>
    <w:p w:rsidR="00F6757B" w:rsidRPr="00C6435E" w:rsidRDefault="00F6757B" w:rsidP="00C6435E">
      <w:pPr>
        <w:pStyle w:val="af5"/>
        <w:ind w:firstLine="709"/>
        <w:jc w:val="both"/>
        <w:rPr>
          <w:sz w:val="28"/>
          <w:szCs w:val="28"/>
        </w:rPr>
      </w:pPr>
      <w:r w:rsidRPr="00C6435E">
        <w:rPr>
          <w:sz w:val="28"/>
          <w:szCs w:val="28"/>
        </w:rPr>
        <w:t xml:space="preserve">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w:t>
      </w:r>
      <w:r w:rsidRPr="00C6435E">
        <w:rPr>
          <w:sz w:val="28"/>
          <w:szCs w:val="28"/>
          <w:lang w:val="ru-RU"/>
        </w:rPr>
        <w:t>«б»</w:t>
      </w:r>
      <w:r w:rsidRPr="00C6435E">
        <w:rPr>
          <w:sz w:val="28"/>
          <w:szCs w:val="28"/>
        </w:rPr>
        <w:t xml:space="preserve"> п</w:t>
      </w:r>
      <w:r w:rsidR="008B2157">
        <w:rPr>
          <w:sz w:val="28"/>
          <w:szCs w:val="28"/>
          <w:lang w:val="ru-RU"/>
        </w:rPr>
        <w:t>.</w:t>
      </w:r>
      <w:r w:rsidRPr="00C6435E">
        <w:rPr>
          <w:sz w:val="28"/>
          <w:szCs w:val="28"/>
        </w:rPr>
        <w:t>14 правил присвоения, изменения и аннулирования адресов</w:t>
      </w:r>
      <w:r w:rsidRPr="00C6435E">
        <w:rPr>
          <w:sz w:val="28"/>
          <w:szCs w:val="28"/>
          <w:lang w:val="ru-RU"/>
        </w:rPr>
        <w:t xml:space="preserve">, утвержденных </w:t>
      </w:r>
      <w:r w:rsidR="008B2157">
        <w:rPr>
          <w:sz w:val="28"/>
          <w:szCs w:val="28"/>
          <w:lang w:val="ru-RU"/>
        </w:rPr>
        <w:t>П</w:t>
      </w:r>
      <w:proofErr w:type="spellStart"/>
      <w:r w:rsidRPr="00C6435E">
        <w:rPr>
          <w:sz w:val="28"/>
          <w:szCs w:val="28"/>
        </w:rPr>
        <w:t>остановлени</w:t>
      </w:r>
      <w:r w:rsidRPr="00C6435E">
        <w:rPr>
          <w:sz w:val="28"/>
          <w:szCs w:val="28"/>
          <w:lang w:val="ru-RU"/>
        </w:rPr>
        <w:t>ем</w:t>
      </w:r>
      <w:proofErr w:type="spellEnd"/>
      <w:r w:rsidRPr="00C6435E">
        <w:rPr>
          <w:sz w:val="28"/>
          <w:szCs w:val="28"/>
        </w:rPr>
        <w:t xml:space="preserve"> Правительства Российской Федерации от 19.11.2014 №1221).</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2.5.Документами,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F6757B" w:rsidRPr="00C6435E" w:rsidRDefault="00F6757B" w:rsidP="00C6435E">
      <w:pPr>
        <w:autoSpaceDE w:val="0"/>
        <w:autoSpaceDN w:val="0"/>
        <w:adjustRightInd w:val="0"/>
        <w:ind w:firstLine="709"/>
        <w:jc w:val="both"/>
        <w:rPr>
          <w:rFonts w:eastAsia="Calibri"/>
          <w:sz w:val="28"/>
          <w:szCs w:val="28"/>
        </w:rPr>
      </w:pPr>
      <w:r w:rsidRPr="00C6435E">
        <w:rPr>
          <w:rFonts w:eastAsia="Calibri"/>
          <w:sz w:val="28"/>
          <w:szCs w:val="28"/>
        </w:rPr>
        <w:t>кадастровые выписки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6757B" w:rsidRPr="00C6435E" w:rsidRDefault="00F6757B" w:rsidP="00C6435E">
      <w:pPr>
        <w:autoSpaceDE w:val="0"/>
        <w:autoSpaceDN w:val="0"/>
        <w:adjustRightInd w:val="0"/>
        <w:ind w:firstLine="709"/>
        <w:jc w:val="both"/>
        <w:rPr>
          <w:rFonts w:eastAsia="Calibri"/>
          <w:sz w:val="28"/>
          <w:szCs w:val="28"/>
        </w:rPr>
      </w:pPr>
      <w:r w:rsidRPr="00C6435E">
        <w:rPr>
          <w:rFonts w:eastAsia="Calibri"/>
          <w:sz w:val="28"/>
          <w:szCs w:val="28"/>
        </w:rPr>
        <w:t>кадастровая выписка объекта адресации (в случае присвоения адреса объекту адресации, поставленному на кадастровый учет);</w:t>
      </w:r>
    </w:p>
    <w:p w:rsidR="00F6757B" w:rsidRPr="00C6435E" w:rsidRDefault="00F6757B" w:rsidP="00C6435E">
      <w:pPr>
        <w:autoSpaceDE w:val="0"/>
        <w:autoSpaceDN w:val="0"/>
        <w:adjustRightInd w:val="0"/>
        <w:ind w:firstLine="709"/>
        <w:jc w:val="both"/>
        <w:rPr>
          <w:rFonts w:eastAsia="Calibri"/>
          <w:sz w:val="28"/>
          <w:szCs w:val="28"/>
        </w:rPr>
      </w:pPr>
      <w:r w:rsidRPr="00C6435E">
        <w:rPr>
          <w:rFonts w:eastAsia="Calibri"/>
          <w:sz w:val="28"/>
          <w:szCs w:val="28"/>
        </w:rPr>
        <w:t>кадастровая выписка об объекте недвижимости, который снят с учета прекращения существования объекта адресации;</w:t>
      </w:r>
    </w:p>
    <w:p w:rsidR="00F6757B" w:rsidRPr="00C6435E" w:rsidRDefault="00F6757B" w:rsidP="00C6435E">
      <w:pPr>
        <w:autoSpaceDE w:val="0"/>
        <w:autoSpaceDN w:val="0"/>
        <w:adjustRightInd w:val="0"/>
        <w:ind w:firstLine="709"/>
        <w:jc w:val="both"/>
        <w:rPr>
          <w:rFonts w:eastAsia="Calibri"/>
          <w:sz w:val="28"/>
          <w:szCs w:val="28"/>
        </w:rPr>
      </w:pPr>
      <w:r w:rsidRPr="00C6435E">
        <w:rPr>
          <w:rFonts w:eastAsia="Calibri"/>
          <w:sz w:val="28"/>
          <w:szCs w:val="28"/>
        </w:rPr>
        <w:t>уведомление об отсутствии в государственном кадастре недвижимости запрашиваемых сведений по объекту адресации (в случае отказа в осуществлении кадастрового учета объекта адресации);</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 xml:space="preserve">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w:t>
      </w:r>
      <w:r w:rsidRPr="00C6435E">
        <w:rPr>
          <w:sz w:val="28"/>
          <w:szCs w:val="28"/>
        </w:rPr>
        <w:lastRenderedPageBreak/>
        <w:t>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Документы, указанные в п</w:t>
      </w:r>
      <w:r w:rsidR="008B2157">
        <w:rPr>
          <w:sz w:val="28"/>
          <w:szCs w:val="28"/>
        </w:rPr>
        <w:t>.2.5</w:t>
      </w:r>
      <w:r w:rsidRPr="00C6435E">
        <w:rPr>
          <w:sz w:val="28"/>
          <w:szCs w:val="28"/>
        </w:rPr>
        <w:t xml:space="preserve"> настоящего </w:t>
      </w:r>
      <w:r w:rsidR="008B2157">
        <w:rPr>
          <w:sz w:val="28"/>
          <w:szCs w:val="28"/>
        </w:rPr>
        <w:t>Административного р</w:t>
      </w:r>
      <w:r w:rsidRPr="00C6435E">
        <w:rPr>
          <w:sz w:val="28"/>
          <w:szCs w:val="28"/>
        </w:rPr>
        <w:t>егламента, заявитель может представить самостоятельно.</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F6757B" w:rsidRPr="00C6435E" w:rsidRDefault="008B2157" w:rsidP="00C6435E">
      <w:pPr>
        <w:autoSpaceDE w:val="0"/>
        <w:autoSpaceDN w:val="0"/>
        <w:adjustRightInd w:val="0"/>
        <w:ind w:firstLine="709"/>
        <w:jc w:val="both"/>
        <w:outlineLvl w:val="1"/>
        <w:rPr>
          <w:sz w:val="28"/>
          <w:szCs w:val="28"/>
        </w:rPr>
      </w:pPr>
      <w:r>
        <w:rPr>
          <w:sz w:val="28"/>
          <w:szCs w:val="28"/>
        </w:rPr>
        <w:t>1)</w:t>
      </w:r>
      <w:r w:rsidR="00F6757B" w:rsidRPr="00C6435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757B" w:rsidRPr="00C6435E" w:rsidRDefault="008B2157" w:rsidP="00C6435E">
      <w:pPr>
        <w:autoSpaceDE w:val="0"/>
        <w:autoSpaceDN w:val="0"/>
        <w:adjustRightInd w:val="0"/>
        <w:ind w:firstLine="709"/>
        <w:jc w:val="both"/>
        <w:outlineLvl w:val="1"/>
        <w:rPr>
          <w:sz w:val="28"/>
          <w:szCs w:val="28"/>
        </w:rPr>
      </w:pPr>
      <w:proofErr w:type="gramStart"/>
      <w:r>
        <w:rPr>
          <w:sz w:val="28"/>
          <w:szCs w:val="28"/>
        </w:rPr>
        <w:t>2)</w:t>
      </w:r>
      <w:r w:rsidR="00F6757B" w:rsidRPr="00C6435E">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F6757B" w:rsidRPr="00C6435E">
        <w:rPr>
          <w:sz w:val="28"/>
          <w:szCs w:val="28"/>
        </w:rPr>
        <w:t xml:space="preserve"> ч</w:t>
      </w:r>
      <w:r>
        <w:rPr>
          <w:sz w:val="28"/>
          <w:szCs w:val="28"/>
        </w:rPr>
        <w:t>.</w:t>
      </w:r>
      <w:r w:rsidR="00F6757B" w:rsidRPr="00C6435E">
        <w:rPr>
          <w:sz w:val="28"/>
          <w:szCs w:val="28"/>
        </w:rPr>
        <w:t>6 ст</w:t>
      </w:r>
      <w:r>
        <w:rPr>
          <w:sz w:val="28"/>
          <w:szCs w:val="28"/>
        </w:rPr>
        <w:t>.</w:t>
      </w:r>
      <w:r w:rsidR="00F6757B" w:rsidRPr="00C6435E">
        <w:rPr>
          <w:sz w:val="28"/>
          <w:szCs w:val="28"/>
        </w:rPr>
        <w:t>7 Федерального закона №210-ФЗ.</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2.7.Оснований для отказа в приеме документов, необходимых для предоставления муниципальной услуги, не предусмотрено.</w:t>
      </w:r>
    </w:p>
    <w:p w:rsidR="00F6757B" w:rsidRPr="00C6435E" w:rsidRDefault="00F6757B" w:rsidP="00C6435E">
      <w:pPr>
        <w:pStyle w:val="ab"/>
        <w:widowControl w:val="0"/>
        <w:spacing w:before="0" w:beforeAutospacing="0" w:after="0" w:afterAutospacing="0"/>
        <w:ind w:firstLine="709"/>
        <w:jc w:val="both"/>
        <w:rPr>
          <w:sz w:val="28"/>
          <w:szCs w:val="28"/>
        </w:rPr>
      </w:pPr>
      <w:r w:rsidRPr="00C6435E">
        <w:rPr>
          <w:sz w:val="28"/>
          <w:szCs w:val="28"/>
        </w:rPr>
        <w:t>2.8.Основаниями для отказа в предоставлении муниципальной услуги являются:</w:t>
      </w:r>
    </w:p>
    <w:p w:rsidR="00F6757B" w:rsidRPr="00C6435E" w:rsidRDefault="00F6757B" w:rsidP="00C6435E">
      <w:pPr>
        <w:pStyle w:val="HTML"/>
        <w:ind w:firstLine="709"/>
        <w:jc w:val="both"/>
        <w:rPr>
          <w:rFonts w:ascii="Times New Roman" w:hAnsi="Times New Roman"/>
          <w:sz w:val="28"/>
          <w:szCs w:val="28"/>
        </w:rPr>
      </w:pPr>
      <w:r w:rsidRPr="00C6435E">
        <w:rPr>
          <w:rFonts w:ascii="Times New Roman" w:hAnsi="Times New Roman"/>
          <w:sz w:val="28"/>
          <w:szCs w:val="28"/>
        </w:rPr>
        <w:t>с заявлением о присвоении объекту адресации адреса обратилось лицо, не указанное в п</w:t>
      </w:r>
      <w:r w:rsidR="008B2157">
        <w:rPr>
          <w:rFonts w:ascii="Times New Roman" w:hAnsi="Times New Roman"/>
          <w:sz w:val="28"/>
          <w:szCs w:val="28"/>
          <w:lang w:val="ru-RU"/>
        </w:rPr>
        <w:t>.1.4</w:t>
      </w:r>
      <w:r w:rsidRPr="00C6435E">
        <w:rPr>
          <w:rFonts w:ascii="Times New Roman" w:hAnsi="Times New Roman"/>
          <w:sz w:val="28"/>
          <w:szCs w:val="28"/>
        </w:rPr>
        <w:t xml:space="preserve"> настоящего </w:t>
      </w:r>
      <w:r w:rsidR="008B2157">
        <w:rPr>
          <w:rFonts w:ascii="Times New Roman" w:hAnsi="Times New Roman"/>
          <w:sz w:val="28"/>
          <w:szCs w:val="28"/>
          <w:lang w:val="ru-RU"/>
        </w:rPr>
        <w:t xml:space="preserve">Административного </w:t>
      </w:r>
      <w:proofErr w:type="spellStart"/>
      <w:r w:rsidR="008B2157">
        <w:rPr>
          <w:rFonts w:ascii="Times New Roman" w:hAnsi="Times New Roman"/>
          <w:sz w:val="28"/>
          <w:szCs w:val="28"/>
          <w:lang w:val="ru-RU"/>
        </w:rPr>
        <w:t>р</w:t>
      </w:r>
      <w:r w:rsidRPr="00C6435E">
        <w:rPr>
          <w:rFonts w:ascii="Times New Roman" w:hAnsi="Times New Roman"/>
          <w:sz w:val="28"/>
          <w:szCs w:val="28"/>
        </w:rPr>
        <w:t>егламента</w:t>
      </w:r>
      <w:proofErr w:type="spellEnd"/>
      <w:r w:rsidRPr="00C6435E">
        <w:rPr>
          <w:rFonts w:ascii="Times New Roman" w:hAnsi="Times New Roman"/>
          <w:sz w:val="28"/>
          <w:szCs w:val="28"/>
        </w:rPr>
        <w:t>;</w:t>
      </w:r>
    </w:p>
    <w:p w:rsidR="00F6757B" w:rsidRPr="00C6435E" w:rsidRDefault="00F6757B" w:rsidP="00C6435E">
      <w:pPr>
        <w:pStyle w:val="af5"/>
        <w:ind w:firstLine="709"/>
        <w:jc w:val="both"/>
        <w:rPr>
          <w:sz w:val="28"/>
          <w:szCs w:val="28"/>
        </w:rPr>
      </w:pPr>
      <w:r w:rsidRPr="00C6435E">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6757B" w:rsidRPr="00C6435E" w:rsidRDefault="00F6757B" w:rsidP="00C6435E">
      <w:pPr>
        <w:pStyle w:val="af5"/>
        <w:ind w:firstLine="709"/>
        <w:jc w:val="both"/>
        <w:rPr>
          <w:sz w:val="28"/>
          <w:szCs w:val="28"/>
        </w:rPr>
      </w:pPr>
      <w:r w:rsidRPr="00C6435E">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6757B" w:rsidRPr="00C6435E" w:rsidRDefault="00F6757B" w:rsidP="00C6435E">
      <w:pPr>
        <w:pStyle w:val="af5"/>
        <w:ind w:firstLine="709"/>
        <w:jc w:val="both"/>
        <w:rPr>
          <w:sz w:val="28"/>
          <w:szCs w:val="28"/>
        </w:rPr>
      </w:pPr>
      <w:r w:rsidRPr="00C6435E">
        <w:rPr>
          <w:sz w:val="28"/>
          <w:szCs w:val="28"/>
        </w:rPr>
        <w:t>отсутствуют случаи и условия для присвоения объекту адресации адреса или аннулирования его адреса, указанные в п</w:t>
      </w:r>
      <w:r w:rsidR="008B2157">
        <w:rPr>
          <w:sz w:val="28"/>
          <w:szCs w:val="28"/>
          <w:lang w:val="ru-RU"/>
        </w:rPr>
        <w:t>.п.</w:t>
      </w:r>
      <w:r w:rsidRPr="00C6435E">
        <w:rPr>
          <w:sz w:val="28"/>
          <w:szCs w:val="28"/>
        </w:rPr>
        <w:t>5, 8 - 11 и 14 - 18 правил присвоения, изменения и аннулирования адресов</w:t>
      </w:r>
      <w:r w:rsidRPr="00C6435E">
        <w:rPr>
          <w:sz w:val="28"/>
          <w:szCs w:val="28"/>
          <w:lang w:val="ru-RU"/>
        </w:rPr>
        <w:t xml:space="preserve">, утвержденных </w:t>
      </w:r>
      <w:r w:rsidRPr="00C6435E">
        <w:rPr>
          <w:sz w:val="28"/>
          <w:szCs w:val="28"/>
        </w:rPr>
        <w:t>постановлени</w:t>
      </w:r>
      <w:r w:rsidRPr="00C6435E">
        <w:rPr>
          <w:sz w:val="28"/>
          <w:szCs w:val="28"/>
          <w:lang w:val="ru-RU"/>
        </w:rPr>
        <w:t>ем</w:t>
      </w:r>
      <w:r w:rsidRPr="00C6435E">
        <w:rPr>
          <w:sz w:val="28"/>
          <w:szCs w:val="28"/>
        </w:rPr>
        <w:t xml:space="preserve"> Правительства Российской Федерации от 19.11.2014 №1221.</w:t>
      </w:r>
    </w:p>
    <w:p w:rsidR="00F6757B" w:rsidRPr="00C6435E" w:rsidRDefault="00F6757B" w:rsidP="00C6435E">
      <w:pPr>
        <w:pStyle w:val="ab"/>
        <w:widowControl w:val="0"/>
        <w:spacing w:before="0" w:beforeAutospacing="0" w:after="0" w:afterAutospacing="0"/>
        <w:ind w:firstLine="709"/>
        <w:jc w:val="both"/>
        <w:rPr>
          <w:sz w:val="28"/>
          <w:szCs w:val="28"/>
        </w:rPr>
      </w:pPr>
      <w:r w:rsidRPr="00C6435E">
        <w:rPr>
          <w:sz w:val="28"/>
          <w:szCs w:val="28"/>
        </w:rPr>
        <w:t xml:space="preserve">2.9.Для предоставления муниципальной услуги необходимыми </w:t>
      </w:r>
      <w:r w:rsidRPr="00C6435E">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 xml:space="preserve">1) представление сведений, содержащихся в Едином государственном реестре прав на недвижимое имущество и сделок с ним Управлением </w:t>
      </w:r>
      <w:r w:rsidRPr="00C6435E">
        <w:rPr>
          <w:sz w:val="28"/>
          <w:szCs w:val="28"/>
        </w:rPr>
        <w:lastRenderedPageBreak/>
        <w:t>Федеральной службы государственной регистрации, кадастра и картографии по Свердловской области;</w:t>
      </w:r>
    </w:p>
    <w:p w:rsidR="00F6757B" w:rsidRPr="00C6435E" w:rsidRDefault="00F6757B" w:rsidP="00C6435E">
      <w:pPr>
        <w:autoSpaceDE w:val="0"/>
        <w:autoSpaceDN w:val="0"/>
        <w:adjustRightInd w:val="0"/>
        <w:ind w:firstLine="709"/>
        <w:jc w:val="both"/>
        <w:outlineLvl w:val="1"/>
        <w:rPr>
          <w:sz w:val="28"/>
          <w:szCs w:val="28"/>
        </w:rPr>
      </w:pPr>
      <w:r w:rsidRPr="00C6435E">
        <w:rPr>
          <w:sz w:val="28"/>
          <w:szCs w:val="28"/>
        </w:rPr>
        <w:t>2) представление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F6757B" w:rsidRPr="00C6435E" w:rsidRDefault="00F6757B" w:rsidP="00C6435E">
      <w:pPr>
        <w:pStyle w:val="af5"/>
        <w:ind w:firstLine="709"/>
        <w:jc w:val="both"/>
        <w:rPr>
          <w:sz w:val="28"/>
          <w:szCs w:val="28"/>
        </w:rPr>
      </w:pPr>
      <w:r w:rsidRPr="00C6435E">
        <w:rPr>
          <w:sz w:val="28"/>
          <w:szCs w:val="28"/>
        </w:rPr>
        <w:t>3) представление сведений, содержащихся в Управлении федеральной налоговой службы России по Свердловской области</w:t>
      </w:r>
      <w:r w:rsidRPr="00C6435E">
        <w:rPr>
          <w:sz w:val="28"/>
          <w:szCs w:val="28"/>
          <w:lang w:val="ru-RU"/>
        </w:rPr>
        <w:t xml:space="preserve">, </w:t>
      </w:r>
      <w:r w:rsidRPr="00C6435E">
        <w:rPr>
          <w:sz w:val="28"/>
          <w:szCs w:val="28"/>
        </w:rPr>
        <w:t>в  том числе</w:t>
      </w:r>
      <w:r w:rsidRPr="00C6435E">
        <w:rPr>
          <w:sz w:val="28"/>
          <w:szCs w:val="28"/>
          <w:lang w:val="ru-RU"/>
        </w:rPr>
        <w:t>,</w:t>
      </w:r>
      <w:r w:rsidRPr="00C6435E">
        <w:rPr>
          <w:sz w:val="28"/>
          <w:szCs w:val="28"/>
        </w:rPr>
        <w:t xml:space="preserve"> </w:t>
      </w:r>
      <w:r w:rsidRPr="00C6435E">
        <w:rPr>
          <w:sz w:val="28"/>
          <w:szCs w:val="28"/>
          <w:lang w:val="ru-RU"/>
        </w:rPr>
        <w:t>в</w:t>
      </w:r>
      <w:proofErr w:type="spellStart"/>
      <w:r w:rsidRPr="00C6435E">
        <w:rPr>
          <w:rFonts w:eastAsia="Calibri"/>
          <w:sz w:val="28"/>
          <w:szCs w:val="28"/>
        </w:rPr>
        <w:t>ыпис</w:t>
      </w:r>
      <w:r w:rsidRPr="00C6435E">
        <w:rPr>
          <w:rFonts w:eastAsia="Calibri"/>
          <w:sz w:val="28"/>
          <w:szCs w:val="28"/>
          <w:lang w:val="ru-RU"/>
        </w:rPr>
        <w:t>ки</w:t>
      </w:r>
      <w:proofErr w:type="spellEnd"/>
      <w:r w:rsidRPr="00C6435E">
        <w:rPr>
          <w:rFonts w:eastAsia="Calibri"/>
          <w:sz w:val="28"/>
          <w:szCs w:val="28"/>
        </w:rPr>
        <w:t xml:space="preserve"> из Е</w:t>
      </w:r>
      <w:r w:rsidRPr="00C6435E">
        <w:rPr>
          <w:rFonts w:eastAsia="Calibri"/>
          <w:sz w:val="28"/>
          <w:szCs w:val="28"/>
          <w:lang w:val="ru-RU"/>
        </w:rPr>
        <w:t>диного государственного реестра юридических лиц о</w:t>
      </w:r>
      <w:r w:rsidRPr="00C6435E">
        <w:rPr>
          <w:rFonts w:eastAsia="Calibri"/>
          <w:sz w:val="28"/>
          <w:szCs w:val="28"/>
        </w:rPr>
        <w:t xml:space="preserve"> юридическом лице, являющемся заявителем; </w:t>
      </w:r>
      <w:r w:rsidRPr="00C6435E">
        <w:rPr>
          <w:rFonts w:eastAsia="Calibri"/>
          <w:sz w:val="28"/>
          <w:szCs w:val="28"/>
          <w:lang w:val="ru-RU"/>
        </w:rPr>
        <w:t>в</w:t>
      </w:r>
      <w:proofErr w:type="spellStart"/>
      <w:r w:rsidRPr="00C6435E">
        <w:rPr>
          <w:rFonts w:eastAsia="Calibri"/>
          <w:sz w:val="28"/>
          <w:szCs w:val="28"/>
        </w:rPr>
        <w:t>ыписки</w:t>
      </w:r>
      <w:proofErr w:type="spellEnd"/>
      <w:r w:rsidRPr="00C6435E">
        <w:rPr>
          <w:rFonts w:eastAsia="Calibri"/>
          <w:sz w:val="28"/>
          <w:szCs w:val="28"/>
        </w:rPr>
        <w:t xml:space="preserve"> из Е</w:t>
      </w:r>
      <w:r w:rsidRPr="00C6435E">
        <w:rPr>
          <w:rFonts w:eastAsia="Calibri"/>
          <w:sz w:val="28"/>
          <w:szCs w:val="28"/>
          <w:lang w:val="ru-RU"/>
        </w:rPr>
        <w:t xml:space="preserve">диного государственного реестра индивидуальных предпринимателей </w:t>
      </w:r>
      <w:r w:rsidRPr="00C6435E">
        <w:rPr>
          <w:rFonts w:eastAsia="Calibri"/>
          <w:sz w:val="28"/>
          <w:szCs w:val="28"/>
        </w:rPr>
        <w:t>об индивидуальном предпринимателе, являющемся заявителе</w:t>
      </w:r>
      <w:r w:rsidRPr="00C6435E">
        <w:rPr>
          <w:rFonts w:eastAsia="Calibri"/>
          <w:sz w:val="28"/>
          <w:szCs w:val="28"/>
          <w:lang w:val="ru-RU"/>
        </w:rPr>
        <w:t>м.</w:t>
      </w:r>
    </w:p>
    <w:p w:rsidR="00F6757B" w:rsidRPr="00C6435E" w:rsidRDefault="00F6757B" w:rsidP="00C6435E">
      <w:pPr>
        <w:pStyle w:val="ab"/>
        <w:widowControl w:val="0"/>
        <w:spacing w:before="0" w:beforeAutospacing="0" w:after="0" w:afterAutospacing="0"/>
        <w:ind w:firstLine="709"/>
        <w:jc w:val="both"/>
        <w:rPr>
          <w:sz w:val="28"/>
          <w:szCs w:val="28"/>
        </w:rPr>
      </w:pPr>
      <w:r w:rsidRPr="00C6435E">
        <w:rPr>
          <w:sz w:val="28"/>
          <w:szCs w:val="28"/>
        </w:rPr>
        <w:t xml:space="preserve">2.10.За предоставление муниципальной услуги государственная пошлина </w:t>
      </w:r>
      <w:r w:rsidRPr="00C6435E">
        <w:rPr>
          <w:sz w:val="28"/>
          <w:szCs w:val="28"/>
        </w:rPr>
        <w:br/>
        <w:t>не взимается.</w:t>
      </w:r>
    </w:p>
    <w:p w:rsidR="00F6757B" w:rsidRPr="00C6435E" w:rsidRDefault="00F6757B" w:rsidP="00C6435E">
      <w:pPr>
        <w:autoSpaceDE w:val="0"/>
        <w:autoSpaceDN w:val="0"/>
        <w:adjustRightInd w:val="0"/>
        <w:ind w:firstLine="709"/>
        <w:jc w:val="both"/>
        <w:rPr>
          <w:i/>
          <w:sz w:val="28"/>
          <w:szCs w:val="28"/>
        </w:rPr>
      </w:pPr>
      <w:r w:rsidRPr="00C6435E">
        <w:rPr>
          <w:sz w:val="28"/>
          <w:szCs w:val="28"/>
        </w:rPr>
        <w:t>2.11.Плата за предоставление муниципальной услуги не предусмотрена.</w:t>
      </w:r>
    </w:p>
    <w:p w:rsidR="00F6757B" w:rsidRPr="00C6435E" w:rsidRDefault="00F6757B" w:rsidP="00C6435E">
      <w:pPr>
        <w:widowControl w:val="0"/>
        <w:ind w:firstLine="709"/>
        <w:jc w:val="both"/>
        <w:rPr>
          <w:sz w:val="28"/>
          <w:szCs w:val="28"/>
        </w:rPr>
      </w:pPr>
      <w:r w:rsidRPr="00C6435E">
        <w:rPr>
          <w:sz w:val="28"/>
          <w:szCs w:val="28"/>
        </w:rPr>
        <w:t>2.12.Время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F6757B" w:rsidRPr="00C6435E" w:rsidRDefault="00F6757B" w:rsidP="00C6435E">
      <w:pPr>
        <w:widowControl w:val="0"/>
        <w:ind w:firstLine="709"/>
        <w:jc w:val="both"/>
        <w:rPr>
          <w:sz w:val="28"/>
          <w:szCs w:val="28"/>
        </w:rPr>
      </w:pPr>
      <w:r w:rsidRPr="00C6435E">
        <w:rPr>
          <w:sz w:val="28"/>
          <w:szCs w:val="28"/>
        </w:rPr>
        <w:t>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F6757B" w:rsidRPr="00C6435E" w:rsidRDefault="00F6757B" w:rsidP="00C6435E">
      <w:pPr>
        <w:widowControl w:val="0"/>
        <w:ind w:firstLine="709"/>
        <w:jc w:val="both"/>
        <w:rPr>
          <w:sz w:val="28"/>
          <w:szCs w:val="28"/>
        </w:rPr>
      </w:pPr>
      <w:r w:rsidRPr="00C6435E">
        <w:rPr>
          <w:sz w:val="28"/>
          <w:szCs w:val="28"/>
        </w:rPr>
        <w:t>2.14.Помещения оборудуются в соответствии с санитарными и противопожарными нормами и правилами. Путь следования     к помещениям обозначается указателями.</w:t>
      </w:r>
    </w:p>
    <w:p w:rsidR="00F6757B" w:rsidRPr="00C6435E" w:rsidRDefault="00F6757B" w:rsidP="00C6435E">
      <w:pPr>
        <w:widowControl w:val="0"/>
        <w:ind w:firstLine="709"/>
        <w:jc w:val="both"/>
        <w:rPr>
          <w:sz w:val="28"/>
          <w:szCs w:val="28"/>
        </w:rPr>
      </w:pPr>
      <w:r w:rsidRPr="00C6435E">
        <w:rPr>
          <w:sz w:val="28"/>
          <w:szCs w:val="28"/>
        </w:rPr>
        <w:t>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w:t>
      </w:r>
    </w:p>
    <w:p w:rsidR="00F6757B" w:rsidRPr="00C6435E" w:rsidRDefault="00F6757B" w:rsidP="00C6435E">
      <w:pPr>
        <w:ind w:firstLine="709"/>
        <w:jc w:val="both"/>
        <w:rPr>
          <w:sz w:val="28"/>
          <w:szCs w:val="28"/>
        </w:rPr>
      </w:pPr>
      <w:r w:rsidRPr="00C6435E">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F6757B" w:rsidRPr="00C6435E" w:rsidRDefault="00F6757B" w:rsidP="00C6435E">
      <w:pPr>
        <w:ind w:firstLine="709"/>
        <w:jc w:val="both"/>
        <w:rPr>
          <w:sz w:val="28"/>
          <w:szCs w:val="28"/>
        </w:rPr>
      </w:pPr>
      <w:r w:rsidRPr="00C6435E">
        <w:rPr>
          <w:sz w:val="28"/>
          <w:szCs w:val="28"/>
        </w:rPr>
        <w:t xml:space="preserve">Места ожидания оборудуются в соответствии с санитарными </w:t>
      </w:r>
      <w:r w:rsidRPr="00C6435E">
        <w:rPr>
          <w:sz w:val="28"/>
          <w:szCs w:val="28"/>
        </w:rPr>
        <w:br/>
        <w:t>и противопожарными нормами и правилами.</w:t>
      </w:r>
    </w:p>
    <w:p w:rsidR="00F6757B" w:rsidRPr="00C6435E" w:rsidRDefault="00F6757B" w:rsidP="00C6435E">
      <w:pPr>
        <w:widowControl w:val="0"/>
        <w:ind w:firstLine="709"/>
        <w:jc w:val="both"/>
        <w:rPr>
          <w:sz w:val="28"/>
          <w:szCs w:val="28"/>
        </w:rPr>
      </w:pPr>
      <w:r w:rsidRPr="00C6435E">
        <w:rPr>
          <w:sz w:val="28"/>
          <w:szCs w:val="28"/>
        </w:rPr>
        <w:t xml:space="preserve">В местах для информирования заявителей, получения информации </w:t>
      </w:r>
      <w:r w:rsidRPr="00C6435E">
        <w:rPr>
          <w:sz w:val="28"/>
          <w:szCs w:val="28"/>
        </w:rPr>
        <w:br/>
        <w:t>и заполнения необходимых документов размещаются информационные стенды, столы и стулья.</w:t>
      </w:r>
    </w:p>
    <w:p w:rsidR="00F6757B" w:rsidRPr="00C6435E" w:rsidRDefault="00F6757B" w:rsidP="00C6435E">
      <w:pPr>
        <w:autoSpaceDE w:val="0"/>
        <w:autoSpaceDN w:val="0"/>
        <w:adjustRightInd w:val="0"/>
        <w:ind w:firstLine="709"/>
        <w:jc w:val="both"/>
        <w:rPr>
          <w:sz w:val="28"/>
          <w:szCs w:val="28"/>
        </w:rPr>
      </w:pPr>
      <w:r w:rsidRPr="00C6435E">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F6757B" w:rsidRPr="00C6435E" w:rsidRDefault="00F6757B" w:rsidP="00C6435E">
      <w:pPr>
        <w:ind w:firstLine="709"/>
        <w:jc w:val="both"/>
        <w:rPr>
          <w:sz w:val="28"/>
          <w:szCs w:val="28"/>
        </w:rPr>
      </w:pPr>
      <w:r w:rsidRPr="00C6435E">
        <w:rPr>
          <w:sz w:val="28"/>
          <w:szCs w:val="28"/>
        </w:rPr>
        <w:t xml:space="preserve">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w:t>
      </w:r>
      <w:r w:rsidRPr="00C6435E">
        <w:rPr>
          <w:sz w:val="28"/>
          <w:szCs w:val="28"/>
        </w:rPr>
        <w:lastRenderedPageBreak/>
        <w:t>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F6757B" w:rsidRPr="00C6435E" w:rsidRDefault="00F6757B" w:rsidP="00C6435E">
      <w:pPr>
        <w:ind w:firstLine="709"/>
        <w:jc w:val="both"/>
        <w:rPr>
          <w:sz w:val="28"/>
          <w:szCs w:val="28"/>
        </w:rPr>
      </w:pPr>
      <w:r w:rsidRPr="00C6435E">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F6757B" w:rsidRPr="00C6435E" w:rsidRDefault="00F6757B" w:rsidP="00C6435E">
      <w:pPr>
        <w:pStyle w:val="ab"/>
        <w:widowControl w:val="0"/>
        <w:spacing w:before="0" w:beforeAutospacing="0" w:after="0" w:afterAutospacing="0"/>
        <w:ind w:firstLine="709"/>
        <w:jc w:val="both"/>
        <w:rPr>
          <w:sz w:val="28"/>
          <w:szCs w:val="28"/>
        </w:rPr>
      </w:pPr>
      <w:r w:rsidRPr="00C6435E">
        <w:rPr>
          <w:sz w:val="28"/>
          <w:szCs w:val="28"/>
        </w:rPr>
        <w:t>2.15.Показателями доступности и качества муниципальной услуги являются:</w:t>
      </w:r>
    </w:p>
    <w:p w:rsidR="00F6757B" w:rsidRPr="00C6435E" w:rsidRDefault="008B2157" w:rsidP="00C6435E">
      <w:pPr>
        <w:autoSpaceDE w:val="0"/>
        <w:autoSpaceDN w:val="0"/>
        <w:adjustRightInd w:val="0"/>
        <w:ind w:firstLine="709"/>
        <w:jc w:val="both"/>
        <w:rPr>
          <w:sz w:val="28"/>
          <w:szCs w:val="28"/>
        </w:rPr>
      </w:pPr>
      <w:r>
        <w:rPr>
          <w:sz w:val="28"/>
          <w:szCs w:val="28"/>
        </w:rPr>
        <w:t>1)</w:t>
      </w:r>
      <w:r w:rsidR="00F6757B" w:rsidRPr="00C6435E">
        <w:rPr>
          <w:sz w:val="28"/>
          <w:szCs w:val="28"/>
        </w:rPr>
        <w:t>соотношение обращений, имеющих положительное решение, к общему количеству поступивших;</w:t>
      </w:r>
    </w:p>
    <w:p w:rsidR="00F6757B" w:rsidRPr="00C6435E" w:rsidRDefault="008B2157" w:rsidP="00C6435E">
      <w:pPr>
        <w:autoSpaceDE w:val="0"/>
        <w:autoSpaceDN w:val="0"/>
        <w:adjustRightInd w:val="0"/>
        <w:ind w:firstLine="709"/>
        <w:jc w:val="both"/>
        <w:rPr>
          <w:sz w:val="28"/>
          <w:szCs w:val="28"/>
        </w:rPr>
      </w:pPr>
      <w:r>
        <w:rPr>
          <w:sz w:val="28"/>
          <w:szCs w:val="28"/>
        </w:rPr>
        <w:t>2)</w:t>
      </w:r>
      <w:r w:rsidR="00F6757B" w:rsidRPr="00C6435E">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F6757B" w:rsidRPr="00C6435E" w:rsidRDefault="008B2157" w:rsidP="00C6435E">
      <w:pPr>
        <w:autoSpaceDE w:val="0"/>
        <w:autoSpaceDN w:val="0"/>
        <w:adjustRightInd w:val="0"/>
        <w:ind w:firstLine="709"/>
        <w:jc w:val="both"/>
        <w:rPr>
          <w:sz w:val="28"/>
          <w:szCs w:val="28"/>
        </w:rPr>
      </w:pPr>
      <w:r>
        <w:rPr>
          <w:sz w:val="28"/>
          <w:szCs w:val="28"/>
        </w:rPr>
        <w:t>3)</w:t>
      </w:r>
      <w:r w:rsidR="00F6757B" w:rsidRPr="00C6435E">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F6757B" w:rsidRPr="00C6435E" w:rsidRDefault="008B2157" w:rsidP="00C6435E">
      <w:pPr>
        <w:autoSpaceDE w:val="0"/>
        <w:autoSpaceDN w:val="0"/>
        <w:adjustRightInd w:val="0"/>
        <w:ind w:firstLine="709"/>
        <w:jc w:val="both"/>
        <w:rPr>
          <w:sz w:val="28"/>
          <w:szCs w:val="28"/>
        </w:rPr>
      </w:pPr>
      <w:r>
        <w:rPr>
          <w:sz w:val="28"/>
          <w:szCs w:val="28"/>
        </w:rPr>
        <w:t>4)</w:t>
      </w:r>
      <w:r w:rsidR="00F6757B" w:rsidRPr="00C6435E">
        <w:rPr>
          <w:sz w:val="28"/>
          <w:szCs w:val="28"/>
        </w:rPr>
        <w:t>соблюдение сроков предоставления муниципальной услуги;</w:t>
      </w:r>
    </w:p>
    <w:p w:rsidR="00F6757B" w:rsidRPr="00C6435E" w:rsidRDefault="008B2157" w:rsidP="00C6435E">
      <w:pPr>
        <w:autoSpaceDE w:val="0"/>
        <w:autoSpaceDN w:val="0"/>
        <w:adjustRightInd w:val="0"/>
        <w:ind w:firstLine="709"/>
        <w:jc w:val="both"/>
        <w:rPr>
          <w:sz w:val="28"/>
          <w:szCs w:val="28"/>
        </w:rPr>
      </w:pPr>
      <w:r>
        <w:rPr>
          <w:sz w:val="28"/>
          <w:szCs w:val="28"/>
        </w:rPr>
        <w:t>5)</w:t>
      </w:r>
      <w:r w:rsidR="00F6757B" w:rsidRPr="00C6435E">
        <w:rPr>
          <w:sz w:val="28"/>
          <w:szCs w:val="28"/>
        </w:rPr>
        <w:t>количество поступивших жалоб в адрес должностных лиц, ответственных за предоставление муниципальной услуги;</w:t>
      </w:r>
    </w:p>
    <w:p w:rsidR="00F6757B" w:rsidRPr="00C6435E" w:rsidRDefault="008B2157" w:rsidP="00C6435E">
      <w:pPr>
        <w:autoSpaceDE w:val="0"/>
        <w:autoSpaceDN w:val="0"/>
        <w:adjustRightInd w:val="0"/>
        <w:ind w:firstLine="709"/>
        <w:jc w:val="both"/>
        <w:rPr>
          <w:sz w:val="28"/>
          <w:szCs w:val="28"/>
        </w:rPr>
      </w:pPr>
      <w:r>
        <w:rPr>
          <w:sz w:val="28"/>
          <w:szCs w:val="28"/>
        </w:rPr>
        <w:t>6)</w:t>
      </w:r>
      <w:r w:rsidR="00F6757B" w:rsidRPr="00C6435E">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F6757B" w:rsidRPr="00C6435E" w:rsidRDefault="008B2157" w:rsidP="00C6435E">
      <w:pPr>
        <w:autoSpaceDE w:val="0"/>
        <w:autoSpaceDN w:val="0"/>
        <w:adjustRightInd w:val="0"/>
        <w:ind w:firstLine="709"/>
        <w:jc w:val="both"/>
        <w:rPr>
          <w:sz w:val="28"/>
          <w:szCs w:val="28"/>
        </w:rPr>
      </w:pPr>
      <w:r>
        <w:rPr>
          <w:sz w:val="28"/>
          <w:szCs w:val="28"/>
        </w:rPr>
        <w:t>7)</w:t>
      </w:r>
      <w:r w:rsidR="00F6757B" w:rsidRPr="00C6435E">
        <w:rPr>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F6757B" w:rsidRPr="00C6435E" w:rsidRDefault="00F6757B" w:rsidP="00C6435E">
      <w:pPr>
        <w:autoSpaceDE w:val="0"/>
        <w:autoSpaceDN w:val="0"/>
        <w:adjustRightInd w:val="0"/>
        <w:ind w:firstLine="709"/>
        <w:jc w:val="both"/>
        <w:rPr>
          <w:sz w:val="28"/>
          <w:szCs w:val="28"/>
        </w:rPr>
      </w:pPr>
      <w:r w:rsidRPr="00C6435E">
        <w:rPr>
          <w:sz w:val="28"/>
          <w:szCs w:val="28"/>
        </w:rPr>
        <w:t>8)возможность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6757B" w:rsidRPr="00C6435E" w:rsidRDefault="00F6757B" w:rsidP="00C6435E">
      <w:pPr>
        <w:autoSpaceDE w:val="0"/>
        <w:autoSpaceDN w:val="0"/>
        <w:adjustRightInd w:val="0"/>
        <w:ind w:firstLine="709"/>
        <w:jc w:val="both"/>
        <w:rPr>
          <w:sz w:val="28"/>
          <w:szCs w:val="28"/>
        </w:rPr>
      </w:pPr>
      <w:r w:rsidRPr="00C6435E">
        <w:rPr>
          <w:sz w:val="28"/>
          <w:szCs w:val="28"/>
        </w:rPr>
        <w:t>Заявитель муниципальной услуги на стадии рассмотрения его заявления имеет право:</w:t>
      </w:r>
    </w:p>
    <w:p w:rsidR="00F6757B" w:rsidRPr="00C6435E" w:rsidRDefault="008B2157" w:rsidP="00C6435E">
      <w:pPr>
        <w:autoSpaceDE w:val="0"/>
        <w:autoSpaceDN w:val="0"/>
        <w:adjustRightInd w:val="0"/>
        <w:ind w:firstLine="709"/>
        <w:jc w:val="both"/>
        <w:rPr>
          <w:sz w:val="28"/>
          <w:szCs w:val="28"/>
        </w:rPr>
      </w:pPr>
      <w:r>
        <w:rPr>
          <w:sz w:val="28"/>
          <w:szCs w:val="28"/>
        </w:rPr>
        <w:t>1)</w:t>
      </w:r>
      <w:r w:rsidR="00F6757B" w:rsidRPr="00C6435E">
        <w:rPr>
          <w:sz w:val="28"/>
          <w:szCs w:val="28"/>
        </w:rPr>
        <w:t>представлять дополнительные материалы и документы по рассматриваемому обращению;</w:t>
      </w:r>
    </w:p>
    <w:p w:rsidR="00F6757B" w:rsidRPr="00C6435E" w:rsidRDefault="008B2157" w:rsidP="00C6435E">
      <w:pPr>
        <w:autoSpaceDE w:val="0"/>
        <w:autoSpaceDN w:val="0"/>
        <w:adjustRightInd w:val="0"/>
        <w:ind w:firstLine="709"/>
        <w:jc w:val="both"/>
        <w:rPr>
          <w:sz w:val="28"/>
          <w:szCs w:val="28"/>
        </w:rPr>
      </w:pPr>
      <w:r>
        <w:rPr>
          <w:sz w:val="28"/>
          <w:szCs w:val="28"/>
        </w:rPr>
        <w:t>2)</w:t>
      </w:r>
      <w:r w:rsidR="00F6757B" w:rsidRPr="00C6435E">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F6757B" w:rsidRPr="00C6435E" w:rsidRDefault="008B2157" w:rsidP="00C6435E">
      <w:pPr>
        <w:autoSpaceDE w:val="0"/>
        <w:autoSpaceDN w:val="0"/>
        <w:adjustRightInd w:val="0"/>
        <w:ind w:firstLine="709"/>
        <w:jc w:val="both"/>
        <w:rPr>
          <w:sz w:val="28"/>
          <w:szCs w:val="28"/>
        </w:rPr>
      </w:pPr>
      <w:r>
        <w:rPr>
          <w:sz w:val="28"/>
          <w:szCs w:val="28"/>
        </w:rPr>
        <w:t>3)</w:t>
      </w:r>
      <w:r w:rsidR="00F6757B" w:rsidRPr="00C6435E">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6757B" w:rsidRPr="00C6435E" w:rsidRDefault="00F6757B" w:rsidP="00C6435E">
      <w:pPr>
        <w:autoSpaceDE w:val="0"/>
        <w:autoSpaceDN w:val="0"/>
        <w:adjustRightInd w:val="0"/>
        <w:ind w:firstLine="709"/>
        <w:jc w:val="both"/>
        <w:rPr>
          <w:sz w:val="28"/>
          <w:szCs w:val="28"/>
        </w:rPr>
      </w:pPr>
      <w:r w:rsidRPr="00C6435E">
        <w:rPr>
          <w:sz w:val="28"/>
          <w:szCs w:val="28"/>
        </w:rPr>
        <w:t>4)обращаться с заявлением о прекращении рассмотрения обращения;</w:t>
      </w:r>
    </w:p>
    <w:p w:rsidR="00F6757B" w:rsidRPr="00C6435E" w:rsidRDefault="008B2157" w:rsidP="00C6435E">
      <w:pPr>
        <w:autoSpaceDE w:val="0"/>
        <w:autoSpaceDN w:val="0"/>
        <w:adjustRightInd w:val="0"/>
        <w:ind w:firstLine="709"/>
        <w:jc w:val="both"/>
        <w:rPr>
          <w:sz w:val="28"/>
          <w:szCs w:val="28"/>
        </w:rPr>
      </w:pPr>
      <w:r>
        <w:rPr>
          <w:sz w:val="28"/>
          <w:szCs w:val="28"/>
        </w:rPr>
        <w:t>5)</w:t>
      </w:r>
      <w:r w:rsidR="00F6757B" w:rsidRPr="00C6435E">
        <w:rPr>
          <w:sz w:val="28"/>
          <w:szCs w:val="28"/>
        </w:rPr>
        <w:t>осуществлять иные действия, не противоречащие настоящему Регламенту.</w:t>
      </w:r>
    </w:p>
    <w:p w:rsidR="00F6757B" w:rsidRPr="00C6435E" w:rsidRDefault="00F6757B" w:rsidP="00C6435E">
      <w:pPr>
        <w:autoSpaceDE w:val="0"/>
        <w:autoSpaceDN w:val="0"/>
        <w:adjustRightInd w:val="0"/>
        <w:ind w:firstLine="709"/>
        <w:jc w:val="both"/>
        <w:rPr>
          <w:sz w:val="28"/>
          <w:szCs w:val="28"/>
        </w:rPr>
      </w:pPr>
      <w:r w:rsidRPr="00C6435E">
        <w:rPr>
          <w:sz w:val="28"/>
          <w:szCs w:val="28"/>
        </w:rPr>
        <w:t>Специалисты Уполномоченного учреждения обеспечивают:</w:t>
      </w:r>
    </w:p>
    <w:p w:rsidR="00F6757B" w:rsidRPr="00C6435E" w:rsidRDefault="008B2157" w:rsidP="00C6435E">
      <w:pPr>
        <w:autoSpaceDE w:val="0"/>
        <w:autoSpaceDN w:val="0"/>
        <w:adjustRightInd w:val="0"/>
        <w:ind w:firstLine="709"/>
        <w:jc w:val="both"/>
        <w:rPr>
          <w:sz w:val="28"/>
          <w:szCs w:val="28"/>
        </w:rPr>
      </w:pPr>
      <w:r>
        <w:rPr>
          <w:sz w:val="28"/>
          <w:szCs w:val="28"/>
        </w:rPr>
        <w:t>1)</w:t>
      </w:r>
      <w:r w:rsidR="00F6757B" w:rsidRPr="00C6435E">
        <w:rPr>
          <w:sz w:val="28"/>
          <w:szCs w:val="28"/>
        </w:rPr>
        <w:t>объективное, всестороннее и своевременное рассмотрение обращения заявителя муниципальной услуги;</w:t>
      </w:r>
    </w:p>
    <w:p w:rsidR="00F6757B" w:rsidRPr="00C6435E" w:rsidRDefault="008B2157" w:rsidP="00C6435E">
      <w:pPr>
        <w:autoSpaceDE w:val="0"/>
        <w:autoSpaceDN w:val="0"/>
        <w:adjustRightInd w:val="0"/>
        <w:ind w:firstLine="709"/>
        <w:jc w:val="both"/>
        <w:rPr>
          <w:sz w:val="28"/>
          <w:szCs w:val="28"/>
        </w:rPr>
      </w:pPr>
      <w:r>
        <w:rPr>
          <w:sz w:val="28"/>
          <w:szCs w:val="28"/>
        </w:rPr>
        <w:t>2)</w:t>
      </w:r>
      <w:r w:rsidR="00F6757B" w:rsidRPr="00C6435E">
        <w:rPr>
          <w:sz w:val="28"/>
          <w:szCs w:val="28"/>
        </w:rPr>
        <w:t xml:space="preserve">получение необходимых для рассмотрения письменных обращений заявителей муниципальной услуги документов и материалов в других органах и </w:t>
      </w:r>
      <w:r w:rsidR="00F6757B" w:rsidRPr="00C6435E">
        <w:rPr>
          <w:sz w:val="28"/>
          <w:szCs w:val="28"/>
        </w:rPr>
        <w:lastRenderedPageBreak/>
        <w:t>организациях и иных должностных лиц, за исключением судов, органов дознания и органов предварительного следствия;</w:t>
      </w:r>
    </w:p>
    <w:p w:rsidR="00F6757B" w:rsidRPr="00C6435E" w:rsidRDefault="00F6757B" w:rsidP="00C6435E">
      <w:pPr>
        <w:autoSpaceDE w:val="0"/>
        <w:autoSpaceDN w:val="0"/>
        <w:adjustRightInd w:val="0"/>
        <w:ind w:firstLine="709"/>
        <w:jc w:val="both"/>
        <w:rPr>
          <w:sz w:val="28"/>
          <w:szCs w:val="28"/>
        </w:rPr>
      </w:pPr>
      <w:r w:rsidRPr="00C6435E">
        <w:rPr>
          <w:sz w:val="28"/>
          <w:szCs w:val="28"/>
        </w:rPr>
        <w:t>3) принятие мер, направленных на восстановление или защиту нарушенных прав, свобод и законных интересов граждан.</w:t>
      </w:r>
    </w:p>
    <w:p w:rsidR="00F6757B" w:rsidRPr="00C6435E" w:rsidRDefault="00F6757B" w:rsidP="00C6435E">
      <w:pPr>
        <w:autoSpaceDE w:val="0"/>
        <w:autoSpaceDN w:val="0"/>
        <w:adjustRightInd w:val="0"/>
        <w:ind w:firstLine="709"/>
        <w:jc w:val="both"/>
        <w:rPr>
          <w:sz w:val="28"/>
          <w:szCs w:val="28"/>
        </w:rPr>
      </w:pPr>
      <w:r w:rsidRPr="00C6435E">
        <w:rPr>
          <w:sz w:val="28"/>
          <w:szCs w:val="28"/>
        </w:rPr>
        <w:t>Параметрами полноты и качества ответа на обращение являются:</w:t>
      </w:r>
    </w:p>
    <w:p w:rsidR="00F6757B" w:rsidRPr="00C6435E" w:rsidRDefault="008B2157" w:rsidP="00C6435E">
      <w:pPr>
        <w:autoSpaceDE w:val="0"/>
        <w:autoSpaceDN w:val="0"/>
        <w:adjustRightInd w:val="0"/>
        <w:ind w:firstLine="709"/>
        <w:jc w:val="both"/>
        <w:rPr>
          <w:sz w:val="28"/>
          <w:szCs w:val="28"/>
        </w:rPr>
      </w:pPr>
      <w:r>
        <w:rPr>
          <w:sz w:val="28"/>
          <w:szCs w:val="28"/>
        </w:rPr>
        <w:t>1)</w:t>
      </w:r>
      <w:r w:rsidR="00F6757B" w:rsidRPr="00C6435E">
        <w:rPr>
          <w:sz w:val="28"/>
          <w:szCs w:val="28"/>
        </w:rPr>
        <w:t>наличие ответов на все поставленные в обращении вопросы;</w:t>
      </w:r>
    </w:p>
    <w:p w:rsidR="00F6757B" w:rsidRPr="00C6435E" w:rsidRDefault="008B2157" w:rsidP="00C6435E">
      <w:pPr>
        <w:autoSpaceDE w:val="0"/>
        <w:autoSpaceDN w:val="0"/>
        <w:adjustRightInd w:val="0"/>
        <w:ind w:firstLine="709"/>
        <w:jc w:val="both"/>
        <w:rPr>
          <w:sz w:val="28"/>
          <w:szCs w:val="28"/>
        </w:rPr>
      </w:pPr>
      <w:r>
        <w:rPr>
          <w:sz w:val="28"/>
          <w:szCs w:val="28"/>
        </w:rPr>
        <w:t>2)</w:t>
      </w:r>
      <w:r w:rsidR="00F6757B" w:rsidRPr="00C6435E">
        <w:rPr>
          <w:sz w:val="28"/>
          <w:szCs w:val="28"/>
        </w:rPr>
        <w:t>четкость, логичность и простота изложения;</w:t>
      </w:r>
    </w:p>
    <w:p w:rsidR="00F6757B" w:rsidRPr="00C6435E" w:rsidRDefault="008B2157" w:rsidP="00C6435E">
      <w:pPr>
        <w:autoSpaceDE w:val="0"/>
        <w:autoSpaceDN w:val="0"/>
        <w:adjustRightInd w:val="0"/>
        <w:ind w:firstLine="709"/>
        <w:jc w:val="both"/>
        <w:rPr>
          <w:sz w:val="28"/>
          <w:szCs w:val="28"/>
        </w:rPr>
      </w:pPr>
      <w:r>
        <w:rPr>
          <w:sz w:val="28"/>
          <w:szCs w:val="28"/>
        </w:rPr>
        <w:t>3)</w:t>
      </w:r>
      <w:r w:rsidR="00F6757B" w:rsidRPr="00C6435E">
        <w:rPr>
          <w:sz w:val="28"/>
          <w:szCs w:val="28"/>
        </w:rPr>
        <w:t>соблюдение при оформлении письменного ответа на обращения общепринятых правил, правил и стандартов делопроизводства.</w:t>
      </w:r>
    </w:p>
    <w:p w:rsidR="00F6757B" w:rsidRPr="00C6435E" w:rsidRDefault="00F6757B" w:rsidP="00C6435E">
      <w:pPr>
        <w:ind w:firstLine="709"/>
        <w:jc w:val="both"/>
        <w:rPr>
          <w:sz w:val="28"/>
          <w:szCs w:val="28"/>
        </w:rPr>
      </w:pPr>
      <w:r w:rsidRPr="00C6435E">
        <w:rPr>
          <w:sz w:val="28"/>
          <w:szCs w:val="28"/>
        </w:rPr>
        <w:t>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w:t>
      </w:r>
    </w:p>
    <w:p w:rsidR="00F6757B" w:rsidRPr="00C6435E" w:rsidRDefault="00F6757B" w:rsidP="00C6435E">
      <w:pPr>
        <w:autoSpaceDE w:val="0"/>
        <w:autoSpaceDN w:val="0"/>
        <w:adjustRightInd w:val="0"/>
        <w:ind w:firstLine="709"/>
        <w:jc w:val="both"/>
        <w:rPr>
          <w:sz w:val="28"/>
          <w:szCs w:val="28"/>
        </w:rPr>
      </w:pPr>
      <w:proofErr w:type="gramStart"/>
      <w:r w:rsidRPr="00C6435E">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C6435E">
        <w:rPr>
          <w:sz w:val="28"/>
          <w:szCs w:val="28"/>
        </w:rPr>
        <w:t xml:space="preserve"> в случаях и порядке, установленных действующим законодательством, в форме электронных документов.</w:t>
      </w:r>
    </w:p>
    <w:p w:rsidR="00F6757B" w:rsidRPr="00C6435E" w:rsidRDefault="00F6757B" w:rsidP="00C6435E">
      <w:pPr>
        <w:widowControl w:val="0"/>
        <w:ind w:firstLine="709"/>
        <w:jc w:val="both"/>
        <w:rPr>
          <w:sz w:val="28"/>
          <w:szCs w:val="28"/>
        </w:rPr>
      </w:pPr>
      <w:r w:rsidRPr="00C6435E">
        <w:rPr>
          <w:sz w:val="28"/>
          <w:szCs w:val="28"/>
        </w:rPr>
        <w:t>2.16.Муниципальная услуга также предоставляется через МФЦ в части приема документов, необходимых для предоставления муниципальной услуги, и выдачи результата предоставления муниципальной услуги.</w:t>
      </w:r>
    </w:p>
    <w:p w:rsidR="00F6757B" w:rsidRPr="00C6435E" w:rsidRDefault="00F6757B" w:rsidP="00C6435E">
      <w:pPr>
        <w:ind w:firstLine="709"/>
        <w:jc w:val="both"/>
        <w:rPr>
          <w:sz w:val="28"/>
          <w:szCs w:val="28"/>
        </w:rPr>
      </w:pPr>
      <w:r w:rsidRPr="00C6435E">
        <w:rPr>
          <w:sz w:val="28"/>
          <w:szCs w:val="28"/>
        </w:rPr>
        <w:t>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Информация по указанным вопросам предоставляется сотрудниками МФЦ по телефону, при личном обращении.</w:t>
      </w:r>
    </w:p>
    <w:p w:rsidR="00F6757B" w:rsidRPr="00C6435E" w:rsidRDefault="00F6757B" w:rsidP="00C6435E">
      <w:pPr>
        <w:autoSpaceDE w:val="0"/>
        <w:autoSpaceDN w:val="0"/>
        <w:adjustRightInd w:val="0"/>
        <w:ind w:firstLine="709"/>
        <w:jc w:val="both"/>
        <w:rPr>
          <w:sz w:val="28"/>
          <w:szCs w:val="28"/>
        </w:rPr>
      </w:pPr>
      <w:r w:rsidRPr="00C6435E">
        <w:rPr>
          <w:sz w:val="28"/>
          <w:szCs w:val="28"/>
        </w:rPr>
        <w:t>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Требования, учитывающие особенности предоставления муниципальной услуги в электронной форме.</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9" w:history="1">
        <w:r w:rsidRPr="00C6435E">
          <w:rPr>
            <w:rStyle w:val="a3"/>
            <w:color w:val="auto"/>
            <w:sz w:val="28"/>
            <w:szCs w:val="28"/>
            <w:u w:val="none"/>
          </w:rPr>
          <w:t>www.gosuslugi.ru</w:t>
        </w:r>
      </w:hyperlink>
      <w:r w:rsidRPr="00C6435E">
        <w:rPr>
          <w:sz w:val="28"/>
          <w:szCs w:val="28"/>
        </w:rPr>
        <w:t xml:space="preserve">. Данное заявление сразу же поступает на </w:t>
      </w:r>
      <w:r w:rsidRPr="00C6435E">
        <w:rPr>
          <w:sz w:val="28"/>
          <w:szCs w:val="28"/>
        </w:rPr>
        <w:lastRenderedPageBreak/>
        <w:t>рассмотрение специалисту по предоставлению муниципальной услуги, затем регистрируется.</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При предоставлении услуги в электронной форме для заявителей обеспечены следующие возможности:</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доступ к сведениям об услуге;</w:t>
      </w:r>
    </w:p>
    <w:p w:rsidR="00F6757B" w:rsidRPr="00C6435E" w:rsidRDefault="00F6757B" w:rsidP="00C6435E">
      <w:pPr>
        <w:widowControl w:val="0"/>
        <w:autoSpaceDE w:val="0"/>
        <w:autoSpaceDN w:val="0"/>
        <w:adjustRightInd w:val="0"/>
        <w:ind w:firstLine="709"/>
        <w:jc w:val="both"/>
        <w:rPr>
          <w:sz w:val="28"/>
          <w:szCs w:val="28"/>
        </w:rPr>
      </w:pPr>
      <w:r w:rsidRPr="00C6435E">
        <w:rPr>
          <w:sz w:val="28"/>
          <w:szCs w:val="28"/>
        </w:rPr>
        <w:t>самостоятельный доступ заявителя к получению услуги;</w:t>
      </w:r>
    </w:p>
    <w:p w:rsidR="00F6757B" w:rsidRPr="00C6435E" w:rsidRDefault="00F6757B" w:rsidP="00C6435E">
      <w:pPr>
        <w:autoSpaceDE w:val="0"/>
        <w:autoSpaceDN w:val="0"/>
        <w:adjustRightInd w:val="0"/>
        <w:ind w:firstLine="709"/>
        <w:jc w:val="both"/>
        <w:rPr>
          <w:rFonts w:eastAsia="Calibri"/>
          <w:sz w:val="28"/>
          <w:szCs w:val="28"/>
          <w:lang w:eastAsia="en-US"/>
        </w:rPr>
      </w:pPr>
      <w:r w:rsidRPr="00C6435E">
        <w:rPr>
          <w:rFonts w:eastAsia="Calibri"/>
          <w:sz w:val="28"/>
          <w:szCs w:val="28"/>
          <w:lang w:eastAsia="en-US"/>
        </w:rPr>
        <w:t>документы должны быть переведены в электронный вид с помощью сре</w:t>
      </w:r>
      <w:proofErr w:type="gramStart"/>
      <w:r w:rsidRPr="00C6435E">
        <w:rPr>
          <w:rFonts w:eastAsia="Calibri"/>
          <w:sz w:val="28"/>
          <w:szCs w:val="28"/>
          <w:lang w:eastAsia="en-US"/>
        </w:rPr>
        <w:t>дств ск</w:t>
      </w:r>
      <w:proofErr w:type="gramEnd"/>
      <w:r w:rsidRPr="00C6435E">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C6435E">
        <w:rPr>
          <w:sz w:val="28"/>
          <w:szCs w:val="28"/>
        </w:rPr>
        <w:t>.</w:t>
      </w:r>
    </w:p>
    <w:p w:rsidR="00F6757B" w:rsidRPr="00C6435E" w:rsidRDefault="00F6757B" w:rsidP="00C6435E">
      <w:pPr>
        <w:autoSpaceDE w:val="0"/>
        <w:autoSpaceDN w:val="0"/>
        <w:adjustRightInd w:val="0"/>
        <w:ind w:firstLine="709"/>
        <w:jc w:val="both"/>
        <w:rPr>
          <w:sz w:val="28"/>
          <w:szCs w:val="28"/>
        </w:rPr>
      </w:pPr>
    </w:p>
    <w:p w:rsidR="00F6757B" w:rsidRPr="00F6757B" w:rsidRDefault="00F6757B" w:rsidP="00F6757B">
      <w:pPr>
        <w:widowControl w:val="0"/>
        <w:jc w:val="center"/>
        <w:rPr>
          <w:sz w:val="28"/>
          <w:szCs w:val="28"/>
        </w:rPr>
      </w:pPr>
      <w:r>
        <w:rPr>
          <w:sz w:val="28"/>
          <w:szCs w:val="28"/>
        </w:rPr>
        <w:t>3.</w:t>
      </w:r>
      <w:r w:rsidRPr="00F6757B">
        <w:rPr>
          <w:sz w:val="28"/>
          <w:szCs w:val="28"/>
        </w:rPr>
        <w:t>Состав, последовательность и сроки выполнения административных процедур (действий), требования к порядку</w:t>
      </w:r>
      <w:r>
        <w:rPr>
          <w:sz w:val="28"/>
          <w:szCs w:val="28"/>
        </w:rPr>
        <w:t xml:space="preserve"> </w:t>
      </w:r>
      <w:r w:rsidRPr="00F6757B">
        <w:rPr>
          <w:sz w:val="28"/>
          <w:szCs w:val="28"/>
        </w:rPr>
        <w:t>их выполнения</w:t>
      </w:r>
    </w:p>
    <w:p w:rsidR="00F6757B" w:rsidRDefault="00F6757B" w:rsidP="00F6757B">
      <w:pPr>
        <w:widowControl w:val="0"/>
        <w:jc w:val="center"/>
        <w:rPr>
          <w:b/>
          <w:sz w:val="28"/>
          <w:szCs w:val="28"/>
        </w:rPr>
      </w:pPr>
    </w:p>
    <w:p w:rsidR="00F6757B" w:rsidRPr="00472F54" w:rsidRDefault="00F6757B" w:rsidP="00F6757B">
      <w:pPr>
        <w:widowControl w:val="0"/>
        <w:ind w:firstLine="708"/>
        <w:rPr>
          <w:sz w:val="28"/>
          <w:szCs w:val="28"/>
        </w:rPr>
      </w:pPr>
      <w:r w:rsidRPr="00472F54">
        <w:rPr>
          <w:sz w:val="28"/>
          <w:szCs w:val="28"/>
        </w:rPr>
        <w:t>В состав а</w:t>
      </w:r>
      <w:r>
        <w:rPr>
          <w:sz w:val="28"/>
          <w:szCs w:val="28"/>
        </w:rPr>
        <w:t>дминистративных процедур входит:</w:t>
      </w:r>
    </w:p>
    <w:p w:rsidR="00F6757B" w:rsidRDefault="00F6757B" w:rsidP="008B2157">
      <w:pPr>
        <w:pStyle w:val="ConsPlusNormal"/>
        <w:widowControl w:val="0"/>
        <w:adjustRightInd w:val="0"/>
        <w:jc w:val="both"/>
        <w:rPr>
          <w:rFonts w:ascii="Times New Roman" w:hAnsi="Times New Roman" w:cs="Times New Roman"/>
          <w:sz w:val="28"/>
          <w:szCs w:val="28"/>
        </w:rPr>
      </w:pPr>
      <w:r w:rsidRPr="00846249">
        <w:rPr>
          <w:rFonts w:ascii="Times New Roman" w:hAnsi="Times New Roman" w:cs="Times New Roman"/>
          <w:spacing w:val="-2"/>
          <w:sz w:val="28"/>
          <w:szCs w:val="28"/>
        </w:rPr>
        <w:t>при</w:t>
      </w:r>
      <w:r w:rsidR="008B2157">
        <w:rPr>
          <w:rFonts w:ascii="Times New Roman" w:hAnsi="Times New Roman" w:cs="Times New Roman"/>
          <w:spacing w:val="-2"/>
          <w:sz w:val="28"/>
          <w:szCs w:val="28"/>
        </w:rPr>
        <w:t>е</w:t>
      </w:r>
      <w:r w:rsidRPr="00846249">
        <w:rPr>
          <w:rFonts w:ascii="Times New Roman" w:hAnsi="Times New Roman" w:cs="Times New Roman"/>
          <w:spacing w:val="-2"/>
          <w:sz w:val="28"/>
          <w:szCs w:val="28"/>
        </w:rPr>
        <w:t>м заявления и прилагаемых к нему документов в орган, предоставляющий муниципальную услугу</w:t>
      </w:r>
      <w:r>
        <w:rPr>
          <w:rFonts w:ascii="Times New Roman" w:hAnsi="Times New Roman" w:cs="Times New Roman"/>
          <w:sz w:val="28"/>
          <w:szCs w:val="28"/>
        </w:rPr>
        <w:t>;</w:t>
      </w:r>
    </w:p>
    <w:p w:rsidR="00F6757B" w:rsidRPr="008B2157" w:rsidRDefault="008B2157" w:rsidP="008B2157">
      <w:pPr>
        <w:tabs>
          <w:tab w:val="left" w:pos="720"/>
          <w:tab w:val="left" w:pos="6480"/>
        </w:tabs>
        <w:contextualSpacing/>
        <w:jc w:val="both"/>
        <w:rPr>
          <w:sz w:val="28"/>
          <w:szCs w:val="28"/>
        </w:rPr>
      </w:pPr>
      <w:r>
        <w:rPr>
          <w:sz w:val="28"/>
          <w:szCs w:val="28"/>
        </w:rPr>
        <w:tab/>
      </w:r>
      <w:r w:rsidR="00F6757B" w:rsidRPr="008B2157">
        <w:rPr>
          <w:sz w:val="28"/>
          <w:szCs w:val="28"/>
        </w:rPr>
        <w:t xml:space="preserve">формирование и направление межведомственных запросов в органы (организации), участвующие в предоставлении муниципальных услуг; </w:t>
      </w:r>
    </w:p>
    <w:p w:rsidR="00F6757B" w:rsidRPr="00556545" w:rsidRDefault="00F6757B" w:rsidP="008B2157">
      <w:pPr>
        <w:autoSpaceDE w:val="0"/>
        <w:autoSpaceDN w:val="0"/>
        <w:adjustRightInd w:val="0"/>
        <w:ind w:firstLine="708"/>
        <w:jc w:val="both"/>
        <w:rPr>
          <w:sz w:val="28"/>
          <w:szCs w:val="28"/>
        </w:rPr>
      </w:pPr>
      <w:r w:rsidRPr="00556545">
        <w:rPr>
          <w:sz w:val="28"/>
          <w:szCs w:val="28"/>
        </w:rPr>
        <w:t>проведение экспертизы документов и нанесение на адресный план объекта адресации;</w:t>
      </w:r>
    </w:p>
    <w:p w:rsidR="00F6757B" w:rsidRDefault="00F6757B" w:rsidP="00F6757B">
      <w:pPr>
        <w:widowControl w:val="0"/>
        <w:autoSpaceDE w:val="0"/>
        <w:autoSpaceDN w:val="0"/>
        <w:adjustRightInd w:val="0"/>
        <w:ind w:firstLine="709"/>
        <w:jc w:val="both"/>
        <w:rPr>
          <w:sz w:val="28"/>
          <w:szCs w:val="28"/>
        </w:rPr>
      </w:pPr>
      <w:r w:rsidRPr="00556545">
        <w:rPr>
          <w:sz w:val="28"/>
          <w:szCs w:val="28"/>
        </w:rPr>
        <w:t>подготовка и выдача результата муниципальной услуги</w:t>
      </w:r>
      <w:r w:rsidRPr="00556545">
        <w:rPr>
          <w:spacing w:val="-2"/>
          <w:sz w:val="28"/>
          <w:szCs w:val="28"/>
        </w:rPr>
        <w:t xml:space="preserve"> – </w:t>
      </w:r>
      <w:r w:rsidRPr="00556545">
        <w:rPr>
          <w:color w:val="000000"/>
          <w:sz w:val="28"/>
          <w:szCs w:val="28"/>
        </w:rPr>
        <w:t xml:space="preserve">постановления о </w:t>
      </w:r>
      <w:r w:rsidRPr="00556545">
        <w:rPr>
          <w:sz w:val="28"/>
          <w:szCs w:val="28"/>
        </w:rPr>
        <w:t>присвоении</w:t>
      </w:r>
      <w:r>
        <w:rPr>
          <w:sz w:val="28"/>
          <w:szCs w:val="28"/>
        </w:rPr>
        <w:t xml:space="preserve"> адреса объекту адресации, изменении адреса объекту адресации или аннулировании его адреса</w:t>
      </w:r>
      <w:r>
        <w:rPr>
          <w:color w:val="000000"/>
          <w:sz w:val="28"/>
          <w:szCs w:val="28"/>
        </w:rPr>
        <w:t xml:space="preserve"> </w:t>
      </w:r>
      <w:r w:rsidRPr="0046579B">
        <w:rPr>
          <w:spacing w:val="-2"/>
          <w:sz w:val="28"/>
          <w:szCs w:val="28"/>
        </w:rPr>
        <w:t xml:space="preserve">либо </w:t>
      </w:r>
      <w:r w:rsidRPr="0044537A">
        <w:rPr>
          <w:spacing w:val="-2"/>
          <w:sz w:val="28"/>
          <w:szCs w:val="28"/>
        </w:rPr>
        <w:t>решение об</w:t>
      </w:r>
      <w:r>
        <w:rPr>
          <w:spacing w:val="-2"/>
          <w:sz w:val="28"/>
          <w:szCs w:val="28"/>
        </w:rPr>
        <w:t xml:space="preserve"> отказе в </w:t>
      </w:r>
      <w:r>
        <w:rPr>
          <w:sz w:val="28"/>
          <w:szCs w:val="28"/>
        </w:rPr>
        <w:t>присвоении объекту адресации адреса, изменении адреса объекту адресации или аннулировании его адреса</w:t>
      </w:r>
      <w:r w:rsidR="008B2157">
        <w:rPr>
          <w:sz w:val="28"/>
          <w:szCs w:val="28"/>
        </w:rPr>
        <w:t>;</w:t>
      </w:r>
    </w:p>
    <w:p w:rsidR="00F6757B" w:rsidRDefault="00F6757B" w:rsidP="008B2157">
      <w:pPr>
        <w:widowControl w:val="0"/>
        <w:autoSpaceDE w:val="0"/>
        <w:autoSpaceDN w:val="0"/>
        <w:adjustRightInd w:val="0"/>
        <w:ind w:firstLine="708"/>
        <w:jc w:val="both"/>
        <w:rPr>
          <w:sz w:val="28"/>
          <w:szCs w:val="28"/>
        </w:rPr>
      </w:pPr>
      <w:r>
        <w:rPr>
          <w:sz w:val="28"/>
          <w:szCs w:val="28"/>
        </w:rPr>
        <w:t xml:space="preserve">присвоение адреса объекту капитального строительства. </w:t>
      </w:r>
    </w:p>
    <w:p w:rsidR="00F6757B" w:rsidRPr="008B2157" w:rsidRDefault="00F6757B" w:rsidP="008B2157">
      <w:pPr>
        <w:pStyle w:val="ConsPlusNormal"/>
        <w:rPr>
          <w:rFonts w:ascii="Times New Roman" w:hAnsi="Times New Roman" w:cs="Times New Roman"/>
          <w:spacing w:val="-2"/>
          <w:sz w:val="28"/>
          <w:szCs w:val="28"/>
        </w:rPr>
      </w:pPr>
      <w:r w:rsidRPr="008B2157">
        <w:rPr>
          <w:rFonts w:ascii="Times New Roman" w:hAnsi="Times New Roman" w:cs="Times New Roman"/>
          <w:sz w:val="28"/>
          <w:szCs w:val="28"/>
        </w:rPr>
        <w:t>3.1. П</w:t>
      </w:r>
      <w:r w:rsidRPr="008B2157">
        <w:rPr>
          <w:rFonts w:ascii="Times New Roman" w:hAnsi="Times New Roman" w:cs="Times New Roman"/>
          <w:spacing w:val="-2"/>
          <w:sz w:val="28"/>
          <w:szCs w:val="28"/>
        </w:rPr>
        <w:t>ри</w:t>
      </w:r>
      <w:r w:rsidRPr="008B2157">
        <w:rPr>
          <w:rFonts w:ascii="Times New Roman" w:hAnsi="Times New Roman" w:cs="Times New Roman"/>
          <w:spacing w:val="-2"/>
          <w:sz w:val="28"/>
          <w:szCs w:val="28"/>
        </w:rPr>
        <w:t>е</w:t>
      </w:r>
      <w:r w:rsidRPr="008B2157">
        <w:rPr>
          <w:rFonts w:ascii="Times New Roman" w:hAnsi="Times New Roman" w:cs="Times New Roman"/>
          <w:spacing w:val="-2"/>
          <w:sz w:val="28"/>
          <w:szCs w:val="28"/>
        </w:rPr>
        <w:t>м и регистрация заявления</w:t>
      </w:r>
    </w:p>
    <w:p w:rsidR="00F6757B" w:rsidRDefault="00F6757B" w:rsidP="00F6757B">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F6757B" w:rsidRDefault="00F6757B" w:rsidP="00F6757B">
      <w:pPr>
        <w:autoSpaceDE w:val="0"/>
        <w:autoSpaceDN w:val="0"/>
        <w:adjustRightInd w:val="0"/>
        <w:ind w:firstLine="709"/>
        <w:jc w:val="both"/>
        <w:rPr>
          <w:sz w:val="28"/>
          <w:szCs w:val="28"/>
        </w:rPr>
      </w:pPr>
      <w:r>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F6757B" w:rsidRDefault="00F6757B" w:rsidP="00F6757B">
      <w:pPr>
        <w:autoSpaceDE w:val="0"/>
        <w:autoSpaceDN w:val="0"/>
        <w:adjustRightInd w:val="0"/>
        <w:ind w:firstLine="709"/>
        <w:jc w:val="both"/>
        <w:rPr>
          <w:sz w:val="28"/>
          <w:szCs w:val="28"/>
        </w:rPr>
      </w:pPr>
      <w:r>
        <w:rPr>
          <w:sz w:val="28"/>
          <w:szCs w:val="28"/>
        </w:rPr>
        <w:t>устанавливает личность заявителя либо представителя заявителя,</w:t>
      </w:r>
    </w:p>
    <w:p w:rsidR="00F6757B" w:rsidRDefault="00F6757B" w:rsidP="00F6757B">
      <w:pPr>
        <w:autoSpaceDE w:val="0"/>
        <w:autoSpaceDN w:val="0"/>
        <w:adjustRightInd w:val="0"/>
        <w:ind w:firstLine="709"/>
        <w:jc w:val="both"/>
        <w:rPr>
          <w:sz w:val="28"/>
          <w:szCs w:val="28"/>
        </w:rPr>
      </w:pPr>
      <w:r>
        <w:rPr>
          <w:sz w:val="28"/>
          <w:szCs w:val="28"/>
        </w:rPr>
        <w:t>проверяет полномочия представителя заявителя;</w:t>
      </w:r>
    </w:p>
    <w:p w:rsidR="00F6757B" w:rsidRDefault="00F6757B" w:rsidP="00F6757B">
      <w:pPr>
        <w:autoSpaceDE w:val="0"/>
        <w:autoSpaceDN w:val="0"/>
        <w:adjustRightInd w:val="0"/>
        <w:ind w:firstLine="709"/>
        <w:jc w:val="both"/>
        <w:rPr>
          <w:sz w:val="28"/>
          <w:szCs w:val="28"/>
        </w:rPr>
      </w:pPr>
      <w:r>
        <w:rPr>
          <w:sz w:val="28"/>
          <w:szCs w:val="28"/>
        </w:rPr>
        <w:t>осуществляет проверку наличия всех необходимых документов</w:t>
      </w:r>
      <w:r>
        <w:rPr>
          <w:sz w:val="28"/>
          <w:szCs w:val="28"/>
        </w:rPr>
        <w:br/>
        <w:t>и правильность их оформления;</w:t>
      </w:r>
    </w:p>
    <w:p w:rsidR="00F6757B" w:rsidRDefault="00F6757B" w:rsidP="00F6757B">
      <w:pPr>
        <w:autoSpaceDE w:val="0"/>
        <w:autoSpaceDN w:val="0"/>
        <w:adjustRightInd w:val="0"/>
        <w:ind w:firstLine="709"/>
        <w:jc w:val="both"/>
        <w:rPr>
          <w:sz w:val="28"/>
          <w:szCs w:val="28"/>
        </w:rPr>
      </w:pPr>
      <w:r>
        <w:rPr>
          <w:sz w:val="28"/>
          <w:szCs w:val="28"/>
        </w:rPr>
        <w:t>консультирует заявителя о порядке и сроках предоставления муниципальной услуги;</w:t>
      </w:r>
    </w:p>
    <w:p w:rsidR="00F6757B" w:rsidRDefault="00F6757B" w:rsidP="00F6757B">
      <w:pPr>
        <w:autoSpaceDE w:val="0"/>
        <w:autoSpaceDN w:val="0"/>
        <w:adjustRightInd w:val="0"/>
        <w:ind w:firstLine="709"/>
        <w:jc w:val="both"/>
        <w:rPr>
          <w:sz w:val="28"/>
          <w:szCs w:val="28"/>
        </w:rPr>
      </w:pPr>
      <w:r>
        <w:rPr>
          <w:sz w:val="28"/>
          <w:szCs w:val="28"/>
        </w:rPr>
        <w:t>регистрирует поступившее заявление и документы, необходимые для предоставления муниципальной услуги, в день его получения</w:t>
      </w:r>
      <w:r>
        <w:rPr>
          <w:sz w:val="28"/>
          <w:szCs w:val="28"/>
        </w:rPr>
        <w:br/>
        <w:t xml:space="preserve">в системе электронного документооборота (далее – СЭД). </w:t>
      </w:r>
    </w:p>
    <w:p w:rsidR="00F6757B" w:rsidRDefault="00F6757B" w:rsidP="00F6757B">
      <w:pPr>
        <w:autoSpaceDE w:val="0"/>
        <w:autoSpaceDN w:val="0"/>
        <w:adjustRightInd w:val="0"/>
        <w:ind w:firstLine="709"/>
        <w:jc w:val="both"/>
        <w:rPr>
          <w:sz w:val="28"/>
          <w:szCs w:val="28"/>
        </w:rPr>
      </w:pPr>
      <w:r>
        <w:rPr>
          <w:sz w:val="28"/>
          <w:szCs w:val="28"/>
        </w:rPr>
        <w:lastRenderedPageBreak/>
        <w:t>Максимальное время, затраченное на указанное административное действие, не должно превышать 10 минут в течение одного рабочего дня.</w:t>
      </w:r>
    </w:p>
    <w:p w:rsidR="00F6757B" w:rsidRDefault="00F6757B" w:rsidP="00F6757B">
      <w:pPr>
        <w:autoSpaceDE w:val="0"/>
        <w:autoSpaceDN w:val="0"/>
        <w:adjustRightInd w:val="0"/>
        <w:ind w:firstLine="709"/>
        <w:jc w:val="both"/>
        <w:rPr>
          <w:sz w:val="28"/>
          <w:szCs w:val="28"/>
        </w:rPr>
      </w:pPr>
      <w:r>
        <w:rPr>
          <w:sz w:val="28"/>
          <w:szCs w:val="28"/>
        </w:rPr>
        <w:t xml:space="preserve">Результатом административной процедуры является поступление зарегистрированного в </w:t>
      </w:r>
      <w:proofErr w:type="spellStart"/>
      <w:r>
        <w:rPr>
          <w:sz w:val="28"/>
          <w:szCs w:val="28"/>
        </w:rPr>
        <w:t>СЭДе</w:t>
      </w:r>
      <w:proofErr w:type="spellEnd"/>
      <w:r>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F6757B" w:rsidRDefault="00F6757B" w:rsidP="00F6757B">
      <w:pPr>
        <w:autoSpaceDE w:val="0"/>
        <w:autoSpaceDN w:val="0"/>
        <w:adjustRightInd w:val="0"/>
        <w:ind w:firstLine="709"/>
        <w:jc w:val="both"/>
        <w:rPr>
          <w:sz w:val="28"/>
          <w:szCs w:val="28"/>
        </w:rPr>
      </w:pPr>
      <w:r>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F6757B" w:rsidRDefault="00F6757B" w:rsidP="00F6757B">
      <w:pPr>
        <w:autoSpaceDE w:val="0"/>
        <w:autoSpaceDN w:val="0"/>
        <w:adjustRightInd w:val="0"/>
        <w:ind w:firstLine="709"/>
        <w:jc w:val="both"/>
        <w:rPr>
          <w:color w:val="000000"/>
          <w:sz w:val="28"/>
          <w:szCs w:val="28"/>
        </w:rPr>
      </w:pPr>
      <w:r>
        <w:rPr>
          <w:sz w:val="28"/>
          <w:szCs w:val="28"/>
        </w:rPr>
        <w:t xml:space="preserve">В случае поступления заявления и документов </w:t>
      </w:r>
      <w:r>
        <w:rPr>
          <w:color w:val="000000"/>
          <w:sz w:val="28"/>
          <w:szCs w:val="28"/>
        </w:rPr>
        <w:t xml:space="preserve">почтой или </w:t>
      </w:r>
      <w:r>
        <w:rPr>
          <w:sz w:val="28"/>
          <w:szCs w:val="28"/>
        </w:rPr>
        <w:t xml:space="preserve">с использованием Единого портала государственных и муниципальных услуг </w:t>
      </w:r>
      <w:r>
        <w:rPr>
          <w:color w:val="000000"/>
          <w:sz w:val="28"/>
          <w:szCs w:val="28"/>
        </w:rPr>
        <w:t>специалист Уполномоченного учреждения</w:t>
      </w:r>
      <w:r>
        <w:rPr>
          <w:sz w:val="28"/>
          <w:szCs w:val="28"/>
        </w:rPr>
        <w:t>, ответственный за регистрацию входящей корреспонденции и выдачу документов</w:t>
      </w:r>
      <w:r>
        <w:rPr>
          <w:color w:val="000000"/>
          <w:sz w:val="28"/>
          <w:szCs w:val="28"/>
        </w:rPr>
        <w:t xml:space="preserve">, </w:t>
      </w:r>
      <w:r>
        <w:rPr>
          <w:sz w:val="28"/>
          <w:szCs w:val="28"/>
        </w:rPr>
        <w:t xml:space="preserve">осуществляет проверку наличия всех необходимых документов и правильность их оформления и </w:t>
      </w:r>
      <w:r>
        <w:rPr>
          <w:color w:val="000000"/>
          <w:sz w:val="28"/>
          <w:szCs w:val="28"/>
        </w:rPr>
        <w:t>регистрирует поступившее заявление и документы, в день его получения</w:t>
      </w:r>
      <w:r>
        <w:rPr>
          <w:color w:val="000000"/>
          <w:sz w:val="28"/>
          <w:szCs w:val="28"/>
        </w:rPr>
        <w:br/>
        <w:t xml:space="preserve">в </w:t>
      </w:r>
      <w:proofErr w:type="spellStart"/>
      <w:r>
        <w:rPr>
          <w:color w:val="000000"/>
          <w:sz w:val="28"/>
          <w:szCs w:val="28"/>
        </w:rPr>
        <w:t>СЭДе</w:t>
      </w:r>
      <w:proofErr w:type="spellEnd"/>
      <w:r>
        <w:rPr>
          <w:color w:val="000000"/>
          <w:sz w:val="28"/>
          <w:szCs w:val="28"/>
        </w:rPr>
        <w:t xml:space="preserve">. </w:t>
      </w:r>
    </w:p>
    <w:p w:rsidR="00F6757B" w:rsidRDefault="00F6757B" w:rsidP="00F6757B">
      <w:pPr>
        <w:pStyle w:val="ConsPlusNormal"/>
        <w:ind w:firstLine="56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Pr>
          <w:rFonts w:ascii="Times New Roman" w:hAnsi="Times New Roman" w:cs="Times New Roman"/>
          <w:color w:val="000000"/>
          <w:sz w:val="28"/>
        </w:rPr>
        <w:t>Уполномоченное учреждение</w:t>
      </w:r>
      <w:r>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F6757B" w:rsidRDefault="00F6757B" w:rsidP="00F6757B">
      <w:pPr>
        <w:pStyle w:val="100"/>
        <w:widowControl w:val="0"/>
        <w:shd w:val="clear" w:color="auto" w:fill="auto"/>
        <w:tabs>
          <w:tab w:val="left" w:pos="189"/>
        </w:tabs>
        <w:spacing w:after="0" w:line="240" w:lineRule="auto"/>
        <w:ind w:left="0" w:right="0" w:firstLine="567"/>
        <w:rPr>
          <w:sz w:val="28"/>
          <w:lang w:eastAsia="ru-RU"/>
        </w:rPr>
      </w:pPr>
      <w:r>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F6757B" w:rsidRDefault="00F6757B" w:rsidP="00F6757B">
      <w:pPr>
        <w:pStyle w:val="100"/>
        <w:widowControl w:val="0"/>
        <w:shd w:val="clear" w:color="auto" w:fill="auto"/>
        <w:tabs>
          <w:tab w:val="left" w:pos="189"/>
        </w:tabs>
        <w:spacing w:after="0" w:line="240" w:lineRule="auto"/>
        <w:ind w:left="0" w:right="0" w:firstLine="567"/>
        <w:rPr>
          <w:sz w:val="28"/>
        </w:rPr>
      </w:pPr>
      <w:r>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F6757B" w:rsidRPr="008B2157" w:rsidRDefault="00F6757B" w:rsidP="008B2157">
      <w:pPr>
        <w:pStyle w:val="ab"/>
        <w:spacing w:before="0" w:beforeAutospacing="0" w:after="0" w:afterAutospacing="0"/>
        <w:ind w:firstLine="709"/>
        <w:jc w:val="both"/>
        <w:rPr>
          <w:color w:val="000000"/>
          <w:sz w:val="28"/>
          <w:szCs w:val="28"/>
        </w:rPr>
      </w:pPr>
      <w:r w:rsidRPr="008B2157">
        <w:rPr>
          <w:color w:val="000000"/>
          <w:sz w:val="28"/>
          <w:szCs w:val="28"/>
        </w:rPr>
        <w:t>Заявления передаются в Уполномоченное учреждение на следующий рабочий день после приема в МФЦ.</w:t>
      </w:r>
    </w:p>
    <w:p w:rsidR="00F6757B" w:rsidRPr="008B2157" w:rsidRDefault="00F6757B" w:rsidP="008B2157">
      <w:pPr>
        <w:pStyle w:val="100"/>
        <w:widowControl w:val="0"/>
        <w:shd w:val="clear" w:color="auto" w:fill="auto"/>
        <w:tabs>
          <w:tab w:val="left" w:pos="189"/>
        </w:tabs>
        <w:spacing w:after="0" w:line="240" w:lineRule="auto"/>
        <w:ind w:left="0" w:right="0" w:firstLine="709"/>
        <w:rPr>
          <w:sz w:val="28"/>
        </w:rPr>
      </w:pPr>
      <w:r w:rsidRPr="008B2157">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F6757B" w:rsidRPr="008B2157" w:rsidRDefault="00F6757B" w:rsidP="008B2157">
      <w:pPr>
        <w:autoSpaceDE w:val="0"/>
        <w:autoSpaceDN w:val="0"/>
        <w:adjustRightInd w:val="0"/>
        <w:ind w:firstLine="709"/>
        <w:jc w:val="both"/>
        <w:outlineLvl w:val="0"/>
        <w:rPr>
          <w:sz w:val="28"/>
          <w:szCs w:val="28"/>
        </w:rPr>
      </w:pPr>
      <w:r w:rsidRPr="008B2157">
        <w:rPr>
          <w:sz w:val="28"/>
          <w:szCs w:val="28"/>
        </w:rPr>
        <w:t>3.2.Основанием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F6757B" w:rsidRPr="008B2157" w:rsidRDefault="00F6757B" w:rsidP="008B2157">
      <w:pPr>
        <w:autoSpaceDE w:val="0"/>
        <w:autoSpaceDN w:val="0"/>
        <w:adjustRightInd w:val="0"/>
        <w:ind w:firstLine="709"/>
        <w:jc w:val="both"/>
        <w:rPr>
          <w:sz w:val="28"/>
          <w:szCs w:val="28"/>
        </w:rPr>
      </w:pPr>
      <w:r w:rsidRPr="008B2157">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w:t>
      </w:r>
      <w:r w:rsidR="008B2157">
        <w:rPr>
          <w:sz w:val="28"/>
          <w:szCs w:val="28"/>
        </w:rPr>
        <w:t>.2.5</w:t>
      </w:r>
      <w:r w:rsidRPr="008B2157">
        <w:rPr>
          <w:sz w:val="28"/>
          <w:szCs w:val="28"/>
        </w:rPr>
        <w:t xml:space="preserve"> настоящего </w:t>
      </w:r>
      <w:r w:rsidR="008B2157">
        <w:rPr>
          <w:sz w:val="28"/>
          <w:szCs w:val="28"/>
        </w:rPr>
        <w:t>Административного р</w:t>
      </w:r>
      <w:r w:rsidRPr="008B2157">
        <w:rPr>
          <w:sz w:val="28"/>
          <w:szCs w:val="28"/>
        </w:rPr>
        <w:t>егламента.</w:t>
      </w:r>
    </w:p>
    <w:p w:rsidR="00F6757B" w:rsidRPr="008B2157" w:rsidRDefault="00F6757B" w:rsidP="008B2157">
      <w:pPr>
        <w:widowControl w:val="0"/>
        <w:autoSpaceDE w:val="0"/>
        <w:autoSpaceDN w:val="0"/>
        <w:adjustRightInd w:val="0"/>
        <w:ind w:firstLine="709"/>
        <w:jc w:val="both"/>
        <w:rPr>
          <w:color w:val="000000"/>
          <w:spacing w:val="-2"/>
          <w:sz w:val="28"/>
          <w:szCs w:val="28"/>
        </w:rPr>
      </w:pPr>
      <w:r w:rsidRPr="008B2157">
        <w:rPr>
          <w:color w:val="000000"/>
          <w:sz w:val="28"/>
          <w:szCs w:val="28"/>
        </w:rPr>
        <w:t>Руководитель Уполномоченного учреждения</w:t>
      </w:r>
      <w:r w:rsidRPr="008B2157">
        <w:rPr>
          <w:color w:val="000000"/>
          <w:spacing w:val="-2"/>
          <w:sz w:val="28"/>
          <w:szCs w:val="28"/>
        </w:rPr>
        <w:t xml:space="preserve"> направляет заявление и прилагаемые к нему документы специалисту Уполномоченного учреждения.</w:t>
      </w:r>
    </w:p>
    <w:p w:rsidR="00F6757B" w:rsidRDefault="00F6757B" w:rsidP="008B2157">
      <w:pPr>
        <w:ind w:firstLine="709"/>
        <w:jc w:val="both"/>
        <w:rPr>
          <w:sz w:val="28"/>
          <w:szCs w:val="28"/>
        </w:rPr>
      </w:pPr>
      <w:r w:rsidRPr="008B2157">
        <w:rPr>
          <w:sz w:val="28"/>
          <w:szCs w:val="28"/>
        </w:rPr>
        <w:t xml:space="preserve">Специалист Уполномоченного учреждения направляет </w:t>
      </w:r>
      <w:r w:rsidRPr="008B2157">
        <w:rPr>
          <w:color w:val="000000"/>
          <w:spacing w:val="-2"/>
          <w:sz w:val="28"/>
          <w:szCs w:val="28"/>
        </w:rPr>
        <w:t>специалисту отдела архитектуры и градостроительства администрации Березовского городского округа,</w:t>
      </w:r>
      <w:r w:rsidRPr="008B2157">
        <w:rPr>
          <w:color w:val="000000"/>
          <w:sz w:val="28"/>
          <w:szCs w:val="28"/>
        </w:rPr>
        <w:t xml:space="preserve"> ответственному за направление запроса и обработку поступивших ответов</w:t>
      </w:r>
      <w:r w:rsidRPr="008B2157">
        <w:rPr>
          <w:color w:val="000000"/>
          <w:spacing w:val="-2"/>
          <w:sz w:val="28"/>
          <w:szCs w:val="28"/>
        </w:rPr>
        <w:t xml:space="preserve"> </w:t>
      </w:r>
      <w:r w:rsidRPr="008B2157">
        <w:rPr>
          <w:color w:val="000000"/>
          <w:spacing w:val="-2"/>
          <w:sz w:val="28"/>
          <w:szCs w:val="28"/>
        </w:rPr>
        <w:lastRenderedPageBreak/>
        <w:t>заявление и прилагаемые к нему доку</w:t>
      </w:r>
      <w:r w:rsidRPr="005B0754">
        <w:rPr>
          <w:color w:val="000000"/>
          <w:spacing w:val="-2"/>
          <w:sz w:val="28"/>
          <w:szCs w:val="28"/>
        </w:rPr>
        <w:t>менты</w:t>
      </w:r>
      <w:r w:rsidRPr="00D66EAA">
        <w:rPr>
          <w:color w:val="000000"/>
          <w:spacing w:val="-2"/>
          <w:sz w:val="28"/>
          <w:szCs w:val="28"/>
        </w:rPr>
        <w:t xml:space="preserve"> </w:t>
      </w:r>
      <w:r>
        <w:rPr>
          <w:color w:val="000000"/>
          <w:spacing w:val="-2"/>
          <w:sz w:val="28"/>
          <w:szCs w:val="28"/>
        </w:rPr>
        <w:t xml:space="preserve">и готовит </w:t>
      </w:r>
      <w:r>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F6757B" w:rsidRPr="008B2157" w:rsidRDefault="00F6757B" w:rsidP="008B2157">
      <w:pPr>
        <w:autoSpaceDE w:val="0"/>
        <w:autoSpaceDN w:val="0"/>
        <w:adjustRightInd w:val="0"/>
        <w:ind w:firstLine="709"/>
        <w:jc w:val="both"/>
        <w:rPr>
          <w:sz w:val="28"/>
          <w:szCs w:val="28"/>
        </w:rPr>
      </w:pPr>
      <w:r>
        <w:rPr>
          <w:sz w:val="28"/>
          <w:szCs w:val="28"/>
        </w:rPr>
        <w:t xml:space="preserve">Межведомственный запрос </w:t>
      </w:r>
      <w:r w:rsidRPr="008B2157">
        <w:rPr>
          <w:sz w:val="28"/>
          <w:szCs w:val="28"/>
        </w:rPr>
        <w:t xml:space="preserve">формируется и направляется в форме электронного документа, подписанного </w:t>
      </w:r>
      <w:hyperlink r:id="rId10" w:history="1">
        <w:r w:rsidRPr="008B2157">
          <w:rPr>
            <w:rStyle w:val="a3"/>
            <w:color w:val="auto"/>
            <w:sz w:val="28"/>
            <w:szCs w:val="28"/>
            <w:u w:val="none"/>
          </w:rPr>
          <w:t>усиленной квалифицированной электронной подписью</w:t>
        </w:r>
      </w:hyperlink>
      <w:r w:rsidRPr="008B2157">
        <w:rPr>
          <w:sz w:val="28"/>
          <w:szCs w:val="28"/>
        </w:rPr>
        <w:t>, по каналам системы межведомственного электронного взаимодействия (далее - СМЭВ).</w:t>
      </w:r>
    </w:p>
    <w:p w:rsidR="00F6757B" w:rsidRPr="008B2157" w:rsidRDefault="00F6757B" w:rsidP="008B2157">
      <w:pPr>
        <w:autoSpaceDE w:val="0"/>
        <w:autoSpaceDN w:val="0"/>
        <w:adjustRightInd w:val="0"/>
        <w:ind w:firstLine="709"/>
        <w:jc w:val="both"/>
        <w:rPr>
          <w:sz w:val="28"/>
          <w:szCs w:val="28"/>
        </w:rPr>
      </w:pPr>
      <w:r w:rsidRPr="008B2157">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6757B" w:rsidRPr="008B2157" w:rsidRDefault="00F6757B" w:rsidP="008B2157">
      <w:pPr>
        <w:autoSpaceDE w:val="0"/>
        <w:autoSpaceDN w:val="0"/>
        <w:adjustRightInd w:val="0"/>
        <w:ind w:firstLine="709"/>
        <w:jc w:val="both"/>
        <w:rPr>
          <w:sz w:val="28"/>
          <w:szCs w:val="28"/>
        </w:rPr>
      </w:pPr>
      <w:r w:rsidRPr="008B2157">
        <w:rPr>
          <w:sz w:val="28"/>
          <w:szCs w:val="28"/>
        </w:rPr>
        <w:t xml:space="preserve">Межведомственный запрос формируется в соответствии с требованиями </w:t>
      </w:r>
      <w:hyperlink r:id="rId11" w:history="1">
        <w:r w:rsidRPr="008B2157">
          <w:rPr>
            <w:rStyle w:val="a3"/>
            <w:color w:val="auto"/>
            <w:sz w:val="28"/>
            <w:szCs w:val="28"/>
            <w:u w:val="none"/>
          </w:rPr>
          <w:t>ст</w:t>
        </w:r>
        <w:r w:rsidR="008B2157">
          <w:rPr>
            <w:rStyle w:val="a3"/>
            <w:color w:val="auto"/>
            <w:sz w:val="28"/>
            <w:szCs w:val="28"/>
            <w:u w:val="none"/>
          </w:rPr>
          <w:t>.</w:t>
        </w:r>
        <w:r w:rsidRPr="008B2157">
          <w:rPr>
            <w:rStyle w:val="a3"/>
            <w:color w:val="auto"/>
            <w:sz w:val="28"/>
            <w:szCs w:val="28"/>
            <w:u w:val="none"/>
          </w:rPr>
          <w:t>7.2</w:t>
        </w:r>
      </w:hyperlink>
      <w:r w:rsidRPr="008B2157">
        <w:rPr>
          <w:sz w:val="28"/>
          <w:szCs w:val="28"/>
        </w:rPr>
        <w:t xml:space="preserve"> Федерального закона №210-ФЗ. </w:t>
      </w:r>
    </w:p>
    <w:p w:rsidR="00F6757B" w:rsidRDefault="00F6757B" w:rsidP="008B2157">
      <w:pPr>
        <w:autoSpaceDE w:val="0"/>
        <w:autoSpaceDN w:val="0"/>
        <w:adjustRightInd w:val="0"/>
        <w:ind w:firstLine="709"/>
        <w:jc w:val="both"/>
        <w:rPr>
          <w:sz w:val="28"/>
          <w:szCs w:val="28"/>
        </w:rPr>
      </w:pPr>
      <w:r w:rsidRPr="008B2157">
        <w:rPr>
          <w:sz w:val="28"/>
          <w:szCs w:val="28"/>
        </w:rPr>
        <w:t>Максимальный срок для выполнения</w:t>
      </w:r>
      <w:r>
        <w:rPr>
          <w:sz w:val="28"/>
          <w:szCs w:val="28"/>
        </w:rPr>
        <w:t xml:space="preserve"> административных действий, предусмотренных настоящим подразделом, не должен превышать пять рабочих дней </w:t>
      </w:r>
      <w:proofErr w:type="gramStart"/>
      <w:r>
        <w:rPr>
          <w:sz w:val="28"/>
          <w:szCs w:val="28"/>
        </w:rPr>
        <w:t>с даты поступления</w:t>
      </w:r>
      <w:proofErr w:type="gramEnd"/>
      <w:r>
        <w:rPr>
          <w:sz w:val="28"/>
          <w:szCs w:val="28"/>
        </w:rPr>
        <w:t xml:space="preserve"> заявления и документов, необходимых для предоставления муниципальной услуги.</w:t>
      </w:r>
    </w:p>
    <w:p w:rsidR="00F6757B" w:rsidRPr="008B2157" w:rsidRDefault="00F6757B" w:rsidP="008B2157">
      <w:pPr>
        <w:pStyle w:val="ConsPlusNormal"/>
        <w:ind w:firstLine="709"/>
        <w:jc w:val="both"/>
        <w:rPr>
          <w:rFonts w:ascii="Times New Roman" w:hAnsi="Times New Roman" w:cs="Times New Roman"/>
          <w:sz w:val="28"/>
          <w:szCs w:val="28"/>
        </w:rPr>
      </w:pPr>
      <w:r w:rsidRPr="008B2157">
        <w:rPr>
          <w:rFonts w:ascii="Times New Roman" w:hAnsi="Times New Roman" w:cs="Times New Roman"/>
          <w:color w:val="000000"/>
          <w:spacing w:val="-2"/>
          <w:sz w:val="28"/>
          <w:szCs w:val="28"/>
        </w:rPr>
        <w:t xml:space="preserve">Специалист отдела архитектуры и градостроительства </w:t>
      </w:r>
      <w:r w:rsidRPr="008B2157">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8B2157">
        <w:rPr>
          <w:rFonts w:ascii="Times New Roman" w:hAnsi="Times New Roman" w:cs="Times New Roman"/>
          <w:sz w:val="28"/>
          <w:szCs w:val="28"/>
        </w:rPr>
        <w:t>и обработку поступивших ответов:</w:t>
      </w:r>
    </w:p>
    <w:p w:rsidR="00F6757B" w:rsidRPr="008B2157" w:rsidRDefault="00F6757B" w:rsidP="008B2157">
      <w:pPr>
        <w:widowControl w:val="0"/>
        <w:autoSpaceDE w:val="0"/>
        <w:autoSpaceDN w:val="0"/>
        <w:adjustRightInd w:val="0"/>
        <w:ind w:firstLine="709"/>
        <w:jc w:val="both"/>
        <w:rPr>
          <w:sz w:val="28"/>
          <w:szCs w:val="28"/>
        </w:rPr>
      </w:pPr>
      <w:r w:rsidRPr="008B2157">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F6757B" w:rsidRPr="008B2157" w:rsidRDefault="00F6757B" w:rsidP="008B2157">
      <w:pPr>
        <w:pStyle w:val="ConsPlusNormal"/>
        <w:ind w:firstLine="709"/>
        <w:jc w:val="both"/>
        <w:rPr>
          <w:rFonts w:ascii="Times New Roman" w:hAnsi="Times New Roman" w:cs="Times New Roman"/>
          <w:sz w:val="28"/>
          <w:szCs w:val="28"/>
        </w:rPr>
      </w:pPr>
      <w:r w:rsidRPr="008B2157">
        <w:rPr>
          <w:rFonts w:ascii="Times New Roman" w:hAnsi="Times New Roman" w:cs="Times New Roman"/>
          <w:sz w:val="28"/>
          <w:szCs w:val="28"/>
        </w:rPr>
        <w:t>получает ответы на запросы, распечатывает их на бумажных носителях;</w:t>
      </w:r>
    </w:p>
    <w:p w:rsidR="00F6757B" w:rsidRPr="008B2157" w:rsidRDefault="00F6757B" w:rsidP="008B2157">
      <w:pPr>
        <w:pStyle w:val="ConsPlusNormal"/>
        <w:ind w:firstLine="709"/>
        <w:jc w:val="both"/>
        <w:rPr>
          <w:rFonts w:ascii="Times New Roman" w:hAnsi="Times New Roman" w:cs="Times New Roman"/>
          <w:sz w:val="28"/>
          <w:szCs w:val="28"/>
        </w:rPr>
      </w:pPr>
      <w:r w:rsidRPr="008B2157">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F6757B" w:rsidRPr="008B2157" w:rsidRDefault="00F6757B" w:rsidP="008B2157">
      <w:pPr>
        <w:pStyle w:val="ConsPlusNormal"/>
        <w:ind w:firstLine="709"/>
        <w:jc w:val="both"/>
        <w:rPr>
          <w:rFonts w:ascii="Times New Roman" w:hAnsi="Times New Roman" w:cs="Times New Roman"/>
          <w:sz w:val="28"/>
          <w:szCs w:val="28"/>
        </w:rPr>
      </w:pPr>
      <w:r w:rsidRPr="008B2157">
        <w:rPr>
          <w:rFonts w:ascii="Times New Roman" w:hAnsi="Times New Roman" w:cs="Times New Roman"/>
          <w:sz w:val="28"/>
          <w:szCs w:val="28"/>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F6757B" w:rsidRPr="008B2157" w:rsidRDefault="00F6757B" w:rsidP="008B2157">
      <w:pPr>
        <w:pStyle w:val="ConsPlusNormal"/>
        <w:ind w:firstLine="709"/>
        <w:jc w:val="both"/>
        <w:rPr>
          <w:rFonts w:ascii="Times New Roman" w:hAnsi="Times New Roman" w:cs="Times New Roman"/>
          <w:sz w:val="28"/>
          <w:szCs w:val="28"/>
        </w:rPr>
      </w:pPr>
      <w:r w:rsidRPr="008B2157">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F6757B" w:rsidRPr="008B2157" w:rsidRDefault="00F6757B" w:rsidP="008B2157">
      <w:pPr>
        <w:autoSpaceDE w:val="0"/>
        <w:autoSpaceDN w:val="0"/>
        <w:adjustRightInd w:val="0"/>
        <w:ind w:firstLine="709"/>
        <w:jc w:val="both"/>
        <w:rPr>
          <w:sz w:val="28"/>
          <w:szCs w:val="28"/>
        </w:rPr>
      </w:pPr>
      <w:r w:rsidRPr="008B2157">
        <w:rPr>
          <w:sz w:val="28"/>
          <w:szCs w:val="28"/>
        </w:rPr>
        <w:t>3.3.Основанием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F6757B" w:rsidRPr="008B2157" w:rsidRDefault="00F6757B" w:rsidP="008B2157">
      <w:pPr>
        <w:autoSpaceDE w:val="0"/>
        <w:autoSpaceDN w:val="0"/>
        <w:adjustRightInd w:val="0"/>
        <w:ind w:firstLine="709"/>
        <w:jc w:val="both"/>
        <w:rPr>
          <w:sz w:val="28"/>
          <w:szCs w:val="28"/>
        </w:rPr>
      </w:pPr>
      <w:r w:rsidRPr="008B2157">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F6757B" w:rsidRPr="008B2157" w:rsidRDefault="00F6757B" w:rsidP="008B2157">
      <w:pPr>
        <w:autoSpaceDE w:val="0"/>
        <w:autoSpaceDN w:val="0"/>
        <w:adjustRightInd w:val="0"/>
        <w:ind w:firstLine="709"/>
        <w:jc w:val="both"/>
        <w:rPr>
          <w:color w:val="000000"/>
          <w:sz w:val="28"/>
          <w:szCs w:val="28"/>
        </w:rPr>
      </w:pPr>
      <w:r w:rsidRPr="008B2157">
        <w:rPr>
          <w:color w:val="000000"/>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F6757B" w:rsidRPr="008B2157" w:rsidRDefault="00F6757B" w:rsidP="008B2157">
      <w:pPr>
        <w:autoSpaceDE w:val="0"/>
        <w:autoSpaceDN w:val="0"/>
        <w:adjustRightInd w:val="0"/>
        <w:ind w:firstLine="709"/>
        <w:jc w:val="both"/>
        <w:rPr>
          <w:color w:val="000000"/>
          <w:spacing w:val="-2"/>
          <w:sz w:val="28"/>
          <w:szCs w:val="28"/>
        </w:rPr>
      </w:pPr>
      <w:r w:rsidRPr="008B2157">
        <w:rPr>
          <w:color w:val="000000"/>
          <w:spacing w:val="-2"/>
          <w:sz w:val="28"/>
          <w:szCs w:val="28"/>
        </w:rPr>
        <w:t xml:space="preserve">подготовка и согласование проекта постановления </w:t>
      </w:r>
      <w:r w:rsidRPr="008B2157">
        <w:rPr>
          <w:rFonts w:eastAsia="Calibri"/>
          <w:color w:val="000000"/>
          <w:sz w:val="28"/>
          <w:szCs w:val="28"/>
          <w:lang w:eastAsia="en-US"/>
        </w:rPr>
        <w:t xml:space="preserve">о </w:t>
      </w:r>
      <w:r w:rsidRPr="008B2157">
        <w:rPr>
          <w:color w:val="000000"/>
          <w:sz w:val="28"/>
          <w:szCs w:val="28"/>
        </w:rPr>
        <w:t xml:space="preserve">присвоении адреса объекту адресации, изменении адреса объекту адресации или аннулировании его адреса; </w:t>
      </w:r>
    </w:p>
    <w:p w:rsidR="00F6757B" w:rsidRPr="008B2157" w:rsidRDefault="00F6757B" w:rsidP="008B2157">
      <w:pPr>
        <w:widowControl w:val="0"/>
        <w:autoSpaceDE w:val="0"/>
        <w:autoSpaceDN w:val="0"/>
        <w:adjustRightInd w:val="0"/>
        <w:ind w:firstLine="709"/>
        <w:jc w:val="both"/>
        <w:rPr>
          <w:color w:val="000000"/>
          <w:spacing w:val="-2"/>
          <w:sz w:val="28"/>
          <w:szCs w:val="28"/>
        </w:rPr>
      </w:pPr>
      <w:r w:rsidRPr="008B2157">
        <w:rPr>
          <w:color w:val="000000"/>
          <w:spacing w:val="-2"/>
          <w:sz w:val="28"/>
          <w:szCs w:val="28"/>
        </w:rPr>
        <w:t>отказ в предоставлении</w:t>
      </w:r>
      <w:r w:rsidRPr="00556545">
        <w:rPr>
          <w:color w:val="000000"/>
          <w:spacing w:val="-2"/>
          <w:sz w:val="28"/>
          <w:szCs w:val="28"/>
        </w:rPr>
        <w:t xml:space="preserve"> муниципальной услуги,</w:t>
      </w:r>
      <w:r w:rsidRPr="00556545">
        <w:rPr>
          <w:color w:val="000000"/>
          <w:sz w:val="28"/>
          <w:szCs w:val="28"/>
        </w:rPr>
        <w:t xml:space="preserve"> в случае наличия оснований </w:t>
      </w:r>
      <w:r w:rsidRPr="00556545">
        <w:rPr>
          <w:color w:val="000000"/>
          <w:sz w:val="28"/>
          <w:szCs w:val="28"/>
        </w:rPr>
        <w:lastRenderedPageBreak/>
        <w:t xml:space="preserve">для </w:t>
      </w:r>
      <w:r w:rsidRPr="008B2157">
        <w:rPr>
          <w:color w:val="000000"/>
          <w:sz w:val="28"/>
          <w:szCs w:val="28"/>
        </w:rPr>
        <w:t>отказа в предоставлении муниципальной услуги, указанных в п</w:t>
      </w:r>
      <w:r w:rsidR="008B2157">
        <w:rPr>
          <w:color w:val="000000"/>
          <w:sz w:val="28"/>
          <w:szCs w:val="28"/>
        </w:rPr>
        <w:t>.2.8</w:t>
      </w:r>
      <w:r w:rsidRPr="008B2157">
        <w:rPr>
          <w:color w:val="000000"/>
          <w:sz w:val="28"/>
          <w:szCs w:val="28"/>
        </w:rPr>
        <w:t xml:space="preserve"> настоящего </w:t>
      </w:r>
      <w:r w:rsidR="008B2157">
        <w:rPr>
          <w:color w:val="000000"/>
          <w:sz w:val="28"/>
          <w:szCs w:val="28"/>
        </w:rPr>
        <w:t>Административного р</w:t>
      </w:r>
      <w:r w:rsidRPr="008B2157">
        <w:rPr>
          <w:color w:val="000000"/>
          <w:sz w:val="28"/>
          <w:szCs w:val="28"/>
        </w:rPr>
        <w:t>егламента</w:t>
      </w:r>
      <w:r w:rsidRPr="008B2157">
        <w:rPr>
          <w:color w:val="000000"/>
          <w:spacing w:val="-2"/>
          <w:sz w:val="28"/>
          <w:szCs w:val="28"/>
        </w:rPr>
        <w:t xml:space="preserve">. </w:t>
      </w:r>
    </w:p>
    <w:p w:rsidR="00F6757B" w:rsidRPr="008B2157" w:rsidRDefault="00F6757B" w:rsidP="008B2157">
      <w:pPr>
        <w:autoSpaceDE w:val="0"/>
        <w:autoSpaceDN w:val="0"/>
        <w:adjustRightInd w:val="0"/>
        <w:ind w:firstLine="709"/>
        <w:jc w:val="both"/>
        <w:rPr>
          <w:sz w:val="28"/>
          <w:szCs w:val="28"/>
        </w:rPr>
      </w:pPr>
      <w:r w:rsidRPr="008B2157">
        <w:rPr>
          <w:sz w:val="28"/>
          <w:szCs w:val="28"/>
        </w:rPr>
        <w:t>3.4</w:t>
      </w:r>
      <w:r w:rsidR="008B2157">
        <w:rPr>
          <w:sz w:val="28"/>
          <w:szCs w:val="28"/>
        </w:rPr>
        <w:t>.</w:t>
      </w:r>
      <w:r w:rsidRPr="008B2157">
        <w:rPr>
          <w:sz w:val="28"/>
          <w:szCs w:val="28"/>
        </w:rPr>
        <w:t xml:space="preserve">Подготовка и выдача результата муниципальной услуги </w:t>
      </w:r>
    </w:p>
    <w:p w:rsidR="00F6757B" w:rsidRPr="008B2157" w:rsidRDefault="00F6757B" w:rsidP="008B2157">
      <w:pPr>
        <w:autoSpaceDE w:val="0"/>
        <w:autoSpaceDN w:val="0"/>
        <w:adjustRightInd w:val="0"/>
        <w:ind w:firstLine="709"/>
        <w:jc w:val="both"/>
        <w:rPr>
          <w:sz w:val="28"/>
          <w:szCs w:val="28"/>
        </w:rPr>
      </w:pPr>
      <w:r w:rsidRPr="008B2157">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w:t>
      </w:r>
      <w:r w:rsidRPr="008B2157">
        <w:rPr>
          <w:spacing w:val="-2"/>
          <w:sz w:val="28"/>
          <w:szCs w:val="28"/>
        </w:rPr>
        <w:t xml:space="preserve">постановления </w:t>
      </w:r>
      <w:r w:rsidRPr="008B2157">
        <w:rPr>
          <w:rFonts w:eastAsia="Calibri"/>
          <w:color w:val="000000"/>
          <w:sz w:val="28"/>
          <w:szCs w:val="28"/>
          <w:lang w:eastAsia="en-US"/>
        </w:rPr>
        <w:t xml:space="preserve">о </w:t>
      </w:r>
      <w:r w:rsidRPr="008B2157">
        <w:rPr>
          <w:color w:val="000000"/>
          <w:sz w:val="28"/>
          <w:szCs w:val="28"/>
        </w:rPr>
        <w:t>присвоении адреса объекту адресации, изменении адреса объекту адресации или аннулировании его адреса</w:t>
      </w:r>
      <w:r w:rsidRPr="008B2157">
        <w:rPr>
          <w:sz w:val="28"/>
          <w:szCs w:val="28"/>
        </w:rPr>
        <w:t xml:space="preserve">. </w:t>
      </w:r>
    </w:p>
    <w:p w:rsidR="00F6757B" w:rsidRPr="008B2157" w:rsidRDefault="00F6757B" w:rsidP="008B2157">
      <w:pPr>
        <w:autoSpaceDE w:val="0"/>
        <w:autoSpaceDN w:val="0"/>
        <w:adjustRightInd w:val="0"/>
        <w:ind w:firstLine="709"/>
        <w:jc w:val="both"/>
        <w:rPr>
          <w:color w:val="000000"/>
          <w:sz w:val="28"/>
          <w:szCs w:val="28"/>
        </w:rPr>
      </w:pPr>
      <w:r w:rsidRPr="008B2157">
        <w:rPr>
          <w:color w:val="000000"/>
          <w:sz w:val="28"/>
          <w:szCs w:val="28"/>
        </w:rPr>
        <w:t xml:space="preserve">В случае наличия оснований для отказа в предоставлении муниципальной услуги, указанных в </w:t>
      </w:r>
      <w:r w:rsidR="008B2157" w:rsidRPr="008B2157">
        <w:rPr>
          <w:color w:val="000000"/>
          <w:sz w:val="28"/>
          <w:szCs w:val="28"/>
        </w:rPr>
        <w:t>п</w:t>
      </w:r>
      <w:r w:rsidR="008B2157">
        <w:rPr>
          <w:color w:val="000000"/>
          <w:sz w:val="28"/>
          <w:szCs w:val="28"/>
        </w:rPr>
        <w:t>.2.8</w:t>
      </w:r>
      <w:r w:rsidR="008B2157" w:rsidRPr="008B2157">
        <w:rPr>
          <w:color w:val="000000"/>
          <w:sz w:val="28"/>
          <w:szCs w:val="28"/>
        </w:rPr>
        <w:t xml:space="preserve"> настоящего </w:t>
      </w:r>
      <w:r w:rsidR="008B2157">
        <w:rPr>
          <w:color w:val="000000"/>
          <w:sz w:val="28"/>
          <w:szCs w:val="28"/>
        </w:rPr>
        <w:t>Административного р</w:t>
      </w:r>
      <w:r w:rsidR="008B2157" w:rsidRPr="008B2157">
        <w:rPr>
          <w:color w:val="000000"/>
          <w:sz w:val="28"/>
          <w:szCs w:val="28"/>
        </w:rPr>
        <w:t>егламента</w:t>
      </w:r>
      <w:r w:rsidRPr="008B2157">
        <w:rPr>
          <w:color w:val="000000"/>
          <w:sz w:val="28"/>
          <w:szCs w:val="28"/>
        </w:rPr>
        <w:t xml:space="preserve">, специалист Уполномоченного учреждения в течение трех рабочих дней готовит проект </w:t>
      </w:r>
      <w:r w:rsidRPr="008B2157">
        <w:rPr>
          <w:color w:val="000000"/>
          <w:sz w:val="28"/>
        </w:rPr>
        <w:t xml:space="preserve">решения об </w:t>
      </w:r>
      <w:r w:rsidRPr="008B2157">
        <w:rPr>
          <w:color w:val="000000"/>
          <w:sz w:val="28"/>
          <w:szCs w:val="28"/>
        </w:rPr>
        <w:t xml:space="preserve">отказе в предоставлении муниципальной услуги и обеспечивает его дальнейшее согласование и подписание. </w:t>
      </w:r>
    </w:p>
    <w:p w:rsidR="00F6757B" w:rsidRPr="008B2157" w:rsidRDefault="00F6757B" w:rsidP="008B2157">
      <w:pPr>
        <w:widowControl w:val="0"/>
        <w:autoSpaceDE w:val="0"/>
        <w:autoSpaceDN w:val="0"/>
        <w:adjustRightInd w:val="0"/>
        <w:ind w:firstLine="709"/>
        <w:jc w:val="both"/>
        <w:rPr>
          <w:color w:val="000000"/>
          <w:spacing w:val="-2"/>
          <w:sz w:val="28"/>
          <w:szCs w:val="28"/>
        </w:rPr>
      </w:pPr>
      <w:r w:rsidRPr="008B2157">
        <w:rPr>
          <w:color w:val="000000"/>
          <w:spacing w:val="-2"/>
          <w:sz w:val="28"/>
          <w:szCs w:val="28"/>
        </w:rPr>
        <w:t xml:space="preserve">Решение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 </w:t>
      </w:r>
    </w:p>
    <w:p w:rsidR="00F6757B" w:rsidRPr="008B2157" w:rsidRDefault="00F6757B" w:rsidP="008B2157">
      <w:pPr>
        <w:tabs>
          <w:tab w:val="num" w:pos="1500"/>
        </w:tabs>
        <w:spacing w:line="252" w:lineRule="auto"/>
        <w:ind w:firstLine="709"/>
        <w:jc w:val="both"/>
        <w:rPr>
          <w:color w:val="000000"/>
          <w:sz w:val="28"/>
          <w:szCs w:val="28"/>
        </w:rPr>
      </w:pPr>
      <w:r w:rsidRPr="008B2157">
        <w:rPr>
          <w:color w:val="000000"/>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F6757B" w:rsidRPr="008B2157" w:rsidRDefault="00F6757B" w:rsidP="008B2157">
      <w:pPr>
        <w:autoSpaceDE w:val="0"/>
        <w:autoSpaceDN w:val="0"/>
        <w:adjustRightInd w:val="0"/>
        <w:ind w:firstLine="709"/>
        <w:jc w:val="both"/>
        <w:rPr>
          <w:sz w:val="28"/>
          <w:szCs w:val="28"/>
        </w:rPr>
      </w:pPr>
      <w:r w:rsidRPr="008B2157">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8B2157">
        <w:rPr>
          <w:sz w:val="28"/>
        </w:rPr>
        <w:t xml:space="preserve"> течение одного рабочего дня по желанию заявителя (согласно заявлению), извещает заявителя о принятии решения об отказе по телефону, указанному в заявлении, либо направляет решение об отказе по почте или в электронной форме.</w:t>
      </w:r>
      <w:r w:rsidRPr="008B2157">
        <w:rPr>
          <w:sz w:val="28"/>
          <w:szCs w:val="28"/>
        </w:rPr>
        <w:t xml:space="preserve"> Если заявитель извещается о принятии решения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F6757B" w:rsidRPr="008B2157" w:rsidRDefault="00F6757B" w:rsidP="008B2157">
      <w:pPr>
        <w:autoSpaceDE w:val="0"/>
        <w:autoSpaceDN w:val="0"/>
        <w:adjustRightInd w:val="0"/>
        <w:ind w:firstLine="709"/>
        <w:jc w:val="both"/>
        <w:rPr>
          <w:sz w:val="28"/>
          <w:szCs w:val="28"/>
        </w:rPr>
      </w:pPr>
      <w:r w:rsidRPr="008B2157">
        <w:rPr>
          <w:sz w:val="28"/>
          <w:szCs w:val="28"/>
        </w:rPr>
        <w:t xml:space="preserve">Решение об отказе в предоставлении муниципальной услуги должно быть обоснованным и содержать все основания отказа. </w:t>
      </w:r>
    </w:p>
    <w:p w:rsidR="00F6757B" w:rsidRPr="0046579B" w:rsidRDefault="00F6757B" w:rsidP="008B2157">
      <w:pPr>
        <w:autoSpaceDE w:val="0"/>
        <w:autoSpaceDN w:val="0"/>
        <w:adjustRightInd w:val="0"/>
        <w:ind w:firstLine="709"/>
        <w:jc w:val="both"/>
        <w:rPr>
          <w:sz w:val="28"/>
          <w:szCs w:val="28"/>
        </w:rPr>
      </w:pPr>
      <w:r w:rsidRPr="008B2157">
        <w:rPr>
          <w:sz w:val="28"/>
          <w:szCs w:val="28"/>
        </w:rPr>
        <w:t>В случае отсутствия оснований для отказа в предоставлении муниципальной услуги, у</w:t>
      </w:r>
      <w:r>
        <w:rPr>
          <w:sz w:val="28"/>
          <w:szCs w:val="28"/>
        </w:rPr>
        <w:t xml:space="preserve">казанных в </w:t>
      </w:r>
      <w:r w:rsidR="008B2157" w:rsidRPr="008B2157">
        <w:rPr>
          <w:color w:val="000000"/>
          <w:sz w:val="28"/>
          <w:szCs w:val="28"/>
        </w:rPr>
        <w:t>п</w:t>
      </w:r>
      <w:r w:rsidR="008B2157">
        <w:rPr>
          <w:color w:val="000000"/>
          <w:sz w:val="28"/>
          <w:szCs w:val="28"/>
        </w:rPr>
        <w:t>.2.8</w:t>
      </w:r>
      <w:r w:rsidR="008B2157" w:rsidRPr="008B2157">
        <w:rPr>
          <w:color w:val="000000"/>
          <w:sz w:val="28"/>
          <w:szCs w:val="28"/>
        </w:rPr>
        <w:t xml:space="preserve"> настоящего </w:t>
      </w:r>
      <w:r w:rsidR="008B2157">
        <w:rPr>
          <w:color w:val="000000"/>
          <w:sz w:val="28"/>
          <w:szCs w:val="28"/>
        </w:rPr>
        <w:t>Административного р</w:t>
      </w:r>
      <w:r w:rsidR="008B2157" w:rsidRPr="008B2157">
        <w:rPr>
          <w:color w:val="000000"/>
          <w:sz w:val="28"/>
          <w:szCs w:val="28"/>
        </w:rPr>
        <w:t>егламента</w:t>
      </w:r>
      <w:r>
        <w:rPr>
          <w:sz w:val="28"/>
          <w:szCs w:val="28"/>
        </w:rPr>
        <w:t>, специалист Уполномоченного учреждения обеспечивает подготовку и согласование проекта постановления</w:t>
      </w:r>
      <w:r w:rsidRPr="0046579B">
        <w:rPr>
          <w:sz w:val="28"/>
          <w:szCs w:val="28"/>
        </w:rPr>
        <w:t xml:space="preserve"> </w:t>
      </w:r>
      <w:r w:rsidRPr="00556545">
        <w:rPr>
          <w:rFonts w:eastAsia="Calibri"/>
          <w:color w:val="000000"/>
          <w:sz w:val="28"/>
          <w:szCs w:val="28"/>
          <w:lang w:eastAsia="en-US"/>
        </w:rPr>
        <w:t xml:space="preserve">о </w:t>
      </w:r>
      <w:r w:rsidRPr="00556545">
        <w:rPr>
          <w:color w:val="000000"/>
          <w:sz w:val="28"/>
          <w:szCs w:val="28"/>
        </w:rPr>
        <w:t xml:space="preserve">присвоении </w:t>
      </w:r>
      <w:r>
        <w:rPr>
          <w:color w:val="000000"/>
          <w:sz w:val="28"/>
          <w:szCs w:val="28"/>
        </w:rPr>
        <w:t xml:space="preserve">адреса </w:t>
      </w:r>
      <w:r w:rsidRPr="00556545">
        <w:rPr>
          <w:color w:val="000000"/>
          <w:sz w:val="28"/>
          <w:szCs w:val="28"/>
        </w:rPr>
        <w:t>объекту адресации</w:t>
      </w:r>
      <w:r>
        <w:rPr>
          <w:color w:val="000000"/>
          <w:sz w:val="28"/>
          <w:szCs w:val="28"/>
        </w:rPr>
        <w:t>, изменении адреса объекту адресации</w:t>
      </w:r>
      <w:r w:rsidRPr="00556545">
        <w:rPr>
          <w:color w:val="000000"/>
          <w:sz w:val="28"/>
          <w:szCs w:val="28"/>
        </w:rPr>
        <w:t xml:space="preserve"> или аннулировании его адреса</w:t>
      </w:r>
      <w:r>
        <w:rPr>
          <w:color w:val="000000"/>
          <w:sz w:val="28"/>
          <w:szCs w:val="28"/>
        </w:rPr>
        <w:t xml:space="preserve"> </w:t>
      </w:r>
      <w:r w:rsidRPr="0046579B">
        <w:rPr>
          <w:sz w:val="28"/>
          <w:szCs w:val="28"/>
        </w:rPr>
        <w:t xml:space="preserve">в течение </w:t>
      </w:r>
      <w:r>
        <w:rPr>
          <w:sz w:val="28"/>
          <w:szCs w:val="28"/>
        </w:rPr>
        <w:t>трех</w:t>
      </w:r>
      <w:r w:rsidRPr="0046579B">
        <w:rPr>
          <w:sz w:val="28"/>
          <w:szCs w:val="28"/>
        </w:rPr>
        <w:t xml:space="preserve"> рабочих дней. </w:t>
      </w:r>
    </w:p>
    <w:p w:rsidR="00F6757B" w:rsidRDefault="00F6757B" w:rsidP="00F6757B">
      <w:pPr>
        <w:widowControl w:val="0"/>
        <w:autoSpaceDE w:val="0"/>
        <w:autoSpaceDN w:val="0"/>
        <w:adjustRightInd w:val="0"/>
        <w:ind w:firstLine="567"/>
        <w:jc w:val="both"/>
        <w:rPr>
          <w:color w:val="000000"/>
          <w:spacing w:val="-2"/>
          <w:sz w:val="28"/>
          <w:szCs w:val="28"/>
        </w:rPr>
      </w:pPr>
      <w:r w:rsidRPr="002D386C">
        <w:rPr>
          <w:color w:val="000000"/>
          <w:spacing w:val="-2"/>
          <w:sz w:val="28"/>
          <w:szCs w:val="28"/>
        </w:rPr>
        <w:t xml:space="preserve">Согласование и подписание проекта постановления осуществляется </w:t>
      </w:r>
      <w:r>
        <w:rPr>
          <w:color w:val="000000"/>
          <w:spacing w:val="-2"/>
          <w:sz w:val="28"/>
          <w:szCs w:val="28"/>
        </w:rPr>
        <w:t xml:space="preserve">уполномоченными специалистами органа местного самоуправления </w:t>
      </w:r>
      <w:r w:rsidRPr="002D386C">
        <w:rPr>
          <w:color w:val="000000"/>
          <w:spacing w:val="-2"/>
          <w:sz w:val="28"/>
          <w:szCs w:val="28"/>
        </w:rPr>
        <w:t xml:space="preserve">в течение </w:t>
      </w:r>
      <w:r>
        <w:rPr>
          <w:color w:val="000000"/>
          <w:spacing w:val="-2"/>
          <w:sz w:val="28"/>
          <w:szCs w:val="28"/>
        </w:rPr>
        <w:t xml:space="preserve">7 рабочих </w:t>
      </w:r>
      <w:r w:rsidRPr="002D386C">
        <w:rPr>
          <w:color w:val="000000"/>
          <w:spacing w:val="-2"/>
          <w:sz w:val="28"/>
          <w:szCs w:val="28"/>
        </w:rPr>
        <w:t>дней.</w:t>
      </w:r>
    </w:p>
    <w:p w:rsidR="00F6757B" w:rsidRPr="008B2157" w:rsidRDefault="00F6757B" w:rsidP="008B2157">
      <w:pPr>
        <w:widowControl w:val="0"/>
        <w:autoSpaceDE w:val="0"/>
        <w:autoSpaceDN w:val="0"/>
        <w:adjustRightInd w:val="0"/>
        <w:ind w:firstLine="709"/>
        <w:jc w:val="both"/>
        <w:rPr>
          <w:sz w:val="28"/>
          <w:szCs w:val="28"/>
        </w:rPr>
      </w:pPr>
      <w:r>
        <w:rPr>
          <w:sz w:val="28"/>
          <w:szCs w:val="28"/>
        </w:rPr>
        <w:t xml:space="preserve">В случае выявления при рассмотрении представленных документов несоответствия подготовленного проекта постановления действующему </w:t>
      </w:r>
      <w:r w:rsidRPr="008B2157">
        <w:rPr>
          <w:sz w:val="28"/>
          <w:szCs w:val="28"/>
        </w:rPr>
        <w:t xml:space="preserve">законодательству, представленным документам специалисты администрации </w:t>
      </w:r>
      <w:r w:rsidRPr="008B2157">
        <w:rPr>
          <w:sz w:val="28"/>
          <w:szCs w:val="28"/>
        </w:rPr>
        <w:lastRenderedPageBreak/>
        <w:t xml:space="preserve">Березовского городского округа возвращают проект решения специалисту (исполнителю) Уполномоченного учреждения на доработку. </w:t>
      </w:r>
    </w:p>
    <w:p w:rsidR="00F6757B" w:rsidRPr="008B2157" w:rsidRDefault="00F6757B" w:rsidP="008B2157">
      <w:pPr>
        <w:tabs>
          <w:tab w:val="num" w:pos="1500"/>
        </w:tabs>
        <w:spacing w:line="252" w:lineRule="auto"/>
        <w:ind w:firstLine="709"/>
        <w:jc w:val="both"/>
        <w:rPr>
          <w:color w:val="000000"/>
          <w:sz w:val="28"/>
          <w:szCs w:val="28"/>
        </w:rPr>
      </w:pPr>
      <w:r w:rsidRPr="008B2157">
        <w:rPr>
          <w:color w:val="000000"/>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F6757B" w:rsidRPr="008B2157" w:rsidRDefault="00F6757B" w:rsidP="008B2157">
      <w:pPr>
        <w:autoSpaceDE w:val="0"/>
        <w:autoSpaceDN w:val="0"/>
        <w:adjustRightInd w:val="0"/>
        <w:ind w:firstLine="709"/>
        <w:jc w:val="both"/>
        <w:rPr>
          <w:sz w:val="28"/>
          <w:szCs w:val="28"/>
        </w:rPr>
      </w:pPr>
      <w:proofErr w:type="gramStart"/>
      <w:r w:rsidRPr="008B2157">
        <w:rPr>
          <w:color w:val="000000"/>
          <w:sz w:val="28"/>
          <w:szCs w:val="28"/>
        </w:rPr>
        <w:t xml:space="preserve">Специалист Уполномоченного учреждения </w:t>
      </w:r>
      <w:r w:rsidRPr="008B2157">
        <w:rPr>
          <w:sz w:val="28"/>
          <w:szCs w:val="28"/>
        </w:rPr>
        <w:t>в течение одного рабочего дня извещает заявителя о готовности постановления</w:t>
      </w:r>
      <w:r w:rsidRPr="008B2157">
        <w:rPr>
          <w:sz w:val="28"/>
        </w:rPr>
        <w:t xml:space="preserve"> </w:t>
      </w:r>
      <w:r w:rsidRPr="008B2157">
        <w:rPr>
          <w:rFonts w:eastAsia="Calibri"/>
          <w:color w:val="000000"/>
          <w:sz w:val="28"/>
          <w:szCs w:val="28"/>
          <w:lang w:eastAsia="en-US"/>
        </w:rPr>
        <w:t xml:space="preserve">о </w:t>
      </w:r>
      <w:r w:rsidRPr="008B2157">
        <w:rPr>
          <w:color w:val="000000"/>
          <w:sz w:val="28"/>
          <w:szCs w:val="28"/>
        </w:rPr>
        <w:t>присвоении адреса объекту адресации, изменении адреса объекту адресации или аннулировании его адреса п</w:t>
      </w:r>
      <w:r w:rsidRPr="008B2157">
        <w:rPr>
          <w:sz w:val="28"/>
        </w:rPr>
        <w:t xml:space="preserve">о телефону, указанному в заявлении, либо направляет постановление </w:t>
      </w:r>
      <w:r w:rsidRPr="008B2157">
        <w:rPr>
          <w:rFonts w:eastAsia="Calibri"/>
          <w:color w:val="000000"/>
          <w:sz w:val="28"/>
          <w:szCs w:val="28"/>
          <w:lang w:eastAsia="en-US"/>
        </w:rPr>
        <w:t xml:space="preserve">о </w:t>
      </w:r>
      <w:r w:rsidRPr="008B2157">
        <w:rPr>
          <w:color w:val="000000"/>
          <w:sz w:val="28"/>
          <w:szCs w:val="28"/>
        </w:rPr>
        <w:t>присвоении адреса объекту адресации, изменении адреса объекту адресации или аннулировании его адреса</w:t>
      </w:r>
      <w:r w:rsidRPr="008B2157" w:rsidDel="00114D26">
        <w:rPr>
          <w:sz w:val="28"/>
        </w:rPr>
        <w:t xml:space="preserve"> </w:t>
      </w:r>
      <w:r w:rsidRPr="008B2157">
        <w:rPr>
          <w:sz w:val="28"/>
        </w:rPr>
        <w:t>в 2-х экземплярах простым почтовым отправлением или в электронной форме.</w:t>
      </w:r>
      <w:proofErr w:type="gramEnd"/>
      <w:r w:rsidRPr="008B2157">
        <w:rPr>
          <w:sz w:val="28"/>
          <w:szCs w:val="28"/>
        </w:rPr>
        <w:t xml:space="preserve"> Если заявитель извещается о готовности по телефону, специалист делает соответствующую отметку в журнале регистрации телефонограмм. </w:t>
      </w:r>
    </w:p>
    <w:p w:rsidR="00F6757B" w:rsidRPr="008B2157" w:rsidRDefault="00F6757B" w:rsidP="008B2157">
      <w:pPr>
        <w:pStyle w:val="ConsPlusNormal"/>
        <w:ind w:firstLine="709"/>
        <w:jc w:val="both"/>
        <w:rPr>
          <w:rFonts w:ascii="Times New Roman" w:hAnsi="Times New Roman" w:cs="Times New Roman"/>
          <w:sz w:val="28"/>
          <w:szCs w:val="28"/>
        </w:rPr>
      </w:pPr>
      <w:r w:rsidRPr="008B2157">
        <w:rPr>
          <w:rFonts w:ascii="Times New Roman" w:hAnsi="Times New Roman" w:cs="Times New Roman"/>
          <w:sz w:val="28"/>
          <w:szCs w:val="28"/>
        </w:rPr>
        <w:t>При выдаче документов специалист Уполномоченного учреждения:</w:t>
      </w:r>
    </w:p>
    <w:p w:rsidR="00F6757B" w:rsidRPr="008B2157" w:rsidRDefault="00F6757B" w:rsidP="008B2157">
      <w:pPr>
        <w:widowControl w:val="0"/>
        <w:autoSpaceDE w:val="0"/>
        <w:autoSpaceDN w:val="0"/>
        <w:adjustRightInd w:val="0"/>
        <w:ind w:firstLine="709"/>
        <w:jc w:val="both"/>
        <w:rPr>
          <w:sz w:val="28"/>
          <w:szCs w:val="28"/>
        </w:rPr>
      </w:pPr>
      <w:r w:rsidRPr="008B2157">
        <w:rPr>
          <w:sz w:val="28"/>
          <w:szCs w:val="28"/>
        </w:rPr>
        <w:t>формирует пакет документов для выдачи заявителю;</w:t>
      </w:r>
    </w:p>
    <w:p w:rsidR="00F6757B" w:rsidRPr="008B2157" w:rsidRDefault="00F6757B" w:rsidP="008B2157">
      <w:pPr>
        <w:widowControl w:val="0"/>
        <w:autoSpaceDE w:val="0"/>
        <w:autoSpaceDN w:val="0"/>
        <w:adjustRightInd w:val="0"/>
        <w:ind w:firstLine="709"/>
        <w:jc w:val="both"/>
        <w:rPr>
          <w:sz w:val="28"/>
          <w:szCs w:val="28"/>
        </w:rPr>
      </w:pPr>
      <w:r w:rsidRPr="008B2157">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8B2157">
        <w:rPr>
          <w:sz w:val="28"/>
        </w:rPr>
        <w:t xml:space="preserve"> постановление </w:t>
      </w:r>
      <w:r w:rsidRPr="008B2157">
        <w:rPr>
          <w:rFonts w:eastAsia="Calibri"/>
          <w:color w:val="000000"/>
          <w:sz w:val="28"/>
          <w:szCs w:val="28"/>
          <w:lang w:eastAsia="en-US"/>
        </w:rPr>
        <w:t xml:space="preserve">о </w:t>
      </w:r>
      <w:r w:rsidRPr="008B2157">
        <w:rPr>
          <w:color w:val="000000"/>
          <w:sz w:val="28"/>
          <w:szCs w:val="28"/>
        </w:rPr>
        <w:t>присвоении адреса объекту адресации, изменении адреса объекту адресации или аннулировании его адреса</w:t>
      </w:r>
      <w:r w:rsidRPr="008B2157" w:rsidDel="00114D26">
        <w:rPr>
          <w:sz w:val="28"/>
        </w:rPr>
        <w:t xml:space="preserve"> </w:t>
      </w:r>
      <w:r w:rsidRPr="008B2157">
        <w:rPr>
          <w:sz w:val="28"/>
        </w:rPr>
        <w:t>в 2-х</w:t>
      </w:r>
      <w:r w:rsidRPr="008B2157">
        <w:rPr>
          <w:sz w:val="28"/>
          <w:szCs w:val="28"/>
        </w:rPr>
        <w:t xml:space="preserve"> экземплярах;</w:t>
      </w:r>
    </w:p>
    <w:p w:rsidR="00F6757B" w:rsidRPr="008B2157" w:rsidRDefault="00F6757B" w:rsidP="008B2157">
      <w:pPr>
        <w:autoSpaceDE w:val="0"/>
        <w:autoSpaceDN w:val="0"/>
        <w:adjustRightInd w:val="0"/>
        <w:ind w:firstLine="709"/>
        <w:jc w:val="both"/>
        <w:rPr>
          <w:rFonts w:eastAsia="Calibri"/>
          <w:sz w:val="28"/>
          <w:szCs w:val="28"/>
        </w:rPr>
      </w:pPr>
      <w:r w:rsidRPr="008B2157">
        <w:rPr>
          <w:rFonts w:eastAsia="Batang"/>
          <w:color w:val="000000"/>
          <w:sz w:val="28"/>
          <w:szCs w:val="28"/>
        </w:rPr>
        <w:t xml:space="preserve">вносит в журнал выдачи итоговых документов реквизиты постановления </w:t>
      </w:r>
      <w:r w:rsidRPr="008B2157">
        <w:rPr>
          <w:rFonts w:eastAsia="Calibri"/>
          <w:color w:val="000000"/>
          <w:sz w:val="28"/>
          <w:szCs w:val="28"/>
          <w:lang w:eastAsia="en-US"/>
        </w:rPr>
        <w:t xml:space="preserve">о </w:t>
      </w:r>
      <w:r w:rsidRPr="008B2157">
        <w:rPr>
          <w:color w:val="000000"/>
          <w:sz w:val="28"/>
          <w:szCs w:val="28"/>
        </w:rPr>
        <w:t>присвоении адреса объекту адресации, изменении адреса объекту адресации или аннулировании его адреса</w:t>
      </w:r>
      <w:r w:rsidRPr="008B2157">
        <w:rPr>
          <w:rFonts w:eastAsia="Batang"/>
          <w:color w:val="000000"/>
          <w:sz w:val="28"/>
          <w:szCs w:val="28"/>
        </w:rPr>
        <w:t>, а также данные о его получателе</w:t>
      </w:r>
      <w:r w:rsidRPr="008B2157">
        <w:rPr>
          <w:rFonts w:eastAsia="Calibri"/>
          <w:sz w:val="28"/>
          <w:szCs w:val="28"/>
        </w:rPr>
        <w:t>.</w:t>
      </w:r>
    </w:p>
    <w:tbl>
      <w:tblPr>
        <w:tblW w:w="5000" w:type="pct"/>
        <w:tblCellSpacing w:w="0" w:type="dxa"/>
        <w:tblCellMar>
          <w:left w:w="0" w:type="dxa"/>
          <w:right w:w="0" w:type="dxa"/>
        </w:tblCellMar>
        <w:tblLook w:val="04A0"/>
      </w:tblPr>
      <w:tblGrid>
        <w:gridCol w:w="9921"/>
      </w:tblGrid>
      <w:tr w:rsidR="00F6757B" w:rsidRPr="008B2157" w:rsidTr="005571E2">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F6757B" w:rsidRPr="008B2157" w:rsidTr="00F6757B">
              <w:trPr>
                <w:trHeight w:val="707"/>
                <w:tblCellSpacing w:w="0" w:type="dxa"/>
              </w:trPr>
              <w:tc>
                <w:tcPr>
                  <w:tcW w:w="0" w:type="auto"/>
                  <w:vAlign w:val="center"/>
                </w:tcPr>
                <w:p w:rsidR="00F6757B" w:rsidRPr="008B2157" w:rsidRDefault="00F6757B" w:rsidP="008B2157">
                  <w:pPr>
                    <w:widowControl w:val="0"/>
                    <w:autoSpaceDE w:val="0"/>
                    <w:autoSpaceDN w:val="0"/>
                    <w:adjustRightInd w:val="0"/>
                    <w:ind w:firstLine="709"/>
                    <w:jc w:val="both"/>
                    <w:rPr>
                      <w:rFonts w:eastAsia="Batang"/>
                      <w:color w:val="000000"/>
                      <w:sz w:val="28"/>
                      <w:szCs w:val="28"/>
                    </w:rPr>
                  </w:pPr>
                  <w:r w:rsidRPr="008B2157">
                    <w:rPr>
                      <w:rFonts w:eastAsia="Batang"/>
                      <w:sz w:val="28"/>
                      <w:szCs w:val="28"/>
                    </w:rPr>
                    <w:t xml:space="preserve">Блок-схема предоставления муниципальной услуги приведена в приложении №3 к настоящему Административному регламенту. </w:t>
                  </w:r>
                </w:p>
              </w:tc>
            </w:tr>
          </w:tbl>
          <w:p w:rsidR="00F6757B" w:rsidRPr="008B2157" w:rsidRDefault="00F6757B" w:rsidP="008B2157">
            <w:pPr>
              <w:ind w:firstLine="709"/>
              <w:jc w:val="both"/>
              <w:rPr>
                <w:rFonts w:eastAsia="Batang"/>
                <w:sz w:val="28"/>
                <w:szCs w:val="28"/>
              </w:rPr>
            </w:pPr>
          </w:p>
        </w:tc>
      </w:tr>
    </w:tbl>
    <w:p w:rsidR="00F6757B" w:rsidRPr="008B2157" w:rsidRDefault="00F6757B" w:rsidP="008B2157">
      <w:pPr>
        <w:autoSpaceDE w:val="0"/>
        <w:autoSpaceDN w:val="0"/>
        <w:adjustRightInd w:val="0"/>
        <w:ind w:firstLine="709"/>
        <w:jc w:val="both"/>
        <w:outlineLvl w:val="1"/>
        <w:rPr>
          <w:sz w:val="28"/>
          <w:szCs w:val="28"/>
        </w:rPr>
      </w:pPr>
      <w:r w:rsidRPr="008B2157">
        <w:rPr>
          <w:sz w:val="28"/>
          <w:szCs w:val="28"/>
        </w:rPr>
        <w:t>3.5</w:t>
      </w:r>
      <w:r w:rsidR="008B2157">
        <w:rPr>
          <w:sz w:val="28"/>
          <w:szCs w:val="28"/>
        </w:rPr>
        <w:t>.</w:t>
      </w:r>
      <w:r w:rsidRPr="008B2157">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F6757B" w:rsidRPr="008B2157" w:rsidRDefault="00F6757B" w:rsidP="008B2157">
      <w:pPr>
        <w:autoSpaceDE w:val="0"/>
        <w:autoSpaceDN w:val="0"/>
        <w:adjustRightInd w:val="0"/>
        <w:ind w:firstLine="709"/>
        <w:jc w:val="both"/>
        <w:rPr>
          <w:color w:val="000000"/>
          <w:sz w:val="28"/>
          <w:szCs w:val="28"/>
        </w:rPr>
      </w:pPr>
      <w:r w:rsidRPr="008B2157">
        <w:rPr>
          <w:color w:val="000000"/>
          <w:sz w:val="28"/>
          <w:szCs w:val="28"/>
        </w:rPr>
        <w:t>З</w:t>
      </w:r>
      <w:r w:rsidRPr="008B2157">
        <w:rPr>
          <w:color w:val="000000"/>
          <w:sz w:val="28"/>
          <w:szCs w:val="28"/>
        </w:rPr>
        <w:t>аявление и документы, необходимые для предоставления муниципальной услуги, могут быть представлены посредством:</w:t>
      </w:r>
    </w:p>
    <w:p w:rsidR="00F6757B" w:rsidRPr="008B2157" w:rsidRDefault="00F6757B" w:rsidP="008B2157">
      <w:pPr>
        <w:autoSpaceDE w:val="0"/>
        <w:autoSpaceDN w:val="0"/>
        <w:adjustRightInd w:val="0"/>
        <w:ind w:firstLine="709"/>
        <w:jc w:val="both"/>
        <w:rPr>
          <w:color w:val="000000"/>
          <w:sz w:val="28"/>
          <w:szCs w:val="28"/>
        </w:rPr>
      </w:pPr>
      <w:r w:rsidRPr="008B2157">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F6757B" w:rsidRDefault="00F6757B" w:rsidP="008B2157">
      <w:pPr>
        <w:autoSpaceDE w:val="0"/>
        <w:autoSpaceDN w:val="0"/>
        <w:adjustRightInd w:val="0"/>
        <w:ind w:firstLine="709"/>
        <w:jc w:val="both"/>
        <w:rPr>
          <w:color w:val="000000"/>
          <w:sz w:val="28"/>
          <w:szCs w:val="28"/>
        </w:rPr>
      </w:pPr>
      <w:r w:rsidRPr="008B2157">
        <w:rPr>
          <w:color w:val="000000"/>
          <w:sz w:val="28"/>
          <w:szCs w:val="28"/>
        </w:rPr>
        <w:t>региональной государственной информационной системы «Портал государственных и муниципальн</w:t>
      </w:r>
      <w:r>
        <w:rPr>
          <w:color w:val="000000"/>
          <w:sz w:val="28"/>
          <w:szCs w:val="28"/>
        </w:rPr>
        <w:t>ых услуг (функций) Свердловской области»;</w:t>
      </w:r>
    </w:p>
    <w:p w:rsidR="00F6757B" w:rsidRDefault="00F6757B" w:rsidP="00F6757B">
      <w:pPr>
        <w:autoSpaceDE w:val="0"/>
        <w:autoSpaceDN w:val="0"/>
        <w:adjustRightInd w:val="0"/>
        <w:ind w:firstLine="709"/>
        <w:jc w:val="both"/>
        <w:rPr>
          <w:color w:val="000000"/>
          <w:sz w:val="28"/>
          <w:szCs w:val="28"/>
        </w:rPr>
      </w:pPr>
      <w:r>
        <w:rPr>
          <w:color w:val="000000"/>
          <w:sz w:val="28"/>
          <w:szCs w:val="28"/>
        </w:rPr>
        <w:t>МФЦ.</w:t>
      </w:r>
    </w:p>
    <w:p w:rsidR="00F6757B" w:rsidRDefault="00F6757B" w:rsidP="00F6757B">
      <w:pPr>
        <w:widowControl w:val="0"/>
        <w:autoSpaceDE w:val="0"/>
        <w:autoSpaceDN w:val="0"/>
        <w:adjustRightInd w:val="0"/>
        <w:ind w:firstLine="709"/>
        <w:jc w:val="both"/>
        <w:rPr>
          <w:sz w:val="28"/>
          <w:szCs w:val="28"/>
        </w:rPr>
      </w:pPr>
      <w:proofErr w:type="gramStart"/>
      <w:r>
        <w:rPr>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w:t>
      </w:r>
      <w:r>
        <w:rPr>
          <w:sz w:val="28"/>
          <w:szCs w:val="28"/>
        </w:rPr>
        <w:lastRenderedPageBreak/>
        <w:t>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roofErr w:type="gramEnd"/>
    </w:p>
    <w:p w:rsidR="00F6757B" w:rsidRDefault="00F6757B" w:rsidP="00F6757B">
      <w:pPr>
        <w:widowControl w:val="0"/>
        <w:autoSpaceDE w:val="0"/>
        <w:autoSpaceDN w:val="0"/>
        <w:adjustRightInd w:val="0"/>
        <w:ind w:firstLine="709"/>
        <w:jc w:val="both"/>
        <w:rPr>
          <w:sz w:val="28"/>
          <w:szCs w:val="28"/>
        </w:rPr>
      </w:pPr>
      <w:r>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F6757B" w:rsidRDefault="00F6757B" w:rsidP="00F6757B">
      <w:pPr>
        <w:widowControl w:val="0"/>
        <w:autoSpaceDE w:val="0"/>
        <w:autoSpaceDN w:val="0"/>
        <w:adjustRightInd w:val="0"/>
        <w:ind w:firstLine="709"/>
        <w:jc w:val="both"/>
        <w:rPr>
          <w:sz w:val="28"/>
          <w:szCs w:val="28"/>
        </w:rPr>
      </w:pPr>
      <w:r>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F6757B" w:rsidRDefault="00F6757B" w:rsidP="00F6757B">
      <w:pPr>
        <w:widowControl w:val="0"/>
        <w:autoSpaceDE w:val="0"/>
        <w:autoSpaceDN w:val="0"/>
        <w:adjustRightInd w:val="0"/>
        <w:ind w:firstLine="709"/>
        <w:jc w:val="both"/>
        <w:rPr>
          <w:sz w:val="28"/>
          <w:szCs w:val="28"/>
        </w:rPr>
      </w:pPr>
      <w:r>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F6757B" w:rsidRDefault="00F6757B" w:rsidP="00F6757B">
      <w:pPr>
        <w:widowControl w:val="0"/>
        <w:autoSpaceDE w:val="0"/>
        <w:autoSpaceDN w:val="0"/>
        <w:adjustRightInd w:val="0"/>
        <w:ind w:firstLine="709"/>
        <w:jc w:val="both"/>
        <w:rPr>
          <w:sz w:val="28"/>
          <w:szCs w:val="28"/>
        </w:rPr>
      </w:pPr>
      <w:r>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F6757B" w:rsidRDefault="00F6757B" w:rsidP="00F6757B">
      <w:pPr>
        <w:widowControl w:val="0"/>
        <w:autoSpaceDE w:val="0"/>
        <w:autoSpaceDN w:val="0"/>
        <w:adjustRightInd w:val="0"/>
        <w:ind w:firstLine="709"/>
        <w:jc w:val="both"/>
        <w:rPr>
          <w:color w:val="000000"/>
          <w:sz w:val="28"/>
          <w:szCs w:val="28"/>
        </w:rPr>
      </w:pPr>
      <w:r>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8B2157">
        <w:rPr>
          <w:color w:val="000000"/>
          <w:sz w:val="28"/>
          <w:szCs w:val="28"/>
        </w:rPr>
        <w:t>№</w:t>
      </w:r>
      <w:r>
        <w:rPr>
          <w:color w:val="000000"/>
          <w:sz w:val="28"/>
          <w:szCs w:val="28"/>
        </w:rPr>
        <w:t xml:space="preserve">1 к настоящему </w:t>
      </w:r>
      <w:r w:rsidR="008B2157">
        <w:rPr>
          <w:color w:val="000000"/>
          <w:sz w:val="28"/>
          <w:szCs w:val="28"/>
        </w:rPr>
        <w:t>Административному р</w:t>
      </w:r>
      <w:r>
        <w:rPr>
          <w:color w:val="000000"/>
          <w:sz w:val="28"/>
          <w:szCs w:val="28"/>
        </w:rPr>
        <w:t>егламенту и документы, необходимые для предоставления муниципальной услуги.</w:t>
      </w:r>
    </w:p>
    <w:p w:rsidR="00F6757B" w:rsidRDefault="00F6757B" w:rsidP="00F6757B">
      <w:pPr>
        <w:widowControl w:val="0"/>
        <w:autoSpaceDE w:val="0"/>
        <w:autoSpaceDN w:val="0"/>
        <w:adjustRightInd w:val="0"/>
        <w:ind w:firstLine="709"/>
        <w:jc w:val="both"/>
        <w:rPr>
          <w:color w:val="000000"/>
          <w:sz w:val="28"/>
          <w:szCs w:val="28"/>
        </w:rPr>
      </w:pPr>
      <w:r>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Pr>
          <w:color w:val="000000"/>
          <w:sz w:val="28"/>
          <w:szCs w:val="28"/>
        </w:rPr>
        <w:br/>
        <w:t>с указанием перечня принятых документов и даты приема в МФЦ.</w:t>
      </w:r>
    </w:p>
    <w:p w:rsidR="00F6757B" w:rsidRDefault="00F6757B" w:rsidP="00F6757B">
      <w:pPr>
        <w:widowControl w:val="0"/>
        <w:autoSpaceDE w:val="0"/>
        <w:autoSpaceDN w:val="0"/>
        <w:adjustRightInd w:val="0"/>
        <w:ind w:firstLine="709"/>
        <w:jc w:val="both"/>
        <w:rPr>
          <w:color w:val="000000"/>
          <w:sz w:val="28"/>
          <w:szCs w:val="28"/>
        </w:rPr>
      </w:pPr>
      <w:r>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F6757B" w:rsidRDefault="00F6757B" w:rsidP="00F6757B">
      <w:pPr>
        <w:widowControl w:val="0"/>
        <w:autoSpaceDE w:val="0"/>
        <w:autoSpaceDN w:val="0"/>
        <w:adjustRightInd w:val="0"/>
        <w:ind w:firstLine="709"/>
        <w:jc w:val="both"/>
        <w:rPr>
          <w:color w:val="000000"/>
          <w:sz w:val="28"/>
          <w:szCs w:val="28"/>
        </w:rPr>
      </w:pPr>
      <w:r>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F6757B" w:rsidRDefault="00F6757B" w:rsidP="00F6757B">
      <w:pPr>
        <w:widowControl w:val="0"/>
        <w:autoSpaceDE w:val="0"/>
        <w:autoSpaceDN w:val="0"/>
        <w:adjustRightInd w:val="0"/>
        <w:ind w:firstLine="709"/>
        <w:jc w:val="both"/>
        <w:rPr>
          <w:color w:val="000000"/>
          <w:sz w:val="28"/>
          <w:szCs w:val="28"/>
        </w:rPr>
      </w:pPr>
      <w:r>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F6757B" w:rsidRDefault="00F6757B" w:rsidP="00F6757B">
      <w:pPr>
        <w:widowControl w:val="0"/>
        <w:autoSpaceDE w:val="0"/>
        <w:autoSpaceDN w:val="0"/>
        <w:adjustRightInd w:val="0"/>
        <w:ind w:firstLine="709"/>
        <w:jc w:val="both"/>
        <w:rPr>
          <w:sz w:val="28"/>
          <w:szCs w:val="28"/>
        </w:rPr>
      </w:pPr>
      <w:r>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F6757B" w:rsidRDefault="00F6757B" w:rsidP="00F6757B">
      <w:pPr>
        <w:widowControl w:val="0"/>
        <w:autoSpaceDE w:val="0"/>
        <w:autoSpaceDN w:val="0"/>
        <w:adjustRightInd w:val="0"/>
        <w:ind w:firstLine="709"/>
        <w:jc w:val="both"/>
        <w:rPr>
          <w:sz w:val="28"/>
          <w:szCs w:val="28"/>
        </w:rPr>
      </w:pPr>
      <w:r>
        <w:rPr>
          <w:sz w:val="28"/>
          <w:szCs w:val="28"/>
        </w:rPr>
        <w:t>Результат предоставления муниципальной услуги выдается заявителю в Уполномоченном учреждении.</w:t>
      </w:r>
    </w:p>
    <w:p w:rsidR="00F6757B" w:rsidRDefault="00F6757B" w:rsidP="00F6757B">
      <w:pPr>
        <w:autoSpaceDE w:val="0"/>
        <w:autoSpaceDN w:val="0"/>
        <w:adjustRightInd w:val="0"/>
        <w:ind w:firstLine="709"/>
        <w:jc w:val="both"/>
        <w:rPr>
          <w:b/>
          <w:sz w:val="28"/>
          <w:szCs w:val="28"/>
        </w:rPr>
      </w:pPr>
    </w:p>
    <w:p w:rsidR="008B2157" w:rsidRDefault="008B2157" w:rsidP="00F6757B">
      <w:pPr>
        <w:autoSpaceDE w:val="0"/>
        <w:autoSpaceDN w:val="0"/>
        <w:adjustRightInd w:val="0"/>
        <w:ind w:firstLine="709"/>
        <w:jc w:val="both"/>
        <w:rPr>
          <w:b/>
          <w:sz w:val="28"/>
          <w:szCs w:val="28"/>
        </w:rPr>
      </w:pPr>
    </w:p>
    <w:p w:rsidR="008B2157" w:rsidRDefault="008B2157" w:rsidP="00F6757B">
      <w:pPr>
        <w:autoSpaceDE w:val="0"/>
        <w:autoSpaceDN w:val="0"/>
        <w:adjustRightInd w:val="0"/>
        <w:ind w:firstLine="709"/>
        <w:jc w:val="both"/>
        <w:rPr>
          <w:b/>
          <w:sz w:val="28"/>
          <w:szCs w:val="28"/>
        </w:rPr>
      </w:pPr>
    </w:p>
    <w:p w:rsidR="008B2157" w:rsidRDefault="008B2157" w:rsidP="00F6757B">
      <w:pPr>
        <w:autoSpaceDE w:val="0"/>
        <w:autoSpaceDN w:val="0"/>
        <w:adjustRightInd w:val="0"/>
        <w:ind w:firstLine="709"/>
        <w:jc w:val="both"/>
        <w:rPr>
          <w:b/>
          <w:sz w:val="28"/>
          <w:szCs w:val="28"/>
        </w:rPr>
      </w:pPr>
    </w:p>
    <w:p w:rsidR="00F6757B" w:rsidRPr="00F6757B" w:rsidRDefault="00F6757B" w:rsidP="00F6757B">
      <w:pPr>
        <w:widowControl w:val="0"/>
        <w:jc w:val="center"/>
        <w:rPr>
          <w:sz w:val="28"/>
          <w:szCs w:val="28"/>
        </w:rPr>
      </w:pPr>
      <w:r w:rsidRPr="00F6757B">
        <w:rPr>
          <w:sz w:val="28"/>
          <w:szCs w:val="28"/>
        </w:rPr>
        <w:lastRenderedPageBreak/>
        <w:t>4.</w:t>
      </w:r>
      <w:proofErr w:type="gramStart"/>
      <w:r w:rsidRPr="00F6757B">
        <w:rPr>
          <w:sz w:val="28"/>
          <w:szCs w:val="28"/>
        </w:rPr>
        <w:t>Контроль за</w:t>
      </w:r>
      <w:proofErr w:type="gramEnd"/>
      <w:r w:rsidRPr="00F6757B">
        <w:rPr>
          <w:sz w:val="28"/>
          <w:szCs w:val="28"/>
        </w:rPr>
        <w:t xml:space="preserve"> предоставлением муниципальной услуги</w:t>
      </w:r>
    </w:p>
    <w:p w:rsidR="00F6757B" w:rsidRDefault="00F6757B" w:rsidP="00F6757B">
      <w:pPr>
        <w:autoSpaceDE w:val="0"/>
        <w:autoSpaceDN w:val="0"/>
        <w:adjustRightInd w:val="0"/>
        <w:ind w:firstLine="709"/>
        <w:jc w:val="center"/>
        <w:rPr>
          <w:b/>
          <w:sz w:val="28"/>
          <w:szCs w:val="28"/>
        </w:rPr>
      </w:pPr>
    </w:p>
    <w:p w:rsidR="00F6757B" w:rsidRPr="008B2157" w:rsidRDefault="00F6757B" w:rsidP="008B2157">
      <w:pPr>
        <w:autoSpaceDE w:val="0"/>
        <w:autoSpaceDN w:val="0"/>
        <w:adjustRightInd w:val="0"/>
        <w:ind w:firstLine="709"/>
        <w:jc w:val="both"/>
        <w:rPr>
          <w:sz w:val="28"/>
          <w:szCs w:val="28"/>
        </w:rPr>
      </w:pPr>
      <w:proofErr w:type="gramStart"/>
      <w:r w:rsidRPr="008B2157">
        <w:rPr>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 главой</w:t>
      </w:r>
      <w:proofErr w:type="gramEnd"/>
      <w:r w:rsidRPr="008B2157">
        <w:rPr>
          <w:sz w:val="28"/>
          <w:szCs w:val="28"/>
        </w:rPr>
        <w:t xml:space="preserve"> Березовского городского округа, специалистами и руководителем ф</w:t>
      </w:r>
      <w:r w:rsidRPr="008B2157">
        <w:rPr>
          <w:rFonts w:eastAsia="Calibri"/>
          <w:sz w:val="28"/>
          <w:szCs w:val="28"/>
        </w:rPr>
        <w:t>едерального органа исполнительной власти, осуществляющим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а также использованием содержащихся в государственном адресном реестре сведений об адресах</w:t>
      </w:r>
      <w:r w:rsidRPr="008B2157">
        <w:rPr>
          <w:sz w:val="28"/>
          <w:szCs w:val="28"/>
        </w:rPr>
        <w:t xml:space="preserve">. </w:t>
      </w:r>
    </w:p>
    <w:p w:rsidR="00F6757B" w:rsidRPr="008B2157" w:rsidRDefault="00F6757B" w:rsidP="008B2157">
      <w:pPr>
        <w:widowControl w:val="0"/>
        <w:autoSpaceDE w:val="0"/>
        <w:autoSpaceDN w:val="0"/>
        <w:adjustRightInd w:val="0"/>
        <w:ind w:firstLine="709"/>
        <w:jc w:val="both"/>
        <w:outlineLvl w:val="1"/>
        <w:rPr>
          <w:color w:val="000000"/>
          <w:sz w:val="28"/>
          <w:szCs w:val="28"/>
        </w:rPr>
      </w:pPr>
      <w:r w:rsidRPr="008B2157">
        <w:rPr>
          <w:color w:val="000000"/>
          <w:sz w:val="28"/>
          <w:szCs w:val="28"/>
        </w:rPr>
        <w:t xml:space="preserve">Текущий </w:t>
      </w:r>
      <w:proofErr w:type="gramStart"/>
      <w:r w:rsidRPr="008B2157">
        <w:rPr>
          <w:color w:val="000000"/>
          <w:sz w:val="28"/>
          <w:szCs w:val="28"/>
        </w:rPr>
        <w:t>контроль за</w:t>
      </w:r>
      <w:proofErr w:type="gramEnd"/>
      <w:r w:rsidRPr="008B2157">
        <w:rPr>
          <w:color w:val="000000"/>
          <w:sz w:val="28"/>
          <w:szCs w:val="28"/>
        </w:rPr>
        <w:t xml:space="preserve"> соблюдением работниками МФЦ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F6757B" w:rsidRPr="008B2157" w:rsidRDefault="00F6757B" w:rsidP="008B2157">
      <w:pPr>
        <w:widowControl w:val="0"/>
        <w:autoSpaceDE w:val="0"/>
        <w:autoSpaceDN w:val="0"/>
        <w:adjustRightInd w:val="0"/>
        <w:ind w:firstLine="709"/>
        <w:jc w:val="both"/>
        <w:rPr>
          <w:sz w:val="28"/>
          <w:szCs w:val="28"/>
        </w:rPr>
      </w:pPr>
      <w:proofErr w:type="gramStart"/>
      <w:r w:rsidRPr="008B2157">
        <w:rPr>
          <w:sz w:val="28"/>
          <w:szCs w:val="28"/>
        </w:rPr>
        <w:t>Контроль за</w:t>
      </w:r>
      <w:proofErr w:type="gramEnd"/>
      <w:r w:rsidRPr="008B2157">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F6757B" w:rsidRPr="008B2157" w:rsidRDefault="00F6757B" w:rsidP="008B2157">
      <w:pPr>
        <w:widowControl w:val="0"/>
        <w:autoSpaceDE w:val="0"/>
        <w:autoSpaceDN w:val="0"/>
        <w:adjustRightInd w:val="0"/>
        <w:ind w:firstLine="709"/>
        <w:jc w:val="both"/>
        <w:rPr>
          <w:color w:val="000000"/>
          <w:sz w:val="28"/>
          <w:szCs w:val="28"/>
        </w:rPr>
      </w:pPr>
      <w:r w:rsidRPr="008B2157">
        <w:rPr>
          <w:color w:val="000000"/>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органа местного самоуправления. Плановые проверки проводятся по распоряжению должностных лиц органа местного самоуправления,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 </w:t>
      </w:r>
    </w:p>
    <w:p w:rsidR="00F6757B" w:rsidRPr="008B2157" w:rsidRDefault="00F6757B" w:rsidP="008B2157">
      <w:pPr>
        <w:widowControl w:val="0"/>
        <w:autoSpaceDE w:val="0"/>
        <w:autoSpaceDN w:val="0"/>
        <w:adjustRightInd w:val="0"/>
        <w:ind w:firstLine="709"/>
        <w:jc w:val="both"/>
        <w:rPr>
          <w:sz w:val="28"/>
          <w:szCs w:val="28"/>
        </w:rPr>
      </w:pPr>
      <w:r w:rsidRPr="008B2157">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F6757B" w:rsidRPr="008B2157" w:rsidRDefault="00F6757B" w:rsidP="008B2157">
      <w:pPr>
        <w:ind w:firstLine="709"/>
        <w:jc w:val="both"/>
        <w:rPr>
          <w:sz w:val="28"/>
          <w:szCs w:val="28"/>
        </w:rPr>
      </w:pPr>
      <w:r w:rsidRPr="008B2157">
        <w:rPr>
          <w:sz w:val="28"/>
          <w:szCs w:val="28"/>
        </w:rPr>
        <w:t>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F6757B" w:rsidRPr="008B2157" w:rsidRDefault="00F6757B" w:rsidP="008B2157">
      <w:pPr>
        <w:ind w:firstLine="709"/>
        <w:jc w:val="both"/>
        <w:rPr>
          <w:sz w:val="28"/>
          <w:szCs w:val="28"/>
        </w:rPr>
      </w:pPr>
      <w:r w:rsidRPr="008B2157">
        <w:rPr>
          <w:sz w:val="28"/>
          <w:szCs w:val="28"/>
        </w:rPr>
        <w:t xml:space="preserve">4.3.Заявители осуществляют </w:t>
      </w:r>
      <w:proofErr w:type="gramStart"/>
      <w:r w:rsidRPr="008B2157">
        <w:rPr>
          <w:sz w:val="28"/>
          <w:szCs w:val="28"/>
        </w:rPr>
        <w:t>контроль за</w:t>
      </w:r>
      <w:proofErr w:type="gramEnd"/>
      <w:r w:rsidRPr="008B2157">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8B2157">
        <w:rPr>
          <w:sz w:val="28"/>
          <w:szCs w:val="28"/>
        </w:rPr>
        <w:t>.1.5</w:t>
      </w:r>
      <w:r w:rsidRPr="008B2157">
        <w:rPr>
          <w:sz w:val="28"/>
          <w:szCs w:val="28"/>
        </w:rPr>
        <w:t xml:space="preserve"> настоящего </w:t>
      </w:r>
      <w:r w:rsidR="008B2157">
        <w:rPr>
          <w:sz w:val="28"/>
          <w:szCs w:val="28"/>
        </w:rPr>
        <w:t>Административного р</w:t>
      </w:r>
      <w:r w:rsidRPr="008B2157">
        <w:rPr>
          <w:sz w:val="28"/>
          <w:szCs w:val="28"/>
        </w:rPr>
        <w:t>егламента.</w:t>
      </w:r>
    </w:p>
    <w:p w:rsidR="00F6757B" w:rsidRPr="008B2157" w:rsidRDefault="00F6757B" w:rsidP="008B2157">
      <w:pPr>
        <w:autoSpaceDE w:val="0"/>
        <w:autoSpaceDN w:val="0"/>
        <w:adjustRightInd w:val="0"/>
        <w:ind w:firstLine="709"/>
        <w:jc w:val="both"/>
        <w:rPr>
          <w:sz w:val="28"/>
          <w:szCs w:val="28"/>
        </w:rPr>
      </w:pPr>
    </w:p>
    <w:p w:rsidR="00F6757B" w:rsidRPr="00F6757B" w:rsidRDefault="00F6757B" w:rsidP="00F6757B">
      <w:pPr>
        <w:ind w:firstLine="709"/>
        <w:jc w:val="center"/>
        <w:rPr>
          <w:sz w:val="28"/>
          <w:szCs w:val="28"/>
        </w:rPr>
      </w:pPr>
      <w:r w:rsidRPr="00F6757B">
        <w:rPr>
          <w:bCs/>
          <w:sz w:val="28"/>
          <w:szCs w:val="28"/>
        </w:rPr>
        <w:lastRenderedPageBreak/>
        <w:t>5.</w:t>
      </w:r>
      <w:r w:rsidRPr="00F6757B">
        <w:rPr>
          <w:bCs/>
          <w:sz w:val="28"/>
          <w:szCs w:val="28"/>
        </w:rPr>
        <w:t>Досудебный (внесудебный) порядок обжалования действий (бездействия) и решений</w:t>
      </w:r>
      <w:r w:rsidRPr="00F6757B">
        <w:rPr>
          <w:sz w:val="28"/>
          <w:szCs w:val="28"/>
        </w:rPr>
        <w:t xml:space="preserve">, </w:t>
      </w:r>
      <w:r w:rsidRPr="00F6757B">
        <w:rPr>
          <w:bCs/>
          <w:sz w:val="28"/>
          <w:szCs w:val="28"/>
        </w:rPr>
        <w:t>осуществляемых (принятых) в ходе предоставления муниципальной услуги</w:t>
      </w:r>
    </w:p>
    <w:p w:rsidR="00F6757B" w:rsidRPr="00F6757B" w:rsidRDefault="00F6757B" w:rsidP="00F6757B">
      <w:pPr>
        <w:widowControl w:val="0"/>
        <w:autoSpaceDE w:val="0"/>
        <w:autoSpaceDN w:val="0"/>
        <w:adjustRightInd w:val="0"/>
        <w:ind w:firstLine="540"/>
        <w:jc w:val="center"/>
        <w:rPr>
          <w:rFonts w:cs="Calibri"/>
        </w:rPr>
      </w:pPr>
    </w:p>
    <w:p w:rsidR="00F6757B" w:rsidRPr="00C3795C" w:rsidRDefault="00F6757B" w:rsidP="008B2157">
      <w:pPr>
        <w:widowControl w:val="0"/>
        <w:autoSpaceDE w:val="0"/>
        <w:autoSpaceDN w:val="0"/>
        <w:adjustRightInd w:val="0"/>
        <w:ind w:firstLine="709"/>
        <w:jc w:val="both"/>
        <w:rPr>
          <w:color w:val="000000"/>
          <w:sz w:val="28"/>
          <w:szCs w:val="28"/>
        </w:rPr>
      </w:pPr>
      <w:r w:rsidRPr="00024944">
        <w:rPr>
          <w:sz w:val="28"/>
          <w:szCs w:val="28"/>
        </w:rPr>
        <w:t>5</w:t>
      </w:r>
      <w:r>
        <w:rPr>
          <w:sz w:val="28"/>
          <w:szCs w:val="28"/>
        </w:rPr>
        <w:t>.</w:t>
      </w:r>
      <w:r>
        <w:rPr>
          <w:sz w:val="28"/>
          <w:szCs w:val="28"/>
        </w:rPr>
        <w:t>1</w:t>
      </w:r>
      <w:r w:rsidRPr="00024944">
        <w:rPr>
          <w:sz w:val="28"/>
          <w:szCs w:val="28"/>
        </w:rPr>
        <w:t>.</w:t>
      </w:r>
      <w:r w:rsidRPr="00C3795C">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Заявитель может обратиться с жалобой в досудебном (внесудебном) порядке</w:t>
      </w:r>
      <w:r w:rsidR="0058442A">
        <w:rPr>
          <w:sz w:val="28"/>
          <w:szCs w:val="28"/>
        </w:rPr>
        <w:t>,</w:t>
      </w:r>
      <w:r w:rsidRPr="00024944">
        <w:rPr>
          <w:sz w:val="28"/>
          <w:szCs w:val="28"/>
        </w:rPr>
        <w:t xml:space="preserve"> в том числе в следующих случаях:</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нарушение срока регистрации запроса заявителя о предоставлении муниципальной услуги;</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нарушение срока предоставления муниципальной услуги;</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F6757B" w:rsidRPr="008E3A2C" w:rsidRDefault="00F6757B" w:rsidP="008B2157">
      <w:pPr>
        <w:ind w:firstLine="709"/>
        <w:jc w:val="both"/>
        <w:rPr>
          <w:sz w:val="28"/>
          <w:szCs w:val="28"/>
        </w:rPr>
      </w:pPr>
      <w:r w:rsidRPr="008E3A2C">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Pr>
          <w:sz w:val="28"/>
          <w:szCs w:val="28"/>
        </w:rPr>
        <w:t>Р</w:t>
      </w:r>
      <w:r w:rsidRPr="008E3A2C">
        <w:rPr>
          <w:sz w:val="28"/>
          <w:szCs w:val="28"/>
        </w:rPr>
        <w:t xml:space="preserve">егламентом, для предоставления </w:t>
      </w:r>
      <w:r>
        <w:rPr>
          <w:sz w:val="28"/>
          <w:szCs w:val="28"/>
        </w:rPr>
        <w:t xml:space="preserve">муниципальной </w:t>
      </w:r>
      <w:r w:rsidRPr="008E3A2C">
        <w:rPr>
          <w:sz w:val="28"/>
          <w:szCs w:val="28"/>
        </w:rPr>
        <w:t xml:space="preserve">услуги, у </w:t>
      </w:r>
      <w:r>
        <w:rPr>
          <w:sz w:val="28"/>
          <w:szCs w:val="28"/>
        </w:rPr>
        <w:t>заявителя</w:t>
      </w:r>
      <w:r w:rsidRPr="008E3A2C">
        <w:rPr>
          <w:sz w:val="28"/>
          <w:szCs w:val="28"/>
        </w:rPr>
        <w:t>;</w:t>
      </w:r>
    </w:p>
    <w:p w:rsidR="00F6757B" w:rsidRDefault="00F6757B" w:rsidP="008B2157">
      <w:pPr>
        <w:widowControl w:val="0"/>
        <w:autoSpaceDE w:val="0"/>
        <w:autoSpaceDN w:val="0"/>
        <w:adjustRightInd w:val="0"/>
        <w:ind w:firstLine="709"/>
        <w:jc w:val="both"/>
        <w:rPr>
          <w:sz w:val="28"/>
          <w:szCs w:val="28"/>
        </w:rPr>
      </w:pPr>
      <w:proofErr w:type="gramStart"/>
      <w:r>
        <w:rPr>
          <w:sz w:val="28"/>
          <w:szCs w:val="28"/>
        </w:rPr>
        <w:t>возврат заявления</w:t>
      </w:r>
      <w:r w:rsidRPr="00024944">
        <w:rPr>
          <w:sz w:val="28"/>
          <w:szCs w:val="28"/>
        </w:rPr>
        <w:t xml:space="preserve">, если основания </w:t>
      </w:r>
      <w:r>
        <w:rPr>
          <w:sz w:val="28"/>
          <w:szCs w:val="28"/>
        </w:rPr>
        <w:t xml:space="preserve">возврата </w:t>
      </w:r>
      <w:r w:rsidRPr="00024944">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 xml:space="preserve">; </w:t>
      </w:r>
      <w:proofErr w:type="gramEnd"/>
    </w:p>
    <w:p w:rsidR="00F6757B" w:rsidRPr="00024944" w:rsidRDefault="00F6757B" w:rsidP="008B2157">
      <w:pPr>
        <w:widowControl w:val="0"/>
        <w:autoSpaceDE w:val="0"/>
        <w:autoSpaceDN w:val="0"/>
        <w:adjustRightInd w:val="0"/>
        <w:ind w:firstLine="709"/>
        <w:jc w:val="both"/>
        <w:rPr>
          <w:sz w:val="28"/>
          <w:szCs w:val="28"/>
        </w:rPr>
      </w:pPr>
      <w:proofErr w:type="gramStart"/>
      <w:r w:rsidRPr="0002494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
    <w:p w:rsidR="00F6757B" w:rsidRPr="008E3A2C" w:rsidRDefault="00F6757B" w:rsidP="008B2157">
      <w:pPr>
        <w:ind w:firstLine="709"/>
        <w:jc w:val="both"/>
        <w:rPr>
          <w:sz w:val="28"/>
          <w:szCs w:val="28"/>
        </w:rPr>
      </w:pPr>
      <w:proofErr w:type="gramStart"/>
      <w:r w:rsidRPr="008E3A2C">
        <w:rPr>
          <w:sz w:val="28"/>
          <w:szCs w:val="28"/>
        </w:rPr>
        <w:t xml:space="preserve">отказ органа, предоставляющего </w:t>
      </w:r>
      <w:r>
        <w:rPr>
          <w:sz w:val="28"/>
          <w:szCs w:val="28"/>
        </w:rPr>
        <w:t>муниципальную</w:t>
      </w:r>
      <w:r w:rsidRPr="008E3A2C">
        <w:rPr>
          <w:sz w:val="28"/>
          <w:szCs w:val="28"/>
        </w:rPr>
        <w:t xml:space="preserve"> услугу, должностного лица органа, предоставляющего </w:t>
      </w:r>
      <w:r>
        <w:rPr>
          <w:sz w:val="28"/>
          <w:szCs w:val="28"/>
        </w:rPr>
        <w:t>муниципальную</w:t>
      </w:r>
      <w:r w:rsidRPr="008E3A2C">
        <w:rPr>
          <w:sz w:val="28"/>
          <w:szCs w:val="28"/>
        </w:rPr>
        <w:t xml:space="preserve"> услугу, в исправлении допущенных опечаток и ошибок в выданных в результате предоставления </w:t>
      </w:r>
      <w:r>
        <w:rPr>
          <w:sz w:val="28"/>
          <w:szCs w:val="28"/>
        </w:rPr>
        <w:t xml:space="preserve">муниципальной </w:t>
      </w:r>
      <w:r w:rsidRPr="008E3A2C">
        <w:rPr>
          <w:sz w:val="28"/>
          <w:szCs w:val="28"/>
        </w:rPr>
        <w:t>услуги документах либо нарушение установленного срока таких исправлений.</w:t>
      </w:r>
      <w:proofErr w:type="gramEnd"/>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5</w:t>
      </w:r>
      <w:r>
        <w:rPr>
          <w:sz w:val="28"/>
          <w:szCs w:val="28"/>
        </w:rPr>
        <w:t>.</w:t>
      </w:r>
      <w:r>
        <w:rPr>
          <w:sz w:val="28"/>
          <w:szCs w:val="28"/>
        </w:rPr>
        <w:t xml:space="preserve">2. Жалоба подается на имя руководителя Уполномоченного учреждения </w:t>
      </w:r>
      <w:r w:rsidRPr="00024944">
        <w:rPr>
          <w:sz w:val="28"/>
          <w:szCs w:val="28"/>
        </w:rPr>
        <w:t xml:space="preserve">при личном приеме заявителя, а также направлена по почте, </w:t>
      </w:r>
      <w:r w:rsidRPr="004F7EF2">
        <w:rPr>
          <w:sz w:val="28"/>
          <w:szCs w:val="28"/>
        </w:rPr>
        <w:t>через многофункциональный центр,</w:t>
      </w:r>
      <w:r>
        <w:rPr>
          <w:sz w:val="28"/>
          <w:szCs w:val="28"/>
        </w:rPr>
        <w:t xml:space="preserve"> </w:t>
      </w:r>
      <w:r w:rsidRPr="00024944">
        <w:rPr>
          <w:sz w:val="28"/>
          <w:szCs w:val="28"/>
        </w:rPr>
        <w:t>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F6757B" w:rsidRPr="00C3795C" w:rsidRDefault="00F6757B" w:rsidP="008B2157">
      <w:pPr>
        <w:widowControl w:val="0"/>
        <w:autoSpaceDE w:val="0"/>
        <w:autoSpaceDN w:val="0"/>
        <w:adjustRightInd w:val="0"/>
        <w:ind w:firstLine="709"/>
        <w:jc w:val="both"/>
        <w:rPr>
          <w:color w:val="000000"/>
          <w:sz w:val="28"/>
          <w:szCs w:val="28"/>
        </w:rPr>
      </w:pPr>
      <w:r w:rsidRPr="00C3795C">
        <w:rPr>
          <w:color w:val="000000"/>
          <w:sz w:val="28"/>
          <w:szCs w:val="28"/>
        </w:rPr>
        <w:lastRenderedPageBreak/>
        <w:t>Жалоба на действия (бездействие) работников МФЦ подается на имя руководителя соответствующего структурного подразделения МФЦ.</w:t>
      </w:r>
    </w:p>
    <w:p w:rsidR="00F6757B" w:rsidRPr="00C3795C" w:rsidRDefault="00F6757B" w:rsidP="008B2157">
      <w:pPr>
        <w:widowControl w:val="0"/>
        <w:autoSpaceDE w:val="0"/>
        <w:autoSpaceDN w:val="0"/>
        <w:adjustRightInd w:val="0"/>
        <w:ind w:firstLine="709"/>
        <w:jc w:val="both"/>
        <w:rPr>
          <w:color w:val="000000"/>
          <w:sz w:val="28"/>
          <w:szCs w:val="28"/>
        </w:rPr>
      </w:pPr>
      <w:r w:rsidRPr="00C3795C">
        <w:rPr>
          <w:color w:val="000000"/>
          <w:sz w:val="28"/>
          <w:szCs w:val="28"/>
        </w:rPr>
        <w:t>Жалоба должна содержать:</w:t>
      </w:r>
    </w:p>
    <w:p w:rsidR="00F6757B" w:rsidRPr="00C3795C" w:rsidRDefault="00F6757B" w:rsidP="008B2157">
      <w:pPr>
        <w:widowControl w:val="0"/>
        <w:autoSpaceDE w:val="0"/>
        <w:autoSpaceDN w:val="0"/>
        <w:adjustRightInd w:val="0"/>
        <w:ind w:firstLine="709"/>
        <w:jc w:val="both"/>
        <w:rPr>
          <w:color w:val="000000"/>
          <w:sz w:val="28"/>
          <w:szCs w:val="28"/>
        </w:rPr>
      </w:pPr>
      <w:r w:rsidRPr="00C3795C">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F6757B" w:rsidRPr="00C3795C" w:rsidRDefault="00F6757B" w:rsidP="008B2157">
      <w:pPr>
        <w:widowControl w:val="0"/>
        <w:autoSpaceDE w:val="0"/>
        <w:autoSpaceDN w:val="0"/>
        <w:adjustRightInd w:val="0"/>
        <w:ind w:firstLine="709"/>
        <w:jc w:val="both"/>
        <w:rPr>
          <w:color w:val="000000"/>
          <w:sz w:val="28"/>
          <w:szCs w:val="28"/>
        </w:rPr>
      </w:pPr>
      <w:proofErr w:type="gramStart"/>
      <w:r w:rsidRPr="00C3795C">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757B" w:rsidRPr="00C3795C" w:rsidRDefault="00F6757B" w:rsidP="008B2157">
      <w:pPr>
        <w:widowControl w:val="0"/>
        <w:autoSpaceDE w:val="0"/>
        <w:autoSpaceDN w:val="0"/>
        <w:adjustRightInd w:val="0"/>
        <w:ind w:firstLine="709"/>
        <w:jc w:val="both"/>
        <w:rPr>
          <w:color w:val="000000"/>
          <w:sz w:val="28"/>
          <w:szCs w:val="28"/>
        </w:rPr>
      </w:pPr>
      <w:r w:rsidRPr="00C3795C">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F6757B" w:rsidRPr="00C3795C" w:rsidRDefault="00F6757B" w:rsidP="008B2157">
      <w:pPr>
        <w:widowControl w:val="0"/>
        <w:autoSpaceDE w:val="0"/>
        <w:autoSpaceDN w:val="0"/>
        <w:adjustRightInd w:val="0"/>
        <w:ind w:firstLine="709"/>
        <w:jc w:val="both"/>
        <w:rPr>
          <w:color w:val="000000"/>
          <w:sz w:val="28"/>
          <w:szCs w:val="28"/>
        </w:rPr>
      </w:pPr>
      <w:r w:rsidRPr="00C3795C">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F6757B" w:rsidRPr="00C3795C" w:rsidRDefault="00F6757B" w:rsidP="008B2157">
      <w:pPr>
        <w:widowControl w:val="0"/>
        <w:autoSpaceDE w:val="0"/>
        <w:autoSpaceDN w:val="0"/>
        <w:adjustRightInd w:val="0"/>
        <w:ind w:firstLine="709"/>
        <w:jc w:val="both"/>
        <w:rPr>
          <w:color w:val="000000"/>
          <w:sz w:val="28"/>
          <w:szCs w:val="28"/>
        </w:rPr>
      </w:pPr>
      <w:r w:rsidRPr="00C3795C">
        <w:rPr>
          <w:color w:val="000000"/>
          <w:sz w:val="28"/>
          <w:szCs w:val="28"/>
        </w:rPr>
        <w:t xml:space="preserve">личную подпись и дату составления. </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5</w:t>
      </w:r>
      <w:r>
        <w:rPr>
          <w:sz w:val="28"/>
          <w:szCs w:val="28"/>
        </w:rPr>
        <w:t>.</w:t>
      </w:r>
      <w:r>
        <w:rPr>
          <w:sz w:val="28"/>
          <w:szCs w:val="28"/>
        </w:rPr>
        <w:t>3</w:t>
      </w:r>
      <w:r w:rsidR="008B2157">
        <w:rPr>
          <w:sz w:val="28"/>
          <w:szCs w:val="28"/>
        </w:rPr>
        <w:t>.</w:t>
      </w:r>
      <w:r w:rsidRPr="00024944">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5</w:t>
      </w:r>
      <w:r>
        <w:rPr>
          <w:sz w:val="28"/>
          <w:szCs w:val="28"/>
        </w:rPr>
        <w:t>.</w:t>
      </w:r>
      <w:r>
        <w:rPr>
          <w:sz w:val="28"/>
          <w:szCs w:val="28"/>
        </w:rPr>
        <w:t>4</w:t>
      </w:r>
      <w:r w:rsidR="008B2157">
        <w:rPr>
          <w:sz w:val="28"/>
          <w:szCs w:val="28"/>
        </w:rPr>
        <w:t>.</w:t>
      </w:r>
      <w:r w:rsidRPr="00024944">
        <w:rPr>
          <w:sz w:val="28"/>
          <w:szCs w:val="28"/>
        </w:rPr>
        <w:t>По результатам рассмотрения жалобы орган, предоставляющий муниципальную услугу, принимает одно из следующих решений:</w:t>
      </w:r>
    </w:p>
    <w:p w:rsidR="00F6757B" w:rsidRPr="00024944" w:rsidRDefault="00F6757B" w:rsidP="008B2157">
      <w:pPr>
        <w:widowControl w:val="0"/>
        <w:autoSpaceDE w:val="0"/>
        <w:autoSpaceDN w:val="0"/>
        <w:adjustRightInd w:val="0"/>
        <w:ind w:firstLine="709"/>
        <w:jc w:val="both"/>
        <w:rPr>
          <w:sz w:val="28"/>
          <w:szCs w:val="28"/>
        </w:rPr>
      </w:pPr>
      <w:proofErr w:type="gramStart"/>
      <w:r w:rsidRPr="00024944">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F6757B" w:rsidRPr="00024944" w:rsidRDefault="00F6757B" w:rsidP="008B2157">
      <w:pPr>
        <w:widowControl w:val="0"/>
        <w:autoSpaceDE w:val="0"/>
        <w:autoSpaceDN w:val="0"/>
        <w:adjustRightInd w:val="0"/>
        <w:ind w:firstLine="709"/>
        <w:jc w:val="both"/>
        <w:rPr>
          <w:sz w:val="28"/>
          <w:szCs w:val="28"/>
        </w:rPr>
      </w:pPr>
      <w:r w:rsidRPr="00024944">
        <w:rPr>
          <w:sz w:val="28"/>
          <w:szCs w:val="28"/>
        </w:rPr>
        <w:t>отказывает в удовлетворении жалобы.</w:t>
      </w:r>
    </w:p>
    <w:p w:rsidR="00F6757B" w:rsidRDefault="00F6757B" w:rsidP="008B2157">
      <w:pPr>
        <w:widowControl w:val="0"/>
        <w:autoSpaceDE w:val="0"/>
        <w:autoSpaceDN w:val="0"/>
        <w:adjustRightInd w:val="0"/>
        <w:ind w:firstLine="709"/>
        <w:jc w:val="both"/>
        <w:rPr>
          <w:sz w:val="28"/>
          <w:szCs w:val="28"/>
        </w:rPr>
      </w:pPr>
      <w:r w:rsidRPr="0002494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757B" w:rsidRPr="008E3A2C" w:rsidRDefault="00F6757B" w:rsidP="008B2157">
      <w:pPr>
        <w:ind w:firstLine="709"/>
        <w:jc w:val="both"/>
        <w:rPr>
          <w:sz w:val="28"/>
          <w:szCs w:val="28"/>
        </w:rPr>
      </w:pPr>
      <w:r w:rsidRPr="008E3A2C">
        <w:rPr>
          <w:sz w:val="28"/>
          <w:szCs w:val="28"/>
        </w:rPr>
        <w:t>В ответе по результатам рассмотрения жалобы указываются:</w:t>
      </w:r>
    </w:p>
    <w:p w:rsidR="00F6757B" w:rsidRPr="008E3A2C" w:rsidRDefault="008B2157" w:rsidP="008B2157">
      <w:pPr>
        <w:ind w:firstLine="709"/>
        <w:jc w:val="both"/>
        <w:rPr>
          <w:sz w:val="28"/>
          <w:szCs w:val="28"/>
        </w:rPr>
      </w:pPr>
      <w:proofErr w:type="gramStart"/>
      <w:r>
        <w:rPr>
          <w:sz w:val="28"/>
          <w:szCs w:val="28"/>
        </w:rPr>
        <w:lastRenderedPageBreak/>
        <w:t>1)</w:t>
      </w:r>
      <w:r w:rsidR="00F6757B" w:rsidRPr="008E3A2C">
        <w:rPr>
          <w:sz w:val="28"/>
          <w:szCs w:val="28"/>
        </w:rPr>
        <w:t xml:space="preserve">наименование органа, предоставляющего </w:t>
      </w:r>
      <w:r w:rsidR="00F6757B">
        <w:rPr>
          <w:sz w:val="28"/>
          <w:szCs w:val="28"/>
        </w:rPr>
        <w:t>муниципальную</w:t>
      </w:r>
      <w:r w:rsidR="00F6757B" w:rsidRPr="008E3A2C">
        <w:rPr>
          <w:sz w:val="28"/>
          <w:szCs w:val="28"/>
        </w:rPr>
        <w:t xml:space="preserve"> услугу, рассмотревшего жалобу, должность, фамилия, имя, отчество (при наличии) его должностного лица, принявшего решение по жалобе;</w:t>
      </w:r>
      <w:proofErr w:type="gramEnd"/>
    </w:p>
    <w:p w:rsidR="00F6757B" w:rsidRPr="008E3A2C" w:rsidRDefault="00F6757B" w:rsidP="008B2157">
      <w:pPr>
        <w:ind w:firstLine="709"/>
        <w:jc w:val="both"/>
        <w:rPr>
          <w:sz w:val="28"/>
          <w:szCs w:val="28"/>
        </w:rPr>
      </w:pPr>
      <w:r w:rsidRPr="008E3A2C">
        <w:rPr>
          <w:sz w:val="28"/>
          <w:szCs w:val="28"/>
        </w:rPr>
        <w:t>2) номер, дата, место принятия решения, включая сведения о должностном лице, решение или действия (бездействие) которого обжалуются;</w:t>
      </w:r>
    </w:p>
    <w:p w:rsidR="00F6757B" w:rsidRPr="008E3A2C" w:rsidRDefault="008B2157" w:rsidP="008B2157">
      <w:pPr>
        <w:ind w:firstLine="709"/>
        <w:jc w:val="both"/>
        <w:rPr>
          <w:sz w:val="28"/>
          <w:szCs w:val="28"/>
        </w:rPr>
      </w:pPr>
      <w:r>
        <w:rPr>
          <w:sz w:val="28"/>
          <w:szCs w:val="28"/>
        </w:rPr>
        <w:t>3)</w:t>
      </w:r>
      <w:r w:rsidR="00F6757B" w:rsidRPr="008E3A2C">
        <w:rPr>
          <w:sz w:val="28"/>
          <w:szCs w:val="28"/>
        </w:rPr>
        <w:t>фамилия, имя, отчество (при наличии) заявителя или наименование заявителя;</w:t>
      </w:r>
    </w:p>
    <w:p w:rsidR="00F6757B" w:rsidRPr="008E3A2C" w:rsidRDefault="008B2157" w:rsidP="008B2157">
      <w:pPr>
        <w:ind w:firstLine="709"/>
        <w:jc w:val="both"/>
        <w:rPr>
          <w:sz w:val="28"/>
          <w:szCs w:val="28"/>
        </w:rPr>
      </w:pPr>
      <w:r>
        <w:rPr>
          <w:sz w:val="28"/>
          <w:szCs w:val="28"/>
        </w:rPr>
        <w:t>4)</w:t>
      </w:r>
      <w:r w:rsidR="00F6757B" w:rsidRPr="008E3A2C">
        <w:rPr>
          <w:sz w:val="28"/>
          <w:szCs w:val="28"/>
        </w:rPr>
        <w:t>основания для принятия решения по жалобе;</w:t>
      </w:r>
    </w:p>
    <w:p w:rsidR="00F6757B" w:rsidRPr="008E3A2C" w:rsidRDefault="008B2157" w:rsidP="008B2157">
      <w:pPr>
        <w:ind w:firstLine="709"/>
        <w:jc w:val="both"/>
        <w:rPr>
          <w:sz w:val="28"/>
          <w:szCs w:val="28"/>
        </w:rPr>
      </w:pPr>
      <w:r>
        <w:rPr>
          <w:sz w:val="28"/>
          <w:szCs w:val="28"/>
        </w:rPr>
        <w:t>5)</w:t>
      </w:r>
      <w:r w:rsidR="00F6757B" w:rsidRPr="008E3A2C">
        <w:rPr>
          <w:sz w:val="28"/>
          <w:szCs w:val="28"/>
        </w:rPr>
        <w:t>принятое по жалобе решение;</w:t>
      </w:r>
    </w:p>
    <w:p w:rsidR="00F6757B" w:rsidRPr="008B2157" w:rsidRDefault="008B2157" w:rsidP="008B2157">
      <w:pPr>
        <w:ind w:firstLine="709"/>
        <w:jc w:val="both"/>
        <w:rPr>
          <w:sz w:val="28"/>
          <w:szCs w:val="28"/>
        </w:rPr>
      </w:pPr>
      <w:r>
        <w:rPr>
          <w:sz w:val="28"/>
          <w:szCs w:val="28"/>
        </w:rPr>
        <w:t>6)</w:t>
      </w:r>
      <w:r w:rsidR="00F6757B" w:rsidRPr="008E3A2C">
        <w:rPr>
          <w:sz w:val="28"/>
          <w:szCs w:val="28"/>
        </w:rPr>
        <w:t xml:space="preserve">в случае, если жалоба признана обоснованной, - сроки устранения выявленных </w:t>
      </w:r>
      <w:r w:rsidR="00F6757B" w:rsidRPr="008B2157">
        <w:rPr>
          <w:sz w:val="28"/>
          <w:szCs w:val="28"/>
        </w:rPr>
        <w:t>нарушений, в том числе срок предоставления результата муниципальной услуги;</w:t>
      </w:r>
    </w:p>
    <w:p w:rsidR="00F6757B" w:rsidRPr="008B2157" w:rsidRDefault="008B2157" w:rsidP="008B2157">
      <w:pPr>
        <w:ind w:firstLine="709"/>
        <w:jc w:val="both"/>
        <w:rPr>
          <w:sz w:val="28"/>
          <w:szCs w:val="28"/>
        </w:rPr>
      </w:pPr>
      <w:r w:rsidRPr="008B2157">
        <w:rPr>
          <w:sz w:val="28"/>
          <w:szCs w:val="28"/>
        </w:rPr>
        <w:t>7)</w:t>
      </w:r>
      <w:r w:rsidR="00F6757B" w:rsidRPr="008B2157">
        <w:rPr>
          <w:sz w:val="28"/>
          <w:szCs w:val="28"/>
        </w:rPr>
        <w:t>сведения о порядке обжалования принятого по жалобе решения.</w:t>
      </w:r>
    </w:p>
    <w:p w:rsidR="00F6757B" w:rsidRPr="008B2157" w:rsidRDefault="00F6757B" w:rsidP="008B2157">
      <w:pPr>
        <w:widowControl w:val="0"/>
        <w:autoSpaceDE w:val="0"/>
        <w:autoSpaceDN w:val="0"/>
        <w:adjustRightInd w:val="0"/>
        <w:ind w:firstLine="709"/>
        <w:jc w:val="both"/>
        <w:rPr>
          <w:sz w:val="28"/>
          <w:szCs w:val="28"/>
        </w:rPr>
      </w:pPr>
      <w:r w:rsidRPr="008B2157">
        <w:rPr>
          <w:sz w:val="28"/>
          <w:szCs w:val="28"/>
        </w:rPr>
        <w:t>5</w:t>
      </w:r>
      <w:r w:rsidRPr="008B2157">
        <w:rPr>
          <w:sz w:val="28"/>
          <w:szCs w:val="28"/>
        </w:rPr>
        <w:t>.</w:t>
      </w:r>
      <w:r w:rsidRPr="008B2157">
        <w:rPr>
          <w:sz w:val="28"/>
          <w:szCs w:val="28"/>
        </w:rPr>
        <w:t>5</w:t>
      </w:r>
      <w:r w:rsidR="008B2157" w:rsidRPr="008B2157">
        <w:rPr>
          <w:sz w:val="28"/>
          <w:szCs w:val="28"/>
        </w:rPr>
        <w:t>.</w:t>
      </w:r>
      <w:r w:rsidRPr="008B2157">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2" w:history="1">
        <w:r w:rsidRPr="008B2157">
          <w:rPr>
            <w:sz w:val="28"/>
            <w:szCs w:val="28"/>
          </w:rPr>
          <w:t>законом</w:t>
        </w:r>
      </w:hyperlink>
      <w:r w:rsidRPr="008B2157">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F6757B" w:rsidRPr="008B2157" w:rsidRDefault="00F6757B" w:rsidP="008B2157">
      <w:pPr>
        <w:ind w:firstLine="709"/>
        <w:jc w:val="both"/>
        <w:rPr>
          <w:sz w:val="28"/>
          <w:szCs w:val="28"/>
        </w:rPr>
      </w:pPr>
      <w:r w:rsidRPr="008B2157">
        <w:rPr>
          <w:sz w:val="28"/>
          <w:szCs w:val="28"/>
        </w:rPr>
        <w:t>5</w:t>
      </w:r>
      <w:r w:rsidRPr="008B2157">
        <w:rPr>
          <w:sz w:val="28"/>
          <w:szCs w:val="28"/>
        </w:rPr>
        <w:t>.</w:t>
      </w:r>
      <w:r w:rsidRPr="008B2157">
        <w:rPr>
          <w:sz w:val="28"/>
          <w:szCs w:val="28"/>
        </w:rPr>
        <w:t>6</w:t>
      </w:r>
      <w:r w:rsidR="008B2157">
        <w:rPr>
          <w:sz w:val="28"/>
          <w:szCs w:val="28"/>
        </w:rPr>
        <w:t>.</w:t>
      </w:r>
      <w:r w:rsidRPr="008B2157">
        <w:rPr>
          <w:sz w:val="28"/>
          <w:szCs w:val="28"/>
        </w:rPr>
        <w:t>Заявитель имеет право на получение информации и документов, необходимых для обоснования и рассмотрения жалобы.</w:t>
      </w:r>
    </w:p>
    <w:p w:rsidR="00F6757B" w:rsidRPr="008B2157" w:rsidRDefault="00F6757B" w:rsidP="008B2157">
      <w:pPr>
        <w:ind w:firstLine="709"/>
        <w:jc w:val="both"/>
        <w:rPr>
          <w:sz w:val="28"/>
          <w:szCs w:val="28"/>
        </w:rPr>
      </w:pPr>
      <w:r w:rsidRPr="008B2157">
        <w:rPr>
          <w:sz w:val="28"/>
          <w:szCs w:val="28"/>
        </w:rPr>
        <w:t>5</w:t>
      </w:r>
      <w:r w:rsidRPr="008B2157">
        <w:rPr>
          <w:sz w:val="28"/>
          <w:szCs w:val="28"/>
        </w:rPr>
        <w:t>.</w:t>
      </w:r>
      <w:r w:rsidRPr="008B2157">
        <w:rPr>
          <w:sz w:val="28"/>
          <w:szCs w:val="28"/>
        </w:rPr>
        <w:t>7</w:t>
      </w:r>
      <w:r w:rsidR="008B2157">
        <w:rPr>
          <w:sz w:val="28"/>
          <w:szCs w:val="28"/>
        </w:rPr>
        <w:t>.</w:t>
      </w:r>
      <w:r w:rsidRPr="008B2157">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6757B" w:rsidRDefault="00F6757B" w:rsidP="008B2157">
      <w:pPr>
        <w:widowControl w:val="0"/>
        <w:autoSpaceDE w:val="0"/>
        <w:autoSpaceDN w:val="0"/>
        <w:adjustRightInd w:val="0"/>
        <w:ind w:firstLine="709"/>
        <w:jc w:val="both"/>
        <w:rPr>
          <w:sz w:val="28"/>
          <w:szCs w:val="28"/>
        </w:rPr>
      </w:pPr>
      <w:r w:rsidRPr="008B2157">
        <w:rPr>
          <w:sz w:val="28"/>
          <w:szCs w:val="28"/>
        </w:rPr>
        <w:t>5</w:t>
      </w:r>
      <w:r w:rsidRPr="008B2157">
        <w:rPr>
          <w:sz w:val="28"/>
          <w:szCs w:val="28"/>
        </w:rPr>
        <w:t>.</w:t>
      </w:r>
      <w:r w:rsidRPr="008B2157">
        <w:rPr>
          <w:sz w:val="28"/>
          <w:szCs w:val="28"/>
        </w:rPr>
        <w:t>8</w:t>
      </w:r>
      <w:r w:rsidR="008B2157">
        <w:rPr>
          <w:sz w:val="28"/>
          <w:szCs w:val="28"/>
        </w:rPr>
        <w:t>.</w:t>
      </w:r>
      <w:r w:rsidRPr="008B2157">
        <w:rPr>
          <w:sz w:val="28"/>
          <w:szCs w:val="28"/>
        </w:rPr>
        <w:t>Действия (бездействие) органа, предоставляющего муниципальную услугу, должностного лица</w:t>
      </w:r>
      <w:r w:rsidRPr="00024944">
        <w:rPr>
          <w:sz w:val="28"/>
          <w:szCs w:val="28"/>
        </w:rPr>
        <w:t xml:space="preserve">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sidR="008B2157">
        <w:rPr>
          <w:sz w:val="28"/>
          <w:szCs w:val="28"/>
        </w:rPr>
        <w:t>ом городском</w:t>
      </w:r>
      <w:r w:rsidRPr="00024944">
        <w:rPr>
          <w:sz w:val="28"/>
          <w:szCs w:val="28"/>
        </w:rPr>
        <w:t xml:space="preserve"> суд</w:t>
      </w:r>
      <w:r w:rsidR="008B2157">
        <w:rPr>
          <w:sz w:val="28"/>
          <w:szCs w:val="28"/>
        </w:rPr>
        <w:t>е</w:t>
      </w:r>
      <w:r w:rsidRPr="00024944">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r>
        <w:rPr>
          <w:sz w:val="28"/>
          <w:szCs w:val="28"/>
        </w:rPr>
        <w:t xml:space="preserve"> </w:t>
      </w:r>
    </w:p>
    <w:p w:rsidR="00F6757B" w:rsidRPr="007B670F" w:rsidRDefault="00F6757B" w:rsidP="008B2157">
      <w:pPr>
        <w:autoSpaceDE w:val="0"/>
        <w:autoSpaceDN w:val="0"/>
        <w:adjustRightInd w:val="0"/>
        <w:ind w:firstLine="709"/>
        <w:jc w:val="both"/>
        <w:rPr>
          <w:rFonts w:eastAsia="Calibri"/>
          <w:sz w:val="28"/>
          <w:szCs w:val="28"/>
        </w:rPr>
      </w:pPr>
      <w:proofErr w:type="gramStart"/>
      <w:r>
        <w:rPr>
          <w:rFonts w:eastAsia="Calibri"/>
          <w:sz w:val="28"/>
          <w:szCs w:val="28"/>
        </w:rPr>
        <w:t>5</w:t>
      </w:r>
      <w:r>
        <w:rPr>
          <w:rFonts w:eastAsia="Calibri"/>
          <w:sz w:val="28"/>
          <w:szCs w:val="28"/>
        </w:rPr>
        <w:t>.</w:t>
      </w:r>
      <w:r w:rsidR="008B2157">
        <w:rPr>
          <w:rFonts w:eastAsia="Calibri"/>
          <w:sz w:val="28"/>
          <w:szCs w:val="28"/>
        </w:rPr>
        <w:t>9.</w:t>
      </w:r>
      <w:r w:rsidRPr="007B670F">
        <w:rPr>
          <w:rFonts w:eastAsia="Calibri"/>
          <w:sz w:val="28"/>
          <w:szCs w:val="28"/>
        </w:rPr>
        <w:t>Жалоба  на  решения  и  (или)  действия  (бездействие)  органов,</w:t>
      </w:r>
      <w:r>
        <w:rPr>
          <w:rFonts w:eastAsia="Calibri"/>
          <w:sz w:val="28"/>
          <w:szCs w:val="28"/>
        </w:rPr>
        <w:t xml:space="preserve"> </w:t>
      </w:r>
      <w:r w:rsidRPr="007B670F">
        <w:rPr>
          <w:rFonts w:eastAsia="Calibri"/>
          <w:sz w:val="28"/>
          <w:szCs w:val="28"/>
        </w:rPr>
        <w:t>предоставляющих   государственные   услуги,   органов,    предоставляющих</w:t>
      </w:r>
      <w:r>
        <w:rPr>
          <w:rFonts w:eastAsia="Calibri"/>
          <w:sz w:val="28"/>
          <w:szCs w:val="28"/>
        </w:rPr>
        <w:t xml:space="preserve"> </w:t>
      </w:r>
      <w:r w:rsidRPr="007B670F">
        <w:rPr>
          <w:rFonts w:eastAsia="Calibri"/>
          <w:sz w:val="28"/>
          <w:szCs w:val="28"/>
        </w:rPr>
        <w:t xml:space="preserve"> муниципальные   услуги,   должностных   лиц   органов,    предоставляющих</w:t>
      </w:r>
      <w:r>
        <w:rPr>
          <w:rFonts w:eastAsia="Calibri"/>
          <w:sz w:val="28"/>
          <w:szCs w:val="28"/>
        </w:rPr>
        <w:t xml:space="preserve"> </w:t>
      </w:r>
      <w:r w:rsidRPr="007B670F">
        <w:rPr>
          <w:rFonts w:eastAsia="Calibri"/>
          <w:sz w:val="28"/>
          <w:szCs w:val="28"/>
        </w:rPr>
        <w:t xml:space="preserve">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7B670F">
        <w:rPr>
          <w:rFonts w:eastAsia="Calibri"/>
          <w:sz w:val="28"/>
          <w:szCs w:val="28"/>
        </w:rPr>
        <w:t xml:space="preserve"> с ч</w:t>
      </w:r>
      <w:r w:rsidR="0058442A">
        <w:rPr>
          <w:rFonts w:eastAsia="Calibri"/>
          <w:sz w:val="28"/>
          <w:szCs w:val="28"/>
        </w:rPr>
        <w:t>.</w:t>
      </w:r>
      <w:r w:rsidRPr="007B670F">
        <w:rPr>
          <w:rFonts w:eastAsia="Calibri"/>
          <w:sz w:val="28"/>
          <w:szCs w:val="28"/>
        </w:rPr>
        <w:t>2 ст</w:t>
      </w:r>
      <w:r w:rsidR="0058442A">
        <w:rPr>
          <w:rFonts w:eastAsia="Calibri"/>
          <w:sz w:val="28"/>
          <w:szCs w:val="28"/>
        </w:rPr>
        <w:t>.</w:t>
      </w:r>
      <w:r w:rsidRPr="007B670F">
        <w:rPr>
          <w:rFonts w:eastAsia="Calibri"/>
          <w:sz w:val="28"/>
          <w:szCs w:val="28"/>
        </w:rPr>
        <w:t xml:space="preserve">6  Градостроительного  кодекса  Российской Федерации, может быть  </w:t>
      </w:r>
      <w:proofErr w:type="gramStart"/>
      <w:r w:rsidRPr="007B670F">
        <w:rPr>
          <w:rFonts w:eastAsia="Calibri"/>
          <w:sz w:val="28"/>
          <w:szCs w:val="28"/>
        </w:rPr>
        <w:t>подана</w:t>
      </w:r>
      <w:proofErr w:type="gramEnd"/>
      <w:r w:rsidRPr="007B670F">
        <w:rPr>
          <w:rFonts w:eastAsia="Calibri"/>
          <w:sz w:val="28"/>
          <w:szCs w:val="28"/>
        </w:rPr>
        <w:t xml:space="preserve">  такими  лицами  в  порядке,  установленном настоящей  </w:t>
      </w:r>
      <w:r w:rsidRPr="007B670F">
        <w:rPr>
          <w:rFonts w:eastAsia="Calibri"/>
          <w:sz w:val="28"/>
          <w:szCs w:val="28"/>
        </w:rPr>
        <w:lastRenderedPageBreak/>
        <w:t>статьей,  либо  в   порядке,   установленном   антимонопольным законодательством Российской Федерации, в антимонопольный орган.</w:t>
      </w:r>
    </w:p>
    <w:p w:rsidR="00F6757B" w:rsidRDefault="00F6757B" w:rsidP="00F6757B">
      <w:pPr>
        <w:widowControl w:val="0"/>
        <w:autoSpaceDE w:val="0"/>
        <w:autoSpaceDN w:val="0"/>
        <w:adjustRightInd w:val="0"/>
        <w:ind w:firstLine="567"/>
        <w:jc w:val="both"/>
        <w:rPr>
          <w:sz w:val="28"/>
          <w:szCs w:val="28"/>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F6757B">
      <w:pPr>
        <w:pStyle w:val="af3"/>
        <w:tabs>
          <w:tab w:val="left" w:pos="1276"/>
        </w:tabs>
        <w:ind w:left="0"/>
        <w:jc w:val="both"/>
        <w:rPr>
          <w:szCs w:val="24"/>
        </w:rPr>
      </w:pPr>
    </w:p>
    <w:p w:rsidR="00F6757B" w:rsidRDefault="00F6757B" w:rsidP="00C6435E">
      <w:pPr>
        <w:widowControl w:val="0"/>
        <w:tabs>
          <w:tab w:val="left" w:pos="3686"/>
        </w:tabs>
        <w:autoSpaceDE w:val="0"/>
        <w:autoSpaceDN w:val="0"/>
        <w:adjustRightInd w:val="0"/>
        <w:ind w:firstLine="567"/>
        <w:jc w:val="right"/>
        <w:rPr>
          <w:sz w:val="28"/>
          <w:szCs w:val="28"/>
        </w:rPr>
      </w:pPr>
      <w:r w:rsidRPr="009325DA">
        <w:tab/>
      </w:r>
    </w:p>
    <w:p w:rsidR="0071679E" w:rsidRDefault="0071679E"/>
    <w:sectPr w:rsidR="0071679E" w:rsidSect="00F6757B">
      <w:headerReference w:type="even" r:id="rId13"/>
      <w:headerReference w:type="default" r:id="rId14"/>
      <w:footnotePr>
        <w:numFmt w:val="chicago"/>
        <w:numRestart w:val="eachPage"/>
      </w:footnotePr>
      <w:pgSz w:w="11906" w:h="16838"/>
      <w:pgMar w:top="1134" w:right="851"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12" w:rsidRDefault="004B7EEE" w:rsidP="00C915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22112" w:rsidRDefault="004B7EE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12" w:rsidRDefault="004B7EEE">
    <w:pPr>
      <w:pStyle w:val="a4"/>
      <w:jc w:val="center"/>
    </w:pPr>
    <w:r>
      <w:fldChar w:fldCharType="begin"/>
    </w:r>
    <w:r>
      <w:instrText>PAGE   \* MERGEFORMAT</w:instrText>
    </w:r>
    <w:r>
      <w:fldChar w:fldCharType="separate"/>
    </w:r>
    <w:r w:rsidR="0058442A">
      <w:rPr>
        <w:noProof/>
      </w:rPr>
      <w:t>19</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31C"/>
    <w:multiLevelType w:val="hybridMultilevel"/>
    <w:tmpl w:val="F61AFEB8"/>
    <w:lvl w:ilvl="0" w:tplc="6A40A518">
      <w:start w:val="1"/>
      <w:numFmt w:val="decimal"/>
      <w:lvlText w:val="%1)"/>
      <w:lvlJc w:val="left"/>
      <w:pPr>
        <w:ind w:left="1864" w:hanging="115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682B65"/>
    <w:multiLevelType w:val="hybridMultilevel"/>
    <w:tmpl w:val="72D01A9E"/>
    <w:lvl w:ilvl="0" w:tplc="1E503422">
      <w:start w:val="4"/>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3">
    <w:nsid w:val="102107D0"/>
    <w:multiLevelType w:val="hybridMultilevel"/>
    <w:tmpl w:val="348433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6E7320"/>
    <w:multiLevelType w:val="multilevel"/>
    <w:tmpl w:val="5762A53A"/>
    <w:lvl w:ilvl="0">
      <w:start w:val="1"/>
      <w:numFmt w:val="upperRoman"/>
      <w:lvlText w:val="%1."/>
      <w:lvlJc w:val="left"/>
      <w:pPr>
        <w:tabs>
          <w:tab w:val="num" w:pos="720"/>
        </w:tabs>
        <w:ind w:left="720" w:hanging="720"/>
      </w:pPr>
      <w:rPr>
        <w:rFonts w:hint="default"/>
        <w:color w:val="000000"/>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pPr>
      <w:rPr>
        <w:rFonts w:hint="default"/>
        <w:i w:val="0"/>
        <w:iCs w:val="0"/>
      </w:rPr>
    </w:lvl>
    <w:lvl w:ilvl="3">
      <w:start w:val="1"/>
      <w:numFmt w:val="decimal"/>
      <w:lvlText w:val="%1.%2.%3.%4."/>
      <w:lvlJc w:val="left"/>
      <w:pPr>
        <w:tabs>
          <w:tab w:val="num" w:pos="1080"/>
        </w:tabs>
      </w:pPr>
      <w:rPr>
        <w:rFonts w:hint="default"/>
        <w:i w:val="0"/>
        <w:iCs w:val="0"/>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44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5493CB4"/>
    <w:multiLevelType w:val="hybridMultilevel"/>
    <w:tmpl w:val="99943422"/>
    <w:lvl w:ilvl="0" w:tplc="7C9603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24B34"/>
    <w:multiLevelType w:val="hybridMultilevel"/>
    <w:tmpl w:val="BAB89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E7D90"/>
    <w:multiLevelType w:val="hybridMultilevel"/>
    <w:tmpl w:val="C7F6CF3A"/>
    <w:lvl w:ilvl="0" w:tplc="674E8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AD94AEC"/>
    <w:multiLevelType w:val="multilevel"/>
    <w:tmpl w:val="2E92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237FFD"/>
    <w:multiLevelType w:val="hybridMultilevel"/>
    <w:tmpl w:val="A1CA6362"/>
    <w:lvl w:ilvl="0" w:tplc="38DEF46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94E00AA"/>
    <w:multiLevelType w:val="hybridMultilevel"/>
    <w:tmpl w:val="AC523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BC7466E"/>
    <w:multiLevelType w:val="hybridMultilevel"/>
    <w:tmpl w:val="F61AFEB8"/>
    <w:lvl w:ilvl="0" w:tplc="6A40A518">
      <w:start w:val="1"/>
      <w:numFmt w:val="decimal"/>
      <w:lvlText w:val="%1)"/>
      <w:lvlJc w:val="left"/>
      <w:pPr>
        <w:ind w:left="1864" w:hanging="115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10"/>
  </w:num>
  <w:num w:numId="4">
    <w:abstractNumId w:val="7"/>
  </w:num>
  <w:num w:numId="5">
    <w:abstractNumId w:val="5"/>
  </w:num>
  <w:num w:numId="6">
    <w:abstractNumId w:val="8"/>
  </w:num>
  <w:num w:numId="7">
    <w:abstractNumId w:val="1"/>
  </w:num>
  <w:num w:numId="8">
    <w:abstractNumId w:val="1"/>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0"/>
  </w:num>
  <w:num w:numId="14">
    <w:abstractNumId w:val="2"/>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numFmt w:val="chicago"/>
    <w:numRestart w:val="eachPage"/>
  </w:footnotePr>
  <w:compat/>
  <w:rsids>
    <w:rsidRoot w:val="00F6757B"/>
    <w:rsid w:val="0008549C"/>
    <w:rsid w:val="000D43DB"/>
    <w:rsid w:val="00140C2B"/>
    <w:rsid w:val="004B7EEE"/>
    <w:rsid w:val="0058442A"/>
    <w:rsid w:val="0071679E"/>
    <w:rsid w:val="008643FB"/>
    <w:rsid w:val="008B2157"/>
    <w:rsid w:val="00923A51"/>
    <w:rsid w:val="00B533FF"/>
    <w:rsid w:val="00C6435E"/>
    <w:rsid w:val="00CF49E8"/>
    <w:rsid w:val="00F40DB3"/>
    <w:rsid w:val="00F6757B"/>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7B"/>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F6757B"/>
    <w:pPr>
      <w:ind w:left="720"/>
    </w:pPr>
  </w:style>
  <w:style w:type="paragraph" w:customStyle="1" w:styleId="punct">
    <w:name w:val="punct"/>
    <w:basedOn w:val="a"/>
    <w:rsid w:val="00F6757B"/>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F6757B"/>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uiPriority w:val="99"/>
    <w:rsid w:val="00F6757B"/>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Cell">
    <w:name w:val="ConsPlusCell"/>
    <w:rsid w:val="00F6757B"/>
    <w:pPr>
      <w:autoSpaceDE w:val="0"/>
      <w:autoSpaceDN w:val="0"/>
      <w:adjustRightInd w:val="0"/>
      <w:spacing w:after="0" w:line="240" w:lineRule="auto"/>
    </w:pPr>
    <w:rPr>
      <w:rFonts w:ascii="Arial" w:eastAsia="Times New Roman" w:hAnsi="Arial" w:cs="Arial"/>
      <w:color w:val="auto"/>
      <w:sz w:val="20"/>
      <w:szCs w:val="20"/>
      <w:lang w:eastAsia="ru-RU"/>
    </w:rPr>
  </w:style>
  <w:style w:type="character" w:styleId="a3">
    <w:name w:val="Hyperlink"/>
    <w:rsid w:val="00F6757B"/>
    <w:rPr>
      <w:color w:val="0000FF"/>
      <w:u w:val="single"/>
    </w:rPr>
  </w:style>
  <w:style w:type="paragraph" w:styleId="a4">
    <w:name w:val="header"/>
    <w:basedOn w:val="a"/>
    <w:link w:val="a5"/>
    <w:uiPriority w:val="99"/>
    <w:rsid w:val="00F6757B"/>
    <w:pPr>
      <w:tabs>
        <w:tab w:val="center" w:pos="4677"/>
        <w:tab w:val="right" w:pos="9355"/>
      </w:tabs>
    </w:pPr>
    <w:rPr>
      <w:lang/>
    </w:rPr>
  </w:style>
  <w:style w:type="character" w:customStyle="1" w:styleId="a5">
    <w:name w:val="Верхний колонтитул Знак"/>
    <w:basedOn w:val="a0"/>
    <w:link w:val="a4"/>
    <w:uiPriority w:val="99"/>
    <w:rsid w:val="00F6757B"/>
    <w:rPr>
      <w:rFonts w:eastAsia="Times New Roman" w:cs="Times New Roman"/>
      <w:color w:val="auto"/>
      <w:sz w:val="24"/>
      <w:szCs w:val="24"/>
      <w:lang w:eastAsia="ru-RU"/>
    </w:rPr>
  </w:style>
  <w:style w:type="character" w:styleId="a6">
    <w:name w:val="page number"/>
    <w:basedOn w:val="a0"/>
    <w:rsid w:val="00F6757B"/>
  </w:style>
  <w:style w:type="paragraph" w:styleId="2">
    <w:name w:val="Body Text Indent 2"/>
    <w:basedOn w:val="a"/>
    <w:link w:val="20"/>
    <w:rsid w:val="00F6757B"/>
    <w:pPr>
      <w:autoSpaceDE w:val="0"/>
      <w:autoSpaceDN w:val="0"/>
      <w:adjustRightInd w:val="0"/>
      <w:ind w:firstLine="540"/>
    </w:pPr>
    <w:rPr>
      <w:sz w:val="28"/>
      <w:lang/>
    </w:rPr>
  </w:style>
  <w:style w:type="character" w:customStyle="1" w:styleId="20">
    <w:name w:val="Основной текст с отступом 2 Знак"/>
    <w:basedOn w:val="a0"/>
    <w:link w:val="2"/>
    <w:rsid w:val="00F6757B"/>
    <w:rPr>
      <w:rFonts w:eastAsia="Times New Roman" w:cs="Times New Roman"/>
      <w:color w:val="auto"/>
      <w:szCs w:val="24"/>
      <w:lang w:eastAsia="ru-RU"/>
    </w:rPr>
  </w:style>
  <w:style w:type="paragraph" w:styleId="a7">
    <w:name w:val="Body Text"/>
    <w:basedOn w:val="a"/>
    <w:link w:val="a8"/>
    <w:rsid w:val="00F6757B"/>
    <w:pPr>
      <w:autoSpaceDE w:val="0"/>
      <w:autoSpaceDN w:val="0"/>
      <w:adjustRightInd w:val="0"/>
    </w:pPr>
    <w:rPr>
      <w:sz w:val="28"/>
      <w:lang/>
    </w:rPr>
  </w:style>
  <w:style w:type="character" w:customStyle="1" w:styleId="a8">
    <w:name w:val="Основной текст Знак"/>
    <w:basedOn w:val="a0"/>
    <w:link w:val="a7"/>
    <w:rsid w:val="00F6757B"/>
    <w:rPr>
      <w:rFonts w:eastAsia="Times New Roman" w:cs="Times New Roman"/>
      <w:color w:val="auto"/>
      <w:szCs w:val="24"/>
      <w:lang w:eastAsia="ru-RU"/>
    </w:rPr>
  </w:style>
  <w:style w:type="paragraph" w:styleId="3">
    <w:name w:val="Body Text Indent 3"/>
    <w:basedOn w:val="a"/>
    <w:link w:val="30"/>
    <w:rsid w:val="00F6757B"/>
    <w:pPr>
      <w:autoSpaceDE w:val="0"/>
      <w:autoSpaceDN w:val="0"/>
      <w:adjustRightInd w:val="0"/>
      <w:ind w:firstLine="540"/>
      <w:jc w:val="both"/>
    </w:pPr>
    <w:rPr>
      <w:sz w:val="28"/>
      <w:lang/>
    </w:rPr>
  </w:style>
  <w:style w:type="character" w:customStyle="1" w:styleId="30">
    <w:name w:val="Основной текст с отступом 3 Знак"/>
    <w:basedOn w:val="a0"/>
    <w:link w:val="3"/>
    <w:rsid w:val="00F6757B"/>
    <w:rPr>
      <w:rFonts w:eastAsia="Times New Roman" w:cs="Times New Roman"/>
      <w:color w:val="auto"/>
      <w:szCs w:val="24"/>
      <w:lang w:eastAsia="ru-RU"/>
    </w:rPr>
  </w:style>
  <w:style w:type="paragraph" w:styleId="a9">
    <w:name w:val="footer"/>
    <w:basedOn w:val="a"/>
    <w:link w:val="aa"/>
    <w:rsid w:val="00F6757B"/>
    <w:pPr>
      <w:tabs>
        <w:tab w:val="center" w:pos="4677"/>
        <w:tab w:val="right" w:pos="9355"/>
      </w:tabs>
    </w:pPr>
    <w:rPr>
      <w:lang/>
    </w:rPr>
  </w:style>
  <w:style w:type="character" w:customStyle="1" w:styleId="aa">
    <w:name w:val="Нижний колонтитул Знак"/>
    <w:basedOn w:val="a0"/>
    <w:link w:val="a9"/>
    <w:rsid w:val="00F6757B"/>
    <w:rPr>
      <w:rFonts w:eastAsia="Times New Roman" w:cs="Times New Roman"/>
      <w:color w:val="auto"/>
      <w:sz w:val="24"/>
      <w:szCs w:val="24"/>
      <w:lang w:eastAsia="ru-RU"/>
    </w:rPr>
  </w:style>
  <w:style w:type="paragraph" w:styleId="ab">
    <w:name w:val="Normal (Web)"/>
    <w:basedOn w:val="a"/>
    <w:rsid w:val="00F6757B"/>
    <w:pPr>
      <w:spacing w:before="100" w:beforeAutospacing="1" w:after="100" w:afterAutospacing="1"/>
    </w:pPr>
  </w:style>
  <w:style w:type="paragraph" w:styleId="ac">
    <w:name w:val="Balloon Text"/>
    <w:basedOn w:val="a"/>
    <w:link w:val="ad"/>
    <w:rsid w:val="00F6757B"/>
    <w:rPr>
      <w:rFonts w:ascii="Tahoma" w:hAnsi="Tahoma"/>
      <w:sz w:val="16"/>
      <w:szCs w:val="16"/>
      <w:lang/>
    </w:rPr>
  </w:style>
  <w:style w:type="character" w:customStyle="1" w:styleId="ad">
    <w:name w:val="Текст выноски Знак"/>
    <w:basedOn w:val="a0"/>
    <w:link w:val="ac"/>
    <w:rsid w:val="00F6757B"/>
    <w:rPr>
      <w:rFonts w:ascii="Tahoma" w:eastAsia="Times New Roman" w:hAnsi="Tahoma" w:cs="Times New Roman"/>
      <w:color w:val="auto"/>
      <w:sz w:val="16"/>
      <w:szCs w:val="16"/>
      <w:lang w:eastAsia="ru-RU"/>
    </w:rPr>
  </w:style>
  <w:style w:type="paragraph" w:customStyle="1" w:styleId="ConsPlusNormal">
    <w:name w:val="ConsPlusNormal"/>
    <w:basedOn w:val="a"/>
    <w:rsid w:val="00F6757B"/>
    <w:pPr>
      <w:autoSpaceDE w:val="0"/>
      <w:autoSpaceDN w:val="0"/>
      <w:ind w:firstLine="720"/>
    </w:pPr>
    <w:rPr>
      <w:rFonts w:ascii="Arial" w:eastAsia="Calibri" w:hAnsi="Arial" w:cs="Arial"/>
      <w:sz w:val="20"/>
      <w:szCs w:val="20"/>
    </w:rPr>
  </w:style>
  <w:style w:type="paragraph" w:customStyle="1" w:styleId="10">
    <w:name w:val="Обычный (веб)1"/>
    <w:basedOn w:val="a"/>
    <w:rsid w:val="00F6757B"/>
    <w:pPr>
      <w:spacing w:before="100" w:beforeAutospacing="1" w:after="100" w:afterAutospacing="1"/>
      <w:jc w:val="both"/>
    </w:pPr>
    <w:rPr>
      <w:rFonts w:eastAsia="Calibri"/>
    </w:rPr>
  </w:style>
  <w:style w:type="paragraph" w:customStyle="1" w:styleId="materialtext1">
    <w:name w:val="material_text1"/>
    <w:basedOn w:val="a"/>
    <w:rsid w:val="00F6757B"/>
    <w:pPr>
      <w:spacing w:before="100" w:beforeAutospacing="1" w:after="100" w:afterAutospacing="1" w:line="312" w:lineRule="atLeast"/>
      <w:jc w:val="both"/>
    </w:pPr>
    <w:rPr>
      <w:rFonts w:eastAsia="Calibri"/>
      <w:sz w:val="20"/>
      <w:szCs w:val="20"/>
    </w:rPr>
  </w:style>
  <w:style w:type="paragraph" w:styleId="ae">
    <w:name w:val="footnote text"/>
    <w:basedOn w:val="a"/>
    <w:link w:val="af"/>
    <w:rsid w:val="00F6757B"/>
    <w:rPr>
      <w:sz w:val="20"/>
      <w:szCs w:val="20"/>
      <w:lang/>
    </w:rPr>
  </w:style>
  <w:style w:type="character" w:customStyle="1" w:styleId="af">
    <w:name w:val="Текст сноски Знак"/>
    <w:basedOn w:val="a0"/>
    <w:link w:val="ae"/>
    <w:rsid w:val="00F6757B"/>
    <w:rPr>
      <w:rFonts w:eastAsia="Times New Roman" w:cs="Times New Roman"/>
      <w:color w:val="auto"/>
      <w:sz w:val="20"/>
      <w:szCs w:val="20"/>
      <w:lang w:eastAsia="ru-RU"/>
    </w:rPr>
  </w:style>
  <w:style w:type="character" w:styleId="af0">
    <w:name w:val="footnote reference"/>
    <w:rsid w:val="00F6757B"/>
    <w:rPr>
      <w:vertAlign w:val="superscript"/>
    </w:rPr>
  </w:style>
  <w:style w:type="table" w:styleId="af1">
    <w:name w:val="Table Grid"/>
    <w:basedOn w:val="a1"/>
    <w:rsid w:val="00F6757B"/>
    <w:pPr>
      <w:spacing w:after="0" w:line="240" w:lineRule="auto"/>
    </w:pPr>
    <w:rPr>
      <w:rFonts w:eastAsia="Times New Roman" w:cs="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00"/>
    <w:locked/>
    <w:rsid w:val="00F6757B"/>
    <w:rPr>
      <w:sz w:val="26"/>
      <w:shd w:val="clear" w:color="auto" w:fill="FFFFFF"/>
    </w:rPr>
  </w:style>
  <w:style w:type="paragraph" w:customStyle="1" w:styleId="100">
    <w:name w:val="Основной текст10"/>
    <w:basedOn w:val="a"/>
    <w:link w:val="af2"/>
    <w:rsid w:val="00F6757B"/>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f3">
    <w:name w:val="List Paragraph"/>
    <w:basedOn w:val="a"/>
    <w:uiPriority w:val="99"/>
    <w:qFormat/>
    <w:rsid w:val="00F6757B"/>
    <w:pPr>
      <w:widowControl w:val="0"/>
      <w:suppressAutoHyphens/>
      <w:autoSpaceDN w:val="0"/>
      <w:ind w:left="720"/>
      <w:textAlignment w:val="baseline"/>
    </w:pPr>
    <w:rPr>
      <w:rFonts w:eastAsia="Lucida Sans Unicode" w:cs="Mangal"/>
      <w:kern w:val="3"/>
      <w:szCs w:val="21"/>
      <w:lang w:eastAsia="zh-CN" w:bidi="hi-IN"/>
    </w:rPr>
  </w:style>
  <w:style w:type="paragraph" w:customStyle="1" w:styleId="Standard">
    <w:name w:val="Standard"/>
    <w:rsid w:val="00F6757B"/>
    <w:pPr>
      <w:suppressAutoHyphens/>
      <w:autoSpaceDN w:val="0"/>
      <w:spacing w:after="0" w:line="240" w:lineRule="auto"/>
      <w:textAlignment w:val="baseline"/>
    </w:pPr>
    <w:rPr>
      <w:rFonts w:eastAsia="Times New Roman" w:cs="Times New Roman"/>
      <w:color w:val="auto"/>
      <w:kern w:val="3"/>
      <w:sz w:val="24"/>
      <w:szCs w:val="24"/>
      <w:lang w:eastAsia="ru-RU" w:bidi="hi-IN"/>
    </w:rPr>
  </w:style>
  <w:style w:type="character" w:styleId="af4">
    <w:name w:val="Strong"/>
    <w:qFormat/>
    <w:rsid w:val="00F6757B"/>
    <w:rPr>
      <w:b/>
      <w:bCs/>
    </w:rPr>
  </w:style>
  <w:style w:type="paragraph" w:styleId="af5">
    <w:name w:val="annotation text"/>
    <w:basedOn w:val="a"/>
    <w:link w:val="af6"/>
    <w:uiPriority w:val="99"/>
    <w:unhideWhenUsed/>
    <w:rsid w:val="00F6757B"/>
    <w:rPr>
      <w:sz w:val="20"/>
      <w:szCs w:val="20"/>
      <w:lang/>
    </w:rPr>
  </w:style>
  <w:style w:type="character" w:customStyle="1" w:styleId="af6">
    <w:name w:val="Текст примечания Знак"/>
    <w:basedOn w:val="a0"/>
    <w:link w:val="af5"/>
    <w:uiPriority w:val="99"/>
    <w:rsid w:val="00F6757B"/>
    <w:rPr>
      <w:rFonts w:eastAsia="Times New Roman" w:cs="Times New Roman"/>
      <w:color w:val="auto"/>
      <w:sz w:val="20"/>
      <w:szCs w:val="20"/>
      <w:lang/>
    </w:rPr>
  </w:style>
  <w:style w:type="character" w:styleId="af7">
    <w:name w:val="annotation reference"/>
    <w:uiPriority w:val="99"/>
    <w:semiHidden/>
    <w:unhideWhenUsed/>
    <w:rsid w:val="00F6757B"/>
    <w:rPr>
      <w:sz w:val="16"/>
      <w:szCs w:val="16"/>
    </w:rPr>
  </w:style>
  <w:style w:type="paragraph" w:styleId="af8">
    <w:name w:val="annotation subject"/>
    <w:basedOn w:val="af5"/>
    <w:next w:val="af5"/>
    <w:link w:val="af9"/>
    <w:uiPriority w:val="99"/>
    <w:semiHidden/>
    <w:unhideWhenUsed/>
    <w:rsid w:val="00F6757B"/>
    <w:rPr>
      <w:b/>
      <w:bCs/>
    </w:rPr>
  </w:style>
  <w:style w:type="character" w:customStyle="1" w:styleId="af9">
    <w:name w:val="Тема примечания Знак"/>
    <w:basedOn w:val="af6"/>
    <w:link w:val="af8"/>
    <w:uiPriority w:val="99"/>
    <w:semiHidden/>
    <w:rsid w:val="00F6757B"/>
    <w:rPr>
      <w:b/>
      <w:bCs/>
    </w:rPr>
  </w:style>
  <w:style w:type="paragraph" w:styleId="afa">
    <w:name w:val="Revision"/>
    <w:hidden/>
    <w:uiPriority w:val="99"/>
    <w:semiHidden/>
    <w:rsid w:val="00F6757B"/>
    <w:pPr>
      <w:spacing w:after="0" w:line="240" w:lineRule="auto"/>
    </w:pPr>
    <w:rPr>
      <w:rFonts w:eastAsia="Times New Roman" w:cs="Times New Roman"/>
      <w:color w:val="auto"/>
      <w:sz w:val="24"/>
      <w:szCs w:val="24"/>
      <w:lang w:eastAsia="ru-RU"/>
    </w:rPr>
  </w:style>
  <w:style w:type="paragraph" w:styleId="HTML">
    <w:name w:val="HTML Preformatted"/>
    <w:basedOn w:val="a"/>
    <w:link w:val="HTML0"/>
    <w:uiPriority w:val="99"/>
    <w:unhideWhenUsed/>
    <w:rsid w:val="00F67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uiPriority w:val="99"/>
    <w:rsid w:val="00F6757B"/>
    <w:rPr>
      <w:rFonts w:ascii="Courier New" w:eastAsia="Times New Roman" w:hAnsi="Courier New" w:cs="Times New Roman"/>
      <w:color w:val="auto"/>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6324FE50963723DB0FF0EC9E878FC7C912C151C6E942395A6AE3ED50C057EJ" TargetMode="External"/><Relationship Id="rId12" Type="http://schemas.openxmlformats.org/officeDocument/2006/relationships/hyperlink" Target="consultantplus://offline/ref=26324FE50963723DB0FF0EC9E878FC7C912C151C6E942395A6AE3ED50C057E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6324FE50963723DB0FF0EC9E878FC7C912C151165992395A6AE3ED50C057EJ" TargetMode="External"/><Relationship Id="rId11" Type="http://schemas.openxmlformats.org/officeDocument/2006/relationships/hyperlink" Target="consultantplus://offline/ref=570971C2B94708539BD06035C224A13ABFBD4DBF048FF081026CE26E82FD0D783367A91EqFr3I" TargetMode="External"/><Relationship Id="rId5" Type="http://schemas.openxmlformats.org/officeDocument/2006/relationships/hyperlink" Target="http://www.mfc66.ru" TargetMode="External"/><Relationship Id="rId15" Type="http://schemas.openxmlformats.org/officeDocument/2006/relationships/fontTable" Target="fontTable.xml"/><Relationship Id="rId10" Type="http://schemas.openxmlformats.org/officeDocument/2006/relationships/hyperlink" Target="consultantplus://offline/ref=570971C2B94708539BD06035C224A13ABFBC43B90F88F081026CE26E82FD0D783367A917F5CD55C0qEr0I"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8359</Words>
  <Characters>47652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2016-03-02T06:21:00Z</dcterms:created>
  <dcterms:modified xsi:type="dcterms:W3CDTF">2016-03-02T06:56:00Z</dcterms:modified>
</cp:coreProperties>
</file>