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B5" w:rsidRPr="001E456D" w:rsidRDefault="003C1BB5" w:rsidP="003C1BB5">
      <w:pPr>
        <w:ind w:left="5954"/>
        <w:rPr>
          <w:sz w:val="28"/>
          <w:szCs w:val="28"/>
        </w:rPr>
      </w:pPr>
      <w:r>
        <w:rPr>
          <w:sz w:val="28"/>
          <w:szCs w:val="28"/>
        </w:rPr>
        <w:t>У</w:t>
      </w:r>
      <w:r w:rsidRPr="001E456D">
        <w:rPr>
          <w:sz w:val="28"/>
          <w:szCs w:val="28"/>
        </w:rPr>
        <w:t>твержден</w:t>
      </w:r>
    </w:p>
    <w:p w:rsidR="003C1BB5" w:rsidRDefault="003C1BB5" w:rsidP="003C1BB5">
      <w:pPr>
        <w:ind w:left="5954"/>
        <w:rPr>
          <w:sz w:val="28"/>
          <w:szCs w:val="28"/>
        </w:rPr>
      </w:pPr>
      <w:r>
        <w:rPr>
          <w:sz w:val="28"/>
          <w:szCs w:val="28"/>
        </w:rPr>
        <w:t xml:space="preserve">постановлением администрации </w:t>
      </w:r>
    </w:p>
    <w:p w:rsidR="003C1BB5" w:rsidRPr="001E456D" w:rsidRDefault="003C1BB5" w:rsidP="003C1BB5">
      <w:pPr>
        <w:ind w:left="5954"/>
        <w:rPr>
          <w:sz w:val="28"/>
          <w:szCs w:val="28"/>
        </w:rPr>
      </w:pPr>
      <w:r>
        <w:rPr>
          <w:sz w:val="28"/>
          <w:szCs w:val="28"/>
        </w:rPr>
        <w:t>Березовского городского округа</w:t>
      </w:r>
    </w:p>
    <w:p w:rsidR="0071679E" w:rsidRDefault="003C1BB5" w:rsidP="003C1BB5">
      <w:pPr>
        <w:ind w:left="5954"/>
        <w:rPr>
          <w:sz w:val="28"/>
          <w:szCs w:val="28"/>
        </w:rPr>
      </w:pPr>
      <w:r w:rsidRPr="001E456D">
        <w:rPr>
          <w:sz w:val="28"/>
          <w:szCs w:val="28"/>
        </w:rPr>
        <w:t xml:space="preserve">от </w:t>
      </w:r>
      <w:r>
        <w:rPr>
          <w:sz w:val="28"/>
          <w:szCs w:val="28"/>
        </w:rPr>
        <w:t xml:space="preserve"> 26.02.2016  </w:t>
      </w:r>
      <w:r w:rsidRPr="001E456D">
        <w:rPr>
          <w:sz w:val="28"/>
          <w:szCs w:val="28"/>
        </w:rPr>
        <w:t>№</w:t>
      </w:r>
      <w:r w:rsidR="001964C6">
        <w:rPr>
          <w:sz w:val="28"/>
          <w:szCs w:val="28"/>
        </w:rPr>
        <w:t>133</w:t>
      </w:r>
    </w:p>
    <w:p w:rsidR="003C1BB5" w:rsidRDefault="003C1BB5" w:rsidP="003C1BB5">
      <w:pPr>
        <w:ind w:left="5954"/>
        <w:rPr>
          <w:sz w:val="28"/>
          <w:szCs w:val="28"/>
        </w:rPr>
      </w:pPr>
    </w:p>
    <w:p w:rsidR="003C1BB5" w:rsidRDefault="003C1BB5" w:rsidP="003C1BB5">
      <w:pPr>
        <w:ind w:left="5954"/>
        <w:rPr>
          <w:sz w:val="28"/>
          <w:szCs w:val="28"/>
        </w:rPr>
      </w:pPr>
    </w:p>
    <w:p w:rsidR="003C1BB5" w:rsidRDefault="003C1BB5" w:rsidP="003C1BB5">
      <w:pPr>
        <w:ind w:firstLine="709"/>
        <w:jc w:val="center"/>
        <w:rPr>
          <w:bCs/>
          <w:sz w:val="28"/>
          <w:szCs w:val="28"/>
        </w:rPr>
      </w:pPr>
      <w:r w:rsidRPr="006E3365">
        <w:rPr>
          <w:bCs/>
          <w:sz w:val="28"/>
          <w:szCs w:val="28"/>
        </w:rPr>
        <w:t xml:space="preserve">Административный регламент </w:t>
      </w:r>
    </w:p>
    <w:p w:rsidR="003C1BB5" w:rsidRPr="006E3365" w:rsidRDefault="003C1BB5" w:rsidP="003C1BB5">
      <w:pPr>
        <w:ind w:firstLine="709"/>
        <w:jc w:val="center"/>
        <w:rPr>
          <w:rStyle w:val="FontStyle26"/>
          <w:sz w:val="28"/>
          <w:szCs w:val="28"/>
        </w:rPr>
      </w:pPr>
      <w:r w:rsidRPr="006E3365">
        <w:rPr>
          <w:bCs/>
          <w:sz w:val="28"/>
          <w:szCs w:val="28"/>
        </w:rPr>
        <w:t>предоставления муниципальной услуги «Предоставление в постоянное (бессрочное) пользование земельных участков из состава земель, государственная собственность на которые не разграничена</w:t>
      </w:r>
      <w:r w:rsidRPr="006E3365">
        <w:rPr>
          <w:sz w:val="28"/>
          <w:szCs w:val="28"/>
        </w:rPr>
        <w:t xml:space="preserve">, из земель, находящихся в собственности Березовского городского округа» </w:t>
      </w:r>
    </w:p>
    <w:p w:rsidR="003C1BB5" w:rsidRPr="000F576F" w:rsidRDefault="003C1BB5" w:rsidP="003C1BB5">
      <w:pPr>
        <w:widowControl w:val="0"/>
        <w:autoSpaceDE w:val="0"/>
        <w:autoSpaceDN w:val="0"/>
        <w:adjustRightInd w:val="0"/>
        <w:ind w:left="360"/>
        <w:jc w:val="center"/>
        <w:rPr>
          <w:sz w:val="28"/>
          <w:szCs w:val="28"/>
        </w:rPr>
      </w:pPr>
    </w:p>
    <w:p w:rsidR="003C1BB5" w:rsidRPr="003C1BB5" w:rsidRDefault="003C1BB5" w:rsidP="003C1BB5">
      <w:pPr>
        <w:widowControl w:val="0"/>
        <w:autoSpaceDE w:val="0"/>
        <w:autoSpaceDN w:val="0"/>
        <w:adjustRightInd w:val="0"/>
        <w:jc w:val="center"/>
        <w:rPr>
          <w:bCs/>
          <w:sz w:val="28"/>
          <w:szCs w:val="28"/>
        </w:rPr>
      </w:pPr>
      <w:r w:rsidRPr="003C1BB5">
        <w:rPr>
          <w:sz w:val="28"/>
          <w:szCs w:val="28"/>
        </w:rPr>
        <w:t>1</w:t>
      </w:r>
      <w:r>
        <w:rPr>
          <w:sz w:val="28"/>
          <w:szCs w:val="28"/>
        </w:rPr>
        <w:t>.</w:t>
      </w:r>
      <w:r w:rsidRPr="003C1BB5">
        <w:rPr>
          <w:bCs/>
          <w:sz w:val="28"/>
          <w:szCs w:val="28"/>
        </w:rPr>
        <w:t>Общие положения</w:t>
      </w:r>
    </w:p>
    <w:p w:rsidR="003C1BB5" w:rsidRPr="003C1BB5" w:rsidRDefault="003C1BB5" w:rsidP="003C1BB5">
      <w:pPr>
        <w:widowControl w:val="0"/>
        <w:autoSpaceDE w:val="0"/>
        <w:autoSpaceDN w:val="0"/>
        <w:adjustRightInd w:val="0"/>
        <w:ind w:firstLine="709"/>
        <w:jc w:val="both"/>
        <w:rPr>
          <w:bCs/>
          <w:sz w:val="28"/>
          <w:szCs w:val="28"/>
        </w:rPr>
      </w:pPr>
    </w:p>
    <w:p w:rsidR="003C1BB5" w:rsidRPr="003C1BB5" w:rsidRDefault="003C1BB5" w:rsidP="003C1BB5">
      <w:pPr>
        <w:pStyle w:val="1"/>
        <w:widowControl w:val="0"/>
        <w:autoSpaceDE w:val="0"/>
        <w:autoSpaceDN w:val="0"/>
        <w:adjustRightInd w:val="0"/>
        <w:ind w:left="0" w:firstLine="708"/>
        <w:jc w:val="both"/>
        <w:rPr>
          <w:sz w:val="28"/>
          <w:szCs w:val="28"/>
        </w:rPr>
      </w:pPr>
      <w:proofErr w:type="gramStart"/>
      <w:r w:rsidRPr="003C1BB5">
        <w:rPr>
          <w:sz w:val="28"/>
          <w:szCs w:val="28"/>
        </w:rPr>
        <w:t>1.1.Предметом регулирован</w:t>
      </w:r>
      <w:r>
        <w:rPr>
          <w:sz w:val="28"/>
          <w:szCs w:val="28"/>
        </w:rPr>
        <w:t xml:space="preserve">ия административного регламента </w:t>
      </w:r>
      <w:r w:rsidRPr="003C1BB5">
        <w:rPr>
          <w:sz w:val="28"/>
          <w:szCs w:val="28"/>
        </w:rPr>
        <w:t xml:space="preserve">предоставления </w:t>
      </w:r>
      <w:r>
        <w:rPr>
          <w:sz w:val="28"/>
          <w:szCs w:val="28"/>
        </w:rPr>
        <w:t xml:space="preserve">муниципальной услуги </w:t>
      </w:r>
      <w:r w:rsidRPr="003C1BB5">
        <w:rPr>
          <w:sz w:val="28"/>
          <w:szCs w:val="28"/>
        </w:rPr>
        <w:t xml:space="preserve">по предоставлению </w:t>
      </w:r>
      <w:r w:rsidRPr="003C1BB5">
        <w:rPr>
          <w:bCs/>
          <w:sz w:val="28"/>
          <w:szCs w:val="28"/>
        </w:rPr>
        <w:t>в постоянное (бессрочное) пользование земельных участков из состава земель, государственная собственность на которые не разграничена</w:t>
      </w:r>
      <w:r w:rsidRPr="003C1BB5">
        <w:rPr>
          <w:sz w:val="28"/>
          <w:szCs w:val="28"/>
        </w:rPr>
        <w:t>, из земель, находящихся в собственности Березовского городского округа</w:t>
      </w:r>
      <w:r>
        <w:rPr>
          <w:bCs/>
          <w:sz w:val="28"/>
          <w:szCs w:val="28"/>
        </w:rPr>
        <w:t xml:space="preserve"> </w:t>
      </w:r>
      <w:r w:rsidRPr="003C1BB5">
        <w:rPr>
          <w:sz w:val="28"/>
          <w:szCs w:val="28"/>
        </w:rPr>
        <w:t>(далее</w:t>
      </w:r>
      <w:r>
        <w:rPr>
          <w:sz w:val="28"/>
          <w:szCs w:val="28"/>
        </w:rPr>
        <w:t xml:space="preserve">  - А</w:t>
      </w:r>
      <w:r w:rsidRPr="003C1BB5">
        <w:rPr>
          <w:sz w:val="28"/>
          <w:szCs w:val="28"/>
        </w:rPr>
        <w:t>дминистративный регламент) являются административные процедуры, обеспечивающие предоставление муниципальной услуги по предоставлению</w:t>
      </w:r>
      <w:r w:rsidRPr="003C1BB5">
        <w:rPr>
          <w:bCs/>
          <w:sz w:val="28"/>
          <w:szCs w:val="28"/>
        </w:rPr>
        <w:t xml:space="preserve"> в постоянное (бессрочное) пользование земельных участков из состава земель, государственная собственность на которые не разграничена</w:t>
      </w:r>
      <w:proofErr w:type="gramEnd"/>
      <w:r w:rsidRPr="003C1BB5">
        <w:rPr>
          <w:sz w:val="28"/>
          <w:szCs w:val="28"/>
        </w:rPr>
        <w:t>, из земель, находящихся в собственности Березовского городского округа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3C1BB5" w:rsidRPr="003C1BB5" w:rsidRDefault="003C1BB5" w:rsidP="003C1BB5">
      <w:pPr>
        <w:autoSpaceDE w:val="0"/>
        <w:autoSpaceDN w:val="0"/>
        <w:adjustRightInd w:val="0"/>
        <w:ind w:firstLine="708"/>
        <w:jc w:val="both"/>
        <w:rPr>
          <w:sz w:val="28"/>
          <w:szCs w:val="28"/>
        </w:rPr>
      </w:pPr>
      <w:r>
        <w:rPr>
          <w:sz w:val="28"/>
          <w:szCs w:val="28"/>
        </w:rPr>
        <w:t>1.2.</w:t>
      </w:r>
      <w:r w:rsidRPr="003C1BB5">
        <w:rPr>
          <w:sz w:val="28"/>
          <w:szCs w:val="28"/>
        </w:rPr>
        <w:t>Наименование муниципальной услуги: «</w:t>
      </w:r>
      <w:r w:rsidRPr="003C1BB5">
        <w:rPr>
          <w:bCs/>
          <w:sz w:val="28"/>
          <w:szCs w:val="28"/>
        </w:rPr>
        <w:t>Предоставление в постоянное (бессрочное) пользование земельных участков из состава земель, государственная собственность на которые не разграничена</w:t>
      </w:r>
      <w:r w:rsidRPr="003C1BB5">
        <w:rPr>
          <w:sz w:val="28"/>
          <w:szCs w:val="28"/>
        </w:rPr>
        <w:t>, из земель, находящихся в собственности Березовского городского округа».</w:t>
      </w:r>
    </w:p>
    <w:p w:rsidR="003C1BB5" w:rsidRPr="003C1BB5" w:rsidRDefault="003C1BB5" w:rsidP="003C1BB5">
      <w:pPr>
        <w:ind w:firstLine="708"/>
        <w:jc w:val="both"/>
        <w:rPr>
          <w:sz w:val="28"/>
          <w:szCs w:val="28"/>
        </w:rPr>
      </w:pPr>
      <w:r>
        <w:rPr>
          <w:sz w:val="28"/>
          <w:szCs w:val="28"/>
        </w:rPr>
        <w:t>1.3.</w:t>
      </w:r>
      <w:r w:rsidRPr="003C1BB5">
        <w:rPr>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 является администрация Березовского городского округа. Муниципальную услугу, предусмотренную настоящим </w:t>
      </w:r>
      <w:r>
        <w:rPr>
          <w:sz w:val="28"/>
          <w:szCs w:val="28"/>
        </w:rPr>
        <w:t>Административным р</w:t>
      </w:r>
      <w:r w:rsidRPr="003C1BB5">
        <w:rPr>
          <w:sz w:val="28"/>
          <w:szCs w:val="28"/>
        </w:rPr>
        <w:t xml:space="preserve">егламентом, от имени администрации Березовского городского округа предоставляет </w:t>
      </w:r>
      <w:proofErr w:type="spellStart"/>
      <w:r w:rsidRPr="003C1BB5">
        <w:rPr>
          <w:sz w:val="28"/>
          <w:szCs w:val="28"/>
        </w:rPr>
        <w:t>Березовское</w:t>
      </w:r>
      <w:proofErr w:type="spellEnd"/>
      <w:r w:rsidRPr="003C1BB5">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w:t>
      </w:r>
      <w:r w:rsidRPr="003C1BB5">
        <w:rPr>
          <w:sz w:val="28"/>
          <w:szCs w:val="28"/>
          <w:highlight w:val="yellow"/>
        </w:rPr>
        <w:t xml:space="preserve"> </w:t>
      </w:r>
    </w:p>
    <w:p w:rsidR="003C1BB5" w:rsidRPr="003C1BB5" w:rsidRDefault="003C1BB5" w:rsidP="003C1BB5">
      <w:pPr>
        <w:pStyle w:val="ConsPlusNormal"/>
        <w:ind w:firstLine="708"/>
        <w:jc w:val="both"/>
        <w:rPr>
          <w:sz w:val="28"/>
          <w:szCs w:val="28"/>
        </w:rPr>
      </w:pPr>
      <w:proofErr w:type="gramStart"/>
      <w:r w:rsidRPr="003C1BB5">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филиал ФГБУ «ФКП </w:t>
      </w:r>
      <w:proofErr w:type="spellStart"/>
      <w:r w:rsidRPr="003C1BB5">
        <w:rPr>
          <w:rFonts w:ascii="Times New Roman" w:hAnsi="Times New Roman" w:cs="Times New Roman"/>
          <w:sz w:val="28"/>
          <w:szCs w:val="28"/>
        </w:rPr>
        <w:t>Росреестра</w:t>
      </w:r>
      <w:proofErr w:type="spellEnd"/>
      <w:r w:rsidRPr="003C1BB5">
        <w:rPr>
          <w:rFonts w:ascii="Times New Roman" w:hAnsi="Times New Roman" w:cs="Times New Roman"/>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 и муниципальных услуг»</w:t>
      </w:r>
      <w:r w:rsidRPr="003C1BB5">
        <w:rPr>
          <w:rFonts w:ascii="Times New Roman" w:hAnsi="Times New Roman" w:cs="Times New Roman"/>
          <w:sz w:val="28"/>
          <w:szCs w:val="28"/>
          <w:vertAlign w:val="superscript"/>
        </w:rPr>
        <w:t>*</w:t>
      </w:r>
      <w:r w:rsidRPr="003C1BB5">
        <w:rPr>
          <w:rFonts w:ascii="Times New Roman" w:hAnsi="Times New Roman" w:cs="Times New Roman"/>
          <w:sz w:val="28"/>
          <w:szCs w:val="28"/>
        </w:rPr>
        <w:t xml:space="preserve">, Управление Федеральной налоговой службы Российской </w:t>
      </w:r>
      <w:r w:rsidRPr="003C1BB5">
        <w:rPr>
          <w:rFonts w:ascii="Times New Roman" w:hAnsi="Times New Roman" w:cs="Times New Roman"/>
          <w:sz w:val="28"/>
          <w:szCs w:val="28"/>
        </w:rPr>
        <w:lastRenderedPageBreak/>
        <w:t xml:space="preserve">Федерации,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w:t>
      </w:r>
      <w:proofErr w:type="gramEnd"/>
    </w:p>
    <w:p w:rsidR="003C1BB5" w:rsidRPr="003C1BB5" w:rsidRDefault="003C1BB5" w:rsidP="003C1BB5">
      <w:pPr>
        <w:autoSpaceDE w:val="0"/>
        <w:autoSpaceDN w:val="0"/>
        <w:adjustRightInd w:val="0"/>
        <w:ind w:firstLine="709"/>
        <w:jc w:val="both"/>
        <w:rPr>
          <w:sz w:val="28"/>
          <w:szCs w:val="28"/>
        </w:rPr>
      </w:pPr>
      <w:proofErr w:type="gramStart"/>
      <w:r w:rsidRPr="003C1BB5">
        <w:rPr>
          <w:sz w:val="28"/>
          <w:szCs w:val="28"/>
        </w:rPr>
        <w:t>В соответствии с п</w:t>
      </w:r>
      <w:r>
        <w:rPr>
          <w:sz w:val="28"/>
          <w:szCs w:val="28"/>
        </w:rPr>
        <w:t>.3 ч.</w:t>
      </w:r>
      <w:r w:rsidRPr="003C1BB5">
        <w:rPr>
          <w:sz w:val="28"/>
          <w:szCs w:val="28"/>
        </w:rPr>
        <w:t>1 ст</w:t>
      </w:r>
      <w:r>
        <w:rPr>
          <w:sz w:val="28"/>
          <w:szCs w:val="28"/>
        </w:rPr>
        <w:t>.</w:t>
      </w:r>
      <w:r w:rsidRPr="003C1BB5">
        <w:rPr>
          <w:sz w:val="28"/>
          <w:szCs w:val="28"/>
        </w:rPr>
        <w:t>7 Федерального закона от 27</w:t>
      </w:r>
      <w:r>
        <w:rPr>
          <w:sz w:val="28"/>
          <w:szCs w:val="28"/>
        </w:rPr>
        <w:t>.07.</w:t>
      </w:r>
      <w:r w:rsidRPr="003C1BB5">
        <w:rPr>
          <w:sz w:val="28"/>
          <w:szCs w:val="28"/>
        </w:rPr>
        <w:t>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3C1BB5">
        <w:rPr>
          <w:sz w:val="28"/>
          <w:szCs w:val="28"/>
        </w:rPr>
        <w:t xml:space="preserve"> предоставления муниципальных услуг, </w:t>
      </w:r>
      <w:proofErr w:type="gramStart"/>
      <w:r w:rsidRPr="003C1BB5">
        <w:rPr>
          <w:sz w:val="28"/>
          <w:szCs w:val="28"/>
        </w:rPr>
        <w:t>утвержденный</w:t>
      </w:r>
      <w:proofErr w:type="gramEnd"/>
      <w:r w:rsidRPr="003C1BB5">
        <w:rPr>
          <w:sz w:val="28"/>
          <w:szCs w:val="28"/>
        </w:rPr>
        <w:t xml:space="preserve"> нормативным правовым актом Свердловской области. </w:t>
      </w:r>
    </w:p>
    <w:p w:rsidR="003C1BB5" w:rsidRPr="003C1BB5" w:rsidRDefault="003C1BB5" w:rsidP="003C1BB5">
      <w:pPr>
        <w:ind w:firstLine="709"/>
        <w:jc w:val="both"/>
        <w:rPr>
          <w:rFonts w:eastAsia="Calibri"/>
          <w:sz w:val="28"/>
          <w:szCs w:val="28"/>
        </w:rPr>
      </w:pPr>
      <w:r w:rsidRPr="003C1BB5">
        <w:rPr>
          <w:sz w:val="28"/>
          <w:szCs w:val="28"/>
        </w:rPr>
        <w:t xml:space="preserve">1.4.Заявителями могут быть исключительно (далее – заявители): </w:t>
      </w:r>
    </w:p>
    <w:p w:rsidR="003C1BB5" w:rsidRPr="003C1BB5" w:rsidRDefault="003C1BB5" w:rsidP="003C1BB5">
      <w:pPr>
        <w:autoSpaceDE w:val="0"/>
        <w:autoSpaceDN w:val="0"/>
        <w:adjustRightInd w:val="0"/>
        <w:ind w:firstLine="709"/>
        <w:jc w:val="both"/>
        <w:rPr>
          <w:rFonts w:eastAsia="Calibri"/>
          <w:sz w:val="28"/>
          <w:szCs w:val="28"/>
        </w:rPr>
      </w:pPr>
      <w:r>
        <w:rPr>
          <w:rFonts w:eastAsia="Calibri"/>
          <w:sz w:val="28"/>
          <w:szCs w:val="28"/>
        </w:rPr>
        <w:t>1)</w:t>
      </w:r>
      <w:r w:rsidRPr="003C1BB5">
        <w:rPr>
          <w:rFonts w:eastAsia="Calibri"/>
          <w:sz w:val="28"/>
          <w:szCs w:val="28"/>
        </w:rPr>
        <w:t>органы государственной власти и органы местного самоуправления;</w:t>
      </w:r>
    </w:p>
    <w:p w:rsidR="003C1BB5" w:rsidRPr="003C1BB5" w:rsidRDefault="003C1BB5" w:rsidP="003C1BB5">
      <w:pPr>
        <w:autoSpaceDE w:val="0"/>
        <w:autoSpaceDN w:val="0"/>
        <w:adjustRightInd w:val="0"/>
        <w:ind w:firstLine="709"/>
        <w:jc w:val="both"/>
        <w:rPr>
          <w:rFonts w:eastAsia="Calibri"/>
          <w:sz w:val="28"/>
          <w:szCs w:val="28"/>
        </w:rPr>
      </w:pPr>
      <w:r>
        <w:rPr>
          <w:rFonts w:eastAsia="Calibri"/>
          <w:sz w:val="28"/>
          <w:szCs w:val="28"/>
        </w:rPr>
        <w:t>2)</w:t>
      </w:r>
      <w:r w:rsidRPr="003C1BB5">
        <w:rPr>
          <w:rFonts w:eastAsia="Calibri"/>
          <w:sz w:val="28"/>
          <w:szCs w:val="28"/>
        </w:rPr>
        <w:t>государственные и муниципальные учреждения (бюджетные, казенные, автономные);</w:t>
      </w:r>
    </w:p>
    <w:p w:rsidR="003C1BB5" w:rsidRPr="003C1BB5" w:rsidRDefault="003C1BB5" w:rsidP="003C1BB5">
      <w:pPr>
        <w:autoSpaceDE w:val="0"/>
        <w:autoSpaceDN w:val="0"/>
        <w:adjustRightInd w:val="0"/>
        <w:ind w:firstLine="709"/>
        <w:jc w:val="both"/>
        <w:rPr>
          <w:rFonts w:eastAsia="Calibri"/>
          <w:sz w:val="28"/>
          <w:szCs w:val="28"/>
        </w:rPr>
      </w:pPr>
      <w:r>
        <w:rPr>
          <w:rFonts w:eastAsia="Calibri"/>
          <w:sz w:val="28"/>
          <w:szCs w:val="28"/>
        </w:rPr>
        <w:t>3)</w:t>
      </w:r>
      <w:r w:rsidRPr="003C1BB5">
        <w:rPr>
          <w:rFonts w:eastAsia="Calibri"/>
          <w:sz w:val="28"/>
          <w:szCs w:val="28"/>
        </w:rPr>
        <w:t>казенные предприятия;</w:t>
      </w:r>
    </w:p>
    <w:p w:rsidR="003C1BB5" w:rsidRPr="003C1BB5" w:rsidRDefault="003C1BB5" w:rsidP="003C1BB5">
      <w:pPr>
        <w:autoSpaceDE w:val="0"/>
        <w:autoSpaceDN w:val="0"/>
        <w:adjustRightInd w:val="0"/>
        <w:ind w:firstLine="709"/>
        <w:jc w:val="both"/>
        <w:rPr>
          <w:rFonts w:eastAsia="Calibri"/>
          <w:sz w:val="28"/>
          <w:szCs w:val="28"/>
        </w:rPr>
      </w:pPr>
      <w:r>
        <w:rPr>
          <w:rFonts w:eastAsia="Calibri"/>
          <w:sz w:val="28"/>
          <w:szCs w:val="28"/>
        </w:rPr>
        <w:t>4)</w:t>
      </w:r>
      <w:r w:rsidRPr="003C1BB5">
        <w:rPr>
          <w:rFonts w:eastAsia="Calibri"/>
          <w:sz w:val="28"/>
          <w:szCs w:val="28"/>
        </w:rPr>
        <w:t xml:space="preserve">центры исторического наследия президентов Российской Федерации, прекратившие исполнение своих полномочий. </w:t>
      </w:r>
    </w:p>
    <w:p w:rsidR="003C1BB5" w:rsidRPr="003C1BB5" w:rsidRDefault="003C1BB5" w:rsidP="003C1BB5">
      <w:pPr>
        <w:autoSpaceDE w:val="0"/>
        <w:autoSpaceDN w:val="0"/>
        <w:adjustRightInd w:val="0"/>
        <w:ind w:firstLine="709"/>
        <w:jc w:val="both"/>
        <w:rPr>
          <w:sz w:val="28"/>
          <w:szCs w:val="28"/>
        </w:rPr>
      </w:pPr>
      <w:r w:rsidRPr="003C1BB5">
        <w:rPr>
          <w:sz w:val="28"/>
          <w:szCs w:val="28"/>
        </w:rPr>
        <w:t xml:space="preserve">7.От имени заявителей заявление и иные документы (информацию, сведения, данные), предусмотренные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w:t>
      </w:r>
      <w:r w:rsidRPr="003C1BB5">
        <w:rPr>
          <w:sz w:val="28"/>
          <w:szCs w:val="28"/>
        </w:rPr>
        <w:br/>
        <w:t xml:space="preserve">с государственными органами (далее – представители). </w:t>
      </w:r>
    </w:p>
    <w:p w:rsidR="003C1BB5" w:rsidRPr="003C1BB5" w:rsidRDefault="003C1BB5" w:rsidP="003C1BB5">
      <w:pPr>
        <w:autoSpaceDE w:val="0"/>
        <w:autoSpaceDN w:val="0"/>
        <w:adjustRightInd w:val="0"/>
        <w:ind w:firstLine="709"/>
        <w:jc w:val="both"/>
        <w:outlineLvl w:val="1"/>
        <w:rPr>
          <w:sz w:val="28"/>
          <w:szCs w:val="28"/>
        </w:rPr>
      </w:pPr>
      <w:r w:rsidRPr="003C1BB5">
        <w:rPr>
          <w:sz w:val="28"/>
          <w:szCs w:val="28"/>
        </w:rPr>
        <w:t>1.5.</w:t>
      </w:r>
      <w:r w:rsidRPr="003C1BB5">
        <w:rPr>
          <w:sz w:val="28"/>
          <w:szCs w:val="28"/>
          <w:lang w:val="en-US"/>
        </w:rPr>
        <w:t> </w:t>
      </w:r>
      <w:r w:rsidRPr="003C1BB5">
        <w:rPr>
          <w:sz w:val="28"/>
          <w:szCs w:val="28"/>
        </w:rPr>
        <w:t>Помещение, предназначенное для работы с заявителями, располагается на первом этаже здания по адресу: 623701, Свердловская область, г</w:t>
      </w:r>
      <w:proofErr w:type="gramStart"/>
      <w:r w:rsidRPr="003C1BB5">
        <w:rPr>
          <w:sz w:val="28"/>
          <w:szCs w:val="28"/>
        </w:rPr>
        <w:t>.Б</w:t>
      </w:r>
      <w:proofErr w:type="gramEnd"/>
      <w:r w:rsidRPr="003C1BB5">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В помещении оборудованы секторы для информирования, ожидания и приема граждан.</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График приема заявителей:</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понедельник, четверг с 9-00 до 18-00;</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вторник с 9-00 до 13-00;</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перерыв на обед с 13-00 до 14-00.</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Номер справочного телефона: (34369) 4-32-65.</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 xml:space="preserve">Адрес электронной почты: </w:t>
      </w:r>
      <w:proofErr w:type="spellStart"/>
      <w:r w:rsidRPr="003C1BB5">
        <w:rPr>
          <w:sz w:val="28"/>
          <w:szCs w:val="28"/>
        </w:rPr>
        <w:t>bgo-centr@</w:t>
      </w:r>
      <w:proofErr w:type="spellEnd"/>
      <w:r w:rsidRPr="003C1BB5">
        <w:rPr>
          <w:sz w:val="28"/>
          <w:szCs w:val="28"/>
          <w:lang w:val="en-US"/>
        </w:rPr>
        <w:t>mail</w:t>
      </w:r>
      <w:r w:rsidRPr="003C1BB5">
        <w:rPr>
          <w:sz w:val="28"/>
          <w:szCs w:val="28"/>
        </w:rPr>
        <w:t>.</w:t>
      </w:r>
      <w:proofErr w:type="spellStart"/>
      <w:r w:rsidRPr="003C1BB5">
        <w:rPr>
          <w:sz w:val="28"/>
          <w:szCs w:val="28"/>
        </w:rPr>
        <w:t>ru</w:t>
      </w:r>
      <w:proofErr w:type="spellEnd"/>
      <w:r w:rsidRPr="003C1BB5">
        <w:rPr>
          <w:sz w:val="28"/>
          <w:szCs w:val="28"/>
        </w:rPr>
        <w:t>.</w:t>
      </w:r>
    </w:p>
    <w:p w:rsidR="003C1BB5" w:rsidRDefault="003C1BB5" w:rsidP="003C1BB5">
      <w:pPr>
        <w:autoSpaceDE w:val="0"/>
        <w:autoSpaceDN w:val="0"/>
        <w:adjustRightInd w:val="0"/>
        <w:ind w:firstLine="708"/>
        <w:jc w:val="both"/>
        <w:rPr>
          <w:sz w:val="28"/>
          <w:szCs w:val="28"/>
        </w:rPr>
      </w:pPr>
      <w:r w:rsidRPr="003C1BB5">
        <w:rPr>
          <w:sz w:val="28"/>
          <w:szCs w:val="28"/>
        </w:rPr>
        <w:t xml:space="preserve">Адрес официального сайта администрации Березовского городского округа в сети Интернет: </w:t>
      </w:r>
      <w:proofErr w:type="spellStart"/>
      <w:r w:rsidRPr="003C1BB5">
        <w:rPr>
          <w:sz w:val="28"/>
          <w:szCs w:val="28"/>
        </w:rPr>
        <w:t>березовский.рф</w:t>
      </w:r>
      <w:proofErr w:type="spellEnd"/>
      <w:r w:rsidRPr="003C1BB5">
        <w:rPr>
          <w:sz w:val="28"/>
          <w:szCs w:val="28"/>
        </w:rPr>
        <w:t xml:space="preserve">. </w:t>
      </w:r>
    </w:p>
    <w:p w:rsidR="003C1BB5" w:rsidRDefault="003C1BB5" w:rsidP="003C1BB5">
      <w:pPr>
        <w:autoSpaceDE w:val="0"/>
        <w:autoSpaceDN w:val="0"/>
        <w:adjustRightInd w:val="0"/>
        <w:ind w:firstLine="708"/>
        <w:jc w:val="both"/>
        <w:rPr>
          <w:sz w:val="28"/>
          <w:szCs w:val="28"/>
        </w:rPr>
      </w:pPr>
      <w:r w:rsidRPr="003C1BB5">
        <w:rPr>
          <w:color w:val="000000"/>
          <w:sz w:val="28"/>
          <w:szCs w:val="28"/>
        </w:rPr>
        <w:t xml:space="preserve">Информация о порядке предоставления муниципальной услуги может быть предоставлена заявителям в отделе ГБУ </w:t>
      </w:r>
      <w:proofErr w:type="gramStart"/>
      <w:r w:rsidRPr="003C1BB5">
        <w:rPr>
          <w:color w:val="000000"/>
          <w:sz w:val="28"/>
          <w:szCs w:val="28"/>
        </w:rPr>
        <w:t>СО</w:t>
      </w:r>
      <w:proofErr w:type="gramEnd"/>
      <w:r w:rsidRPr="003C1BB5">
        <w:rPr>
          <w:color w:val="000000"/>
          <w:sz w:val="28"/>
          <w:szCs w:val="28"/>
        </w:rPr>
        <w:t xml:space="preserve"> «Многофункциональный центр» в</w:t>
      </w:r>
    </w:p>
    <w:p w:rsidR="003C1BB5" w:rsidRPr="003C1BB5" w:rsidRDefault="003C1BB5" w:rsidP="003C1BB5">
      <w:pPr>
        <w:autoSpaceDE w:val="0"/>
        <w:autoSpaceDN w:val="0"/>
        <w:adjustRightInd w:val="0"/>
        <w:jc w:val="both"/>
        <w:rPr>
          <w:sz w:val="28"/>
          <w:szCs w:val="28"/>
          <w:vertAlign w:val="superscript"/>
        </w:rPr>
      </w:pPr>
      <w:r w:rsidRPr="003C1BB5">
        <w:rPr>
          <w:sz w:val="28"/>
          <w:szCs w:val="28"/>
          <w:vertAlign w:val="superscript"/>
        </w:rPr>
        <w:t>___________________________________________________________________________________________________</w:t>
      </w:r>
    </w:p>
    <w:p w:rsidR="003C1BB5" w:rsidRPr="003C1BB5" w:rsidRDefault="003C1BB5" w:rsidP="003C1BB5">
      <w:pPr>
        <w:autoSpaceDE w:val="0"/>
        <w:autoSpaceDN w:val="0"/>
        <w:adjustRightInd w:val="0"/>
        <w:ind w:firstLine="540"/>
        <w:jc w:val="both"/>
        <w:rPr>
          <w:sz w:val="28"/>
          <w:szCs w:val="28"/>
        </w:rPr>
      </w:pPr>
      <w:r w:rsidRPr="003C1BB5">
        <w:rPr>
          <w:sz w:val="28"/>
          <w:szCs w:val="28"/>
          <w:vertAlign w:val="superscript"/>
        </w:rPr>
        <w:t xml:space="preserve">* </w:t>
      </w:r>
      <w:r w:rsidRPr="003C1BB5">
        <w:rPr>
          <w:sz w:val="28"/>
          <w:szCs w:val="28"/>
        </w:rPr>
        <w:t xml:space="preserve">После </w:t>
      </w:r>
      <w:r w:rsidRPr="003C1BB5">
        <w:rPr>
          <w:rFonts w:eastAsia="Calibri"/>
          <w:sz w:val="28"/>
          <w:szCs w:val="28"/>
        </w:rPr>
        <w:t xml:space="preserve">принятия решения о передаче полномочий </w:t>
      </w:r>
      <w:r w:rsidRPr="003C1BB5">
        <w:rPr>
          <w:sz w:val="28"/>
          <w:szCs w:val="28"/>
        </w:rPr>
        <w:t xml:space="preserve">государственному бюджетному учреждению Свердловской области «Многофункциональный центр предоставления государственных и муниципальных услуг» </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lastRenderedPageBreak/>
        <w:t>г</w:t>
      </w:r>
      <w:proofErr w:type="gramStart"/>
      <w:r w:rsidRPr="003C1BB5">
        <w:rPr>
          <w:color w:val="000000"/>
          <w:sz w:val="28"/>
          <w:szCs w:val="28"/>
        </w:rPr>
        <w:t>.Б</w:t>
      </w:r>
      <w:proofErr w:type="gramEnd"/>
      <w:r w:rsidRPr="003C1BB5">
        <w:rPr>
          <w:color w:val="000000"/>
          <w:sz w:val="28"/>
          <w:szCs w:val="28"/>
        </w:rPr>
        <w:t xml:space="preserve">ерезовском (далее </w:t>
      </w:r>
      <w:r>
        <w:rPr>
          <w:color w:val="000000"/>
          <w:sz w:val="28"/>
          <w:szCs w:val="28"/>
        </w:rPr>
        <w:t xml:space="preserve">- </w:t>
      </w:r>
      <w:r w:rsidRPr="003C1BB5">
        <w:rPr>
          <w:color w:val="000000"/>
          <w:sz w:val="28"/>
          <w:szCs w:val="28"/>
        </w:rPr>
        <w:t>МФЦ). МФЦ находится по адресу: 623704, Свердловская область, г</w:t>
      </w:r>
      <w:proofErr w:type="gramStart"/>
      <w:r w:rsidRPr="003C1BB5">
        <w:rPr>
          <w:color w:val="000000"/>
          <w:sz w:val="28"/>
          <w:szCs w:val="28"/>
        </w:rPr>
        <w:t>.Б</w:t>
      </w:r>
      <w:proofErr w:type="gramEnd"/>
      <w:r w:rsidRPr="003C1BB5">
        <w:rPr>
          <w:color w:val="000000"/>
          <w:sz w:val="28"/>
          <w:szCs w:val="28"/>
        </w:rPr>
        <w:t>ерезовский, ул.Героев труда, 23 и 623702, Свердловская область, г.Березовский, ул.Мира, 1.</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Режим работы МФЦ:</w:t>
      </w:r>
    </w:p>
    <w:p w:rsidR="003C1BB5" w:rsidRPr="003C1BB5" w:rsidRDefault="003C1BB5" w:rsidP="003C1BB5">
      <w:pPr>
        <w:widowControl w:val="0"/>
        <w:autoSpaceDE w:val="0"/>
        <w:autoSpaceDN w:val="0"/>
        <w:adjustRightInd w:val="0"/>
        <w:ind w:firstLine="709"/>
        <w:jc w:val="both"/>
        <w:rPr>
          <w:color w:val="000000"/>
          <w:sz w:val="28"/>
          <w:szCs w:val="28"/>
        </w:rPr>
      </w:pPr>
      <w:proofErr w:type="gramStart"/>
      <w:r w:rsidRPr="003C1BB5">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3C1BB5" w:rsidRPr="003C1BB5" w:rsidRDefault="003C1BB5" w:rsidP="003C1BB5">
      <w:pPr>
        <w:ind w:firstLine="709"/>
        <w:jc w:val="both"/>
        <w:rPr>
          <w:color w:val="000000"/>
          <w:sz w:val="28"/>
          <w:szCs w:val="28"/>
        </w:rPr>
      </w:pPr>
      <w:r w:rsidRPr="003C1BB5">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6" w:history="1">
        <w:r w:rsidRPr="003C1BB5">
          <w:rPr>
            <w:rStyle w:val="a3"/>
            <w:color w:val="000000"/>
            <w:sz w:val="28"/>
            <w:szCs w:val="28"/>
            <w:lang w:val="en-US"/>
          </w:rPr>
          <w:t>www</w:t>
        </w:r>
        <w:r w:rsidRPr="003C1BB5">
          <w:rPr>
            <w:rStyle w:val="a3"/>
            <w:color w:val="000000"/>
            <w:sz w:val="28"/>
            <w:szCs w:val="28"/>
          </w:rPr>
          <w:t>.</w:t>
        </w:r>
        <w:proofErr w:type="spellStart"/>
        <w:r w:rsidRPr="003C1BB5">
          <w:rPr>
            <w:rStyle w:val="a3"/>
            <w:color w:val="000000"/>
            <w:sz w:val="28"/>
            <w:szCs w:val="28"/>
            <w:lang w:val="en-US"/>
          </w:rPr>
          <w:t>mfc</w:t>
        </w:r>
        <w:proofErr w:type="spellEnd"/>
        <w:r w:rsidRPr="003C1BB5">
          <w:rPr>
            <w:rStyle w:val="a3"/>
            <w:color w:val="000000"/>
            <w:sz w:val="28"/>
            <w:szCs w:val="28"/>
          </w:rPr>
          <w:t>66.</w:t>
        </w:r>
        <w:proofErr w:type="spellStart"/>
        <w:r w:rsidRPr="003C1BB5">
          <w:rPr>
            <w:rStyle w:val="a3"/>
            <w:color w:val="000000"/>
            <w:sz w:val="28"/>
            <w:szCs w:val="28"/>
            <w:lang w:val="en-US"/>
          </w:rPr>
          <w:t>ru</w:t>
        </w:r>
        <w:proofErr w:type="spellEnd"/>
      </w:hyperlink>
      <w:r w:rsidRPr="003C1BB5">
        <w:rPr>
          <w:color w:val="000000"/>
          <w:sz w:val="28"/>
          <w:szCs w:val="28"/>
        </w:rPr>
        <w:t xml:space="preserve">. Также возможно осуществить запись через Единый центр телефонного обслуживания ГБУ </w:t>
      </w:r>
      <w:proofErr w:type="gramStart"/>
      <w:r w:rsidRPr="003C1BB5">
        <w:rPr>
          <w:color w:val="000000"/>
          <w:sz w:val="28"/>
          <w:szCs w:val="28"/>
        </w:rPr>
        <w:t>СО</w:t>
      </w:r>
      <w:proofErr w:type="gramEnd"/>
      <w:r w:rsidRPr="003C1BB5">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В отделе МФЦ создан сервис «Skype-консультирование», работает ежедневно с 8-00 до 17-00, контакт «Operator-mfc66», длительность Skype-консультации 5-15 минут.</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3C1BB5" w:rsidRPr="003C1BB5" w:rsidRDefault="003C1BB5" w:rsidP="003C1BB5">
      <w:pPr>
        <w:autoSpaceDE w:val="0"/>
        <w:autoSpaceDN w:val="0"/>
        <w:adjustRightInd w:val="0"/>
        <w:ind w:firstLine="709"/>
        <w:jc w:val="both"/>
        <w:rPr>
          <w:color w:val="000000"/>
          <w:sz w:val="28"/>
          <w:szCs w:val="28"/>
        </w:rPr>
      </w:pPr>
      <w:r w:rsidRPr="003C1BB5">
        <w:rPr>
          <w:color w:val="000000"/>
          <w:sz w:val="28"/>
          <w:szCs w:val="28"/>
        </w:rPr>
        <w:t xml:space="preserve">по телефонам, указанным в пункте 8 настоящего Регламента, </w:t>
      </w:r>
      <w:r w:rsidRPr="003C1BB5">
        <w:rPr>
          <w:color w:val="000000"/>
          <w:sz w:val="28"/>
          <w:szCs w:val="28"/>
        </w:rPr>
        <w:br/>
        <w:t>в соответствии с графиком работы;</w:t>
      </w:r>
    </w:p>
    <w:p w:rsidR="003C1BB5" w:rsidRPr="003C1BB5" w:rsidRDefault="003C1BB5" w:rsidP="003C1BB5">
      <w:pPr>
        <w:autoSpaceDE w:val="0"/>
        <w:autoSpaceDN w:val="0"/>
        <w:adjustRightInd w:val="0"/>
        <w:ind w:firstLine="709"/>
        <w:jc w:val="both"/>
        <w:rPr>
          <w:color w:val="000000"/>
          <w:sz w:val="28"/>
          <w:szCs w:val="28"/>
        </w:rPr>
      </w:pPr>
      <w:r w:rsidRPr="003C1BB5">
        <w:rPr>
          <w:color w:val="000000"/>
          <w:sz w:val="28"/>
          <w:szCs w:val="28"/>
        </w:rPr>
        <w:t>в порядке письменного обращения в Уполномоченное учреждение или МФЦ;</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 xml:space="preserve">с использованием информационно-телекоммуникационных сетей общего пользования, в том числе сети Интернет (портал </w:t>
      </w:r>
      <w:proofErr w:type="spellStart"/>
      <w:r w:rsidRPr="003C1BB5">
        <w:rPr>
          <w:color w:val="000000"/>
          <w:sz w:val="28"/>
          <w:szCs w:val="28"/>
        </w:rPr>
        <w:t>госуслуг</w:t>
      </w:r>
      <w:proofErr w:type="spellEnd"/>
      <w:r w:rsidRPr="003C1BB5">
        <w:rPr>
          <w:color w:val="000000"/>
          <w:sz w:val="28"/>
          <w:szCs w:val="28"/>
        </w:rPr>
        <w:t>).</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Основными требованиями к информированию заявителей о предоставлении муниципальной услуги являются:</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достоверность предоставляемой информации об административных процедурах;</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четкость в изложении информации об административных процедурах;</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наглядность форм предоставляемой информации об административных процедурах;</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удобство и доступность получения информации об административных процедурах;</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оперативность предоставления информации об административных процедурах.</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 xml:space="preserve">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w:t>
      </w:r>
      <w:r w:rsidRPr="003C1BB5">
        <w:rPr>
          <w:sz w:val="28"/>
          <w:szCs w:val="28"/>
        </w:rPr>
        <w:lastRenderedPageBreak/>
        <w:t>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Информация по телефону, а также при устном личном обращении предоставляется по следующим вопросам:</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режим работы Уполномоченного учреждения;</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полный почтовый адрес Уполномоченного учреждения;</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способы заполнения заявления;</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перечень услуг, которые предоставляются Уполномоченным учреждением;</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перечень категорий заявителей, имеющих право на получение услуг, предоставляемых Уполномоченным учреждением;</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основания для возврата заявления;</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 xml:space="preserve">основания отказа в предоставлении услуг, предоставляемых Уполномоченным учреждением; </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требования к комплекту документов, необходимых для предоставления муниципальной услуги;</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последовательность административных процедур при предоставлении услуги;</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сроки предоставления муниципальной услуги.</w:t>
      </w:r>
    </w:p>
    <w:p w:rsidR="003C1BB5" w:rsidRPr="003C1BB5" w:rsidRDefault="003C1BB5" w:rsidP="003C1BB5">
      <w:pPr>
        <w:autoSpaceDE w:val="0"/>
        <w:autoSpaceDN w:val="0"/>
        <w:adjustRightInd w:val="0"/>
        <w:ind w:firstLine="709"/>
        <w:jc w:val="both"/>
        <w:rPr>
          <w:sz w:val="28"/>
          <w:szCs w:val="28"/>
        </w:rPr>
      </w:pPr>
      <w:r w:rsidRPr="003C1BB5">
        <w:rPr>
          <w:sz w:val="28"/>
          <w:szCs w:val="28"/>
        </w:rPr>
        <w:t>Информация по вопросам предоставления муниципальной услуги размещается:</w:t>
      </w:r>
    </w:p>
    <w:p w:rsidR="003C1BB5" w:rsidRPr="003C1BB5" w:rsidRDefault="003C1BB5" w:rsidP="003C1BB5">
      <w:pPr>
        <w:autoSpaceDE w:val="0"/>
        <w:autoSpaceDN w:val="0"/>
        <w:adjustRightInd w:val="0"/>
        <w:ind w:firstLine="709"/>
        <w:jc w:val="both"/>
        <w:rPr>
          <w:sz w:val="28"/>
          <w:szCs w:val="28"/>
        </w:rPr>
      </w:pPr>
      <w:r w:rsidRPr="003C1BB5">
        <w:rPr>
          <w:sz w:val="28"/>
          <w:szCs w:val="28"/>
        </w:rPr>
        <w:t>1)на информационных стендах, расположенных в Уполномоченном учреждении;</w:t>
      </w:r>
    </w:p>
    <w:p w:rsidR="003C1BB5" w:rsidRPr="003C1BB5" w:rsidRDefault="003C1BB5" w:rsidP="003C1BB5">
      <w:pPr>
        <w:autoSpaceDE w:val="0"/>
        <w:autoSpaceDN w:val="0"/>
        <w:adjustRightInd w:val="0"/>
        <w:ind w:firstLine="709"/>
        <w:jc w:val="both"/>
        <w:rPr>
          <w:sz w:val="28"/>
          <w:szCs w:val="28"/>
        </w:rPr>
      </w:pPr>
      <w:r w:rsidRPr="003C1BB5">
        <w:rPr>
          <w:sz w:val="28"/>
          <w:szCs w:val="28"/>
        </w:rPr>
        <w:t>2)на официальном сайте администрации (</w:t>
      </w:r>
      <w:proofErr w:type="spellStart"/>
      <w:r w:rsidRPr="003C1BB5">
        <w:rPr>
          <w:sz w:val="28"/>
          <w:szCs w:val="28"/>
        </w:rPr>
        <w:t>березовский</w:t>
      </w:r>
      <w:proofErr w:type="gramStart"/>
      <w:r w:rsidRPr="003C1BB5">
        <w:rPr>
          <w:sz w:val="28"/>
          <w:szCs w:val="28"/>
        </w:rPr>
        <w:t>.р</w:t>
      </w:r>
      <w:proofErr w:type="gramEnd"/>
      <w:r w:rsidRPr="003C1BB5">
        <w:rPr>
          <w:sz w:val="28"/>
          <w:szCs w:val="28"/>
        </w:rPr>
        <w:t>ф</w:t>
      </w:r>
      <w:proofErr w:type="spellEnd"/>
      <w:r w:rsidRPr="003C1BB5">
        <w:rPr>
          <w:sz w:val="28"/>
          <w:szCs w:val="28"/>
        </w:rPr>
        <w:t>);</w:t>
      </w:r>
    </w:p>
    <w:p w:rsidR="003C1BB5" w:rsidRPr="003C1BB5" w:rsidRDefault="003C1BB5" w:rsidP="003C1BB5">
      <w:pPr>
        <w:autoSpaceDE w:val="0"/>
        <w:autoSpaceDN w:val="0"/>
        <w:adjustRightInd w:val="0"/>
        <w:ind w:firstLine="709"/>
        <w:jc w:val="both"/>
        <w:rPr>
          <w:sz w:val="28"/>
          <w:szCs w:val="28"/>
        </w:rPr>
      </w:pPr>
      <w:r w:rsidRPr="003C1BB5">
        <w:rPr>
          <w:sz w:val="28"/>
          <w:szCs w:val="28"/>
        </w:rPr>
        <w:t xml:space="preserve">3)в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3C1BB5">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3C1BB5" w:rsidRPr="003C1BB5" w:rsidRDefault="003C1BB5" w:rsidP="003C1BB5">
      <w:pPr>
        <w:autoSpaceDE w:val="0"/>
        <w:autoSpaceDN w:val="0"/>
        <w:adjustRightInd w:val="0"/>
        <w:ind w:firstLine="709"/>
        <w:jc w:val="both"/>
        <w:rPr>
          <w:sz w:val="28"/>
          <w:szCs w:val="28"/>
        </w:rPr>
      </w:pPr>
      <w:r w:rsidRPr="003C1BB5">
        <w:rPr>
          <w:sz w:val="28"/>
          <w:szCs w:val="28"/>
        </w:rPr>
        <w:t>К размещаемой информации по вопросам предоставления муниципальной услуги относится:</w:t>
      </w:r>
    </w:p>
    <w:p w:rsidR="003C1BB5" w:rsidRPr="003C1BB5" w:rsidRDefault="003C1BB5" w:rsidP="003C1BB5">
      <w:pPr>
        <w:autoSpaceDE w:val="0"/>
        <w:autoSpaceDN w:val="0"/>
        <w:adjustRightInd w:val="0"/>
        <w:ind w:firstLine="709"/>
        <w:jc w:val="both"/>
        <w:rPr>
          <w:sz w:val="28"/>
          <w:szCs w:val="28"/>
        </w:rPr>
      </w:pPr>
      <w:r w:rsidRPr="003C1BB5">
        <w:rPr>
          <w:sz w:val="28"/>
          <w:szCs w:val="28"/>
        </w:rPr>
        <w:t>1)справочная информация, указанная в пункте 8 настоящего Регламента;</w:t>
      </w:r>
    </w:p>
    <w:p w:rsidR="003C1BB5" w:rsidRPr="003C1BB5" w:rsidRDefault="003C1BB5" w:rsidP="003C1BB5">
      <w:pPr>
        <w:autoSpaceDE w:val="0"/>
        <w:autoSpaceDN w:val="0"/>
        <w:adjustRightInd w:val="0"/>
        <w:ind w:firstLine="709"/>
        <w:jc w:val="both"/>
        <w:rPr>
          <w:sz w:val="28"/>
          <w:szCs w:val="28"/>
        </w:rPr>
      </w:pPr>
      <w:r w:rsidRPr="003C1BB5">
        <w:rPr>
          <w:sz w:val="28"/>
          <w:szCs w:val="28"/>
        </w:rPr>
        <w:t>2)извлечения из нормативных правовых актов Российской Федерации</w:t>
      </w:r>
      <w:r w:rsidRPr="003C1BB5">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3C1BB5" w:rsidRPr="003C1BB5" w:rsidRDefault="003C1BB5" w:rsidP="003C1BB5">
      <w:pPr>
        <w:autoSpaceDE w:val="0"/>
        <w:autoSpaceDN w:val="0"/>
        <w:adjustRightInd w:val="0"/>
        <w:ind w:firstLine="709"/>
        <w:jc w:val="both"/>
        <w:rPr>
          <w:sz w:val="28"/>
          <w:szCs w:val="28"/>
        </w:rPr>
      </w:pPr>
      <w:r>
        <w:rPr>
          <w:sz w:val="28"/>
          <w:szCs w:val="28"/>
        </w:rPr>
        <w:t>3)</w:t>
      </w:r>
      <w:r w:rsidRPr="003C1BB5">
        <w:rPr>
          <w:sz w:val="28"/>
          <w:szCs w:val="28"/>
        </w:rPr>
        <w:t>текст административного регламента;</w:t>
      </w:r>
    </w:p>
    <w:p w:rsidR="003C1BB5" w:rsidRPr="003C1BB5" w:rsidRDefault="003C1BB5" w:rsidP="003C1BB5">
      <w:pPr>
        <w:autoSpaceDE w:val="0"/>
        <w:autoSpaceDN w:val="0"/>
        <w:adjustRightInd w:val="0"/>
        <w:ind w:firstLine="709"/>
        <w:jc w:val="both"/>
        <w:rPr>
          <w:sz w:val="28"/>
          <w:szCs w:val="28"/>
        </w:rPr>
      </w:pPr>
      <w:r w:rsidRPr="003C1BB5">
        <w:rPr>
          <w:sz w:val="28"/>
          <w:szCs w:val="28"/>
        </w:rPr>
        <w:t>4) блок-схема, наглядно отображающая последовательность прохождения всех административных процедур при предоставлении муниципальной услуги;</w:t>
      </w:r>
    </w:p>
    <w:p w:rsidR="003C1BB5" w:rsidRPr="003C1BB5" w:rsidRDefault="003C1BB5" w:rsidP="003C1BB5">
      <w:pPr>
        <w:autoSpaceDE w:val="0"/>
        <w:autoSpaceDN w:val="0"/>
        <w:adjustRightInd w:val="0"/>
        <w:ind w:firstLine="709"/>
        <w:jc w:val="both"/>
        <w:rPr>
          <w:sz w:val="28"/>
          <w:szCs w:val="28"/>
        </w:rPr>
      </w:pPr>
      <w:r w:rsidRPr="003C1BB5">
        <w:rPr>
          <w:sz w:val="28"/>
          <w:szCs w:val="28"/>
        </w:rPr>
        <w:t>5)перечень документов, необходимых для предоставления муниципальной услуги;</w:t>
      </w:r>
    </w:p>
    <w:p w:rsidR="003C1BB5" w:rsidRPr="003C1BB5" w:rsidRDefault="003C1BB5" w:rsidP="003C1BB5">
      <w:pPr>
        <w:autoSpaceDE w:val="0"/>
        <w:autoSpaceDN w:val="0"/>
        <w:adjustRightInd w:val="0"/>
        <w:ind w:firstLine="709"/>
        <w:jc w:val="both"/>
        <w:rPr>
          <w:sz w:val="28"/>
          <w:szCs w:val="28"/>
        </w:rPr>
      </w:pPr>
      <w:r w:rsidRPr="003C1BB5">
        <w:rPr>
          <w:sz w:val="28"/>
          <w:szCs w:val="28"/>
        </w:rPr>
        <w:lastRenderedPageBreak/>
        <w:t>6)формы документов, необходимых для предоставления муниципальной услуги;</w:t>
      </w:r>
    </w:p>
    <w:p w:rsidR="003C1BB5" w:rsidRPr="003C1BB5" w:rsidRDefault="003C1BB5" w:rsidP="003C1BB5">
      <w:pPr>
        <w:autoSpaceDE w:val="0"/>
        <w:autoSpaceDN w:val="0"/>
        <w:adjustRightInd w:val="0"/>
        <w:ind w:firstLine="709"/>
        <w:jc w:val="both"/>
        <w:rPr>
          <w:sz w:val="28"/>
          <w:szCs w:val="28"/>
        </w:rPr>
      </w:pPr>
      <w:r w:rsidRPr="003C1BB5">
        <w:rPr>
          <w:sz w:val="28"/>
          <w:szCs w:val="28"/>
        </w:rPr>
        <w:t xml:space="preserve">7) 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3C1BB5" w:rsidRPr="003C1BB5" w:rsidRDefault="003C1BB5" w:rsidP="003C1BB5">
      <w:pPr>
        <w:widowControl w:val="0"/>
        <w:autoSpaceDE w:val="0"/>
        <w:autoSpaceDN w:val="0"/>
        <w:adjustRightInd w:val="0"/>
        <w:ind w:firstLine="708"/>
        <w:jc w:val="both"/>
        <w:rPr>
          <w:sz w:val="28"/>
          <w:szCs w:val="28"/>
        </w:rPr>
      </w:pPr>
      <w:r>
        <w:rPr>
          <w:sz w:val="28"/>
          <w:szCs w:val="28"/>
        </w:rPr>
        <w:t>1.6.</w:t>
      </w:r>
      <w:r w:rsidRPr="003C1BB5">
        <w:rPr>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w:t>
      </w:r>
      <w:proofErr w:type="gramStart"/>
      <w:r w:rsidRPr="003C1BB5">
        <w:rPr>
          <w:sz w:val="28"/>
          <w:szCs w:val="28"/>
        </w:rPr>
        <w:t>в</w:t>
      </w:r>
      <w:proofErr w:type="gramEnd"/>
      <w:r w:rsidRPr="003C1BB5">
        <w:rPr>
          <w:sz w:val="28"/>
          <w:szCs w:val="28"/>
        </w:rPr>
        <w:t xml:space="preserve"> </w:t>
      </w:r>
      <w:proofErr w:type="gramStart"/>
      <w:r w:rsidRPr="003C1BB5">
        <w:rPr>
          <w:sz w:val="28"/>
          <w:szCs w:val="28"/>
        </w:rPr>
        <w:t>Березовский</w:t>
      </w:r>
      <w:proofErr w:type="gramEnd"/>
      <w:r w:rsidRPr="003C1BB5">
        <w:rPr>
          <w:sz w:val="28"/>
          <w:szCs w:val="28"/>
        </w:rPr>
        <w:t xml:space="preserve">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3C1BB5" w:rsidRPr="003C1BB5" w:rsidRDefault="003C1BB5" w:rsidP="003C1BB5">
      <w:pPr>
        <w:widowControl w:val="0"/>
        <w:autoSpaceDE w:val="0"/>
        <w:autoSpaceDN w:val="0"/>
        <w:adjustRightInd w:val="0"/>
        <w:ind w:firstLine="709"/>
        <w:jc w:val="both"/>
        <w:rPr>
          <w:sz w:val="28"/>
          <w:szCs w:val="28"/>
        </w:rPr>
      </w:pPr>
    </w:p>
    <w:p w:rsidR="003C1BB5" w:rsidRPr="003C1BB5" w:rsidRDefault="003C1BB5" w:rsidP="003C1BB5">
      <w:pPr>
        <w:autoSpaceDE w:val="0"/>
        <w:autoSpaceDN w:val="0"/>
        <w:adjustRightInd w:val="0"/>
        <w:jc w:val="center"/>
        <w:rPr>
          <w:sz w:val="28"/>
          <w:szCs w:val="28"/>
        </w:rPr>
      </w:pPr>
      <w:r>
        <w:rPr>
          <w:sz w:val="28"/>
          <w:szCs w:val="28"/>
        </w:rPr>
        <w:t>2.</w:t>
      </w:r>
      <w:r w:rsidRPr="003C1BB5">
        <w:rPr>
          <w:sz w:val="28"/>
          <w:szCs w:val="28"/>
        </w:rPr>
        <w:t>Стандарт предоставления муниципальной услуги</w:t>
      </w:r>
    </w:p>
    <w:p w:rsidR="003C1BB5" w:rsidRPr="003C1BB5" w:rsidRDefault="003C1BB5" w:rsidP="003C1BB5">
      <w:pPr>
        <w:autoSpaceDE w:val="0"/>
        <w:autoSpaceDN w:val="0"/>
        <w:adjustRightInd w:val="0"/>
        <w:jc w:val="both"/>
        <w:rPr>
          <w:sz w:val="28"/>
          <w:szCs w:val="28"/>
        </w:rPr>
      </w:pPr>
    </w:p>
    <w:p w:rsidR="003C1BB5" w:rsidRPr="003C1BB5" w:rsidRDefault="003C1BB5" w:rsidP="003C1BB5">
      <w:pPr>
        <w:ind w:firstLine="708"/>
        <w:jc w:val="both"/>
        <w:rPr>
          <w:sz w:val="28"/>
          <w:szCs w:val="28"/>
        </w:rPr>
      </w:pPr>
      <w:r w:rsidRPr="003C1BB5">
        <w:rPr>
          <w:sz w:val="28"/>
          <w:szCs w:val="28"/>
        </w:rPr>
        <w:t>2.1</w:t>
      </w:r>
      <w:r>
        <w:rPr>
          <w:sz w:val="28"/>
          <w:szCs w:val="28"/>
        </w:rPr>
        <w:t>.</w:t>
      </w:r>
      <w:r w:rsidRPr="003C1BB5">
        <w:rPr>
          <w:sz w:val="28"/>
          <w:szCs w:val="28"/>
        </w:rPr>
        <w:t>Результатами предоставления муниципальной услуги является:</w:t>
      </w:r>
    </w:p>
    <w:p w:rsidR="003C1BB5" w:rsidRPr="003C1BB5" w:rsidRDefault="003C1BB5" w:rsidP="003C1BB5">
      <w:pPr>
        <w:autoSpaceDE w:val="0"/>
        <w:autoSpaceDN w:val="0"/>
        <w:adjustRightInd w:val="0"/>
        <w:ind w:firstLine="709"/>
        <w:jc w:val="both"/>
        <w:rPr>
          <w:sz w:val="28"/>
          <w:szCs w:val="28"/>
        </w:rPr>
      </w:pPr>
      <w:r w:rsidRPr="003C1BB5">
        <w:rPr>
          <w:color w:val="000000"/>
          <w:sz w:val="28"/>
          <w:szCs w:val="28"/>
        </w:rPr>
        <w:t>предоставление заявителю постановления администрации  Березовского  городского  округа  о предоставлении в постоянное (бессрочное) пользование земельного</w:t>
      </w:r>
      <w:r w:rsidRPr="003C1BB5">
        <w:rPr>
          <w:sz w:val="28"/>
          <w:szCs w:val="28"/>
        </w:rPr>
        <w:t xml:space="preserve"> участка в 2-х экземплярах;</w:t>
      </w:r>
    </w:p>
    <w:p w:rsidR="003C1BB5" w:rsidRPr="003C1BB5" w:rsidRDefault="003C1BB5" w:rsidP="003C1BB5">
      <w:pPr>
        <w:autoSpaceDE w:val="0"/>
        <w:autoSpaceDN w:val="0"/>
        <w:adjustRightInd w:val="0"/>
        <w:ind w:firstLine="709"/>
        <w:jc w:val="both"/>
        <w:rPr>
          <w:sz w:val="28"/>
          <w:szCs w:val="28"/>
        </w:rPr>
      </w:pPr>
      <w:r w:rsidRPr="003C1BB5">
        <w:rPr>
          <w:sz w:val="28"/>
          <w:szCs w:val="28"/>
        </w:rPr>
        <w:t>отказ в предоставлении заявителю в предоставлении муниципальной услуги по основаниям, указанным в п</w:t>
      </w:r>
      <w:r w:rsidR="004A3622">
        <w:rPr>
          <w:sz w:val="28"/>
          <w:szCs w:val="28"/>
        </w:rPr>
        <w:t>.2.8</w:t>
      </w:r>
      <w:r w:rsidRPr="003C1BB5">
        <w:rPr>
          <w:sz w:val="28"/>
          <w:szCs w:val="28"/>
        </w:rPr>
        <w:t xml:space="preserve"> на</w:t>
      </w:r>
      <w:r w:rsidR="001964C6">
        <w:rPr>
          <w:sz w:val="28"/>
          <w:szCs w:val="28"/>
        </w:rPr>
        <w:t>стоящего Административного р</w:t>
      </w:r>
      <w:r w:rsidRPr="003C1BB5">
        <w:rPr>
          <w:sz w:val="28"/>
          <w:szCs w:val="28"/>
        </w:rPr>
        <w:t>егламента.</w:t>
      </w:r>
    </w:p>
    <w:p w:rsidR="003C1BB5" w:rsidRPr="003C1BB5" w:rsidRDefault="003C1BB5" w:rsidP="003C1BB5">
      <w:pPr>
        <w:autoSpaceDE w:val="0"/>
        <w:autoSpaceDN w:val="0"/>
        <w:adjustRightInd w:val="0"/>
        <w:ind w:firstLine="708"/>
        <w:jc w:val="both"/>
        <w:rPr>
          <w:sz w:val="28"/>
          <w:szCs w:val="28"/>
        </w:rPr>
      </w:pPr>
      <w:r w:rsidRPr="003C1BB5">
        <w:rPr>
          <w:sz w:val="28"/>
          <w:szCs w:val="28"/>
        </w:rPr>
        <w:t>2.2</w:t>
      </w:r>
      <w:r>
        <w:rPr>
          <w:sz w:val="28"/>
          <w:szCs w:val="28"/>
        </w:rPr>
        <w:t>.</w:t>
      </w:r>
      <w:r w:rsidRPr="003C1BB5">
        <w:rPr>
          <w:sz w:val="28"/>
          <w:szCs w:val="28"/>
        </w:rPr>
        <w:t xml:space="preserve">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 предоставлении в постоянное (бессрочное) пользование земельного участка и документов, необходимых для предоставления муниципальной услуги, в Уполномоченном учреждении </w:t>
      </w:r>
      <w:r w:rsidRPr="003C1BB5">
        <w:rPr>
          <w:color w:val="000000"/>
          <w:sz w:val="28"/>
          <w:szCs w:val="28"/>
        </w:rPr>
        <w:t>или МФЦ</w:t>
      </w:r>
      <w:r w:rsidRPr="003C1BB5">
        <w:rPr>
          <w:sz w:val="28"/>
          <w:szCs w:val="28"/>
        </w:rPr>
        <w:t>.</w:t>
      </w:r>
    </w:p>
    <w:p w:rsidR="003C1BB5" w:rsidRPr="000F576F" w:rsidRDefault="003C1BB5" w:rsidP="003C1BB5">
      <w:pPr>
        <w:autoSpaceDE w:val="0"/>
        <w:autoSpaceDN w:val="0"/>
        <w:adjustRightInd w:val="0"/>
        <w:ind w:firstLine="708"/>
        <w:jc w:val="both"/>
        <w:rPr>
          <w:sz w:val="28"/>
          <w:szCs w:val="28"/>
        </w:rPr>
      </w:pPr>
      <w:r w:rsidRPr="003C1BB5">
        <w:rPr>
          <w:sz w:val="28"/>
          <w:szCs w:val="28"/>
        </w:rPr>
        <w:t>2.3.</w:t>
      </w:r>
      <w:r w:rsidRPr="00291E79">
        <w:rPr>
          <w:sz w:val="28"/>
          <w:szCs w:val="28"/>
        </w:rPr>
        <w:t xml:space="preserve">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w:t>
      </w:r>
      <w:r>
        <w:rPr>
          <w:sz w:val="28"/>
          <w:szCs w:val="28"/>
        </w:rPr>
        <w:t>муниципальной</w:t>
      </w:r>
      <w:r w:rsidRPr="00291E79">
        <w:rPr>
          <w:sz w:val="28"/>
          <w:szCs w:val="28"/>
        </w:rPr>
        <w:t xml:space="preserve"> услуги</w:t>
      </w:r>
      <w:r>
        <w:rPr>
          <w:sz w:val="28"/>
          <w:szCs w:val="28"/>
        </w:rPr>
        <w:t>:</w:t>
      </w:r>
      <w:r w:rsidRPr="00DF3AC0">
        <w:t xml:space="preserve"> </w:t>
      </w:r>
      <w:r>
        <w:t xml:space="preserve">          </w:t>
      </w:r>
    </w:p>
    <w:p w:rsidR="003C1BB5" w:rsidRPr="00971D27" w:rsidRDefault="003C1BB5" w:rsidP="003C1BB5">
      <w:pPr>
        <w:autoSpaceDE w:val="0"/>
        <w:autoSpaceDN w:val="0"/>
        <w:adjustRightInd w:val="0"/>
        <w:ind w:firstLine="708"/>
        <w:jc w:val="both"/>
        <w:outlineLvl w:val="1"/>
        <w:rPr>
          <w:sz w:val="28"/>
          <w:szCs w:val="28"/>
        </w:rPr>
      </w:pPr>
      <w:r w:rsidRPr="00971D27">
        <w:rPr>
          <w:sz w:val="28"/>
          <w:szCs w:val="28"/>
        </w:rPr>
        <w:t>Ко</w:t>
      </w:r>
      <w:r>
        <w:rPr>
          <w:sz w:val="28"/>
          <w:szCs w:val="28"/>
        </w:rPr>
        <w:t>нституция Российской Федерации</w:t>
      </w:r>
      <w:r w:rsidRPr="00971D27">
        <w:rPr>
          <w:sz w:val="28"/>
          <w:szCs w:val="28"/>
        </w:rPr>
        <w:t xml:space="preserve">; </w:t>
      </w:r>
    </w:p>
    <w:p w:rsidR="003C1BB5" w:rsidRPr="005B5250" w:rsidRDefault="003C1BB5" w:rsidP="003C1BB5">
      <w:pPr>
        <w:autoSpaceDE w:val="0"/>
        <w:autoSpaceDN w:val="0"/>
        <w:adjustRightInd w:val="0"/>
        <w:ind w:firstLine="708"/>
        <w:jc w:val="both"/>
        <w:outlineLvl w:val="1"/>
        <w:rPr>
          <w:sz w:val="28"/>
          <w:szCs w:val="28"/>
        </w:rPr>
      </w:pPr>
      <w:r w:rsidRPr="00971D27">
        <w:rPr>
          <w:sz w:val="28"/>
          <w:szCs w:val="28"/>
        </w:rPr>
        <w:t>Гражданский кодекс Росси</w:t>
      </w:r>
      <w:r>
        <w:rPr>
          <w:sz w:val="28"/>
          <w:szCs w:val="28"/>
        </w:rPr>
        <w:t>йской Федерации</w:t>
      </w:r>
      <w:r w:rsidRPr="005B5250">
        <w:rPr>
          <w:sz w:val="28"/>
          <w:szCs w:val="28"/>
        </w:rPr>
        <w:t>;</w:t>
      </w:r>
    </w:p>
    <w:p w:rsidR="003C1BB5" w:rsidRPr="005B5250" w:rsidRDefault="003C1BB5" w:rsidP="003C1BB5">
      <w:pPr>
        <w:autoSpaceDE w:val="0"/>
        <w:autoSpaceDN w:val="0"/>
        <w:adjustRightInd w:val="0"/>
        <w:ind w:firstLine="708"/>
        <w:jc w:val="both"/>
        <w:rPr>
          <w:sz w:val="28"/>
          <w:szCs w:val="28"/>
        </w:rPr>
      </w:pPr>
      <w:r>
        <w:rPr>
          <w:rFonts w:eastAsia="Calibri"/>
          <w:sz w:val="28"/>
          <w:szCs w:val="28"/>
        </w:rPr>
        <w:t>Земельный кодекс Российской Федерации</w:t>
      </w:r>
      <w:r w:rsidRPr="005B5250">
        <w:rPr>
          <w:sz w:val="28"/>
          <w:szCs w:val="28"/>
        </w:rPr>
        <w:t>;</w:t>
      </w:r>
    </w:p>
    <w:p w:rsidR="003C1BB5" w:rsidRPr="005B5250" w:rsidRDefault="003C1BB5" w:rsidP="003C1BB5">
      <w:pPr>
        <w:autoSpaceDE w:val="0"/>
        <w:autoSpaceDN w:val="0"/>
        <w:adjustRightInd w:val="0"/>
        <w:ind w:firstLine="708"/>
        <w:jc w:val="both"/>
        <w:outlineLvl w:val="1"/>
        <w:rPr>
          <w:sz w:val="28"/>
          <w:szCs w:val="28"/>
        </w:rPr>
      </w:pPr>
      <w:r w:rsidRPr="005B5250">
        <w:rPr>
          <w:sz w:val="28"/>
          <w:szCs w:val="28"/>
        </w:rPr>
        <w:t>Градостроительный кодекс Российской Федерации;</w:t>
      </w:r>
    </w:p>
    <w:p w:rsidR="003C1BB5" w:rsidRPr="005B5250" w:rsidRDefault="003C1BB5" w:rsidP="003C1BB5">
      <w:pPr>
        <w:autoSpaceDE w:val="0"/>
        <w:autoSpaceDN w:val="0"/>
        <w:adjustRightInd w:val="0"/>
        <w:ind w:firstLine="708"/>
        <w:jc w:val="both"/>
        <w:outlineLvl w:val="1"/>
        <w:rPr>
          <w:sz w:val="28"/>
          <w:szCs w:val="28"/>
        </w:rPr>
      </w:pPr>
      <w:r w:rsidRPr="005B5250">
        <w:rPr>
          <w:sz w:val="28"/>
          <w:szCs w:val="28"/>
        </w:rPr>
        <w:t>Федеральный закон от 21</w:t>
      </w:r>
      <w:r>
        <w:rPr>
          <w:sz w:val="28"/>
          <w:szCs w:val="28"/>
        </w:rPr>
        <w:t>.07.</w:t>
      </w:r>
      <w:r w:rsidRPr="005B5250">
        <w:rPr>
          <w:sz w:val="28"/>
          <w:szCs w:val="28"/>
        </w:rPr>
        <w:t>97  №122-ФЗ «О государственной регистрации прав на недвижимое имущество и сделок с ним»;</w:t>
      </w:r>
    </w:p>
    <w:p w:rsidR="003C1BB5" w:rsidRPr="005B5250" w:rsidRDefault="003C1BB5" w:rsidP="003C1BB5">
      <w:pPr>
        <w:autoSpaceDE w:val="0"/>
        <w:autoSpaceDN w:val="0"/>
        <w:adjustRightInd w:val="0"/>
        <w:ind w:firstLine="708"/>
        <w:jc w:val="both"/>
        <w:outlineLvl w:val="1"/>
        <w:rPr>
          <w:sz w:val="28"/>
          <w:szCs w:val="28"/>
        </w:rPr>
      </w:pPr>
      <w:r w:rsidRPr="005B5250">
        <w:rPr>
          <w:sz w:val="28"/>
          <w:szCs w:val="28"/>
        </w:rPr>
        <w:t>Федеральный закон от 25</w:t>
      </w:r>
      <w:r>
        <w:rPr>
          <w:sz w:val="28"/>
          <w:szCs w:val="28"/>
        </w:rPr>
        <w:t xml:space="preserve">.10.2001 </w:t>
      </w:r>
      <w:r w:rsidRPr="005B5250">
        <w:rPr>
          <w:sz w:val="28"/>
          <w:szCs w:val="28"/>
        </w:rPr>
        <w:t xml:space="preserve">№137-ФЗ «О введении </w:t>
      </w:r>
      <w:r w:rsidRPr="005B5250">
        <w:rPr>
          <w:sz w:val="28"/>
          <w:szCs w:val="28"/>
        </w:rPr>
        <w:br/>
        <w:t>в действие Земельног</w:t>
      </w:r>
      <w:r>
        <w:rPr>
          <w:sz w:val="28"/>
          <w:szCs w:val="28"/>
        </w:rPr>
        <w:t>о кодекса Российской Федерации»</w:t>
      </w:r>
      <w:r w:rsidRPr="005B5250">
        <w:rPr>
          <w:sz w:val="28"/>
          <w:szCs w:val="28"/>
        </w:rPr>
        <w:t>;</w:t>
      </w:r>
    </w:p>
    <w:p w:rsidR="003C1BB5" w:rsidRPr="00062A4C" w:rsidRDefault="003C1BB5" w:rsidP="003C1BB5">
      <w:pPr>
        <w:autoSpaceDE w:val="0"/>
        <w:autoSpaceDN w:val="0"/>
        <w:adjustRightInd w:val="0"/>
        <w:ind w:firstLine="708"/>
        <w:jc w:val="both"/>
        <w:rPr>
          <w:sz w:val="28"/>
          <w:szCs w:val="28"/>
        </w:rPr>
      </w:pPr>
      <w:r w:rsidRPr="00062A4C">
        <w:rPr>
          <w:sz w:val="28"/>
          <w:szCs w:val="28"/>
        </w:rPr>
        <w:t xml:space="preserve">Федеральный </w:t>
      </w:r>
      <w:r>
        <w:rPr>
          <w:sz w:val="28"/>
          <w:szCs w:val="28"/>
        </w:rPr>
        <w:t>закон от 21.12.2001 №</w:t>
      </w:r>
      <w:r w:rsidRPr="00062A4C">
        <w:rPr>
          <w:sz w:val="28"/>
          <w:szCs w:val="28"/>
        </w:rPr>
        <w:t>178-ФЗ «О приватизации государственного и муниципального имущества»;</w:t>
      </w:r>
    </w:p>
    <w:p w:rsidR="003C1BB5" w:rsidRPr="005B5250" w:rsidRDefault="003C1BB5" w:rsidP="003C1BB5">
      <w:pPr>
        <w:pStyle w:val="ConsPlusNormal"/>
        <w:jc w:val="both"/>
        <w:rPr>
          <w:rFonts w:ascii="Times New Roman" w:hAnsi="Times New Roman" w:cs="Times New Roman"/>
          <w:sz w:val="28"/>
          <w:szCs w:val="28"/>
        </w:rPr>
      </w:pPr>
      <w:r w:rsidRPr="005B5250">
        <w:rPr>
          <w:rFonts w:ascii="Times New Roman" w:hAnsi="Times New Roman" w:cs="Times New Roman"/>
          <w:sz w:val="28"/>
          <w:szCs w:val="28"/>
        </w:rPr>
        <w:t xml:space="preserve">Федеральный </w:t>
      </w:r>
      <w:hyperlink r:id="rId7" w:history="1">
        <w:r w:rsidRPr="005B5250">
          <w:rPr>
            <w:rFonts w:ascii="Times New Roman" w:hAnsi="Times New Roman" w:cs="Times New Roman"/>
            <w:sz w:val="28"/>
            <w:szCs w:val="28"/>
          </w:rPr>
          <w:t>закон</w:t>
        </w:r>
      </w:hyperlink>
      <w:r w:rsidRPr="005B5250">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5B5250">
        <w:rPr>
          <w:rFonts w:ascii="Times New Roman" w:hAnsi="Times New Roman" w:cs="Times New Roman"/>
          <w:sz w:val="28"/>
          <w:szCs w:val="28"/>
        </w:rPr>
        <w:t xml:space="preserve">; </w:t>
      </w:r>
    </w:p>
    <w:p w:rsidR="003C1BB5" w:rsidRPr="005B5250" w:rsidRDefault="003C1BB5" w:rsidP="003C1BB5">
      <w:pPr>
        <w:autoSpaceDE w:val="0"/>
        <w:autoSpaceDN w:val="0"/>
        <w:adjustRightInd w:val="0"/>
        <w:ind w:firstLine="709"/>
        <w:jc w:val="both"/>
        <w:outlineLvl w:val="1"/>
        <w:rPr>
          <w:sz w:val="28"/>
          <w:szCs w:val="28"/>
        </w:rPr>
      </w:pPr>
      <w:r w:rsidRPr="005B5250">
        <w:rPr>
          <w:sz w:val="28"/>
          <w:szCs w:val="28"/>
        </w:rPr>
        <w:lastRenderedPageBreak/>
        <w:t>Федеральный закон от 29</w:t>
      </w:r>
      <w:r>
        <w:rPr>
          <w:sz w:val="28"/>
          <w:szCs w:val="28"/>
        </w:rPr>
        <w:t xml:space="preserve">.12.2004 </w:t>
      </w:r>
      <w:r w:rsidRPr="005B5250">
        <w:rPr>
          <w:sz w:val="28"/>
          <w:szCs w:val="28"/>
        </w:rPr>
        <w:t xml:space="preserve">№191-ФЗ «О введении </w:t>
      </w:r>
      <w:r w:rsidRPr="005B5250">
        <w:rPr>
          <w:sz w:val="28"/>
          <w:szCs w:val="28"/>
        </w:rPr>
        <w:br/>
        <w:t>в действие Градостроительного кодекса Российской Федерации»;</w:t>
      </w:r>
    </w:p>
    <w:p w:rsidR="003C1BB5" w:rsidRPr="005B5250" w:rsidRDefault="003C1BB5" w:rsidP="003C1BB5">
      <w:pPr>
        <w:autoSpaceDE w:val="0"/>
        <w:autoSpaceDN w:val="0"/>
        <w:adjustRightInd w:val="0"/>
        <w:ind w:firstLine="709"/>
        <w:jc w:val="both"/>
        <w:outlineLvl w:val="1"/>
        <w:rPr>
          <w:sz w:val="28"/>
          <w:szCs w:val="28"/>
        </w:rPr>
      </w:pPr>
      <w:r w:rsidRPr="005B5250">
        <w:rPr>
          <w:sz w:val="28"/>
          <w:szCs w:val="28"/>
        </w:rPr>
        <w:t>Федеральный закон от 24</w:t>
      </w:r>
      <w:r>
        <w:rPr>
          <w:sz w:val="28"/>
          <w:szCs w:val="28"/>
        </w:rPr>
        <w:t>.07.</w:t>
      </w:r>
      <w:r w:rsidRPr="005B5250">
        <w:rPr>
          <w:sz w:val="28"/>
          <w:szCs w:val="28"/>
        </w:rPr>
        <w:t>2007 №221-ФЗ «О государ</w:t>
      </w:r>
      <w:r>
        <w:rPr>
          <w:sz w:val="28"/>
          <w:szCs w:val="28"/>
        </w:rPr>
        <w:t>ственном кадастре недвижимости»</w:t>
      </w:r>
      <w:r w:rsidRPr="005B5250">
        <w:rPr>
          <w:sz w:val="28"/>
          <w:szCs w:val="28"/>
        </w:rPr>
        <w:t>;</w:t>
      </w:r>
    </w:p>
    <w:p w:rsidR="003C1BB5" w:rsidRPr="005B5250" w:rsidRDefault="003C1BB5" w:rsidP="003C1BB5">
      <w:pPr>
        <w:pStyle w:val="ConsPlusNormal"/>
        <w:ind w:firstLine="709"/>
        <w:jc w:val="both"/>
        <w:rPr>
          <w:rFonts w:ascii="Times New Roman" w:hAnsi="Times New Roman" w:cs="Times New Roman"/>
          <w:sz w:val="28"/>
          <w:szCs w:val="28"/>
        </w:rPr>
      </w:pPr>
      <w:r w:rsidRPr="005B5250">
        <w:rPr>
          <w:rFonts w:ascii="Times New Roman" w:hAnsi="Times New Roman" w:cs="Times New Roman"/>
          <w:sz w:val="28"/>
          <w:szCs w:val="28"/>
        </w:rPr>
        <w:t xml:space="preserve">Федеральный </w:t>
      </w:r>
      <w:hyperlink r:id="rId8" w:history="1">
        <w:r w:rsidRPr="005B5250">
          <w:rPr>
            <w:rFonts w:ascii="Times New Roman" w:hAnsi="Times New Roman" w:cs="Times New Roman"/>
            <w:sz w:val="28"/>
            <w:szCs w:val="28"/>
          </w:rPr>
          <w:t>закон</w:t>
        </w:r>
      </w:hyperlink>
      <w:r w:rsidRPr="005B5250">
        <w:rPr>
          <w:rFonts w:ascii="Times New Roman" w:hAnsi="Times New Roman" w:cs="Times New Roman"/>
          <w:sz w:val="28"/>
          <w:szCs w:val="28"/>
        </w:rPr>
        <w:t xml:space="preserve"> от 27.07.2006 №152-ФЗ «О персональных данных»;</w:t>
      </w:r>
    </w:p>
    <w:p w:rsidR="003C1BB5" w:rsidRPr="005B5250" w:rsidRDefault="003C1BB5" w:rsidP="003C1BB5">
      <w:pPr>
        <w:autoSpaceDE w:val="0"/>
        <w:autoSpaceDN w:val="0"/>
        <w:adjustRightInd w:val="0"/>
        <w:ind w:firstLine="709"/>
        <w:jc w:val="both"/>
        <w:outlineLvl w:val="1"/>
        <w:rPr>
          <w:sz w:val="28"/>
          <w:szCs w:val="28"/>
        </w:rPr>
      </w:pPr>
      <w:r w:rsidRPr="005B5250">
        <w:rPr>
          <w:sz w:val="28"/>
          <w:szCs w:val="28"/>
        </w:rPr>
        <w:t>Федеральный закон от 27</w:t>
      </w:r>
      <w:r>
        <w:rPr>
          <w:sz w:val="28"/>
          <w:szCs w:val="28"/>
        </w:rPr>
        <w:t>.07.</w:t>
      </w:r>
      <w:r w:rsidRPr="005B5250">
        <w:rPr>
          <w:sz w:val="28"/>
          <w:szCs w:val="28"/>
        </w:rPr>
        <w:t>2010 №210-ФЗ «Об организации предоставления государственных и муниципальных услуг»;</w:t>
      </w:r>
    </w:p>
    <w:p w:rsidR="003C1BB5" w:rsidRDefault="003C1BB5" w:rsidP="003C1BB5">
      <w:pPr>
        <w:autoSpaceDE w:val="0"/>
        <w:autoSpaceDN w:val="0"/>
        <w:adjustRightInd w:val="0"/>
        <w:ind w:firstLine="709"/>
        <w:jc w:val="both"/>
        <w:rPr>
          <w:sz w:val="28"/>
          <w:szCs w:val="28"/>
        </w:rPr>
      </w:pPr>
      <w:r w:rsidRPr="00062A4C">
        <w:rPr>
          <w:sz w:val="28"/>
          <w:szCs w:val="28"/>
        </w:rPr>
        <w:t>Федеральный зак</w:t>
      </w:r>
      <w:r>
        <w:rPr>
          <w:sz w:val="28"/>
          <w:szCs w:val="28"/>
        </w:rPr>
        <w:t>он от 06.04.2011 №</w:t>
      </w:r>
      <w:r w:rsidRPr="00062A4C">
        <w:rPr>
          <w:sz w:val="28"/>
          <w:szCs w:val="28"/>
        </w:rPr>
        <w:t>63-ФЗ «Об электронной подписи»;</w:t>
      </w:r>
    </w:p>
    <w:p w:rsidR="003C1BB5" w:rsidRPr="005B5250" w:rsidRDefault="003C1BB5" w:rsidP="003C1BB5">
      <w:pPr>
        <w:autoSpaceDE w:val="0"/>
        <w:autoSpaceDN w:val="0"/>
        <w:adjustRightInd w:val="0"/>
        <w:ind w:firstLine="709"/>
        <w:jc w:val="both"/>
        <w:rPr>
          <w:sz w:val="28"/>
          <w:szCs w:val="28"/>
        </w:rPr>
      </w:pPr>
      <w:r w:rsidRPr="005B5250">
        <w:rPr>
          <w:sz w:val="28"/>
          <w:szCs w:val="28"/>
        </w:rPr>
        <w:t>Закон Свердловской области от 07.07.2004 №18-ОЗ «Об особенностях регулирования земельных отношений на территории Свердловской области»;</w:t>
      </w:r>
    </w:p>
    <w:p w:rsidR="003C1BB5" w:rsidRDefault="003C1BB5" w:rsidP="003C1BB5">
      <w:pPr>
        <w:autoSpaceDE w:val="0"/>
        <w:autoSpaceDN w:val="0"/>
        <w:adjustRightInd w:val="0"/>
        <w:ind w:firstLine="709"/>
        <w:jc w:val="both"/>
        <w:rPr>
          <w:rFonts w:eastAsia="Calibri"/>
          <w:sz w:val="28"/>
          <w:szCs w:val="28"/>
        </w:rPr>
      </w:pPr>
      <w:r>
        <w:rPr>
          <w:rFonts w:eastAsia="Calibri"/>
          <w:sz w:val="28"/>
          <w:szCs w:val="28"/>
        </w:rPr>
        <w:t>п</w:t>
      </w:r>
      <w:r w:rsidRPr="00745152">
        <w:rPr>
          <w:rFonts w:eastAsia="Calibri"/>
          <w:sz w:val="28"/>
          <w:szCs w:val="28"/>
        </w:rPr>
        <w:t>риказ Минэкономр</w:t>
      </w:r>
      <w:r>
        <w:rPr>
          <w:rFonts w:eastAsia="Calibri"/>
          <w:sz w:val="28"/>
          <w:szCs w:val="28"/>
        </w:rPr>
        <w:t>азвития России от 12.01.2015 №1 «</w:t>
      </w:r>
      <w:r w:rsidRPr="00745152">
        <w:rPr>
          <w:rFonts w:eastAsia="Calibri"/>
          <w:sz w:val="28"/>
          <w:szCs w:val="28"/>
        </w:rPr>
        <w:t>Об утверждении перечня документов, подтверждающих право заявителя на приобретение земельног</w:t>
      </w:r>
      <w:r>
        <w:rPr>
          <w:rFonts w:eastAsia="Calibri"/>
          <w:sz w:val="28"/>
          <w:szCs w:val="28"/>
        </w:rPr>
        <w:t xml:space="preserve">о участка без проведения торгов». </w:t>
      </w:r>
    </w:p>
    <w:p w:rsidR="003C1BB5" w:rsidRPr="00062A4C" w:rsidRDefault="003C1BB5" w:rsidP="003C1BB5">
      <w:pPr>
        <w:autoSpaceDE w:val="0"/>
        <w:autoSpaceDN w:val="0"/>
        <w:adjustRightInd w:val="0"/>
        <w:ind w:firstLine="709"/>
        <w:jc w:val="both"/>
        <w:outlineLvl w:val="1"/>
        <w:rPr>
          <w:sz w:val="28"/>
          <w:szCs w:val="28"/>
        </w:rPr>
      </w:pPr>
      <w:r w:rsidRPr="003C1BB5">
        <w:rPr>
          <w:sz w:val="28"/>
          <w:szCs w:val="28"/>
        </w:rPr>
        <w:t>2.4.Исчерпывающий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Pr="00062A4C">
        <w:rPr>
          <w:sz w:val="28"/>
          <w:szCs w:val="28"/>
        </w:rPr>
        <w:t>:</w:t>
      </w:r>
    </w:p>
    <w:p w:rsidR="003C1BB5" w:rsidRPr="009D5438" w:rsidRDefault="003C1BB5" w:rsidP="003C1BB5">
      <w:pPr>
        <w:autoSpaceDE w:val="0"/>
        <w:autoSpaceDN w:val="0"/>
        <w:adjustRightInd w:val="0"/>
        <w:ind w:firstLine="709"/>
        <w:jc w:val="both"/>
        <w:outlineLvl w:val="1"/>
        <w:rPr>
          <w:sz w:val="28"/>
          <w:szCs w:val="28"/>
        </w:rPr>
      </w:pPr>
      <w:r w:rsidRPr="009D5438">
        <w:rPr>
          <w:sz w:val="28"/>
          <w:szCs w:val="28"/>
        </w:rPr>
        <w:t>1) заявление в письменной форме</w:t>
      </w:r>
      <w:r>
        <w:rPr>
          <w:sz w:val="28"/>
          <w:szCs w:val="28"/>
        </w:rPr>
        <w:t xml:space="preserve"> согласно приложению №1 к настоящему Административному регламенту</w:t>
      </w:r>
      <w:r w:rsidRPr="009D5438">
        <w:rPr>
          <w:sz w:val="28"/>
          <w:szCs w:val="28"/>
        </w:rPr>
        <w:t>, содержащее следующую информацию:</w:t>
      </w:r>
    </w:p>
    <w:p w:rsidR="003C1BB5" w:rsidRDefault="003C1BB5" w:rsidP="003C1BB5">
      <w:pPr>
        <w:autoSpaceDE w:val="0"/>
        <w:autoSpaceDN w:val="0"/>
        <w:adjustRightInd w:val="0"/>
        <w:ind w:firstLine="709"/>
        <w:jc w:val="both"/>
        <w:outlineLvl w:val="1"/>
        <w:rPr>
          <w:sz w:val="28"/>
          <w:szCs w:val="28"/>
        </w:rPr>
      </w:pPr>
      <w:r w:rsidRPr="009D5438">
        <w:rPr>
          <w:sz w:val="28"/>
          <w:szCs w:val="28"/>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w:t>
      </w:r>
      <w:r>
        <w:rPr>
          <w:sz w:val="28"/>
          <w:szCs w:val="28"/>
        </w:rPr>
        <w:t>ционный номер налогоплательщика</w:t>
      </w:r>
      <w:r w:rsidRPr="009D5438">
        <w:rPr>
          <w:sz w:val="28"/>
          <w:szCs w:val="28"/>
        </w:rPr>
        <w:t>;</w:t>
      </w:r>
    </w:p>
    <w:p w:rsidR="003C1BB5" w:rsidRPr="009D5438" w:rsidRDefault="003C1BB5" w:rsidP="003C1BB5">
      <w:pPr>
        <w:autoSpaceDE w:val="0"/>
        <w:autoSpaceDN w:val="0"/>
        <w:adjustRightInd w:val="0"/>
        <w:ind w:firstLine="709"/>
        <w:jc w:val="both"/>
        <w:outlineLvl w:val="1"/>
        <w:rPr>
          <w:sz w:val="28"/>
          <w:szCs w:val="28"/>
        </w:rPr>
      </w:pPr>
      <w:r w:rsidRPr="009D5438">
        <w:rPr>
          <w:sz w:val="28"/>
          <w:szCs w:val="28"/>
        </w:rPr>
        <w:t>кадастровый номер испрашиваемого земельного участка;</w:t>
      </w:r>
    </w:p>
    <w:p w:rsidR="003C1BB5" w:rsidRPr="009D5438" w:rsidRDefault="003C1BB5" w:rsidP="003C1BB5">
      <w:pPr>
        <w:autoSpaceDE w:val="0"/>
        <w:autoSpaceDN w:val="0"/>
        <w:adjustRightInd w:val="0"/>
        <w:ind w:firstLine="709"/>
        <w:jc w:val="both"/>
        <w:outlineLvl w:val="1"/>
        <w:rPr>
          <w:sz w:val="28"/>
          <w:szCs w:val="28"/>
        </w:rPr>
      </w:pPr>
      <w:r w:rsidRPr="009D5438">
        <w:rPr>
          <w:sz w:val="28"/>
          <w:szCs w:val="28"/>
        </w:rPr>
        <w:t>цель использования земельного участка;</w:t>
      </w:r>
    </w:p>
    <w:p w:rsidR="003C1BB5" w:rsidRPr="009D5438" w:rsidRDefault="003C1BB5" w:rsidP="003C1BB5">
      <w:pPr>
        <w:autoSpaceDE w:val="0"/>
        <w:autoSpaceDN w:val="0"/>
        <w:adjustRightInd w:val="0"/>
        <w:ind w:firstLine="709"/>
        <w:jc w:val="both"/>
        <w:outlineLvl w:val="1"/>
        <w:rPr>
          <w:sz w:val="28"/>
          <w:szCs w:val="28"/>
        </w:rPr>
      </w:pPr>
      <w:r w:rsidRPr="009D5438">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C1BB5" w:rsidRDefault="003C1BB5" w:rsidP="003C1BB5">
      <w:pPr>
        <w:autoSpaceDE w:val="0"/>
        <w:autoSpaceDN w:val="0"/>
        <w:adjustRightInd w:val="0"/>
        <w:ind w:firstLine="709"/>
        <w:jc w:val="both"/>
        <w:outlineLvl w:val="1"/>
        <w:rPr>
          <w:sz w:val="28"/>
          <w:szCs w:val="28"/>
        </w:rPr>
      </w:pPr>
      <w:r w:rsidRPr="009D5438">
        <w:rPr>
          <w:sz w:val="28"/>
          <w:szCs w:val="28"/>
        </w:rPr>
        <w:t>почтовый адрес и (или) адрес электронной почты для связи с заявителем;</w:t>
      </w:r>
    </w:p>
    <w:p w:rsidR="003C1BB5" w:rsidRDefault="003C1BB5" w:rsidP="003C1BB5">
      <w:pPr>
        <w:autoSpaceDE w:val="0"/>
        <w:autoSpaceDN w:val="0"/>
        <w:adjustRightInd w:val="0"/>
        <w:ind w:firstLine="709"/>
        <w:jc w:val="both"/>
        <w:rPr>
          <w:sz w:val="28"/>
          <w:szCs w:val="28"/>
        </w:rPr>
      </w:pPr>
      <w:r>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3C1BB5" w:rsidRPr="00C34AD4" w:rsidRDefault="001964C6" w:rsidP="003C1BB5">
      <w:pPr>
        <w:autoSpaceDE w:val="0"/>
        <w:autoSpaceDN w:val="0"/>
        <w:adjustRightInd w:val="0"/>
        <w:ind w:firstLine="709"/>
        <w:jc w:val="both"/>
        <w:outlineLvl w:val="1"/>
        <w:rPr>
          <w:sz w:val="28"/>
          <w:szCs w:val="28"/>
        </w:rPr>
      </w:pPr>
      <w:r>
        <w:rPr>
          <w:sz w:val="28"/>
          <w:szCs w:val="28"/>
        </w:rPr>
        <w:t>2)</w:t>
      </w:r>
      <w:r w:rsidR="003C1BB5" w:rsidRPr="00C34AD4">
        <w:rPr>
          <w:sz w:val="28"/>
          <w:szCs w:val="28"/>
        </w:rPr>
        <w:t>копия документа, удостоверяющего личность представителя заявителя (заявителей);</w:t>
      </w:r>
    </w:p>
    <w:p w:rsidR="003C1BB5" w:rsidRPr="00C34AD4" w:rsidRDefault="001964C6" w:rsidP="003C1BB5">
      <w:pPr>
        <w:autoSpaceDE w:val="0"/>
        <w:autoSpaceDN w:val="0"/>
        <w:adjustRightInd w:val="0"/>
        <w:ind w:firstLine="709"/>
        <w:jc w:val="both"/>
        <w:outlineLvl w:val="1"/>
        <w:rPr>
          <w:sz w:val="28"/>
          <w:szCs w:val="28"/>
        </w:rPr>
      </w:pPr>
      <w:r>
        <w:rPr>
          <w:sz w:val="28"/>
          <w:szCs w:val="28"/>
        </w:rPr>
        <w:t>3) </w:t>
      </w:r>
      <w:r w:rsidR="003C1BB5" w:rsidRPr="00C34AD4">
        <w:rPr>
          <w:sz w:val="28"/>
          <w:szCs w:val="28"/>
        </w:rPr>
        <w:t>копия документа, подтверждающего полномочия представителя;</w:t>
      </w:r>
    </w:p>
    <w:p w:rsidR="003C1BB5" w:rsidRDefault="001964C6" w:rsidP="003C1BB5">
      <w:pPr>
        <w:autoSpaceDE w:val="0"/>
        <w:autoSpaceDN w:val="0"/>
        <w:adjustRightInd w:val="0"/>
        <w:ind w:firstLine="709"/>
        <w:jc w:val="both"/>
        <w:rPr>
          <w:sz w:val="28"/>
          <w:szCs w:val="28"/>
        </w:rPr>
      </w:pPr>
      <w:r>
        <w:rPr>
          <w:sz w:val="28"/>
          <w:szCs w:val="28"/>
        </w:rPr>
        <w:t>4)</w:t>
      </w:r>
      <w:r w:rsidR="003C1BB5">
        <w:rPr>
          <w:sz w:val="28"/>
          <w:szCs w:val="28"/>
        </w:rPr>
        <w:t>документы, подтверждающие право заявителя на получение земельного участка в постоянное (бессрочное) пользование в соответствии со ст</w:t>
      </w:r>
      <w:r>
        <w:rPr>
          <w:sz w:val="28"/>
          <w:szCs w:val="28"/>
        </w:rPr>
        <w:t>.</w:t>
      </w:r>
      <w:r w:rsidR="003C1BB5">
        <w:rPr>
          <w:sz w:val="28"/>
          <w:szCs w:val="28"/>
        </w:rPr>
        <w:t xml:space="preserve">39.9 Земельного кодекса Российской Федерации;  </w:t>
      </w:r>
    </w:p>
    <w:p w:rsidR="003C1BB5" w:rsidRPr="00C56C9D" w:rsidRDefault="001964C6" w:rsidP="003C1BB5">
      <w:pPr>
        <w:autoSpaceDE w:val="0"/>
        <w:autoSpaceDN w:val="0"/>
        <w:adjustRightInd w:val="0"/>
        <w:ind w:firstLine="709"/>
        <w:jc w:val="both"/>
        <w:outlineLvl w:val="1"/>
        <w:rPr>
          <w:sz w:val="28"/>
          <w:szCs w:val="28"/>
        </w:rPr>
      </w:pPr>
      <w:r>
        <w:rPr>
          <w:sz w:val="28"/>
          <w:szCs w:val="28"/>
        </w:rPr>
        <w:t>5)</w:t>
      </w:r>
      <w:r w:rsidR="003C1BB5" w:rsidRPr="00C56C9D">
        <w:rPr>
          <w:sz w:val="28"/>
          <w:szCs w:val="28"/>
        </w:rPr>
        <w:t>документ, удостоверяющий (устанавливающий) права заявителя</w:t>
      </w:r>
      <w:r w:rsidR="003C1BB5" w:rsidRPr="00C56C9D">
        <w:rPr>
          <w:sz w:val="28"/>
          <w:szCs w:val="28"/>
        </w:rPr>
        <w:br/>
        <w:t>на здание, сооружение либо помещение, если право на такое здание, сооружение либо помещение не зарегистрировано в ЕГРП</w:t>
      </w:r>
      <w:r w:rsidR="003C1BB5">
        <w:rPr>
          <w:sz w:val="28"/>
          <w:szCs w:val="28"/>
        </w:rPr>
        <w:t xml:space="preserve">. </w:t>
      </w:r>
    </w:p>
    <w:p w:rsidR="003C1BB5" w:rsidRPr="003C1BB5" w:rsidRDefault="003C1BB5" w:rsidP="003C1BB5">
      <w:pPr>
        <w:autoSpaceDE w:val="0"/>
        <w:autoSpaceDN w:val="0"/>
        <w:adjustRightInd w:val="0"/>
        <w:ind w:firstLine="709"/>
        <w:jc w:val="both"/>
        <w:outlineLvl w:val="1"/>
        <w:rPr>
          <w:sz w:val="28"/>
          <w:szCs w:val="28"/>
        </w:rPr>
      </w:pPr>
      <w:r w:rsidRPr="003C1BB5">
        <w:rPr>
          <w:sz w:val="28"/>
          <w:szCs w:val="28"/>
        </w:rPr>
        <w:t>2.5</w:t>
      </w:r>
      <w:r>
        <w:rPr>
          <w:sz w:val="28"/>
          <w:szCs w:val="28"/>
        </w:rPr>
        <w:t>.</w:t>
      </w:r>
      <w:r w:rsidRPr="003C1BB5">
        <w:rPr>
          <w:sz w:val="28"/>
          <w:szCs w:val="28"/>
        </w:rPr>
        <w:t xml:space="preserve">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 </w:t>
      </w:r>
    </w:p>
    <w:p w:rsidR="003C1BB5" w:rsidRPr="003C1BB5" w:rsidRDefault="001964C6" w:rsidP="003C1BB5">
      <w:pPr>
        <w:autoSpaceDE w:val="0"/>
        <w:autoSpaceDN w:val="0"/>
        <w:adjustRightInd w:val="0"/>
        <w:ind w:firstLine="708"/>
        <w:jc w:val="both"/>
        <w:outlineLvl w:val="1"/>
        <w:rPr>
          <w:sz w:val="28"/>
          <w:szCs w:val="28"/>
        </w:rPr>
      </w:pPr>
      <w:r>
        <w:rPr>
          <w:sz w:val="28"/>
          <w:szCs w:val="28"/>
        </w:rPr>
        <w:lastRenderedPageBreak/>
        <w:t>1)</w:t>
      </w:r>
      <w:r w:rsidR="003C1BB5" w:rsidRPr="003C1BB5">
        <w:rPr>
          <w:sz w:val="28"/>
          <w:szCs w:val="28"/>
        </w:rPr>
        <w:t>выписка из ЕГРЮЛ о юридическом лице, являющемся заявителем;</w:t>
      </w:r>
    </w:p>
    <w:p w:rsidR="003C1BB5" w:rsidRPr="003C1BB5" w:rsidRDefault="001964C6" w:rsidP="003C1BB5">
      <w:pPr>
        <w:autoSpaceDE w:val="0"/>
        <w:autoSpaceDN w:val="0"/>
        <w:adjustRightInd w:val="0"/>
        <w:ind w:firstLine="708"/>
        <w:jc w:val="both"/>
        <w:outlineLvl w:val="1"/>
        <w:rPr>
          <w:sz w:val="28"/>
          <w:szCs w:val="28"/>
        </w:rPr>
      </w:pPr>
      <w:r>
        <w:rPr>
          <w:sz w:val="28"/>
          <w:szCs w:val="28"/>
        </w:rPr>
        <w:t>2)</w:t>
      </w:r>
      <w:r w:rsidR="003C1BB5" w:rsidRPr="003C1BB5">
        <w:rPr>
          <w:sz w:val="28"/>
          <w:szCs w:val="28"/>
        </w:rPr>
        <w:t>выписка из Единого государственного реестра прав на недвижимое имущество и сделок с ним о правах на земельный участок либо уведомление</w:t>
      </w:r>
      <w:r w:rsidR="003C1BB5" w:rsidRPr="003C1BB5">
        <w:rPr>
          <w:sz w:val="28"/>
          <w:szCs w:val="28"/>
        </w:rPr>
        <w:br/>
        <w:t>об отсутствии в ЕГРП запрашиваемых сведений о зарегистрированных правах</w:t>
      </w:r>
      <w:r w:rsidR="003C1BB5" w:rsidRPr="003C1BB5">
        <w:rPr>
          <w:sz w:val="28"/>
          <w:szCs w:val="28"/>
        </w:rPr>
        <w:br/>
        <w:t>на земельный участок;</w:t>
      </w:r>
    </w:p>
    <w:p w:rsidR="003C1BB5" w:rsidRPr="003C1BB5" w:rsidRDefault="001964C6" w:rsidP="003C1BB5">
      <w:pPr>
        <w:autoSpaceDE w:val="0"/>
        <w:autoSpaceDN w:val="0"/>
        <w:adjustRightInd w:val="0"/>
        <w:ind w:firstLine="708"/>
        <w:jc w:val="both"/>
        <w:outlineLvl w:val="1"/>
        <w:rPr>
          <w:sz w:val="28"/>
          <w:szCs w:val="28"/>
        </w:rPr>
      </w:pPr>
      <w:r>
        <w:rPr>
          <w:sz w:val="28"/>
          <w:szCs w:val="28"/>
        </w:rPr>
        <w:t>3)</w:t>
      </w:r>
      <w:r w:rsidR="003C1BB5" w:rsidRPr="003C1BB5">
        <w:rPr>
          <w:sz w:val="28"/>
          <w:szCs w:val="28"/>
        </w:rPr>
        <w:t>выписка из Единого государственного реестра прав на недвижимое имущество и сделок с ним о правах на здание, сооружение, находящиеся</w:t>
      </w:r>
      <w:r w:rsidR="003C1BB5" w:rsidRPr="003C1BB5">
        <w:rPr>
          <w:sz w:val="28"/>
          <w:szCs w:val="28"/>
        </w:rPr>
        <w:br/>
        <w:t>на приобретаемом земельном участке либо уведомление об отсутствии в ЕГРП запрашиваемых сведений о зарегистрированных правах на здания, сооружения;</w:t>
      </w:r>
    </w:p>
    <w:p w:rsidR="003C1BB5" w:rsidRPr="003C1BB5" w:rsidRDefault="001964C6" w:rsidP="003C1BB5">
      <w:pPr>
        <w:autoSpaceDE w:val="0"/>
        <w:autoSpaceDN w:val="0"/>
        <w:adjustRightInd w:val="0"/>
        <w:ind w:firstLine="708"/>
        <w:jc w:val="both"/>
        <w:outlineLvl w:val="1"/>
        <w:rPr>
          <w:sz w:val="28"/>
          <w:szCs w:val="28"/>
        </w:rPr>
      </w:pPr>
      <w:r>
        <w:rPr>
          <w:sz w:val="28"/>
          <w:szCs w:val="28"/>
        </w:rPr>
        <w:t>4)</w:t>
      </w:r>
      <w:r w:rsidR="003C1BB5" w:rsidRPr="003C1BB5">
        <w:rPr>
          <w:sz w:val="28"/>
          <w:szCs w:val="28"/>
        </w:rPr>
        <w:t xml:space="preserve">кадастровый паспорт земельного участка.  </w:t>
      </w:r>
    </w:p>
    <w:p w:rsidR="003C1BB5" w:rsidRPr="003C1BB5" w:rsidRDefault="003C1BB5" w:rsidP="003C1BB5">
      <w:pPr>
        <w:autoSpaceDE w:val="0"/>
        <w:autoSpaceDN w:val="0"/>
        <w:adjustRightInd w:val="0"/>
        <w:ind w:firstLine="708"/>
        <w:jc w:val="both"/>
        <w:outlineLvl w:val="1"/>
        <w:rPr>
          <w:sz w:val="28"/>
          <w:szCs w:val="28"/>
        </w:rPr>
      </w:pPr>
      <w:r w:rsidRPr="003C1BB5">
        <w:rPr>
          <w:sz w:val="28"/>
          <w:szCs w:val="28"/>
        </w:rPr>
        <w:t xml:space="preserve">Документы, указанные в </w:t>
      </w:r>
      <w:r w:rsidR="001964C6">
        <w:rPr>
          <w:sz w:val="28"/>
          <w:szCs w:val="28"/>
        </w:rPr>
        <w:t xml:space="preserve">настоящем </w:t>
      </w:r>
      <w:r w:rsidRPr="003C1BB5">
        <w:rPr>
          <w:sz w:val="28"/>
          <w:szCs w:val="28"/>
        </w:rPr>
        <w:t xml:space="preserve">пункте </w:t>
      </w:r>
      <w:r w:rsidR="001964C6">
        <w:rPr>
          <w:sz w:val="28"/>
          <w:szCs w:val="28"/>
        </w:rPr>
        <w:t>н</w:t>
      </w:r>
      <w:r w:rsidRPr="003C1BB5">
        <w:rPr>
          <w:sz w:val="28"/>
          <w:szCs w:val="28"/>
        </w:rPr>
        <w:t xml:space="preserve">астоящего </w:t>
      </w:r>
      <w:r w:rsidR="001964C6">
        <w:rPr>
          <w:sz w:val="28"/>
          <w:szCs w:val="28"/>
        </w:rPr>
        <w:t>Административного р</w:t>
      </w:r>
      <w:r w:rsidRPr="003C1BB5">
        <w:rPr>
          <w:sz w:val="28"/>
          <w:szCs w:val="28"/>
        </w:rPr>
        <w:t>егламента, заявитель может представить самостоятельно.</w:t>
      </w:r>
    </w:p>
    <w:p w:rsidR="003C1BB5" w:rsidRPr="003C1BB5" w:rsidRDefault="003C1BB5" w:rsidP="003C1BB5">
      <w:pPr>
        <w:autoSpaceDE w:val="0"/>
        <w:autoSpaceDN w:val="0"/>
        <w:adjustRightInd w:val="0"/>
        <w:ind w:firstLine="708"/>
        <w:jc w:val="both"/>
        <w:outlineLvl w:val="1"/>
        <w:rPr>
          <w:sz w:val="28"/>
          <w:szCs w:val="28"/>
        </w:rPr>
      </w:pPr>
      <w:r w:rsidRPr="003C1BB5">
        <w:rPr>
          <w:sz w:val="28"/>
          <w:szCs w:val="28"/>
        </w:rPr>
        <w:t xml:space="preserve">Непредставление заявителем документов, указанных в части первой настоящего пункта, не является основанием для отказа заявителю </w:t>
      </w:r>
      <w:r w:rsidRPr="003C1BB5">
        <w:rPr>
          <w:sz w:val="28"/>
          <w:szCs w:val="28"/>
        </w:rPr>
        <w:br/>
        <w:t xml:space="preserve">в предоставлении муниципальной услуги. </w:t>
      </w:r>
    </w:p>
    <w:p w:rsidR="003C1BB5" w:rsidRPr="003C1BB5" w:rsidRDefault="003C1BB5" w:rsidP="003C1BB5">
      <w:pPr>
        <w:autoSpaceDE w:val="0"/>
        <w:autoSpaceDN w:val="0"/>
        <w:adjustRightInd w:val="0"/>
        <w:ind w:firstLine="708"/>
        <w:jc w:val="both"/>
        <w:outlineLvl w:val="1"/>
        <w:rPr>
          <w:sz w:val="28"/>
          <w:szCs w:val="28"/>
        </w:rPr>
      </w:pPr>
      <w:r>
        <w:rPr>
          <w:sz w:val="28"/>
          <w:szCs w:val="28"/>
        </w:rPr>
        <w:t>2.6.</w:t>
      </w:r>
      <w:r w:rsidRPr="003C1BB5">
        <w:rPr>
          <w:sz w:val="28"/>
          <w:szCs w:val="28"/>
        </w:rPr>
        <w:t>Специалисты Уполномоченного учреждения в процессе предоставления муниципальной услуги не вправе требовать от заявителя:</w:t>
      </w:r>
    </w:p>
    <w:p w:rsidR="003C1BB5" w:rsidRPr="003C1BB5" w:rsidRDefault="003C1BB5" w:rsidP="003C1BB5">
      <w:pPr>
        <w:autoSpaceDE w:val="0"/>
        <w:autoSpaceDN w:val="0"/>
        <w:adjustRightInd w:val="0"/>
        <w:ind w:firstLine="709"/>
        <w:jc w:val="both"/>
        <w:outlineLvl w:val="1"/>
        <w:rPr>
          <w:sz w:val="28"/>
          <w:szCs w:val="28"/>
        </w:rPr>
      </w:pPr>
      <w:r>
        <w:rPr>
          <w:sz w:val="28"/>
          <w:szCs w:val="28"/>
        </w:rPr>
        <w:t>1)</w:t>
      </w:r>
      <w:r w:rsidRPr="003C1BB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1BB5" w:rsidRPr="003C1BB5" w:rsidRDefault="003C1BB5" w:rsidP="004A3622">
      <w:pPr>
        <w:autoSpaceDE w:val="0"/>
        <w:autoSpaceDN w:val="0"/>
        <w:adjustRightInd w:val="0"/>
        <w:ind w:firstLine="709"/>
        <w:jc w:val="both"/>
        <w:outlineLvl w:val="1"/>
        <w:rPr>
          <w:sz w:val="28"/>
          <w:szCs w:val="28"/>
        </w:rPr>
      </w:pPr>
      <w:proofErr w:type="gramStart"/>
      <w:r>
        <w:rPr>
          <w:sz w:val="28"/>
          <w:szCs w:val="28"/>
        </w:rPr>
        <w:t>2)</w:t>
      </w:r>
      <w:r w:rsidRPr="003C1BB5">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3C1BB5">
        <w:rPr>
          <w:sz w:val="28"/>
          <w:szCs w:val="28"/>
        </w:rPr>
        <w:t xml:space="preserve"> ч</w:t>
      </w:r>
      <w:r w:rsidR="004A3622">
        <w:rPr>
          <w:sz w:val="28"/>
          <w:szCs w:val="28"/>
        </w:rPr>
        <w:t>.</w:t>
      </w:r>
      <w:r w:rsidRPr="003C1BB5">
        <w:rPr>
          <w:sz w:val="28"/>
          <w:szCs w:val="28"/>
        </w:rPr>
        <w:t>6 ст</w:t>
      </w:r>
      <w:r w:rsidR="004A3622">
        <w:rPr>
          <w:sz w:val="28"/>
          <w:szCs w:val="28"/>
        </w:rPr>
        <w:t>.</w:t>
      </w:r>
      <w:r w:rsidRPr="003C1BB5">
        <w:rPr>
          <w:sz w:val="28"/>
          <w:szCs w:val="28"/>
        </w:rPr>
        <w:t>7 Федерального закона №210-ФЗ.</w:t>
      </w:r>
    </w:p>
    <w:p w:rsidR="003C1BB5" w:rsidRPr="003C1BB5" w:rsidRDefault="003C1BB5" w:rsidP="004A3622">
      <w:pPr>
        <w:autoSpaceDE w:val="0"/>
        <w:autoSpaceDN w:val="0"/>
        <w:adjustRightInd w:val="0"/>
        <w:ind w:firstLine="709"/>
        <w:jc w:val="both"/>
        <w:outlineLvl w:val="1"/>
        <w:rPr>
          <w:sz w:val="28"/>
          <w:szCs w:val="28"/>
        </w:rPr>
      </w:pPr>
      <w:r w:rsidRPr="003C1BB5">
        <w:rPr>
          <w:sz w:val="28"/>
          <w:szCs w:val="28"/>
        </w:rPr>
        <w:t>2.7</w:t>
      </w:r>
      <w:r>
        <w:rPr>
          <w:sz w:val="28"/>
          <w:szCs w:val="28"/>
        </w:rPr>
        <w:t>.</w:t>
      </w:r>
      <w:r w:rsidRPr="003C1BB5">
        <w:rPr>
          <w:sz w:val="28"/>
          <w:szCs w:val="28"/>
        </w:rPr>
        <w:t>Оснований для отказа в приеме документов, необходимых</w:t>
      </w:r>
      <w:r w:rsidRPr="003C1BB5">
        <w:rPr>
          <w:sz w:val="28"/>
          <w:szCs w:val="28"/>
        </w:rPr>
        <w:br/>
        <w:t>для предоставления муниципальной услуги, не предусмотрено.</w:t>
      </w:r>
    </w:p>
    <w:p w:rsidR="003C1BB5" w:rsidRPr="003C1BB5" w:rsidRDefault="003C1BB5" w:rsidP="004A3622">
      <w:pPr>
        <w:pStyle w:val="a4"/>
        <w:widowControl w:val="0"/>
        <w:spacing w:before="0" w:beforeAutospacing="0" w:after="0" w:afterAutospacing="0"/>
        <w:ind w:firstLine="709"/>
        <w:jc w:val="both"/>
        <w:rPr>
          <w:sz w:val="28"/>
          <w:szCs w:val="28"/>
        </w:rPr>
      </w:pPr>
      <w:r>
        <w:rPr>
          <w:sz w:val="28"/>
          <w:szCs w:val="28"/>
        </w:rPr>
        <w:t>2.8.</w:t>
      </w:r>
      <w:r w:rsidRPr="003C1BB5">
        <w:rPr>
          <w:sz w:val="28"/>
          <w:szCs w:val="28"/>
        </w:rPr>
        <w:t>Оснований для приостановления предоставления муниципальной услуги не предусмотрено.</w:t>
      </w:r>
    </w:p>
    <w:p w:rsidR="003C1BB5" w:rsidRPr="003C1BB5" w:rsidRDefault="003C1BB5" w:rsidP="004A3622">
      <w:pPr>
        <w:widowControl w:val="0"/>
        <w:autoSpaceDE w:val="0"/>
        <w:autoSpaceDN w:val="0"/>
        <w:adjustRightInd w:val="0"/>
        <w:ind w:firstLine="709"/>
        <w:jc w:val="both"/>
        <w:rPr>
          <w:sz w:val="28"/>
          <w:szCs w:val="28"/>
        </w:rPr>
      </w:pPr>
      <w:r w:rsidRPr="003C1BB5">
        <w:rPr>
          <w:spacing w:val="-2"/>
          <w:sz w:val="28"/>
          <w:szCs w:val="28"/>
        </w:rPr>
        <w:t>О</w:t>
      </w:r>
      <w:r w:rsidRPr="003C1BB5">
        <w:rPr>
          <w:sz w:val="28"/>
          <w:szCs w:val="28"/>
        </w:rPr>
        <w:t>снованиями для возврата заявления о предоставлении в постоянное (бессрочное) пользование земельного участка являются:</w:t>
      </w:r>
    </w:p>
    <w:p w:rsidR="003C1BB5" w:rsidRPr="003C1BB5" w:rsidRDefault="003C1BB5" w:rsidP="004A3622">
      <w:pPr>
        <w:autoSpaceDE w:val="0"/>
        <w:autoSpaceDN w:val="0"/>
        <w:adjustRightInd w:val="0"/>
        <w:ind w:firstLine="709"/>
        <w:jc w:val="both"/>
        <w:rPr>
          <w:sz w:val="28"/>
          <w:szCs w:val="28"/>
        </w:rPr>
      </w:pPr>
      <w:r w:rsidRPr="003C1BB5">
        <w:rPr>
          <w:sz w:val="28"/>
          <w:szCs w:val="28"/>
        </w:rPr>
        <w:t>заявление не соответствует требованиям п</w:t>
      </w:r>
      <w:r>
        <w:rPr>
          <w:sz w:val="28"/>
          <w:szCs w:val="28"/>
        </w:rPr>
        <w:t>.</w:t>
      </w:r>
      <w:r w:rsidRPr="003C1BB5">
        <w:rPr>
          <w:sz w:val="28"/>
          <w:szCs w:val="28"/>
        </w:rPr>
        <w:t>1 ст</w:t>
      </w:r>
      <w:r>
        <w:rPr>
          <w:sz w:val="28"/>
          <w:szCs w:val="28"/>
        </w:rPr>
        <w:t>.</w:t>
      </w:r>
      <w:r w:rsidRPr="003C1BB5">
        <w:rPr>
          <w:sz w:val="28"/>
          <w:szCs w:val="28"/>
        </w:rPr>
        <w:t>39.17 Земельного кодекса РФ;</w:t>
      </w:r>
    </w:p>
    <w:p w:rsidR="003C1BB5" w:rsidRPr="003C1BB5" w:rsidRDefault="003C1BB5" w:rsidP="004A3622">
      <w:pPr>
        <w:autoSpaceDE w:val="0"/>
        <w:autoSpaceDN w:val="0"/>
        <w:adjustRightInd w:val="0"/>
        <w:ind w:firstLine="709"/>
        <w:jc w:val="both"/>
        <w:rPr>
          <w:sz w:val="28"/>
          <w:szCs w:val="28"/>
        </w:rPr>
      </w:pPr>
      <w:r w:rsidRPr="003C1BB5">
        <w:rPr>
          <w:sz w:val="28"/>
          <w:szCs w:val="28"/>
        </w:rPr>
        <w:t xml:space="preserve">подано в иной уполномоченный орган; </w:t>
      </w:r>
    </w:p>
    <w:p w:rsidR="003C1BB5" w:rsidRPr="003C1BB5" w:rsidRDefault="003C1BB5" w:rsidP="004A3622">
      <w:pPr>
        <w:autoSpaceDE w:val="0"/>
        <w:autoSpaceDN w:val="0"/>
        <w:adjustRightInd w:val="0"/>
        <w:ind w:firstLine="709"/>
        <w:jc w:val="both"/>
        <w:rPr>
          <w:color w:val="000000"/>
          <w:sz w:val="28"/>
          <w:szCs w:val="28"/>
        </w:rPr>
      </w:pPr>
      <w:r w:rsidRPr="003C1BB5">
        <w:rPr>
          <w:sz w:val="28"/>
          <w:szCs w:val="28"/>
        </w:rPr>
        <w:t>к заявлению не приложены документы, предусмотренные п</w:t>
      </w:r>
      <w:r w:rsidR="004A3622">
        <w:rPr>
          <w:sz w:val="28"/>
          <w:szCs w:val="28"/>
        </w:rPr>
        <w:t>.</w:t>
      </w:r>
      <w:r w:rsidRPr="003C1BB5">
        <w:rPr>
          <w:sz w:val="28"/>
          <w:szCs w:val="28"/>
        </w:rPr>
        <w:t>2 ст</w:t>
      </w:r>
      <w:r w:rsidR="004A3622">
        <w:rPr>
          <w:sz w:val="28"/>
          <w:szCs w:val="28"/>
        </w:rPr>
        <w:t>.</w:t>
      </w:r>
      <w:r w:rsidRPr="003C1BB5">
        <w:rPr>
          <w:sz w:val="28"/>
          <w:szCs w:val="28"/>
        </w:rPr>
        <w:t xml:space="preserve">39.17 Земельного кодекса РФ. </w:t>
      </w:r>
    </w:p>
    <w:p w:rsidR="003C1BB5" w:rsidRPr="003C1BB5" w:rsidRDefault="003C1BB5" w:rsidP="004A3622">
      <w:pPr>
        <w:autoSpaceDE w:val="0"/>
        <w:autoSpaceDN w:val="0"/>
        <w:adjustRightInd w:val="0"/>
        <w:ind w:firstLine="709"/>
        <w:jc w:val="both"/>
        <w:rPr>
          <w:color w:val="000000"/>
          <w:sz w:val="28"/>
          <w:szCs w:val="28"/>
        </w:rPr>
      </w:pPr>
      <w:r w:rsidRPr="003C1BB5">
        <w:rPr>
          <w:color w:val="000000"/>
          <w:sz w:val="28"/>
          <w:szCs w:val="28"/>
        </w:rPr>
        <w:t xml:space="preserve">Основаниями для отказа в предоставлении в постоянное (бессрочное) пользование земельного участка являются:  </w:t>
      </w:r>
    </w:p>
    <w:p w:rsidR="003C1BB5" w:rsidRPr="003C1BB5" w:rsidRDefault="003C1BB5" w:rsidP="004A3622">
      <w:pPr>
        <w:autoSpaceDE w:val="0"/>
        <w:autoSpaceDN w:val="0"/>
        <w:adjustRightInd w:val="0"/>
        <w:ind w:firstLine="709"/>
        <w:jc w:val="both"/>
        <w:rPr>
          <w:rFonts w:eastAsia="Calibri"/>
          <w:sz w:val="28"/>
          <w:szCs w:val="28"/>
        </w:rPr>
      </w:pPr>
      <w:r w:rsidRPr="003C1BB5">
        <w:rPr>
          <w:rFonts w:eastAsia="Calibri"/>
          <w:sz w:val="28"/>
          <w:szCs w:val="28"/>
        </w:rPr>
        <w:lastRenderedPageBreak/>
        <w:t>предоставление земельного участка на заявленном виде прав не допускается;</w:t>
      </w:r>
    </w:p>
    <w:p w:rsidR="003C1BB5" w:rsidRPr="003C1BB5" w:rsidRDefault="003C1BB5" w:rsidP="00AE04C6">
      <w:pPr>
        <w:spacing w:beforeLines="20" w:afterLines="20"/>
        <w:ind w:firstLine="709"/>
        <w:jc w:val="both"/>
        <w:rPr>
          <w:bCs/>
          <w:sz w:val="28"/>
          <w:szCs w:val="28"/>
        </w:rPr>
      </w:pPr>
      <w:r w:rsidRPr="003C1BB5">
        <w:rPr>
          <w:sz w:val="28"/>
          <w:szCs w:val="28"/>
        </w:rPr>
        <w:t xml:space="preserve">земельный участок, указанный в заявлении, не относится к земельным участкам, государственная собственность на которые </w:t>
      </w:r>
      <w:r w:rsidRPr="003C1BB5">
        <w:rPr>
          <w:bCs/>
          <w:sz w:val="28"/>
          <w:szCs w:val="28"/>
        </w:rPr>
        <w:t>не разграничена, на территории Березовского городского округа, либо к земельным участкам, находящимся в собственности Березовского городского округа;</w:t>
      </w:r>
    </w:p>
    <w:p w:rsidR="003C1BB5" w:rsidRPr="003C1BB5" w:rsidRDefault="003C1BB5" w:rsidP="004A3622">
      <w:pPr>
        <w:widowControl w:val="0"/>
        <w:autoSpaceDE w:val="0"/>
        <w:autoSpaceDN w:val="0"/>
        <w:adjustRightInd w:val="0"/>
        <w:ind w:firstLine="709"/>
        <w:jc w:val="both"/>
        <w:rPr>
          <w:sz w:val="28"/>
          <w:szCs w:val="28"/>
        </w:rPr>
      </w:pPr>
      <w:r w:rsidRPr="003C1BB5">
        <w:rPr>
          <w:sz w:val="28"/>
          <w:szCs w:val="28"/>
        </w:rPr>
        <w:t>в случае если земельный участок расположен в землях общего пользования;</w:t>
      </w:r>
    </w:p>
    <w:p w:rsidR="003C1BB5" w:rsidRPr="003C1BB5" w:rsidRDefault="003C1BB5" w:rsidP="004A3622">
      <w:pPr>
        <w:autoSpaceDE w:val="0"/>
        <w:autoSpaceDN w:val="0"/>
        <w:adjustRightInd w:val="0"/>
        <w:ind w:firstLine="709"/>
        <w:jc w:val="both"/>
        <w:rPr>
          <w:rFonts w:eastAsia="Calibri"/>
          <w:color w:val="000000"/>
          <w:sz w:val="28"/>
          <w:szCs w:val="28"/>
        </w:rPr>
      </w:pPr>
      <w:r w:rsidRPr="003C1BB5">
        <w:rPr>
          <w:rFonts w:eastAsia="Calibri"/>
          <w:color w:val="000000"/>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color w:val="000000"/>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9" w:history="1">
        <w:r w:rsidRPr="003C1BB5">
          <w:rPr>
            <w:rFonts w:eastAsia="Calibri"/>
            <w:color w:val="000000"/>
            <w:sz w:val="28"/>
            <w:szCs w:val="28"/>
          </w:rPr>
          <w:t>п</w:t>
        </w:r>
        <w:r w:rsidR="001964C6">
          <w:rPr>
            <w:rFonts w:eastAsia="Calibri"/>
            <w:color w:val="000000"/>
            <w:sz w:val="28"/>
            <w:szCs w:val="28"/>
          </w:rPr>
          <w:t>.</w:t>
        </w:r>
        <w:r w:rsidRPr="003C1BB5">
          <w:rPr>
            <w:rFonts w:eastAsia="Calibri"/>
            <w:color w:val="000000"/>
            <w:sz w:val="28"/>
            <w:szCs w:val="28"/>
          </w:rPr>
          <w:t>3 с</w:t>
        </w:r>
        <w:r w:rsidR="001964C6">
          <w:rPr>
            <w:rFonts w:eastAsia="Calibri"/>
            <w:color w:val="000000"/>
            <w:sz w:val="28"/>
            <w:szCs w:val="28"/>
          </w:rPr>
          <w:t>т.</w:t>
        </w:r>
        <w:r w:rsidRPr="003C1BB5">
          <w:rPr>
            <w:rFonts w:eastAsia="Calibri"/>
            <w:color w:val="000000"/>
            <w:sz w:val="28"/>
            <w:szCs w:val="28"/>
          </w:rPr>
          <w:t>39.36</w:t>
        </w:r>
      </w:hyperlink>
      <w:r w:rsidRPr="003C1BB5">
        <w:rPr>
          <w:rFonts w:eastAsia="Calibri"/>
          <w:color w:val="000000"/>
          <w:sz w:val="28"/>
          <w:szCs w:val="28"/>
        </w:rPr>
        <w:t xml:space="preserve"> настоящего Кодекса, и это не препятствует использованию земельного</w:t>
      </w:r>
      <w:proofErr w:type="gramEnd"/>
      <w:r w:rsidRPr="003C1BB5">
        <w:rPr>
          <w:rFonts w:eastAsia="Calibri"/>
          <w:color w:val="000000"/>
          <w:sz w:val="28"/>
          <w:szCs w:val="28"/>
        </w:rPr>
        <w:t xml:space="preserve"> участка в соответствии</w:t>
      </w:r>
      <w:r w:rsidRPr="003C1BB5">
        <w:rPr>
          <w:rFonts w:eastAsia="Calibri"/>
          <w:sz w:val="28"/>
          <w:szCs w:val="28"/>
        </w:rPr>
        <w:t xml:space="preserve"> с его разрешенным использованием;</w:t>
      </w:r>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3C1BB5">
        <w:rPr>
          <w:rFonts w:eastAsia="Calibri"/>
          <w:sz w:val="28"/>
          <w:szCs w:val="28"/>
        </w:rPr>
        <w:t xml:space="preserve"> строительства;</w:t>
      </w:r>
    </w:p>
    <w:p w:rsidR="003C1BB5" w:rsidRPr="003C1BB5" w:rsidRDefault="003C1BB5" w:rsidP="004A3622">
      <w:pPr>
        <w:autoSpaceDE w:val="0"/>
        <w:autoSpaceDN w:val="0"/>
        <w:adjustRightInd w:val="0"/>
        <w:ind w:firstLine="709"/>
        <w:jc w:val="both"/>
        <w:rPr>
          <w:rFonts w:eastAsia="Calibri"/>
          <w:sz w:val="28"/>
          <w:szCs w:val="28"/>
        </w:rPr>
      </w:pPr>
      <w:r w:rsidRPr="003C1BB5">
        <w:rPr>
          <w:rFonts w:eastAsia="Calibri"/>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C1BB5">
        <w:rPr>
          <w:rFonts w:eastAsia="Calibri"/>
          <w:sz w:val="28"/>
          <w:szCs w:val="28"/>
        </w:rPr>
        <w:t xml:space="preserve"> целей резервирования;</w:t>
      </w:r>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3C1BB5">
        <w:rPr>
          <w:rFonts w:eastAsia="Calibri"/>
          <w:sz w:val="28"/>
          <w:szCs w:val="28"/>
        </w:rPr>
        <w:lastRenderedPageBreak/>
        <w:t>расположенных на таком земельном участке, или правообладатель такого земельного участка;</w:t>
      </w:r>
      <w:proofErr w:type="gramEnd"/>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3C1BB5">
        <w:rPr>
          <w:rFonts w:eastAsia="Calibri"/>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3C1BB5">
        <w:rPr>
          <w:rFonts w:eastAsia="Calibri"/>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C1BB5" w:rsidRPr="003C1BB5" w:rsidRDefault="003C1BB5" w:rsidP="004A3622">
      <w:pPr>
        <w:autoSpaceDE w:val="0"/>
        <w:autoSpaceDN w:val="0"/>
        <w:adjustRightInd w:val="0"/>
        <w:ind w:firstLine="709"/>
        <w:jc w:val="both"/>
        <w:rPr>
          <w:rFonts w:eastAsia="Calibri"/>
          <w:color w:val="000000"/>
          <w:sz w:val="28"/>
          <w:szCs w:val="28"/>
        </w:rPr>
      </w:pPr>
      <w:r w:rsidRPr="003C1BB5">
        <w:rPr>
          <w:rFonts w:eastAsia="Calibri"/>
          <w:sz w:val="28"/>
          <w:szCs w:val="28"/>
        </w:rPr>
        <w:t xml:space="preserve">указанный в заявлении о </w:t>
      </w:r>
      <w:r w:rsidRPr="003C1BB5">
        <w:rPr>
          <w:rFonts w:eastAsia="Calibri"/>
          <w:color w:val="000000"/>
          <w:sz w:val="28"/>
          <w:szCs w:val="28"/>
        </w:rPr>
        <w:t xml:space="preserve">предоставлении земельного участка земельный участок является предметом аукциона, </w:t>
      </w:r>
      <w:proofErr w:type="gramStart"/>
      <w:r w:rsidRPr="003C1BB5">
        <w:rPr>
          <w:rFonts w:eastAsia="Calibri"/>
          <w:color w:val="000000"/>
          <w:sz w:val="28"/>
          <w:szCs w:val="28"/>
        </w:rPr>
        <w:t>извещение</w:t>
      </w:r>
      <w:proofErr w:type="gramEnd"/>
      <w:r w:rsidRPr="003C1BB5">
        <w:rPr>
          <w:rFonts w:eastAsia="Calibri"/>
          <w:color w:val="000000"/>
          <w:sz w:val="28"/>
          <w:szCs w:val="28"/>
        </w:rPr>
        <w:t xml:space="preserve"> о проведении которого размещено в соответствии с </w:t>
      </w:r>
      <w:hyperlink r:id="rId10" w:history="1">
        <w:r w:rsidRPr="003C1BB5">
          <w:rPr>
            <w:rFonts w:eastAsia="Calibri"/>
            <w:color w:val="000000"/>
            <w:sz w:val="28"/>
            <w:szCs w:val="28"/>
          </w:rPr>
          <w:t>п</w:t>
        </w:r>
        <w:r w:rsidR="001964C6">
          <w:rPr>
            <w:rFonts w:eastAsia="Calibri"/>
            <w:color w:val="000000"/>
            <w:sz w:val="28"/>
            <w:szCs w:val="28"/>
          </w:rPr>
          <w:t>.</w:t>
        </w:r>
        <w:r w:rsidRPr="003C1BB5">
          <w:rPr>
            <w:rFonts w:eastAsia="Calibri"/>
            <w:color w:val="000000"/>
            <w:sz w:val="28"/>
            <w:szCs w:val="28"/>
          </w:rPr>
          <w:t>19 ст</w:t>
        </w:r>
        <w:r w:rsidR="001964C6">
          <w:rPr>
            <w:rFonts w:eastAsia="Calibri"/>
            <w:color w:val="000000"/>
            <w:sz w:val="28"/>
            <w:szCs w:val="28"/>
          </w:rPr>
          <w:t>.</w:t>
        </w:r>
        <w:r w:rsidRPr="003C1BB5">
          <w:rPr>
            <w:rFonts w:eastAsia="Calibri"/>
            <w:color w:val="000000"/>
            <w:sz w:val="28"/>
            <w:szCs w:val="28"/>
          </w:rPr>
          <w:t>39.11</w:t>
        </w:r>
      </w:hyperlink>
      <w:r w:rsidRPr="003C1BB5">
        <w:rPr>
          <w:rFonts w:eastAsia="Calibri"/>
          <w:color w:val="000000"/>
          <w:sz w:val="28"/>
          <w:szCs w:val="28"/>
        </w:rPr>
        <w:t xml:space="preserve"> настоящего Кодекса;</w:t>
      </w:r>
    </w:p>
    <w:p w:rsidR="003C1BB5" w:rsidRPr="003C1BB5" w:rsidRDefault="003C1BB5" w:rsidP="004A3622">
      <w:pPr>
        <w:autoSpaceDE w:val="0"/>
        <w:autoSpaceDN w:val="0"/>
        <w:adjustRightInd w:val="0"/>
        <w:ind w:firstLine="709"/>
        <w:jc w:val="both"/>
        <w:rPr>
          <w:rFonts w:eastAsia="Calibri"/>
          <w:color w:val="000000"/>
          <w:sz w:val="28"/>
          <w:szCs w:val="28"/>
        </w:rPr>
      </w:pPr>
      <w:r w:rsidRPr="003C1BB5">
        <w:rPr>
          <w:rFonts w:eastAsia="Calibri"/>
          <w:color w:val="000000"/>
          <w:sz w:val="28"/>
          <w:szCs w:val="28"/>
        </w:rPr>
        <w:t>в отношении земельного участка, указанного в заявлен</w:t>
      </w:r>
      <w:proofErr w:type="gramStart"/>
      <w:r w:rsidRPr="003C1BB5">
        <w:rPr>
          <w:rFonts w:eastAsia="Calibri"/>
          <w:color w:val="000000"/>
          <w:sz w:val="28"/>
          <w:szCs w:val="28"/>
        </w:rPr>
        <w:t>ии о е</w:t>
      </w:r>
      <w:proofErr w:type="gramEnd"/>
      <w:r w:rsidRPr="003C1BB5">
        <w:rPr>
          <w:rFonts w:eastAsia="Calibri"/>
          <w:color w:val="000000"/>
          <w:sz w:val="28"/>
          <w:szCs w:val="28"/>
        </w:rPr>
        <w:t xml:space="preserve">го предоставлении, опубликовано и размещено в соответствии с </w:t>
      </w:r>
      <w:hyperlink r:id="rId11" w:history="1">
        <w:r w:rsidRPr="003C1BB5">
          <w:rPr>
            <w:rFonts w:eastAsia="Calibri"/>
            <w:color w:val="000000"/>
            <w:sz w:val="28"/>
            <w:szCs w:val="28"/>
          </w:rPr>
          <w:t>п</w:t>
        </w:r>
        <w:r w:rsidR="001964C6">
          <w:rPr>
            <w:rFonts w:eastAsia="Calibri"/>
            <w:color w:val="000000"/>
            <w:sz w:val="28"/>
            <w:szCs w:val="28"/>
          </w:rPr>
          <w:t>.п.</w:t>
        </w:r>
        <w:r w:rsidRPr="003C1BB5">
          <w:rPr>
            <w:rFonts w:eastAsia="Calibri"/>
            <w:color w:val="000000"/>
            <w:sz w:val="28"/>
            <w:szCs w:val="28"/>
          </w:rPr>
          <w:t>1 п</w:t>
        </w:r>
        <w:r w:rsidR="001964C6">
          <w:rPr>
            <w:rFonts w:eastAsia="Calibri"/>
            <w:color w:val="000000"/>
            <w:sz w:val="28"/>
            <w:szCs w:val="28"/>
          </w:rPr>
          <w:t>.</w:t>
        </w:r>
        <w:r w:rsidRPr="003C1BB5">
          <w:rPr>
            <w:rFonts w:eastAsia="Calibri"/>
            <w:color w:val="000000"/>
            <w:sz w:val="28"/>
            <w:szCs w:val="28"/>
          </w:rPr>
          <w:t>1 ст</w:t>
        </w:r>
        <w:r w:rsidR="001964C6">
          <w:rPr>
            <w:rFonts w:eastAsia="Calibri"/>
            <w:color w:val="000000"/>
            <w:sz w:val="28"/>
            <w:szCs w:val="28"/>
          </w:rPr>
          <w:t>.</w:t>
        </w:r>
        <w:r w:rsidRPr="003C1BB5">
          <w:rPr>
            <w:rFonts w:eastAsia="Calibri"/>
            <w:color w:val="000000"/>
            <w:sz w:val="28"/>
            <w:szCs w:val="28"/>
          </w:rPr>
          <w:t>39.18</w:t>
        </w:r>
      </w:hyperlink>
      <w:r w:rsidRPr="003C1BB5">
        <w:rPr>
          <w:rFonts w:eastAsia="Calibri"/>
          <w:color w:val="000000"/>
          <w:sz w:val="28"/>
          <w:szCs w:val="28"/>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C1BB5" w:rsidRPr="003C1BB5" w:rsidRDefault="003C1BB5" w:rsidP="004A3622">
      <w:pPr>
        <w:autoSpaceDE w:val="0"/>
        <w:autoSpaceDN w:val="0"/>
        <w:adjustRightInd w:val="0"/>
        <w:ind w:firstLine="709"/>
        <w:jc w:val="both"/>
        <w:rPr>
          <w:rFonts w:eastAsia="Calibri"/>
          <w:color w:val="000000"/>
          <w:sz w:val="28"/>
          <w:szCs w:val="28"/>
        </w:rPr>
      </w:pPr>
      <w:r w:rsidRPr="003C1BB5">
        <w:rPr>
          <w:rFonts w:eastAsia="Calibri"/>
          <w:color w:val="000000"/>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C1BB5" w:rsidRPr="003C1BB5" w:rsidRDefault="003C1BB5" w:rsidP="004A3622">
      <w:pPr>
        <w:autoSpaceDE w:val="0"/>
        <w:autoSpaceDN w:val="0"/>
        <w:adjustRightInd w:val="0"/>
        <w:ind w:firstLine="709"/>
        <w:jc w:val="both"/>
        <w:rPr>
          <w:rFonts w:eastAsia="Calibri"/>
          <w:sz w:val="28"/>
          <w:szCs w:val="28"/>
        </w:rPr>
      </w:pPr>
      <w:r w:rsidRPr="003C1BB5">
        <w:rPr>
          <w:rFonts w:eastAsia="Calibri"/>
          <w:color w:val="000000"/>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w:t>
      </w:r>
      <w:r w:rsidRPr="003C1BB5">
        <w:rPr>
          <w:rFonts w:eastAsia="Calibri"/>
          <w:sz w:val="28"/>
          <w:szCs w:val="28"/>
        </w:rPr>
        <w:t xml:space="preserve">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C1BB5" w:rsidRPr="003C1BB5" w:rsidRDefault="003C1BB5" w:rsidP="004A3622">
      <w:pPr>
        <w:autoSpaceDE w:val="0"/>
        <w:autoSpaceDN w:val="0"/>
        <w:adjustRightInd w:val="0"/>
        <w:ind w:firstLine="709"/>
        <w:jc w:val="both"/>
        <w:rPr>
          <w:rFonts w:eastAsia="Calibri"/>
          <w:sz w:val="28"/>
          <w:szCs w:val="28"/>
        </w:rPr>
      </w:pPr>
      <w:r w:rsidRPr="003C1BB5">
        <w:rPr>
          <w:rFonts w:eastAsia="Calibri"/>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3C1BB5">
        <w:rPr>
          <w:rFonts w:eastAsia="Calibri"/>
          <w:sz w:val="28"/>
          <w:szCs w:val="28"/>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C1BB5" w:rsidRPr="003C1BB5" w:rsidRDefault="003C1BB5" w:rsidP="003C1BB5">
      <w:pPr>
        <w:autoSpaceDE w:val="0"/>
        <w:autoSpaceDN w:val="0"/>
        <w:adjustRightInd w:val="0"/>
        <w:ind w:firstLine="540"/>
        <w:jc w:val="both"/>
        <w:rPr>
          <w:rFonts w:eastAsia="Calibri"/>
          <w:sz w:val="28"/>
          <w:szCs w:val="28"/>
        </w:rPr>
      </w:pPr>
      <w:r w:rsidRPr="003C1BB5">
        <w:rPr>
          <w:rFonts w:eastAsia="Calibri"/>
          <w:sz w:val="28"/>
          <w:szCs w:val="28"/>
        </w:rPr>
        <w:t>в отношении земельного участка, указанного в заявлен</w:t>
      </w:r>
      <w:proofErr w:type="gramStart"/>
      <w:r w:rsidRPr="003C1BB5">
        <w:rPr>
          <w:rFonts w:eastAsia="Calibri"/>
          <w:sz w:val="28"/>
          <w:szCs w:val="28"/>
        </w:rPr>
        <w:t>ии о е</w:t>
      </w:r>
      <w:proofErr w:type="gramEnd"/>
      <w:r w:rsidRPr="003C1BB5">
        <w:rPr>
          <w:rFonts w:eastAsia="Calibri"/>
          <w:sz w:val="28"/>
          <w:szCs w:val="28"/>
        </w:rPr>
        <w:t>го предоставлении, не установлен вид разрешенного использования;</w:t>
      </w:r>
    </w:p>
    <w:p w:rsidR="003C1BB5" w:rsidRPr="003C1BB5" w:rsidRDefault="003C1BB5" w:rsidP="004A3622">
      <w:pPr>
        <w:autoSpaceDE w:val="0"/>
        <w:autoSpaceDN w:val="0"/>
        <w:adjustRightInd w:val="0"/>
        <w:ind w:firstLine="709"/>
        <w:jc w:val="both"/>
        <w:rPr>
          <w:rFonts w:eastAsia="Calibri"/>
          <w:sz w:val="28"/>
          <w:szCs w:val="28"/>
        </w:rPr>
      </w:pPr>
      <w:r w:rsidRPr="003C1BB5">
        <w:rPr>
          <w:rFonts w:eastAsia="Calibri"/>
          <w:sz w:val="28"/>
          <w:szCs w:val="28"/>
        </w:rPr>
        <w:t>указанный в заявлении о предоставлении земельного участка земельный участок не отнесен к определенной категории земель;</w:t>
      </w:r>
    </w:p>
    <w:p w:rsidR="003C1BB5" w:rsidRPr="003C1BB5" w:rsidRDefault="003C1BB5" w:rsidP="004A3622">
      <w:pPr>
        <w:autoSpaceDE w:val="0"/>
        <w:autoSpaceDN w:val="0"/>
        <w:adjustRightInd w:val="0"/>
        <w:ind w:firstLine="709"/>
        <w:jc w:val="both"/>
        <w:rPr>
          <w:rFonts w:eastAsia="Calibri"/>
          <w:sz w:val="28"/>
          <w:szCs w:val="28"/>
        </w:rPr>
      </w:pPr>
      <w:r w:rsidRPr="003C1BB5">
        <w:rPr>
          <w:rFonts w:eastAsia="Calibri"/>
          <w:sz w:val="28"/>
          <w:szCs w:val="28"/>
        </w:rPr>
        <w:t>в отношении земельного участка, указанного в заявлен</w:t>
      </w:r>
      <w:proofErr w:type="gramStart"/>
      <w:r w:rsidRPr="003C1BB5">
        <w:rPr>
          <w:rFonts w:eastAsia="Calibri"/>
          <w:sz w:val="28"/>
          <w:szCs w:val="28"/>
        </w:rPr>
        <w:t>ии о е</w:t>
      </w:r>
      <w:proofErr w:type="gramEnd"/>
      <w:r w:rsidRPr="003C1BB5">
        <w:rPr>
          <w:rFonts w:eastAsia="Calibri"/>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w:t>
      </w:r>
      <w:proofErr w:type="gramEnd"/>
      <w:r w:rsidRPr="003C1BB5">
        <w:rPr>
          <w:rFonts w:eastAsia="Calibri"/>
          <w:sz w:val="28"/>
          <w:szCs w:val="28"/>
        </w:rPr>
        <w:t xml:space="preserve"> реконструкции;</w:t>
      </w:r>
    </w:p>
    <w:p w:rsidR="003C1BB5" w:rsidRPr="003C1BB5" w:rsidRDefault="003C1BB5" w:rsidP="004A3622">
      <w:pPr>
        <w:autoSpaceDE w:val="0"/>
        <w:autoSpaceDN w:val="0"/>
        <w:adjustRightInd w:val="0"/>
        <w:ind w:firstLine="709"/>
        <w:jc w:val="both"/>
        <w:rPr>
          <w:rFonts w:eastAsia="Calibri"/>
          <w:color w:val="000000"/>
          <w:sz w:val="28"/>
          <w:szCs w:val="28"/>
        </w:rPr>
      </w:pPr>
      <w:r w:rsidRPr="003C1BB5">
        <w:rPr>
          <w:rFonts w:eastAsia="Calibri"/>
          <w:sz w:val="28"/>
          <w:szCs w:val="28"/>
        </w:rPr>
        <w:t xml:space="preserve">границы земельного участка, указанного в </w:t>
      </w:r>
      <w:r w:rsidRPr="003C1BB5">
        <w:rPr>
          <w:rFonts w:eastAsia="Calibri"/>
          <w:color w:val="000000"/>
          <w:sz w:val="28"/>
          <w:szCs w:val="28"/>
        </w:rPr>
        <w:t>заявлен</w:t>
      </w:r>
      <w:proofErr w:type="gramStart"/>
      <w:r w:rsidRPr="003C1BB5">
        <w:rPr>
          <w:rFonts w:eastAsia="Calibri"/>
          <w:color w:val="000000"/>
          <w:sz w:val="28"/>
          <w:szCs w:val="28"/>
        </w:rPr>
        <w:t>ии о е</w:t>
      </w:r>
      <w:proofErr w:type="gramEnd"/>
      <w:r w:rsidRPr="003C1BB5">
        <w:rPr>
          <w:rFonts w:eastAsia="Calibri"/>
          <w:color w:val="000000"/>
          <w:sz w:val="28"/>
          <w:szCs w:val="28"/>
        </w:rPr>
        <w:t xml:space="preserve">го предоставлении, подлежат уточнению в соответствии с Федеральным </w:t>
      </w:r>
      <w:hyperlink r:id="rId12" w:history="1">
        <w:r w:rsidRPr="003C1BB5">
          <w:rPr>
            <w:rFonts w:eastAsia="Calibri"/>
            <w:color w:val="000000"/>
            <w:sz w:val="28"/>
            <w:szCs w:val="28"/>
          </w:rPr>
          <w:t>законом</w:t>
        </w:r>
      </w:hyperlink>
      <w:r w:rsidRPr="003C1BB5">
        <w:rPr>
          <w:rFonts w:eastAsia="Calibri"/>
          <w:color w:val="000000"/>
          <w:sz w:val="28"/>
          <w:szCs w:val="28"/>
        </w:rPr>
        <w:t xml:space="preserve"> «О государственном кадастре недвижимости»;</w:t>
      </w:r>
    </w:p>
    <w:p w:rsidR="003C1BB5" w:rsidRPr="003C1BB5" w:rsidRDefault="003C1BB5" w:rsidP="004A3622">
      <w:pPr>
        <w:autoSpaceDE w:val="0"/>
        <w:autoSpaceDN w:val="0"/>
        <w:adjustRightInd w:val="0"/>
        <w:ind w:firstLine="709"/>
        <w:jc w:val="both"/>
        <w:rPr>
          <w:rFonts w:eastAsia="Calibri"/>
          <w:sz w:val="28"/>
          <w:szCs w:val="28"/>
        </w:rPr>
      </w:pPr>
      <w:proofErr w:type="gramStart"/>
      <w:r w:rsidRPr="003C1BB5">
        <w:rPr>
          <w:rFonts w:eastAsia="Calibri"/>
          <w:color w:val="000000"/>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w:t>
      </w:r>
      <w:r w:rsidRPr="003C1BB5">
        <w:rPr>
          <w:rFonts w:eastAsia="Calibri"/>
          <w:sz w:val="28"/>
          <w:szCs w:val="28"/>
        </w:rPr>
        <w:t>, в соответствии с которыми такой земельный участок образован, более чем на десять процентов.</w:t>
      </w:r>
      <w:proofErr w:type="gramEnd"/>
    </w:p>
    <w:p w:rsidR="003C1BB5" w:rsidRPr="003C1BB5" w:rsidRDefault="003C1BB5" w:rsidP="003C1BB5">
      <w:pPr>
        <w:pStyle w:val="a4"/>
        <w:widowControl w:val="0"/>
        <w:spacing w:before="0" w:beforeAutospacing="0" w:after="0" w:afterAutospacing="0"/>
        <w:ind w:firstLine="709"/>
        <w:jc w:val="both"/>
        <w:rPr>
          <w:sz w:val="28"/>
          <w:szCs w:val="28"/>
        </w:rPr>
      </w:pPr>
      <w:proofErr w:type="gramStart"/>
      <w:r w:rsidRPr="003C1BB5">
        <w:rPr>
          <w:sz w:val="28"/>
          <w:szCs w:val="28"/>
        </w:rPr>
        <w:t>2.9.Услуги, которые являются необходимыми и обязательными</w:t>
      </w:r>
      <w:r w:rsidRPr="003C1BB5">
        <w:rPr>
          <w:sz w:val="28"/>
          <w:szCs w:val="28"/>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 </w:t>
      </w:r>
      <w:proofErr w:type="gramEnd"/>
    </w:p>
    <w:p w:rsidR="003C1BB5" w:rsidRPr="003C1BB5" w:rsidRDefault="004A3622" w:rsidP="004A3622">
      <w:pPr>
        <w:pStyle w:val="a4"/>
        <w:widowControl w:val="0"/>
        <w:spacing w:before="0" w:beforeAutospacing="0" w:after="0" w:afterAutospacing="0"/>
        <w:ind w:firstLine="708"/>
        <w:jc w:val="both"/>
        <w:rPr>
          <w:sz w:val="28"/>
          <w:szCs w:val="28"/>
        </w:rPr>
      </w:pPr>
      <w:r>
        <w:rPr>
          <w:sz w:val="28"/>
          <w:szCs w:val="28"/>
        </w:rPr>
        <w:t>2.10.</w:t>
      </w:r>
      <w:r w:rsidR="003C1BB5" w:rsidRPr="003C1BB5">
        <w:rPr>
          <w:sz w:val="28"/>
          <w:szCs w:val="28"/>
        </w:rPr>
        <w:t xml:space="preserve">За предоставление муниципальной услуги государственная пошлина </w:t>
      </w:r>
      <w:r w:rsidR="003C1BB5" w:rsidRPr="003C1BB5">
        <w:rPr>
          <w:sz w:val="28"/>
          <w:szCs w:val="28"/>
        </w:rPr>
        <w:br/>
        <w:t>не взимается.</w:t>
      </w:r>
    </w:p>
    <w:p w:rsidR="003C1BB5" w:rsidRPr="003C1BB5" w:rsidRDefault="003C1BB5" w:rsidP="004A3622">
      <w:pPr>
        <w:autoSpaceDE w:val="0"/>
        <w:autoSpaceDN w:val="0"/>
        <w:adjustRightInd w:val="0"/>
        <w:ind w:firstLine="708"/>
        <w:jc w:val="both"/>
        <w:rPr>
          <w:i/>
          <w:sz w:val="28"/>
          <w:szCs w:val="28"/>
        </w:rPr>
      </w:pPr>
      <w:r w:rsidRPr="003C1BB5">
        <w:rPr>
          <w:sz w:val="28"/>
          <w:szCs w:val="28"/>
        </w:rPr>
        <w:t>2.11</w:t>
      </w:r>
      <w:r w:rsidR="004A3622">
        <w:rPr>
          <w:sz w:val="28"/>
          <w:szCs w:val="28"/>
        </w:rPr>
        <w:t>.</w:t>
      </w:r>
      <w:r w:rsidRPr="003C1BB5">
        <w:rPr>
          <w:sz w:val="28"/>
          <w:szCs w:val="28"/>
        </w:rPr>
        <w:t>Плата за предоставление муниципальной услуги не предусмотрена.</w:t>
      </w:r>
    </w:p>
    <w:p w:rsidR="003C1BB5" w:rsidRPr="003C1BB5" w:rsidRDefault="003C1BB5" w:rsidP="004A3622">
      <w:pPr>
        <w:widowControl w:val="0"/>
        <w:ind w:firstLine="708"/>
        <w:jc w:val="both"/>
        <w:rPr>
          <w:sz w:val="28"/>
          <w:szCs w:val="28"/>
        </w:rPr>
      </w:pPr>
      <w:r w:rsidRPr="003C1BB5">
        <w:rPr>
          <w:sz w:val="28"/>
          <w:szCs w:val="28"/>
        </w:rPr>
        <w:t>2.12</w:t>
      </w:r>
      <w:r w:rsidR="004A3622">
        <w:rPr>
          <w:sz w:val="28"/>
          <w:szCs w:val="28"/>
        </w:rPr>
        <w:t>.</w:t>
      </w:r>
      <w:r w:rsidRPr="003C1BB5">
        <w:rPr>
          <w:sz w:val="28"/>
          <w:szCs w:val="28"/>
        </w:rPr>
        <w:t>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3C1BB5" w:rsidRPr="003C1BB5" w:rsidRDefault="003C1BB5" w:rsidP="004A3622">
      <w:pPr>
        <w:widowControl w:val="0"/>
        <w:ind w:firstLine="708"/>
        <w:jc w:val="both"/>
        <w:rPr>
          <w:sz w:val="28"/>
          <w:szCs w:val="28"/>
        </w:rPr>
      </w:pPr>
      <w:r w:rsidRPr="003C1BB5">
        <w:rPr>
          <w:sz w:val="28"/>
          <w:szCs w:val="28"/>
        </w:rPr>
        <w:t>2.13</w:t>
      </w:r>
      <w:r w:rsidR="004A3622">
        <w:rPr>
          <w:sz w:val="28"/>
          <w:szCs w:val="28"/>
        </w:rPr>
        <w:t>.</w:t>
      </w:r>
      <w:r w:rsidRPr="003C1BB5">
        <w:rPr>
          <w:sz w:val="28"/>
          <w:szCs w:val="28"/>
        </w:rPr>
        <w:t xml:space="preserve">Специалист отдела, осуществляющий прием документов, регистрирует запрос заявителя о предоставлении муниципальной услуги в журнале приема документов в течение одного рабочего дня. </w:t>
      </w:r>
    </w:p>
    <w:p w:rsidR="003C1BB5" w:rsidRPr="003C1BB5" w:rsidRDefault="003C1BB5" w:rsidP="003C1BB5">
      <w:pPr>
        <w:widowControl w:val="0"/>
        <w:ind w:firstLine="709"/>
        <w:jc w:val="both"/>
        <w:rPr>
          <w:sz w:val="28"/>
          <w:szCs w:val="28"/>
        </w:rPr>
      </w:pPr>
      <w:r w:rsidRPr="003C1BB5">
        <w:rPr>
          <w:sz w:val="28"/>
          <w:szCs w:val="28"/>
        </w:rPr>
        <w:t>Муниципальная услуга предоставляется в электронном виде.</w:t>
      </w:r>
      <w:r w:rsidRPr="003C1BB5">
        <w:rPr>
          <w:i/>
          <w:sz w:val="28"/>
          <w:szCs w:val="28"/>
        </w:rPr>
        <w:t xml:space="preserve"> </w:t>
      </w:r>
      <w:r w:rsidRPr="003C1BB5">
        <w:rPr>
          <w:sz w:val="28"/>
          <w:szCs w:val="28"/>
        </w:rPr>
        <w:t xml:space="preserve">Применение средств электронной подписи не требуется. </w:t>
      </w:r>
    </w:p>
    <w:p w:rsidR="003C1BB5" w:rsidRPr="003C1BB5" w:rsidRDefault="004A3622" w:rsidP="004A3622">
      <w:pPr>
        <w:widowControl w:val="0"/>
        <w:ind w:firstLine="708"/>
        <w:jc w:val="both"/>
        <w:rPr>
          <w:sz w:val="28"/>
          <w:szCs w:val="28"/>
        </w:rPr>
      </w:pPr>
      <w:r>
        <w:rPr>
          <w:sz w:val="28"/>
          <w:szCs w:val="28"/>
        </w:rPr>
        <w:lastRenderedPageBreak/>
        <w:t>2.14.</w:t>
      </w:r>
      <w:r w:rsidR="003C1BB5" w:rsidRPr="003C1BB5">
        <w:rPr>
          <w:sz w:val="28"/>
          <w:szCs w:val="28"/>
        </w:rPr>
        <w:t xml:space="preserve">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3C1BB5" w:rsidRPr="003C1BB5" w:rsidRDefault="003C1BB5" w:rsidP="003C1BB5">
      <w:pPr>
        <w:widowControl w:val="0"/>
        <w:ind w:firstLine="709"/>
        <w:jc w:val="both"/>
        <w:rPr>
          <w:sz w:val="28"/>
          <w:szCs w:val="28"/>
        </w:rPr>
      </w:pPr>
      <w:r w:rsidRPr="003C1BB5">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3C1BB5" w:rsidRPr="003C1BB5" w:rsidRDefault="003C1BB5" w:rsidP="003C1BB5">
      <w:pPr>
        <w:ind w:firstLine="709"/>
        <w:jc w:val="both"/>
        <w:rPr>
          <w:sz w:val="28"/>
          <w:szCs w:val="28"/>
        </w:rPr>
      </w:pPr>
      <w:r w:rsidRPr="003C1BB5">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3C1BB5" w:rsidRPr="003C1BB5" w:rsidRDefault="003C1BB5" w:rsidP="003C1BB5">
      <w:pPr>
        <w:ind w:firstLine="709"/>
        <w:jc w:val="both"/>
        <w:rPr>
          <w:sz w:val="28"/>
          <w:szCs w:val="28"/>
        </w:rPr>
      </w:pPr>
      <w:r w:rsidRPr="003C1BB5">
        <w:rPr>
          <w:sz w:val="28"/>
          <w:szCs w:val="28"/>
        </w:rPr>
        <w:t xml:space="preserve">Места ожидания оборудуются в соответствии с санитарными </w:t>
      </w:r>
      <w:r w:rsidRPr="003C1BB5">
        <w:rPr>
          <w:sz w:val="28"/>
          <w:szCs w:val="28"/>
        </w:rPr>
        <w:br/>
        <w:t xml:space="preserve">и противопожарными нормами и правилами. </w:t>
      </w:r>
    </w:p>
    <w:p w:rsidR="003C1BB5" w:rsidRPr="003C1BB5" w:rsidRDefault="003C1BB5" w:rsidP="003C1BB5">
      <w:pPr>
        <w:widowControl w:val="0"/>
        <w:ind w:firstLine="709"/>
        <w:jc w:val="both"/>
        <w:rPr>
          <w:sz w:val="28"/>
          <w:szCs w:val="28"/>
        </w:rPr>
      </w:pPr>
      <w:r w:rsidRPr="003C1BB5">
        <w:rPr>
          <w:sz w:val="28"/>
          <w:szCs w:val="28"/>
        </w:rPr>
        <w:t xml:space="preserve">В местах для информирования заявителей, получения информации </w:t>
      </w:r>
      <w:r w:rsidRPr="003C1BB5">
        <w:rPr>
          <w:sz w:val="28"/>
          <w:szCs w:val="28"/>
        </w:rPr>
        <w:br/>
        <w:t xml:space="preserve">и заполнения необходимых документов размещаются информационные стенды, столы и стулья. </w:t>
      </w:r>
    </w:p>
    <w:p w:rsidR="003C1BB5" w:rsidRPr="003C1BB5" w:rsidRDefault="003C1BB5" w:rsidP="003C1BB5">
      <w:pPr>
        <w:autoSpaceDE w:val="0"/>
        <w:autoSpaceDN w:val="0"/>
        <w:adjustRightInd w:val="0"/>
        <w:ind w:firstLine="709"/>
        <w:jc w:val="both"/>
        <w:rPr>
          <w:sz w:val="28"/>
          <w:szCs w:val="28"/>
        </w:rPr>
      </w:pPr>
      <w:r w:rsidRPr="003C1BB5">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3C1BB5" w:rsidRPr="003C1BB5" w:rsidRDefault="003C1BB5" w:rsidP="003C1BB5">
      <w:pPr>
        <w:ind w:firstLine="708"/>
        <w:jc w:val="both"/>
        <w:rPr>
          <w:sz w:val="28"/>
          <w:szCs w:val="28"/>
        </w:rPr>
      </w:pPr>
      <w:r w:rsidRPr="003C1BB5">
        <w:rPr>
          <w:sz w:val="28"/>
          <w:szCs w:val="28"/>
        </w:rPr>
        <w:t>Здание, в котором предоставляется муниципальная услуга, должно  отвечать требованиям доступности, предусмотренным законодательством  Российской Федерации о  социальной  защите инвалидов. В нем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3C1BB5" w:rsidRPr="003C1BB5" w:rsidRDefault="003C1BB5" w:rsidP="003C1BB5">
      <w:pPr>
        <w:ind w:firstLine="708"/>
        <w:jc w:val="both"/>
        <w:rPr>
          <w:sz w:val="28"/>
          <w:szCs w:val="28"/>
        </w:rPr>
      </w:pPr>
      <w:r w:rsidRPr="003C1BB5">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3C1BB5" w:rsidRPr="003C1BB5" w:rsidRDefault="003C1BB5" w:rsidP="004A3622">
      <w:pPr>
        <w:pStyle w:val="a4"/>
        <w:widowControl w:val="0"/>
        <w:spacing w:before="0" w:beforeAutospacing="0" w:after="0" w:afterAutospacing="0"/>
        <w:ind w:firstLine="708"/>
        <w:jc w:val="both"/>
      </w:pPr>
      <w:r w:rsidRPr="003C1BB5">
        <w:rPr>
          <w:sz w:val="28"/>
          <w:szCs w:val="28"/>
        </w:rPr>
        <w:t>2.15</w:t>
      </w:r>
      <w:r w:rsidR="004A3622">
        <w:rPr>
          <w:sz w:val="28"/>
          <w:szCs w:val="28"/>
        </w:rPr>
        <w:t>.</w:t>
      </w:r>
      <w:r w:rsidRPr="003C1BB5">
        <w:rPr>
          <w:sz w:val="28"/>
          <w:szCs w:val="28"/>
        </w:rPr>
        <w:t>Показателями доступности и качества муниципальной услуги являются:</w:t>
      </w:r>
    </w:p>
    <w:p w:rsidR="003C1BB5" w:rsidRPr="003C1BB5" w:rsidRDefault="003C1BB5" w:rsidP="003C1BB5">
      <w:pPr>
        <w:widowControl w:val="0"/>
        <w:autoSpaceDE w:val="0"/>
        <w:autoSpaceDN w:val="0"/>
        <w:adjustRightInd w:val="0"/>
        <w:ind w:firstLine="567"/>
        <w:jc w:val="both"/>
        <w:outlineLvl w:val="1"/>
      </w:pPr>
      <w:r w:rsidRPr="003C1BB5">
        <w:rPr>
          <w:sz w:val="28"/>
          <w:szCs w:val="28"/>
        </w:rPr>
        <w:t xml:space="preserve">  </w:t>
      </w:r>
      <w:r w:rsidR="004A3622">
        <w:rPr>
          <w:sz w:val="28"/>
          <w:szCs w:val="28"/>
        </w:rPr>
        <w:t>1)</w:t>
      </w:r>
      <w:r w:rsidRPr="003C1BB5">
        <w:rPr>
          <w:sz w:val="28"/>
          <w:szCs w:val="28"/>
        </w:rPr>
        <w:t>соотношение обращений, имеющих положительное решение, к общему количеству поступивших;</w:t>
      </w:r>
    </w:p>
    <w:p w:rsidR="003C1BB5" w:rsidRPr="003C1BB5" w:rsidRDefault="004A3622" w:rsidP="003C1BB5">
      <w:pPr>
        <w:autoSpaceDE w:val="0"/>
        <w:autoSpaceDN w:val="0"/>
        <w:adjustRightInd w:val="0"/>
        <w:ind w:firstLine="709"/>
        <w:jc w:val="both"/>
        <w:rPr>
          <w:sz w:val="28"/>
          <w:szCs w:val="28"/>
        </w:rPr>
      </w:pPr>
      <w:r>
        <w:rPr>
          <w:sz w:val="28"/>
          <w:szCs w:val="28"/>
        </w:rPr>
        <w:t>2)</w:t>
      </w:r>
      <w:r w:rsidR="003C1BB5" w:rsidRPr="003C1BB5">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3C1BB5" w:rsidRPr="003C1BB5" w:rsidRDefault="004A3622" w:rsidP="003C1BB5">
      <w:pPr>
        <w:autoSpaceDE w:val="0"/>
        <w:autoSpaceDN w:val="0"/>
        <w:adjustRightInd w:val="0"/>
        <w:ind w:firstLine="709"/>
        <w:jc w:val="both"/>
        <w:rPr>
          <w:sz w:val="28"/>
          <w:szCs w:val="28"/>
        </w:rPr>
      </w:pPr>
      <w:r>
        <w:rPr>
          <w:sz w:val="28"/>
          <w:szCs w:val="28"/>
        </w:rPr>
        <w:t>3)</w:t>
      </w:r>
      <w:r w:rsidR="003C1BB5" w:rsidRPr="003C1BB5">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3C1BB5" w:rsidRPr="003C1BB5" w:rsidRDefault="004A3622" w:rsidP="003C1BB5">
      <w:pPr>
        <w:autoSpaceDE w:val="0"/>
        <w:autoSpaceDN w:val="0"/>
        <w:adjustRightInd w:val="0"/>
        <w:ind w:firstLine="709"/>
        <w:jc w:val="both"/>
        <w:rPr>
          <w:sz w:val="28"/>
          <w:szCs w:val="28"/>
        </w:rPr>
      </w:pPr>
      <w:r>
        <w:rPr>
          <w:sz w:val="28"/>
          <w:szCs w:val="28"/>
        </w:rPr>
        <w:t>4)</w:t>
      </w:r>
      <w:r w:rsidR="003C1BB5" w:rsidRPr="003C1BB5">
        <w:rPr>
          <w:sz w:val="28"/>
          <w:szCs w:val="28"/>
        </w:rPr>
        <w:t>соблюдение сроков предоставления муниципальной услуги;</w:t>
      </w:r>
    </w:p>
    <w:p w:rsidR="003C1BB5" w:rsidRPr="003C1BB5" w:rsidRDefault="004A3622" w:rsidP="003C1BB5">
      <w:pPr>
        <w:autoSpaceDE w:val="0"/>
        <w:autoSpaceDN w:val="0"/>
        <w:adjustRightInd w:val="0"/>
        <w:ind w:firstLine="709"/>
        <w:jc w:val="both"/>
        <w:rPr>
          <w:sz w:val="28"/>
          <w:szCs w:val="28"/>
        </w:rPr>
      </w:pPr>
      <w:r>
        <w:rPr>
          <w:sz w:val="28"/>
          <w:szCs w:val="28"/>
        </w:rPr>
        <w:t>5)</w:t>
      </w:r>
      <w:r w:rsidR="003C1BB5" w:rsidRPr="003C1BB5">
        <w:rPr>
          <w:sz w:val="28"/>
          <w:szCs w:val="28"/>
        </w:rPr>
        <w:t>количество поступивших жалоб в адрес должностных лиц, ответственных за предоставление муниципальной услуги;</w:t>
      </w:r>
    </w:p>
    <w:p w:rsidR="003C1BB5" w:rsidRPr="003C1BB5" w:rsidRDefault="003C1BB5" w:rsidP="003C1BB5">
      <w:pPr>
        <w:autoSpaceDE w:val="0"/>
        <w:autoSpaceDN w:val="0"/>
        <w:adjustRightInd w:val="0"/>
        <w:ind w:firstLine="709"/>
        <w:jc w:val="both"/>
        <w:rPr>
          <w:color w:val="000000"/>
          <w:sz w:val="28"/>
          <w:szCs w:val="28"/>
        </w:rPr>
      </w:pPr>
      <w:r w:rsidRPr="003C1BB5">
        <w:rPr>
          <w:sz w:val="28"/>
          <w:szCs w:val="28"/>
        </w:rPr>
        <w:lastRenderedPageBreak/>
        <w:t>6)</w:t>
      </w:r>
      <w:r w:rsidRPr="003C1BB5">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3C1BB5" w:rsidRPr="003C1BB5" w:rsidRDefault="004A3622" w:rsidP="003C1BB5">
      <w:pPr>
        <w:autoSpaceDE w:val="0"/>
        <w:autoSpaceDN w:val="0"/>
        <w:adjustRightInd w:val="0"/>
        <w:ind w:firstLine="709"/>
        <w:jc w:val="both"/>
        <w:rPr>
          <w:color w:val="000000"/>
          <w:sz w:val="28"/>
          <w:szCs w:val="28"/>
        </w:rPr>
      </w:pPr>
      <w:r>
        <w:rPr>
          <w:color w:val="000000"/>
          <w:sz w:val="28"/>
          <w:szCs w:val="28"/>
        </w:rPr>
        <w:t>7)</w:t>
      </w:r>
      <w:r w:rsidR="003C1BB5" w:rsidRPr="003C1BB5">
        <w:rPr>
          <w:color w:val="000000"/>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3C1BB5" w:rsidRPr="003C1BB5" w:rsidRDefault="004A3622" w:rsidP="003C1BB5">
      <w:pPr>
        <w:autoSpaceDE w:val="0"/>
        <w:autoSpaceDN w:val="0"/>
        <w:adjustRightInd w:val="0"/>
        <w:ind w:firstLine="709"/>
        <w:jc w:val="both"/>
        <w:rPr>
          <w:color w:val="000000"/>
          <w:sz w:val="28"/>
          <w:szCs w:val="28"/>
        </w:rPr>
      </w:pPr>
      <w:r>
        <w:rPr>
          <w:color w:val="000000"/>
          <w:sz w:val="28"/>
          <w:szCs w:val="28"/>
        </w:rPr>
        <w:t>8)</w:t>
      </w:r>
      <w:r w:rsidR="003C1BB5" w:rsidRPr="003C1BB5">
        <w:rPr>
          <w:color w:val="000000"/>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3C1BB5" w:rsidRPr="003C1BB5" w:rsidRDefault="003C1BB5" w:rsidP="003C1BB5">
      <w:pPr>
        <w:autoSpaceDE w:val="0"/>
        <w:autoSpaceDN w:val="0"/>
        <w:adjustRightInd w:val="0"/>
        <w:ind w:firstLine="709"/>
        <w:jc w:val="both"/>
        <w:rPr>
          <w:color w:val="000000"/>
          <w:sz w:val="28"/>
          <w:szCs w:val="28"/>
        </w:rPr>
      </w:pPr>
      <w:r w:rsidRPr="003C1BB5">
        <w:rPr>
          <w:color w:val="000000"/>
          <w:sz w:val="28"/>
          <w:szCs w:val="28"/>
        </w:rPr>
        <w:t>Заявитель муниципальной услуги на стадии рассмотрения его заявления имеет право:</w:t>
      </w:r>
    </w:p>
    <w:p w:rsidR="003C1BB5" w:rsidRPr="003C1BB5" w:rsidRDefault="004A3622" w:rsidP="003C1BB5">
      <w:pPr>
        <w:autoSpaceDE w:val="0"/>
        <w:autoSpaceDN w:val="0"/>
        <w:adjustRightInd w:val="0"/>
        <w:ind w:firstLine="709"/>
        <w:jc w:val="both"/>
        <w:rPr>
          <w:sz w:val="28"/>
          <w:szCs w:val="28"/>
        </w:rPr>
      </w:pPr>
      <w:r>
        <w:rPr>
          <w:color w:val="000000"/>
          <w:sz w:val="28"/>
          <w:szCs w:val="28"/>
        </w:rPr>
        <w:t>1)</w:t>
      </w:r>
      <w:r w:rsidR="003C1BB5" w:rsidRPr="003C1BB5">
        <w:rPr>
          <w:color w:val="000000"/>
          <w:sz w:val="28"/>
          <w:szCs w:val="28"/>
        </w:rPr>
        <w:t>представлять дополнительные</w:t>
      </w:r>
      <w:r w:rsidR="003C1BB5" w:rsidRPr="003C1BB5">
        <w:rPr>
          <w:sz w:val="28"/>
          <w:szCs w:val="28"/>
        </w:rPr>
        <w:t xml:space="preserve"> материалы и документы по рассматриваемому обращению;</w:t>
      </w:r>
    </w:p>
    <w:p w:rsidR="003C1BB5" w:rsidRPr="003C1BB5" w:rsidRDefault="004A3622" w:rsidP="003C1BB5">
      <w:pPr>
        <w:autoSpaceDE w:val="0"/>
        <w:autoSpaceDN w:val="0"/>
        <w:adjustRightInd w:val="0"/>
        <w:ind w:firstLine="709"/>
        <w:jc w:val="both"/>
        <w:rPr>
          <w:sz w:val="28"/>
          <w:szCs w:val="28"/>
        </w:rPr>
      </w:pPr>
      <w:r>
        <w:rPr>
          <w:sz w:val="28"/>
          <w:szCs w:val="28"/>
        </w:rPr>
        <w:t>2)</w:t>
      </w:r>
      <w:r w:rsidR="003C1BB5" w:rsidRPr="003C1BB5">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3C1BB5" w:rsidRPr="003C1BB5" w:rsidRDefault="004A3622" w:rsidP="003C1BB5">
      <w:pPr>
        <w:autoSpaceDE w:val="0"/>
        <w:autoSpaceDN w:val="0"/>
        <w:adjustRightInd w:val="0"/>
        <w:ind w:firstLine="709"/>
        <w:jc w:val="both"/>
        <w:rPr>
          <w:sz w:val="28"/>
          <w:szCs w:val="28"/>
        </w:rPr>
      </w:pPr>
      <w:r>
        <w:rPr>
          <w:sz w:val="28"/>
          <w:szCs w:val="28"/>
        </w:rPr>
        <w:t>3)</w:t>
      </w:r>
      <w:r w:rsidR="003C1BB5" w:rsidRPr="003C1BB5">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3C1BB5" w:rsidRPr="003C1BB5" w:rsidRDefault="004A3622" w:rsidP="003C1BB5">
      <w:pPr>
        <w:autoSpaceDE w:val="0"/>
        <w:autoSpaceDN w:val="0"/>
        <w:adjustRightInd w:val="0"/>
        <w:ind w:firstLine="709"/>
        <w:jc w:val="both"/>
        <w:rPr>
          <w:sz w:val="28"/>
          <w:szCs w:val="28"/>
        </w:rPr>
      </w:pPr>
      <w:r>
        <w:rPr>
          <w:sz w:val="28"/>
          <w:szCs w:val="28"/>
        </w:rPr>
        <w:t>4)</w:t>
      </w:r>
      <w:r w:rsidR="003C1BB5" w:rsidRPr="003C1BB5">
        <w:rPr>
          <w:sz w:val="28"/>
          <w:szCs w:val="28"/>
        </w:rPr>
        <w:t>обращаться с заявлением о прекращении рассмотрения обращения;</w:t>
      </w:r>
    </w:p>
    <w:p w:rsidR="003C1BB5" w:rsidRPr="003C1BB5" w:rsidRDefault="004A3622" w:rsidP="003C1BB5">
      <w:pPr>
        <w:autoSpaceDE w:val="0"/>
        <w:autoSpaceDN w:val="0"/>
        <w:adjustRightInd w:val="0"/>
        <w:ind w:firstLine="709"/>
        <w:jc w:val="both"/>
        <w:rPr>
          <w:sz w:val="28"/>
          <w:szCs w:val="28"/>
        </w:rPr>
      </w:pPr>
      <w:r>
        <w:rPr>
          <w:sz w:val="28"/>
          <w:szCs w:val="28"/>
        </w:rPr>
        <w:t>5)</w:t>
      </w:r>
      <w:r w:rsidR="003C1BB5" w:rsidRPr="003C1BB5">
        <w:rPr>
          <w:sz w:val="28"/>
          <w:szCs w:val="28"/>
        </w:rPr>
        <w:t xml:space="preserve">осуществлять иные действия, не противоречащие настоящему </w:t>
      </w:r>
      <w:r w:rsidR="001964C6">
        <w:rPr>
          <w:sz w:val="28"/>
          <w:szCs w:val="28"/>
        </w:rPr>
        <w:t>Административному</w:t>
      </w:r>
      <w:r w:rsidR="001964C6" w:rsidRPr="003C1BB5">
        <w:rPr>
          <w:sz w:val="28"/>
          <w:szCs w:val="28"/>
        </w:rPr>
        <w:t xml:space="preserve"> </w:t>
      </w:r>
      <w:r w:rsidR="001964C6">
        <w:rPr>
          <w:sz w:val="28"/>
          <w:szCs w:val="28"/>
        </w:rPr>
        <w:t>р</w:t>
      </w:r>
      <w:r w:rsidR="003C1BB5" w:rsidRPr="003C1BB5">
        <w:rPr>
          <w:sz w:val="28"/>
          <w:szCs w:val="28"/>
        </w:rPr>
        <w:t>егламенту.</w:t>
      </w:r>
    </w:p>
    <w:p w:rsidR="003C1BB5" w:rsidRPr="003C1BB5" w:rsidRDefault="003C1BB5" w:rsidP="003C1BB5">
      <w:pPr>
        <w:autoSpaceDE w:val="0"/>
        <w:autoSpaceDN w:val="0"/>
        <w:adjustRightInd w:val="0"/>
        <w:ind w:firstLine="709"/>
        <w:jc w:val="both"/>
        <w:rPr>
          <w:sz w:val="28"/>
          <w:szCs w:val="28"/>
        </w:rPr>
      </w:pPr>
      <w:r w:rsidRPr="003C1BB5">
        <w:rPr>
          <w:sz w:val="28"/>
          <w:szCs w:val="28"/>
        </w:rPr>
        <w:t>Специалисты Уполномоченного учреждения обеспечивают:</w:t>
      </w:r>
    </w:p>
    <w:p w:rsidR="003C1BB5" w:rsidRPr="003C1BB5" w:rsidRDefault="004A3622" w:rsidP="003C1BB5">
      <w:pPr>
        <w:autoSpaceDE w:val="0"/>
        <w:autoSpaceDN w:val="0"/>
        <w:adjustRightInd w:val="0"/>
        <w:ind w:firstLine="709"/>
        <w:jc w:val="both"/>
        <w:rPr>
          <w:sz w:val="28"/>
          <w:szCs w:val="28"/>
        </w:rPr>
      </w:pPr>
      <w:r>
        <w:rPr>
          <w:sz w:val="28"/>
          <w:szCs w:val="28"/>
        </w:rPr>
        <w:t>1)</w:t>
      </w:r>
      <w:r w:rsidR="003C1BB5" w:rsidRPr="003C1BB5">
        <w:rPr>
          <w:sz w:val="28"/>
          <w:szCs w:val="28"/>
        </w:rPr>
        <w:t>объективное, всестороннее и своевременное рассмотрение обращения заявителя муниципальной услуги;</w:t>
      </w:r>
    </w:p>
    <w:p w:rsidR="003C1BB5" w:rsidRPr="003C1BB5" w:rsidRDefault="004A3622" w:rsidP="003C1BB5">
      <w:pPr>
        <w:autoSpaceDE w:val="0"/>
        <w:autoSpaceDN w:val="0"/>
        <w:adjustRightInd w:val="0"/>
        <w:ind w:firstLine="709"/>
        <w:jc w:val="both"/>
        <w:rPr>
          <w:sz w:val="28"/>
          <w:szCs w:val="28"/>
        </w:rPr>
      </w:pPr>
      <w:r>
        <w:rPr>
          <w:sz w:val="28"/>
          <w:szCs w:val="28"/>
        </w:rPr>
        <w:t>2)</w:t>
      </w:r>
      <w:r w:rsidR="003C1BB5" w:rsidRPr="003C1BB5">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3C1BB5" w:rsidRPr="003C1BB5" w:rsidRDefault="004A3622" w:rsidP="004A3622">
      <w:pPr>
        <w:autoSpaceDE w:val="0"/>
        <w:autoSpaceDN w:val="0"/>
        <w:adjustRightInd w:val="0"/>
        <w:ind w:firstLine="709"/>
        <w:jc w:val="both"/>
        <w:rPr>
          <w:sz w:val="28"/>
          <w:szCs w:val="28"/>
        </w:rPr>
      </w:pPr>
      <w:r>
        <w:rPr>
          <w:sz w:val="28"/>
          <w:szCs w:val="28"/>
        </w:rPr>
        <w:t>3)</w:t>
      </w:r>
      <w:r w:rsidR="003C1BB5" w:rsidRPr="003C1BB5">
        <w:rPr>
          <w:sz w:val="28"/>
          <w:szCs w:val="28"/>
        </w:rPr>
        <w:t>принятие мер, направленных на восстановление или защиту нарушенных прав, свобод и законных интересов граждан.</w:t>
      </w:r>
    </w:p>
    <w:p w:rsidR="003C1BB5" w:rsidRPr="003C1BB5" w:rsidRDefault="003C1BB5" w:rsidP="004A3622">
      <w:pPr>
        <w:autoSpaceDE w:val="0"/>
        <w:autoSpaceDN w:val="0"/>
        <w:adjustRightInd w:val="0"/>
        <w:ind w:firstLine="709"/>
        <w:jc w:val="both"/>
        <w:rPr>
          <w:sz w:val="28"/>
          <w:szCs w:val="28"/>
        </w:rPr>
      </w:pPr>
      <w:r w:rsidRPr="003C1BB5">
        <w:rPr>
          <w:sz w:val="28"/>
          <w:szCs w:val="28"/>
        </w:rPr>
        <w:t>Параметрами полноты и качества ответа на обращение являются:</w:t>
      </w:r>
    </w:p>
    <w:p w:rsidR="003C1BB5" w:rsidRPr="003C1BB5" w:rsidRDefault="004A3622" w:rsidP="004A3622">
      <w:pPr>
        <w:autoSpaceDE w:val="0"/>
        <w:autoSpaceDN w:val="0"/>
        <w:adjustRightInd w:val="0"/>
        <w:ind w:firstLine="709"/>
        <w:jc w:val="both"/>
        <w:rPr>
          <w:sz w:val="28"/>
          <w:szCs w:val="28"/>
        </w:rPr>
      </w:pPr>
      <w:r>
        <w:rPr>
          <w:sz w:val="28"/>
          <w:szCs w:val="28"/>
        </w:rPr>
        <w:t>1)</w:t>
      </w:r>
      <w:r w:rsidR="003C1BB5" w:rsidRPr="003C1BB5">
        <w:rPr>
          <w:sz w:val="28"/>
          <w:szCs w:val="28"/>
        </w:rPr>
        <w:t>наличие ответов на все поставленные в обращении вопросы;</w:t>
      </w:r>
    </w:p>
    <w:p w:rsidR="003C1BB5" w:rsidRPr="003C1BB5" w:rsidRDefault="004A3622" w:rsidP="004A3622">
      <w:pPr>
        <w:autoSpaceDE w:val="0"/>
        <w:autoSpaceDN w:val="0"/>
        <w:adjustRightInd w:val="0"/>
        <w:ind w:firstLine="709"/>
        <w:jc w:val="both"/>
        <w:rPr>
          <w:sz w:val="28"/>
          <w:szCs w:val="28"/>
        </w:rPr>
      </w:pPr>
      <w:r>
        <w:rPr>
          <w:sz w:val="28"/>
          <w:szCs w:val="28"/>
        </w:rPr>
        <w:t>2)</w:t>
      </w:r>
      <w:r w:rsidR="003C1BB5" w:rsidRPr="003C1BB5">
        <w:rPr>
          <w:sz w:val="28"/>
          <w:szCs w:val="28"/>
        </w:rPr>
        <w:t>четкость, логичность и простота изложения;</w:t>
      </w:r>
    </w:p>
    <w:p w:rsidR="003C1BB5" w:rsidRPr="003C1BB5" w:rsidRDefault="004A3622" w:rsidP="004A3622">
      <w:pPr>
        <w:autoSpaceDE w:val="0"/>
        <w:autoSpaceDN w:val="0"/>
        <w:adjustRightInd w:val="0"/>
        <w:ind w:firstLine="709"/>
        <w:jc w:val="both"/>
        <w:rPr>
          <w:color w:val="000000"/>
          <w:sz w:val="28"/>
          <w:szCs w:val="28"/>
        </w:rPr>
      </w:pPr>
      <w:r>
        <w:rPr>
          <w:sz w:val="28"/>
          <w:szCs w:val="28"/>
        </w:rPr>
        <w:t>3)</w:t>
      </w:r>
      <w:r w:rsidR="003C1BB5" w:rsidRPr="003C1BB5">
        <w:rPr>
          <w:sz w:val="28"/>
          <w:szCs w:val="28"/>
        </w:rPr>
        <w:t xml:space="preserve">соблюдение при оформлении письменного ответа на обращения </w:t>
      </w:r>
      <w:r w:rsidR="003C1BB5" w:rsidRPr="003C1BB5">
        <w:rPr>
          <w:color w:val="000000"/>
          <w:sz w:val="28"/>
          <w:szCs w:val="28"/>
        </w:rPr>
        <w:t xml:space="preserve">общепринятых правил, правил и стандартов делопроизводства. </w:t>
      </w:r>
    </w:p>
    <w:p w:rsidR="003C1BB5" w:rsidRPr="003C1BB5" w:rsidRDefault="003C1BB5" w:rsidP="004A3622">
      <w:pPr>
        <w:ind w:firstLine="709"/>
        <w:jc w:val="both"/>
        <w:rPr>
          <w:sz w:val="28"/>
          <w:szCs w:val="28"/>
        </w:rPr>
      </w:pPr>
      <w:r w:rsidRPr="003C1BB5">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3C1BB5" w:rsidRPr="003C1BB5" w:rsidRDefault="003C1BB5" w:rsidP="004A3622">
      <w:pPr>
        <w:ind w:firstLine="709"/>
        <w:jc w:val="both"/>
        <w:rPr>
          <w:sz w:val="28"/>
          <w:szCs w:val="28"/>
        </w:rPr>
      </w:pPr>
      <w:r w:rsidRPr="003C1BB5">
        <w:rPr>
          <w:color w:val="000000"/>
          <w:sz w:val="28"/>
          <w:szCs w:val="28"/>
        </w:rPr>
        <w:t xml:space="preserve">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w:t>
      </w:r>
      <w:r w:rsidRPr="003C1BB5">
        <w:rPr>
          <w:color w:val="000000"/>
          <w:sz w:val="28"/>
          <w:szCs w:val="28"/>
        </w:rPr>
        <w:lastRenderedPageBreak/>
        <w:t xml:space="preserve">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w:t>
      </w:r>
    </w:p>
    <w:p w:rsidR="003C1BB5" w:rsidRPr="003C1BB5" w:rsidRDefault="003C1BB5" w:rsidP="004A3622">
      <w:pPr>
        <w:widowControl w:val="0"/>
        <w:ind w:firstLine="709"/>
        <w:jc w:val="both"/>
        <w:rPr>
          <w:color w:val="000000"/>
          <w:sz w:val="28"/>
          <w:szCs w:val="28"/>
        </w:rPr>
      </w:pPr>
      <w:r w:rsidRPr="003C1BB5">
        <w:rPr>
          <w:sz w:val="28"/>
          <w:szCs w:val="28"/>
        </w:rPr>
        <w:t>2.16</w:t>
      </w:r>
      <w:r w:rsidR="004A3622">
        <w:rPr>
          <w:sz w:val="28"/>
          <w:szCs w:val="28"/>
        </w:rPr>
        <w:t>.</w:t>
      </w:r>
      <w:r w:rsidRPr="003C1BB5">
        <w:rPr>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и выдачи результата предоставления муниципальной услуги. </w:t>
      </w:r>
    </w:p>
    <w:p w:rsidR="003C1BB5" w:rsidRPr="003C1BB5" w:rsidRDefault="003C1BB5" w:rsidP="004A3622">
      <w:pPr>
        <w:ind w:firstLine="709"/>
        <w:jc w:val="both"/>
        <w:rPr>
          <w:color w:val="000000"/>
          <w:sz w:val="28"/>
          <w:szCs w:val="28"/>
        </w:rPr>
      </w:pPr>
      <w:r w:rsidRPr="003C1BB5">
        <w:rPr>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3C1BB5" w:rsidRPr="003C1BB5" w:rsidRDefault="003C1BB5" w:rsidP="004A3622">
      <w:pPr>
        <w:widowControl w:val="0"/>
        <w:autoSpaceDE w:val="0"/>
        <w:autoSpaceDN w:val="0"/>
        <w:adjustRightInd w:val="0"/>
        <w:ind w:firstLine="709"/>
        <w:jc w:val="both"/>
        <w:rPr>
          <w:color w:val="000000"/>
          <w:sz w:val="28"/>
          <w:szCs w:val="28"/>
        </w:rPr>
      </w:pPr>
      <w:r w:rsidRPr="003C1BB5">
        <w:rPr>
          <w:color w:val="000000"/>
          <w:sz w:val="28"/>
          <w:szCs w:val="28"/>
        </w:rPr>
        <w:t xml:space="preserve">Информация по указанным вопросам предоставляется сотрудниками МФЦ по телефону, при личном обращении. </w:t>
      </w:r>
    </w:p>
    <w:p w:rsidR="003C1BB5" w:rsidRPr="003C1BB5" w:rsidRDefault="003C1BB5" w:rsidP="004A3622">
      <w:pPr>
        <w:autoSpaceDE w:val="0"/>
        <w:autoSpaceDN w:val="0"/>
        <w:adjustRightInd w:val="0"/>
        <w:ind w:firstLine="709"/>
        <w:jc w:val="both"/>
        <w:rPr>
          <w:sz w:val="28"/>
        </w:rPr>
      </w:pPr>
      <w:r w:rsidRPr="003C1BB5">
        <w:rPr>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3C1BB5" w:rsidRPr="003C1BB5" w:rsidRDefault="003C1BB5" w:rsidP="004A3622">
      <w:pPr>
        <w:widowControl w:val="0"/>
        <w:autoSpaceDE w:val="0"/>
        <w:autoSpaceDN w:val="0"/>
        <w:adjustRightInd w:val="0"/>
        <w:ind w:firstLine="709"/>
        <w:jc w:val="both"/>
        <w:rPr>
          <w:sz w:val="28"/>
        </w:rPr>
      </w:pPr>
      <w:r w:rsidRPr="003C1BB5">
        <w:rPr>
          <w:sz w:val="28"/>
        </w:rPr>
        <w:t>Требования, учитывающие особенности предоставления муниципальной услуги в электронной форме.</w:t>
      </w:r>
    </w:p>
    <w:p w:rsidR="003C1BB5" w:rsidRPr="003C1BB5" w:rsidRDefault="003C1BB5" w:rsidP="004A3622">
      <w:pPr>
        <w:widowControl w:val="0"/>
        <w:autoSpaceDE w:val="0"/>
        <w:autoSpaceDN w:val="0"/>
        <w:adjustRightInd w:val="0"/>
        <w:ind w:firstLine="709"/>
        <w:jc w:val="both"/>
        <w:rPr>
          <w:color w:val="000000"/>
          <w:sz w:val="28"/>
        </w:rPr>
      </w:pPr>
      <w:r w:rsidRPr="003C1BB5">
        <w:rPr>
          <w:sz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w:t>
      </w:r>
      <w:r w:rsidRPr="003C1BB5">
        <w:rPr>
          <w:color w:val="000000"/>
          <w:sz w:val="28"/>
        </w:rPr>
        <w:t xml:space="preserve">слуг (функций) Свердловской области». Для подачи заявления через данную систему необходима регистрация на сайте Электронного Правительства </w:t>
      </w:r>
      <w:hyperlink r:id="rId13" w:history="1">
        <w:r w:rsidRPr="003C1BB5">
          <w:rPr>
            <w:rStyle w:val="a3"/>
            <w:color w:val="000000"/>
            <w:sz w:val="28"/>
          </w:rPr>
          <w:t>www.gosuslugi.ru</w:t>
        </w:r>
      </w:hyperlink>
      <w:r w:rsidRPr="003C1BB5">
        <w:rPr>
          <w:color w:val="000000"/>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3C1BB5" w:rsidRPr="003C1BB5" w:rsidRDefault="003C1BB5" w:rsidP="004A3622">
      <w:pPr>
        <w:widowControl w:val="0"/>
        <w:autoSpaceDE w:val="0"/>
        <w:autoSpaceDN w:val="0"/>
        <w:adjustRightInd w:val="0"/>
        <w:ind w:firstLine="709"/>
        <w:jc w:val="both"/>
        <w:rPr>
          <w:sz w:val="28"/>
        </w:rPr>
      </w:pPr>
      <w:r w:rsidRPr="003C1BB5">
        <w:rPr>
          <w:color w:val="000000"/>
          <w:sz w:val="28"/>
        </w:rPr>
        <w:t>При предоставлении услуги в элект</w:t>
      </w:r>
      <w:r w:rsidRPr="003C1BB5">
        <w:rPr>
          <w:sz w:val="28"/>
        </w:rPr>
        <w:t>ронной форме для заявителей обеспечены следующие возможности:</w:t>
      </w:r>
    </w:p>
    <w:p w:rsidR="003C1BB5" w:rsidRPr="003C1BB5" w:rsidRDefault="003C1BB5" w:rsidP="004A3622">
      <w:pPr>
        <w:widowControl w:val="0"/>
        <w:autoSpaceDE w:val="0"/>
        <w:autoSpaceDN w:val="0"/>
        <w:adjustRightInd w:val="0"/>
        <w:ind w:firstLine="709"/>
        <w:jc w:val="both"/>
        <w:rPr>
          <w:sz w:val="28"/>
        </w:rPr>
      </w:pPr>
      <w:r w:rsidRPr="003C1BB5">
        <w:rPr>
          <w:sz w:val="28"/>
        </w:rPr>
        <w:t>доступ к сведениям об услуге;</w:t>
      </w:r>
    </w:p>
    <w:p w:rsidR="003C1BB5" w:rsidRPr="003C1BB5" w:rsidRDefault="003C1BB5" w:rsidP="004A3622">
      <w:pPr>
        <w:widowControl w:val="0"/>
        <w:autoSpaceDE w:val="0"/>
        <w:autoSpaceDN w:val="0"/>
        <w:adjustRightInd w:val="0"/>
        <w:ind w:firstLine="709"/>
        <w:jc w:val="both"/>
        <w:rPr>
          <w:sz w:val="28"/>
        </w:rPr>
      </w:pPr>
      <w:r w:rsidRPr="003C1BB5">
        <w:rPr>
          <w:sz w:val="28"/>
        </w:rPr>
        <w:t xml:space="preserve">самостоятельный доступ заявителя к получению услуги;  </w:t>
      </w:r>
    </w:p>
    <w:p w:rsidR="003C1BB5" w:rsidRPr="003C1BB5" w:rsidRDefault="003C1BB5" w:rsidP="004A3622">
      <w:pPr>
        <w:autoSpaceDE w:val="0"/>
        <w:autoSpaceDN w:val="0"/>
        <w:adjustRightInd w:val="0"/>
        <w:ind w:firstLine="709"/>
        <w:jc w:val="both"/>
        <w:rPr>
          <w:rFonts w:eastAsia="Calibri"/>
          <w:sz w:val="28"/>
          <w:szCs w:val="28"/>
          <w:lang w:eastAsia="en-US"/>
        </w:rPr>
      </w:pPr>
      <w:r w:rsidRPr="003C1BB5">
        <w:rPr>
          <w:rFonts w:eastAsia="Calibri"/>
          <w:sz w:val="28"/>
          <w:szCs w:val="28"/>
          <w:lang w:eastAsia="en-US"/>
        </w:rPr>
        <w:t>документы должны быть переведены в электронный вид с помощью сре</w:t>
      </w:r>
      <w:proofErr w:type="gramStart"/>
      <w:r w:rsidRPr="003C1BB5">
        <w:rPr>
          <w:rFonts w:eastAsia="Calibri"/>
          <w:sz w:val="28"/>
          <w:szCs w:val="28"/>
          <w:lang w:eastAsia="en-US"/>
        </w:rPr>
        <w:t>дств ск</w:t>
      </w:r>
      <w:proofErr w:type="gramEnd"/>
      <w:r w:rsidRPr="003C1BB5">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3C1BB5">
        <w:rPr>
          <w:sz w:val="28"/>
          <w:szCs w:val="28"/>
        </w:rPr>
        <w:t xml:space="preserve">. </w:t>
      </w:r>
    </w:p>
    <w:p w:rsidR="003C1BB5" w:rsidRPr="003C1BB5" w:rsidRDefault="003C1BB5" w:rsidP="004A3622">
      <w:pPr>
        <w:autoSpaceDE w:val="0"/>
        <w:autoSpaceDN w:val="0"/>
        <w:adjustRightInd w:val="0"/>
        <w:ind w:firstLine="709"/>
        <w:jc w:val="both"/>
        <w:rPr>
          <w:sz w:val="28"/>
          <w:szCs w:val="28"/>
        </w:rPr>
      </w:pPr>
    </w:p>
    <w:p w:rsidR="003C1BB5" w:rsidRPr="003C1BB5" w:rsidRDefault="004A3622" w:rsidP="004A3622">
      <w:pPr>
        <w:widowControl w:val="0"/>
        <w:ind w:firstLine="709"/>
        <w:jc w:val="center"/>
        <w:rPr>
          <w:sz w:val="28"/>
          <w:szCs w:val="28"/>
        </w:rPr>
      </w:pPr>
      <w:r>
        <w:rPr>
          <w:sz w:val="28"/>
          <w:szCs w:val="28"/>
        </w:rPr>
        <w:t>3.</w:t>
      </w:r>
      <w:r w:rsidR="003C1BB5" w:rsidRPr="003C1BB5">
        <w:rPr>
          <w:sz w:val="28"/>
          <w:szCs w:val="28"/>
        </w:rPr>
        <w:t>Состав, последовательность и сроки выполнения административных процедур (действий), требования к порядку</w:t>
      </w:r>
      <w:r>
        <w:rPr>
          <w:sz w:val="28"/>
          <w:szCs w:val="28"/>
        </w:rPr>
        <w:t xml:space="preserve"> </w:t>
      </w:r>
      <w:r w:rsidR="003C1BB5" w:rsidRPr="003C1BB5">
        <w:rPr>
          <w:sz w:val="28"/>
          <w:szCs w:val="28"/>
        </w:rPr>
        <w:t>их выполнения</w:t>
      </w:r>
    </w:p>
    <w:p w:rsidR="003C1BB5" w:rsidRPr="003C1BB5" w:rsidRDefault="003C1BB5" w:rsidP="003C1BB5">
      <w:pPr>
        <w:autoSpaceDE w:val="0"/>
        <w:autoSpaceDN w:val="0"/>
        <w:adjustRightInd w:val="0"/>
        <w:jc w:val="both"/>
        <w:outlineLvl w:val="1"/>
        <w:rPr>
          <w:bCs/>
          <w:sz w:val="28"/>
          <w:szCs w:val="28"/>
        </w:rPr>
      </w:pPr>
    </w:p>
    <w:p w:rsidR="003C1BB5" w:rsidRPr="003C1BB5" w:rsidRDefault="004A3622" w:rsidP="004A3622">
      <w:pPr>
        <w:autoSpaceDE w:val="0"/>
        <w:autoSpaceDN w:val="0"/>
        <w:adjustRightInd w:val="0"/>
        <w:ind w:firstLine="708"/>
        <w:jc w:val="both"/>
        <w:outlineLvl w:val="1"/>
        <w:rPr>
          <w:bCs/>
          <w:sz w:val="28"/>
          <w:szCs w:val="28"/>
        </w:rPr>
      </w:pPr>
      <w:r>
        <w:rPr>
          <w:bCs/>
          <w:sz w:val="28"/>
          <w:szCs w:val="28"/>
        </w:rPr>
        <w:t>3.1.</w:t>
      </w:r>
      <w:r w:rsidR="003C1BB5" w:rsidRPr="003C1BB5">
        <w:rPr>
          <w:bCs/>
          <w:sz w:val="28"/>
          <w:szCs w:val="28"/>
        </w:rPr>
        <w:t>Административные процедуры</w:t>
      </w:r>
    </w:p>
    <w:p w:rsidR="003C1BB5" w:rsidRPr="003C1BB5" w:rsidRDefault="003C1BB5" w:rsidP="003C1BB5">
      <w:pPr>
        <w:autoSpaceDE w:val="0"/>
        <w:autoSpaceDN w:val="0"/>
        <w:adjustRightInd w:val="0"/>
        <w:ind w:firstLine="709"/>
        <w:jc w:val="both"/>
        <w:rPr>
          <w:sz w:val="28"/>
          <w:szCs w:val="28"/>
        </w:rPr>
      </w:pPr>
      <w:r w:rsidRPr="003C1BB5">
        <w:rPr>
          <w:sz w:val="28"/>
          <w:szCs w:val="28"/>
        </w:rPr>
        <w:t>Муниципальная услуга включает в себя следующие административные процедуры:</w:t>
      </w:r>
    </w:p>
    <w:p w:rsidR="003C1BB5" w:rsidRPr="003C1BB5" w:rsidRDefault="004A3622" w:rsidP="003C1BB5">
      <w:pPr>
        <w:autoSpaceDE w:val="0"/>
        <w:autoSpaceDN w:val="0"/>
        <w:adjustRightInd w:val="0"/>
        <w:ind w:firstLine="709"/>
        <w:jc w:val="both"/>
        <w:rPr>
          <w:sz w:val="28"/>
          <w:szCs w:val="28"/>
        </w:rPr>
      </w:pPr>
      <w:r>
        <w:rPr>
          <w:sz w:val="28"/>
          <w:szCs w:val="28"/>
        </w:rPr>
        <w:lastRenderedPageBreak/>
        <w:t>1)</w:t>
      </w:r>
      <w:r w:rsidR="003C1BB5" w:rsidRPr="003C1BB5">
        <w:rPr>
          <w:sz w:val="28"/>
          <w:szCs w:val="28"/>
        </w:rPr>
        <w:t>прием и регистрация документов;</w:t>
      </w:r>
    </w:p>
    <w:p w:rsidR="003C1BB5" w:rsidRPr="003C1BB5" w:rsidRDefault="004A3622" w:rsidP="003C1BB5">
      <w:pPr>
        <w:autoSpaceDE w:val="0"/>
        <w:autoSpaceDN w:val="0"/>
        <w:adjustRightInd w:val="0"/>
        <w:ind w:firstLine="709"/>
        <w:jc w:val="both"/>
        <w:rPr>
          <w:sz w:val="28"/>
          <w:szCs w:val="28"/>
        </w:rPr>
      </w:pPr>
      <w:r>
        <w:rPr>
          <w:sz w:val="28"/>
          <w:szCs w:val="28"/>
        </w:rPr>
        <w:t>2)</w:t>
      </w:r>
      <w:r w:rsidR="003C1BB5" w:rsidRPr="003C1BB5">
        <w:rPr>
          <w:sz w:val="28"/>
          <w:szCs w:val="28"/>
        </w:rPr>
        <w:t xml:space="preserve">возврат заявления; </w:t>
      </w:r>
    </w:p>
    <w:p w:rsidR="003C1BB5" w:rsidRPr="003C1BB5" w:rsidRDefault="004A3622" w:rsidP="003C1BB5">
      <w:pPr>
        <w:autoSpaceDE w:val="0"/>
        <w:autoSpaceDN w:val="0"/>
        <w:adjustRightInd w:val="0"/>
        <w:ind w:firstLine="709"/>
        <w:jc w:val="both"/>
        <w:rPr>
          <w:sz w:val="28"/>
          <w:szCs w:val="28"/>
        </w:rPr>
      </w:pPr>
      <w:r>
        <w:rPr>
          <w:sz w:val="28"/>
          <w:szCs w:val="28"/>
        </w:rPr>
        <w:t>3)</w:t>
      </w:r>
      <w:r w:rsidR="003C1BB5" w:rsidRPr="003C1BB5">
        <w:rPr>
          <w:sz w:val="28"/>
          <w:szCs w:val="28"/>
        </w:rPr>
        <w:t xml:space="preserve">формирование и направление межведомственного запроса </w:t>
      </w:r>
      <w:r w:rsidR="003C1BB5" w:rsidRPr="003C1BB5">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3C1BB5" w:rsidRPr="003C1BB5" w:rsidRDefault="004A3622" w:rsidP="004A3622">
      <w:pPr>
        <w:autoSpaceDE w:val="0"/>
        <w:autoSpaceDN w:val="0"/>
        <w:adjustRightInd w:val="0"/>
        <w:ind w:firstLine="709"/>
        <w:jc w:val="both"/>
        <w:rPr>
          <w:sz w:val="28"/>
          <w:szCs w:val="28"/>
        </w:rPr>
      </w:pPr>
      <w:r>
        <w:rPr>
          <w:sz w:val="28"/>
          <w:szCs w:val="28"/>
        </w:rPr>
        <w:t>4)</w:t>
      </w:r>
      <w:r w:rsidR="003C1BB5" w:rsidRPr="003C1BB5">
        <w:rPr>
          <w:sz w:val="28"/>
          <w:szCs w:val="28"/>
        </w:rPr>
        <w:t>проведение экспертизы документов;</w:t>
      </w:r>
    </w:p>
    <w:p w:rsidR="003C1BB5" w:rsidRPr="003C1BB5" w:rsidRDefault="004A3622" w:rsidP="004A3622">
      <w:pPr>
        <w:autoSpaceDE w:val="0"/>
        <w:autoSpaceDN w:val="0"/>
        <w:adjustRightInd w:val="0"/>
        <w:ind w:firstLine="709"/>
        <w:jc w:val="both"/>
        <w:rPr>
          <w:sz w:val="28"/>
          <w:szCs w:val="28"/>
        </w:rPr>
      </w:pPr>
      <w:r>
        <w:rPr>
          <w:sz w:val="28"/>
          <w:szCs w:val="28"/>
        </w:rPr>
        <w:t>5)</w:t>
      </w:r>
      <w:r w:rsidR="003C1BB5" w:rsidRPr="003C1BB5">
        <w:rPr>
          <w:sz w:val="28"/>
          <w:szCs w:val="28"/>
        </w:rPr>
        <w:t>подготовка и выдача постановления о предоставлении в постоянное (бессрочное) пользование земельного участка либо принятие решения об отказе в предоставлении в постоянное (бессрочное) пользование земельного участка.</w:t>
      </w:r>
    </w:p>
    <w:p w:rsidR="003C1BB5" w:rsidRPr="003C1BB5" w:rsidRDefault="003C1BB5" w:rsidP="004A3622">
      <w:pPr>
        <w:autoSpaceDE w:val="0"/>
        <w:autoSpaceDN w:val="0"/>
        <w:adjustRightInd w:val="0"/>
        <w:ind w:firstLine="709"/>
        <w:jc w:val="both"/>
        <w:rPr>
          <w:sz w:val="20"/>
          <w:szCs w:val="20"/>
        </w:rPr>
      </w:pPr>
      <w:r w:rsidRPr="003C1BB5">
        <w:rPr>
          <w:sz w:val="28"/>
          <w:szCs w:val="28"/>
        </w:rPr>
        <w:t xml:space="preserve">Блок-схема предоставления муниципальной услуги приведена </w:t>
      </w:r>
      <w:r w:rsidRPr="003C1BB5">
        <w:rPr>
          <w:sz w:val="28"/>
          <w:szCs w:val="28"/>
        </w:rPr>
        <w:br/>
        <w:t xml:space="preserve">в приложении №2 к настоящему </w:t>
      </w:r>
      <w:r w:rsidR="004A3622">
        <w:rPr>
          <w:sz w:val="28"/>
          <w:szCs w:val="28"/>
        </w:rPr>
        <w:t>Административному р</w:t>
      </w:r>
      <w:r w:rsidRPr="003C1BB5">
        <w:rPr>
          <w:sz w:val="28"/>
          <w:szCs w:val="28"/>
        </w:rPr>
        <w:t>егламенту</w:t>
      </w:r>
      <w:r w:rsidR="001964C6">
        <w:rPr>
          <w:sz w:val="28"/>
          <w:szCs w:val="28"/>
        </w:rPr>
        <w:t>.</w:t>
      </w:r>
    </w:p>
    <w:p w:rsidR="003C1BB5" w:rsidRPr="003C1BB5" w:rsidRDefault="003C1BB5" w:rsidP="004A3622">
      <w:pPr>
        <w:autoSpaceDE w:val="0"/>
        <w:autoSpaceDN w:val="0"/>
        <w:adjustRightInd w:val="0"/>
        <w:ind w:firstLine="709"/>
        <w:jc w:val="both"/>
        <w:rPr>
          <w:sz w:val="28"/>
          <w:szCs w:val="28"/>
        </w:rPr>
      </w:pPr>
      <w:r w:rsidRPr="003C1BB5">
        <w:rPr>
          <w:sz w:val="28"/>
          <w:szCs w:val="28"/>
        </w:rPr>
        <w:t>3.2.Прием и регистрация документов</w:t>
      </w:r>
    </w:p>
    <w:p w:rsidR="003C1BB5" w:rsidRPr="003C1BB5" w:rsidRDefault="003C1BB5" w:rsidP="004A3622">
      <w:pPr>
        <w:autoSpaceDE w:val="0"/>
        <w:autoSpaceDN w:val="0"/>
        <w:adjustRightInd w:val="0"/>
        <w:ind w:firstLine="709"/>
        <w:jc w:val="both"/>
        <w:rPr>
          <w:sz w:val="28"/>
          <w:szCs w:val="28"/>
        </w:rPr>
      </w:pPr>
      <w:r w:rsidRPr="003C1BB5">
        <w:rPr>
          <w:sz w:val="28"/>
          <w:szCs w:val="28"/>
        </w:rPr>
        <w:t> 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3C1BB5" w:rsidRPr="003C1BB5" w:rsidRDefault="003C1BB5" w:rsidP="004A3622">
      <w:pPr>
        <w:autoSpaceDE w:val="0"/>
        <w:autoSpaceDN w:val="0"/>
        <w:adjustRightInd w:val="0"/>
        <w:ind w:firstLine="709"/>
        <w:jc w:val="both"/>
        <w:rPr>
          <w:sz w:val="28"/>
          <w:szCs w:val="28"/>
        </w:rPr>
      </w:pPr>
      <w:r w:rsidRPr="003C1BB5">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3C1BB5" w:rsidRPr="003C1BB5" w:rsidRDefault="003C1BB5" w:rsidP="004A3622">
      <w:pPr>
        <w:autoSpaceDE w:val="0"/>
        <w:autoSpaceDN w:val="0"/>
        <w:adjustRightInd w:val="0"/>
        <w:ind w:firstLine="709"/>
        <w:jc w:val="both"/>
        <w:rPr>
          <w:sz w:val="28"/>
          <w:szCs w:val="28"/>
        </w:rPr>
      </w:pPr>
      <w:r w:rsidRPr="003C1BB5">
        <w:rPr>
          <w:sz w:val="28"/>
          <w:szCs w:val="28"/>
        </w:rPr>
        <w:t>устанавливает личность заявителя либо представителя заявителя,</w:t>
      </w:r>
    </w:p>
    <w:p w:rsidR="003C1BB5" w:rsidRPr="003C1BB5" w:rsidRDefault="003C1BB5" w:rsidP="004A3622">
      <w:pPr>
        <w:autoSpaceDE w:val="0"/>
        <w:autoSpaceDN w:val="0"/>
        <w:adjustRightInd w:val="0"/>
        <w:ind w:firstLine="709"/>
        <w:jc w:val="both"/>
        <w:rPr>
          <w:sz w:val="28"/>
          <w:szCs w:val="28"/>
        </w:rPr>
      </w:pPr>
      <w:r w:rsidRPr="003C1BB5">
        <w:rPr>
          <w:sz w:val="28"/>
          <w:szCs w:val="28"/>
        </w:rPr>
        <w:t>проверяет полномочия представителя заявителя;</w:t>
      </w:r>
    </w:p>
    <w:p w:rsidR="003C1BB5" w:rsidRPr="003C1BB5" w:rsidRDefault="003C1BB5" w:rsidP="004A3622">
      <w:pPr>
        <w:autoSpaceDE w:val="0"/>
        <w:autoSpaceDN w:val="0"/>
        <w:adjustRightInd w:val="0"/>
        <w:ind w:firstLine="709"/>
        <w:jc w:val="both"/>
        <w:rPr>
          <w:sz w:val="28"/>
          <w:szCs w:val="28"/>
        </w:rPr>
      </w:pPr>
      <w:r w:rsidRPr="003C1BB5">
        <w:rPr>
          <w:sz w:val="28"/>
          <w:szCs w:val="28"/>
        </w:rPr>
        <w:t>осуществляет проверку наличия всех необходимых документов</w:t>
      </w:r>
      <w:r w:rsidRPr="003C1BB5">
        <w:rPr>
          <w:sz w:val="28"/>
          <w:szCs w:val="28"/>
        </w:rPr>
        <w:br/>
        <w:t>и правильность их оформления;</w:t>
      </w:r>
    </w:p>
    <w:p w:rsidR="003C1BB5" w:rsidRPr="003C1BB5" w:rsidRDefault="003C1BB5" w:rsidP="004A3622">
      <w:pPr>
        <w:autoSpaceDE w:val="0"/>
        <w:autoSpaceDN w:val="0"/>
        <w:adjustRightInd w:val="0"/>
        <w:ind w:firstLine="709"/>
        <w:jc w:val="both"/>
        <w:rPr>
          <w:sz w:val="28"/>
          <w:szCs w:val="28"/>
        </w:rPr>
      </w:pPr>
      <w:r w:rsidRPr="003C1BB5">
        <w:rPr>
          <w:sz w:val="28"/>
          <w:szCs w:val="28"/>
        </w:rPr>
        <w:t>консультирует заявителя о порядке и сроках предоставления муниципальной услуги;</w:t>
      </w:r>
    </w:p>
    <w:p w:rsidR="003C1BB5" w:rsidRPr="003C1BB5" w:rsidRDefault="003C1BB5" w:rsidP="004A3622">
      <w:pPr>
        <w:autoSpaceDE w:val="0"/>
        <w:autoSpaceDN w:val="0"/>
        <w:adjustRightInd w:val="0"/>
        <w:ind w:firstLine="709"/>
        <w:jc w:val="both"/>
        <w:rPr>
          <w:sz w:val="28"/>
          <w:szCs w:val="28"/>
        </w:rPr>
      </w:pPr>
      <w:r w:rsidRPr="003C1BB5">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3C1BB5">
        <w:rPr>
          <w:sz w:val="28"/>
          <w:szCs w:val="28"/>
        </w:rPr>
        <w:br/>
        <w:t xml:space="preserve">в системе электронного документооборота (далее – СЭД). </w:t>
      </w:r>
    </w:p>
    <w:p w:rsidR="003C1BB5" w:rsidRPr="003C1BB5" w:rsidRDefault="003C1BB5" w:rsidP="004A3622">
      <w:pPr>
        <w:autoSpaceDE w:val="0"/>
        <w:autoSpaceDN w:val="0"/>
        <w:adjustRightInd w:val="0"/>
        <w:ind w:firstLine="709"/>
        <w:jc w:val="both"/>
        <w:rPr>
          <w:sz w:val="28"/>
          <w:szCs w:val="28"/>
        </w:rPr>
      </w:pPr>
      <w:r w:rsidRPr="003C1BB5">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3C1BB5" w:rsidRPr="003C1BB5" w:rsidRDefault="003C1BB5" w:rsidP="004A3622">
      <w:pPr>
        <w:autoSpaceDE w:val="0"/>
        <w:autoSpaceDN w:val="0"/>
        <w:adjustRightInd w:val="0"/>
        <w:ind w:firstLine="709"/>
        <w:jc w:val="both"/>
        <w:rPr>
          <w:sz w:val="28"/>
          <w:szCs w:val="28"/>
        </w:rPr>
      </w:pPr>
      <w:r w:rsidRPr="003C1BB5">
        <w:rPr>
          <w:sz w:val="28"/>
          <w:szCs w:val="28"/>
        </w:rPr>
        <w:t xml:space="preserve">Результатом административной процедуры является поступление зарегистрированного в </w:t>
      </w:r>
      <w:proofErr w:type="spellStart"/>
      <w:r w:rsidRPr="003C1BB5">
        <w:rPr>
          <w:sz w:val="28"/>
          <w:szCs w:val="28"/>
        </w:rPr>
        <w:t>СЭДе</w:t>
      </w:r>
      <w:proofErr w:type="spellEnd"/>
      <w:r w:rsidRPr="003C1BB5">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3C1BB5" w:rsidRPr="003C1BB5" w:rsidRDefault="003C1BB5" w:rsidP="004A3622">
      <w:pPr>
        <w:autoSpaceDE w:val="0"/>
        <w:autoSpaceDN w:val="0"/>
        <w:adjustRightInd w:val="0"/>
        <w:ind w:firstLine="709"/>
        <w:jc w:val="both"/>
        <w:rPr>
          <w:sz w:val="28"/>
          <w:szCs w:val="28"/>
        </w:rPr>
      </w:pPr>
      <w:r w:rsidRPr="003C1BB5">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3C1BB5" w:rsidRPr="003C1BB5" w:rsidRDefault="003C1BB5" w:rsidP="004A3622">
      <w:pPr>
        <w:autoSpaceDE w:val="0"/>
        <w:autoSpaceDN w:val="0"/>
        <w:adjustRightInd w:val="0"/>
        <w:ind w:firstLine="709"/>
        <w:jc w:val="both"/>
        <w:rPr>
          <w:sz w:val="28"/>
          <w:szCs w:val="28"/>
        </w:rPr>
      </w:pPr>
      <w:r w:rsidRPr="003C1BB5">
        <w:rPr>
          <w:sz w:val="28"/>
          <w:szCs w:val="28"/>
        </w:rPr>
        <w:t xml:space="preserve">В случае поступления заявления и документов </w:t>
      </w:r>
      <w:r w:rsidRPr="003C1BB5">
        <w:rPr>
          <w:color w:val="000000"/>
          <w:sz w:val="28"/>
          <w:szCs w:val="28"/>
        </w:rPr>
        <w:t xml:space="preserve">почтой или </w:t>
      </w:r>
      <w:r w:rsidRPr="003C1BB5">
        <w:rPr>
          <w:sz w:val="28"/>
          <w:szCs w:val="28"/>
        </w:rPr>
        <w:t xml:space="preserve">с использованием Единого портала государственных и муниципальных услуг </w:t>
      </w:r>
      <w:r w:rsidRPr="003C1BB5">
        <w:rPr>
          <w:color w:val="000000"/>
          <w:sz w:val="28"/>
          <w:szCs w:val="28"/>
        </w:rPr>
        <w:t>специалист Уполномоченного учреждения</w:t>
      </w:r>
      <w:r w:rsidRPr="003C1BB5">
        <w:rPr>
          <w:sz w:val="28"/>
          <w:szCs w:val="28"/>
        </w:rPr>
        <w:t>, ответственный за регистрацию входящей корреспонденции и выдачу документов</w:t>
      </w:r>
      <w:r w:rsidRPr="003C1BB5">
        <w:rPr>
          <w:color w:val="000000"/>
          <w:sz w:val="28"/>
          <w:szCs w:val="28"/>
        </w:rPr>
        <w:t xml:space="preserve">, </w:t>
      </w:r>
      <w:r w:rsidRPr="003C1BB5">
        <w:rPr>
          <w:sz w:val="28"/>
          <w:szCs w:val="28"/>
        </w:rPr>
        <w:t xml:space="preserve">осуществляет проверку </w:t>
      </w:r>
      <w:r w:rsidRPr="003C1BB5">
        <w:rPr>
          <w:sz w:val="28"/>
          <w:szCs w:val="28"/>
        </w:rPr>
        <w:lastRenderedPageBreak/>
        <w:t>нали</w:t>
      </w:r>
      <w:r w:rsidR="004A3622">
        <w:rPr>
          <w:sz w:val="28"/>
          <w:szCs w:val="28"/>
        </w:rPr>
        <w:t>чия всех необходимых документов</w:t>
      </w:r>
      <w:r w:rsidR="001964C6">
        <w:rPr>
          <w:sz w:val="28"/>
          <w:szCs w:val="28"/>
        </w:rPr>
        <w:t xml:space="preserve"> </w:t>
      </w:r>
      <w:r w:rsidRPr="003C1BB5">
        <w:rPr>
          <w:sz w:val="28"/>
          <w:szCs w:val="28"/>
        </w:rPr>
        <w:t xml:space="preserve">и правильность их оформления и регистрирует поступившее заявление и </w:t>
      </w:r>
      <w:r w:rsidR="004A3622">
        <w:rPr>
          <w:sz w:val="28"/>
          <w:szCs w:val="28"/>
        </w:rPr>
        <w:t>документы, в день его получения</w:t>
      </w:r>
      <w:r w:rsidR="001964C6">
        <w:rPr>
          <w:sz w:val="28"/>
          <w:szCs w:val="28"/>
        </w:rPr>
        <w:t xml:space="preserve"> </w:t>
      </w:r>
      <w:r w:rsidRPr="003C1BB5">
        <w:rPr>
          <w:sz w:val="28"/>
          <w:szCs w:val="28"/>
        </w:rPr>
        <w:t xml:space="preserve">в </w:t>
      </w:r>
      <w:proofErr w:type="spellStart"/>
      <w:r w:rsidRPr="003C1BB5">
        <w:rPr>
          <w:sz w:val="28"/>
          <w:szCs w:val="28"/>
        </w:rPr>
        <w:t>СЭДе</w:t>
      </w:r>
      <w:proofErr w:type="spellEnd"/>
      <w:r w:rsidRPr="003C1BB5">
        <w:rPr>
          <w:sz w:val="28"/>
          <w:szCs w:val="28"/>
        </w:rPr>
        <w:t xml:space="preserve">. </w:t>
      </w:r>
    </w:p>
    <w:p w:rsidR="003C1BB5" w:rsidRPr="003C1BB5" w:rsidRDefault="003C1BB5" w:rsidP="004A3622">
      <w:pPr>
        <w:pStyle w:val="ConsPlusNormal"/>
        <w:ind w:firstLine="709"/>
        <w:jc w:val="both"/>
        <w:rPr>
          <w:rFonts w:ascii="Times New Roman" w:hAnsi="Times New Roman" w:cs="Times New Roman"/>
          <w:color w:val="000000"/>
          <w:sz w:val="28"/>
          <w:szCs w:val="28"/>
          <w:lang w:eastAsia="en-US"/>
        </w:rPr>
      </w:pPr>
      <w:r w:rsidRPr="003C1BB5">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sidRPr="003C1BB5">
        <w:rPr>
          <w:rFonts w:ascii="Times New Roman" w:hAnsi="Times New Roman" w:cs="Times New Roman"/>
          <w:color w:val="000000"/>
          <w:sz w:val="28"/>
        </w:rPr>
        <w:t>Уполномоченное учреждение</w:t>
      </w:r>
      <w:r w:rsidRPr="003C1BB5">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3C1BB5" w:rsidRPr="003C1BB5" w:rsidRDefault="003C1BB5" w:rsidP="004A3622">
      <w:pPr>
        <w:pStyle w:val="10"/>
        <w:widowControl w:val="0"/>
        <w:shd w:val="clear" w:color="auto" w:fill="auto"/>
        <w:tabs>
          <w:tab w:val="left" w:pos="189"/>
        </w:tabs>
        <w:spacing w:after="0" w:line="240" w:lineRule="auto"/>
        <w:ind w:left="0" w:right="0" w:firstLine="709"/>
        <w:rPr>
          <w:sz w:val="28"/>
          <w:lang w:eastAsia="ru-RU"/>
        </w:rPr>
      </w:pPr>
      <w:r w:rsidRPr="003C1BB5">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3C1BB5" w:rsidRPr="003C1BB5" w:rsidRDefault="003C1BB5" w:rsidP="004A3622">
      <w:pPr>
        <w:pStyle w:val="10"/>
        <w:widowControl w:val="0"/>
        <w:shd w:val="clear" w:color="auto" w:fill="auto"/>
        <w:tabs>
          <w:tab w:val="left" w:pos="189"/>
        </w:tabs>
        <w:spacing w:after="0" w:line="240" w:lineRule="auto"/>
        <w:ind w:left="0" w:right="0" w:firstLine="709"/>
        <w:rPr>
          <w:sz w:val="28"/>
        </w:rPr>
      </w:pPr>
      <w:r w:rsidRPr="003C1BB5">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3C1BB5" w:rsidRPr="003C1BB5" w:rsidRDefault="003C1BB5" w:rsidP="004A3622">
      <w:pPr>
        <w:pStyle w:val="a4"/>
        <w:spacing w:before="0" w:beforeAutospacing="0" w:after="0" w:afterAutospacing="0"/>
        <w:ind w:firstLine="709"/>
        <w:jc w:val="both"/>
        <w:rPr>
          <w:color w:val="000000"/>
          <w:sz w:val="28"/>
          <w:szCs w:val="28"/>
        </w:rPr>
      </w:pPr>
      <w:r w:rsidRPr="003C1BB5">
        <w:rPr>
          <w:color w:val="000000"/>
          <w:sz w:val="28"/>
          <w:szCs w:val="28"/>
        </w:rPr>
        <w:t>Заявления передаются в Уполномоченное учреждение на следующий рабочий день после приема в МФЦ.</w:t>
      </w:r>
    </w:p>
    <w:p w:rsidR="003C1BB5" w:rsidRPr="003C1BB5" w:rsidRDefault="003C1BB5" w:rsidP="004A3622">
      <w:pPr>
        <w:pStyle w:val="10"/>
        <w:widowControl w:val="0"/>
        <w:shd w:val="clear" w:color="auto" w:fill="auto"/>
        <w:tabs>
          <w:tab w:val="left" w:pos="189"/>
        </w:tabs>
        <w:spacing w:after="0" w:line="240" w:lineRule="auto"/>
        <w:ind w:left="0" w:right="0" w:firstLine="709"/>
        <w:rPr>
          <w:sz w:val="28"/>
        </w:rPr>
      </w:pPr>
      <w:r w:rsidRPr="003C1BB5">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3C1BB5" w:rsidRPr="003C1BB5" w:rsidRDefault="003C1BB5" w:rsidP="004A3622">
      <w:pPr>
        <w:pStyle w:val="10"/>
        <w:widowControl w:val="0"/>
        <w:shd w:val="clear" w:color="auto" w:fill="auto"/>
        <w:tabs>
          <w:tab w:val="left" w:pos="189"/>
        </w:tabs>
        <w:spacing w:after="0" w:line="240" w:lineRule="auto"/>
        <w:ind w:left="0" w:right="0" w:firstLine="709"/>
        <w:rPr>
          <w:spacing w:val="-2"/>
          <w:sz w:val="28"/>
        </w:rPr>
      </w:pPr>
      <w:r w:rsidRPr="003C1BB5">
        <w:rPr>
          <w:sz w:val="28"/>
        </w:rPr>
        <w:t>3.3.</w:t>
      </w:r>
      <w:r w:rsidRPr="003C1BB5">
        <w:rPr>
          <w:spacing w:val="-2"/>
          <w:sz w:val="28"/>
        </w:rPr>
        <w:t>Возврат заявления</w:t>
      </w:r>
    </w:p>
    <w:p w:rsidR="003C1BB5" w:rsidRPr="003C1BB5" w:rsidRDefault="003C1BB5" w:rsidP="004A3622">
      <w:pPr>
        <w:autoSpaceDE w:val="0"/>
        <w:autoSpaceDN w:val="0"/>
        <w:adjustRightInd w:val="0"/>
        <w:ind w:firstLine="709"/>
        <w:jc w:val="both"/>
        <w:rPr>
          <w:sz w:val="28"/>
          <w:szCs w:val="28"/>
        </w:rPr>
      </w:pPr>
      <w:r w:rsidRPr="003C1BB5">
        <w:rPr>
          <w:sz w:val="28"/>
          <w:szCs w:val="28"/>
        </w:rPr>
        <w:t xml:space="preserve">В случае если в ходе проверки документов выявлены основания для возврата заявления, предусмотренные пунктом 18 настоящего Регламента,  руководитель Уполномоченного учреждения поручает специалисту Уполномоченного учреждения подготовить проект решения о возврате заявления о предоставлении в постоянное (бессрочное) пользование земельного участка. </w:t>
      </w:r>
    </w:p>
    <w:p w:rsidR="003C1BB5" w:rsidRPr="003C1BB5" w:rsidRDefault="003C1BB5" w:rsidP="004A3622">
      <w:pPr>
        <w:autoSpaceDE w:val="0"/>
        <w:autoSpaceDN w:val="0"/>
        <w:adjustRightInd w:val="0"/>
        <w:ind w:firstLine="709"/>
        <w:jc w:val="both"/>
        <w:rPr>
          <w:sz w:val="28"/>
          <w:szCs w:val="28"/>
        </w:rPr>
      </w:pPr>
      <w:r w:rsidRPr="003C1BB5">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3C1BB5" w:rsidRPr="003C1BB5" w:rsidRDefault="003C1BB5" w:rsidP="004A3622">
      <w:pPr>
        <w:autoSpaceDE w:val="0"/>
        <w:autoSpaceDN w:val="0"/>
        <w:adjustRightInd w:val="0"/>
        <w:ind w:firstLine="709"/>
        <w:jc w:val="both"/>
        <w:rPr>
          <w:sz w:val="28"/>
          <w:szCs w:val="28"/>
        </w:rPr>
      </w:pPr>
      <w:r w:rsidRPr="003C1BB5">
        <w:rPr>
          <w:sz w:val="28"/>
        </w:rPr>
        <w:t>В</w:t>
      </w:r>
      <w:r w:rsidRPr="003C1BB5">
        <w:rPr>
          <w:sz w:val="28"/>
          <w:szCs w:val="28"/>
        </w:rPr>
        <w:t xml:space="preserve"> решении о возврате заявления должны быть указаны причины возврата заявления о предоставлении в постоянное (бессрочное) пользование земельного участка. </w:t>
      </w:r>
    </w:p>
    <w:p w:rsidR="003C1BB5" w:rsidRPr="003C1BB5" w:rsidRDefault="003C1BB5" w:rsidP="004A3622">
      <w:pPr>
        <w:widowControl w:val="0"/>
        <w:autoSpaceDE w:val="0"/>
        <w:autoSpaceDN w:val="0"/>
        <w:adjustRightInd w:val="0"/>
        <w:ind w:firstLine="709"/>
        <w:jc w:val="both"/>
        <w:rPr>
          <w:spacing w:val="-2"/>
          <w:sz w:val="28"/>
          <w:szCs w:val="28"/>
        </w:rPr>
      </w:pPr>
      <w:r w:rsidRPr="003C1BB5">
        <w:rPr>
          <w:spacing w:val="-2"/>
          <w:sz w:val="28"/>
          <w:szCs w:val="28"/>
        </w:rPr>
        <w:t>Проект решения о возврате заявления, подготовленный специалистом Уполномоченного учреждения:</w:t>
      </w:r>
    </w:p>
    <w:p w:rsidR="003C1BB5" w:rsidRPr="003C1BB5" w:rsidRDefault="003C1BB5" w:rsidP="004A3622">
      <w:pPr>
        <w:widowControl w:val="0"/>
        <w:autoSpaceDE w:val="0"/>
        <w:autoSpaceDN w:val="0"/>
        <w:adjustRightInd w:val="0"/>
        <w:ind w:firstLine="709"/>
        <w:jc w:val="both"/>
        <w:rPr>
          <w:spacing w:val="-2"/>
          <w:sz w:val="28"/>
          <w:szCs w:val="28"/>
        </w:rPr>
      </w:pPr>
      <w:r w:rsidRPr="003C1BB5">
        <w:rPr>
          <w:spacing w:val="-2"/>
          <w:sz w:val="28"/>
          <w:szCs w:val="28"/>
        </w:rPr>
        <w:t>согласовывается и подписывается руководителем Уполномоченного учреждения в течение трех рабочих дня;</w:t>
      </w:r>
    </w:p>
    <w:p w:rsidR="003C1BB5" w:rsidRPr="003C1BB5" w:rsidRDefault="003C1BB5" w:rsidP="004A3622">
      <w:pPr>
        <w:widowControl w:val="0"/>
        <w:autoSpaceDE w:val="0"/>
        <w:autoSpaceDN w:val="0"/>
        <w:adjustRightInd w:val="0"/>
        <w:ind w:firstLine="709"/>
        <w:jc w:val="both"/>
        <w:rPr>
          <w:spacing w:val="-2"/>
          <w:sz w:val="28"/>
          <w:szCs w:val="28"/>
        </w:rPr>
      </w:pPr>
      <w:r w:rsidRPr="003C1BB5">
        <w:rPr>
          <w:spacing w:val="-2"/>
          <w:sz w:val="28"/>
          <w:szCs w:val="28"/>
        </w:rPr>
        <w:t xml:space="preserve">регистрируется в Уполномоченном учреждении – 1 рабочий день. </w:t>
      </w:r>
    </w:p>
    <w:p w:rsidR="003C1BB5" w:rsidRPr="003C1BB5" w:rsidRDefault="003C1BB5" w:rsidP="004A3622">
      <w:pPr>
        <w:autoSpaceDE w:val="0"/>
        <w:autoSpaceDN w:val="0"/>
        <w:adjustRightInd w:val="0"/>
        <w:ind w:firstLine="709"/>
        <w:jc w:val="both"/>
        <w:rPr>
          <w:sz w:val="28"/>
          <w:szCs w:val="28"/>
        </w:rPr>
      </w:pPr>
      <w:r w:rsidRPr="003C1BB5">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3C1BB5">
        <w:rPr>
          <w:sz w:val="28"/>
        </w:rPr>
        <w:t xml:space="preserve"> течение одного рабочего дня по желанию заявителя, указанному в заявлении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w:t>
      </w:r>
      <w:r w:rsidRPr="003C1BB5">
        <w:rPr>
          <w:sz w:val="28"/>
          <w:szCs w:val="28"/>
        </w:rPr>
        <w:t xml:space="preserve"> Если заявитель извещается о принятии решения по телефону, специалист делает соответствующую отметку в журнале регистрации телефонограмм. </w:t>
      </w:r>
    </w:p>
    <w:p w:rsidR="003C1BB5" w:rsidRPr="003C1BB5" w:rsidRDefault="003C1BB5" w:rsidP="004A3622">
      <w:pPr>
        <w:widowControl w:val="0"/>
        <w:autoSpaceDE w:val="0"/>
        <w:autoSpaceDN w:val="0"/>
        <w:adjustRightInd w:val="0"/>
        <w:ind w:firstLine="709"/>
        <w:jc w:val="both"/>
        <w:rPr>
          <w:spacing w:val="-2"/>
          <w:sz w:val="28"/>
          <w:szCs w:val="28"/>
        </w:rPr>
      </w:pPr>
      <w:r w:rsidRPr="003C1BB5">
        <w:rPr>
          <w:spacing w:val="-2"/>
          <w:sz w:val="28"/>
          <w:szCs w:val="28"/>
        </w:rPr>
        <w:t xml:space="preserve">Возврат заявления осуществляется в течение десяти дней со дня поступления соответствующего заявления в орган, предоставляющий муниципальную услугу. </w:t>
      </w:r>
    </w:p>
    <w:p w:rsidR="003C1BB5" w:rsidRPr="003C1BB5" w:rsidRDefault="003C1BB5" w:rsidP="004A3622">
      <w:pPr>
        <w:widowControl w:val="0"/>
        <w:autoSpaceDE w:val="0"/>
        <w:autoSpaceDN w:val="0"/>
        <w:adjustRightInd w:val="0"/>
        <w:ind w:firstLine="709"/>
        <w:jc w:val="both"/>
        <w:rPr>
          <w:spacing w:val="-2"/>
          <w:sz w:val="28"/>
          <w:szCs w:val="28"/>
        </w:rPr>
      </w:pPr>
      <w:r w:rsidRPr="003C1BB5">
        <w:rPr>
          <w:spacing w:val="-2"/>
          <w:sz w:val="28"/>
          <w:szCs w:val="28"/>
        </w:rPr>
        <w:t>В случае</w:t>
      </w:r>
      <w:proofErr w:type="gramStart"/>
      <w:r w:rsidRPr="003C1BB5">
        <w:rPr>
          <w:spacing w:val="-2"/>
          <w:sz w:val="28"/>
          <w:szCs w:val="28"/>
        </w:rPr>
        <w:t>,</w:t>
      </w:r>
      <w:proofErr w:type="gramEnd"/>
      <w:r w:rsidRPr="003C1BB5">
        <w:rPr>
          <w:spacing w:val="-2"/>
          <w:sz w:val="28"/>
          <w:szCs w:val="28"/>
        </w:rPr>
        <w:t xml:space="preserve"> если заявление поступило через МФЦ, специалист </w:t>
      </w:r>
      <w:r w:rsidRPr="003C1BB5">
        <w:rPr>
          <w:spacing w:val="-2"/>
          <w:sz w:val="28"/>
          <w:szCs w:val="28"/>
        </w:rPr>
        <w:lastRenderedPageBreak/>
        <w:t xml:space="preserve">Уполномоченного учреждения передает решение о возврате заявления о предоставлении в постоянное (бессрочное) пользование земельного участка в МФЦ по </w:t>
      </w:r>
      <w:r w:rsidRPr="003C1BB5">
        <w:rPr>
          <w:color w:val="000000"/>
          <w:sz w:val="28"/>
          <w:szCs w:val="28"/>
        </w:rPr>
        <w:t>оформленному в 2-х экземплярах реестру с приложением документов</w:t>
      </w:r>
      <w:r w:rsidRPr="003C1BB5">
        <w:rPr>
          <w:spacing w:val="-2"/>
          <w:sz w:val="28"/>
          <w:szCs w:val="28"/>
        </w:rPr>
        <w:t xml:space="preserve"> для выдачи заявителю. </w:t>
      </w:r>
    </w:p>
    <w:p w:rsidR="003C1BB5" w:rsidRPr="003C1BB5" w:rsidRDefault="004A3622" w:rsidP="004A3622">
      <w:pPr>
        <w:autoSpaceDE w:val="0"/>
        <w:autoSpaceDN w:val="0"/>
        <w:adjustRightInd w:val="0"/>
        <w:ind w:firstLine="709"/>
        <w:jc w:val="both"/>
        <w:outlineLvl w:val="0"/>
        <w:rPr>
          <w:sz w:val="28"/>
          <w:szCs w:val="28"/>
        </w:rPr>
      </w:pPr>
      <w:r>
        <w:rPr>
          <w:sz w:val="28"/>
          <w:szCs w:val="28"/>
        </w:rPr>
        <w:t>3.4.</w:t>
      </w:r>
      <w:r w:rsidR="003C1BB5" w:rsidRPr="003C1BB5">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3C1BB5" w:rsidRPr="003C1BB5" w:rsidRDefault="003C1BB5" w:rsidP="004A3622">
      <w:pPr>
        <w:autoSpaceDE w:val="0"/>
        <w:autoSpaceDN w:val="0"/>
        <w:adjustRightInd w:val="0"/>
        <w:ind w:firstLine="709"/>
        <w:jc w:val="both"/>
        <w:rPr>
          <w:sz w:val="28"/>
          <w:szCs w:val="28"/>
        </w:rPr>
      </w:pPr>
      <w:r w:rsidRPr="003C1BB5">
        <w:rPr>
          <w:sz w:val="28"/>
          <w:szCs w:val="28"/>
        </w:rPr>
        <w:t>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3C1BB5" w:rsidRPr="001964C6" w:rsidRDefault="003C1BB5" w:rsidP="004A3622">
      <w:pPr>
        <w:autoSpaceDE w:val="0"/>
        <w:autoSpaceDN w:val="0"/>
        <w:adjustRightInd w:val="0"/>
        <w:ind w:firstLine="709"/>
        <w:jc w:val="both"/>
        <w:rPr>
          <w:sz w:val="28"/>
          <w:szCs w:val="28"/>
        </w:rPr>
      </w:pPr>
      <w:r w:rsidRPr="003C1BB5">
        <w:rPr>
          <w:sz w:val="28"/>
          <w:szCs w:val="28"/>
        </w:rPr>
        <w:t xml:space="preserve">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w:t>
      </w:r>
      <w:r w:rsidR="001964C6" w:rsidRPr="001964C6">
        <w:rPr>
          <w:sz w:val="28"/>
          <w:szCs w:val="28"/>
        </w:rPr>
        <w:t>п.2.5</w:t>
      </w:r>
      <w:r w:rsidRPr="001964C6">
        <w:rPr>
          <w:sz w:val="28"/>
          <w:szCs w:val="28"/>
        </w:rPr>
        <w:t xml:space="preserve"> настоящего </w:t>
      </w:r>
      <w:r w:rsidR="004A3622" w:rsidRPr="001964C6">
        <w:rPr>
          <w:sz w:val="28"/>
          <w:szCs w:val="28"/>
        </w:rPr>
        <w:t>Административного р</w:t>
      </w:r>
      <w:r w:rsidRPr="001964C6">
        <w:rPr>
          <w:sz w:val="28"/>
          <w:szCs w:val="28"/>
        </w:rPr>
        <w:t>егламента.</w:t>
      </w:r>
    </w:p>
    <w:p w:rsidR="003C1BB5" w:rsidRPr="003C1BB5" w:rsidRDefault="003C1BB5" w:rsidP="004A3622">
      <w:pPr>
        <w:widowControl w:val="0"/>
        <w:autoSpaceDE w:val="0"/>
        <w:autoSpaceDN w:val="0"/>
        <w:adjustRightInd w:val="0"/>
        <w:ind w:firstLine="709"/>
        <w:jc w:val="both"/>
        <w:rPr>
          <w:color w:val="000000"/>
          <w:spacing w:val="-2"/>
          <w:sz w:val="28"/>
          <w:szCs w:val="28"/>
        </w:rPr>
      </w:pPr>
      <w:r w:rsidRPr="003C1BB5">
        <w:rPr>
          <w:color w:val="000000"/>
          <w:sz w:val="28"/>
          <w:szCs w:val="28"/>
        </w:rPr>
        <w:t>Руководитель Уполномоченного учреждения</w:t>
      </w:r>
      <w:r w:rsidRPr="003C1BB5">
        <w:rPr>
          <w:color w:val="000000"/>
          <w:spacing w:val="-2"/>
          <w:sz w:val="28"/>
          <w:szCs w:val="28"/>
        </w:rPr>
        <w:t xml:space="preserve"> направляет заявление и прилагаемые к нему документы специалисту Уполномоченного учреждения.</w:t>
      </w:r>
    </w:p>
    <w:p w:rsidR="003C1BB5" w:rsidRPr="003C1BB5" w:rsidRDefault="003C1BB5" w:rsidP="004A3622">
      <w:pPr>
        <w:ind w:firstLine="709"/>
        <w:jc w:val="both"/>
        <w:rPr>
          <w:sz w:val="28"/>
          <w:szCs w:val="28"/>
        </w:rPr>
      </w:pPr>
      <w:r w:rsidRPr="003C1BB5">
        <w:rPr>
          <w:sz w:val="28"/>
          <w:szCs w:val="28"/>
        </w:rPr>
        <w:t xml:space="preserve">Специалист Уполномоченного учреждения направляет </w:t>
      </w:r>
      <w:r w:rsidRPr="003C1BB5">
        <w:rPr>
          <w:color w:val="000000"/>
          <w:spacing w:val="-2"/>
          <w:sz w:val="28"/>
          <w:szCs w:val="28"/>
        </w:rPr>
        <w:t>специалисту отдела архитектуры и градостроительства администрации Березовского городского округа,</w:t>
      </w:r>
      <w:r w:rsidRPr="003C1BB5">
        <w:rPr>
          <w:color w:val="000000"/>
          <w:sz w:val="28"/>
          <w:szCs w:val="28"/>
        </w:rPr>
        <w:t xml:space="preserve"> ответственному за направление запроса и обработку поступивших ответов</w:t>
      </w:r>
      <w:r w:rsidRPr="003C1BB5">
        <w:rPr>
          <w:color w:val="000000"/>
          <w:spacing w:val="-2"/>
          <w:sz w:val="28"/>
          <w:szCs w:val="28"/>
        </w:rPr>
        <w:t xml:space="preserve"> заявление и прилагаемые к нему документы и готовит </w:t>
      </w:r>
      <w:r w:rsidRPr="003C1BB5">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3C1BB5" w:rsidRPr="003C1BB5" w:rsidRDefault="003C1BB5" w:rsidP="004A3622">
      <w:pPr>
        <w:autoSpaceDE w:val="0"/>
        <w:autoSpaceDN w:val="0"/>
        <w:adjustRightInd w:val="0"/>
        <w:ind w:firstLine="709"/>
        <w:jc w:val="both"/>
        <w:rPr>
          <w:sz w:val="28"/>
          <w:szCs w:val="28"/>
        </w:rPr>
      </w:pPr>
      <w:r w:rsidRPr="003C1BB5">
        <w:rPr>
          <w:color w:val="000000"/>
          <w:sz w:val="28"/>
          <w:szCs w:val="28"/>
        </w:rPr>
        <w:t xml:space="preserve">Межведомственный запрос формируется и направляется в форме электронного документа, подписанного </w:t>
      </w:r>
      <w:hyperlink r:id="rId14" w:history="1">
        <w:r w:rsidRPr="004A3622">
          <w:rPr>
            <w:rStyle w:val="a3"/>
            <w:color w:val="000000"/>
            <w:sz w:val="28"/>
            <w:szCs w:val="28"/>
            <w:u w:val="none"/>
          </w:rPr>
          <w:t>усиленной квалифицированной электронной подписью</w:t>
        </w:r>
      </w:hyperlink>
      <w:r w:rsidRPr="003C1BB5">
        <w:rPr>
          <w:color w:val="000000"/>
          <w:sz w:val="28"/>
          <w:szCs w:val="28"/>
        </w:rPr>
        <w:t>, по каналам системы</w:t>
      </w:r>
      <w:r w:rsidRPr="003C1BB5">
        <w:rPr>
          <w:sz w:val="28"/>
          <w:szCs w:val="28"/>
        </w:rPr>
        <w:t xml:space="preserve"> межведомственного электронного взаимодействия (далее - СМЭВ).</w:t>
      </w:r>
    </w:p>
    <w:p w:rsidR="003C1BB5" w:rsidRPr="003C1BB5" w:rsidRDefault="003C1BB5" w:rsidP="004A3622">
      <w:pPr>
        <w:autoSpaceDE w:val="0"/>
        <w:autoSpaceDN w:val="0"/>
        <w:adjustRightInd w:val="0"/>
        <w:ind w:firstLine="709"/>
        <w:jc w:val="both"/>
        <w:rPr>
          <w:color w:val="000000"/>
          <w:sz w:val="28"/>
          <w:szCs w:val="28"/>
        </w:rPr>
      </w:pPr>
      <w:r w:rsidRPr="003C1BB5">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w:t>
      </w:r>
      <w:r w:rsidRPr="003C1BB5">
        <w:rPr>
          <w:color w:val="000000"/>
          <w:sz w:val="28"/>
          <w:szCs w:val="28"/>
        </w:rPr>
        <w:t>,                        по факсу с одновременным его направлением по почте или курьерской доставкой.</w:t>
      </w:r>
    </w:p>
    <w:p w:rsidR="003C1BB5" w:rsidRPr="003C1BB5" w:rsidRDefault="003C1BB5" w:rsidP="004A3622">
      <w:pPr>
        <w:autoSpaceDE w:val="0"/>
        <w:autoSpaceDN w:val="0"/>
        <w:adjustRightInd w:val="0"/>
        <w:ind w:firstLine="709"/>
        <w:jc w:val="both"/>
        <w:rPr>
          <w:color w:val="000000"/>
          <w:sz w:val="28"/>
          <w:szCs w:val="28"/>
        </w:rPr>
      </w:pPr>
      <w:r w:rsidRPr="003C1BB5">
        <w:rPr>
          <w:color w:val="000000"/>
          <w:sz w:val="28"/>
          <w:szCs w:val="28"/>
        </w:rPr>
        <w:t xml:space="preserve">Межведомственный запрос формируется в соответствии с требованиями </w:t>
      </w:r>
      <w:hyperlink r:id="rId15" w:history="1">
        <w:r w:rsidRPr="004A3622">
          <w:rPr>
            <w:rStyle w:val="a3"/>
            <w:color w:val="000000"/>
            <w:sz w:val="28"/>
            <w:szCs w:val="28"/>
            <w:u w:val="none"/>
          </w:rPr>
          <w:t>ст</w:t>
        </w:r>
        <w:r w:rsidR="004A3622">
          <w:rPr>
            <w:rStyle w:val="a3"/>
            <w:color w:val="000000"/>
            <w:sz w:val="28"/>
            <w:szCs w:val="28"/>
            <w:u w:val="none"/>
          </w:rPr>
          <w:t>.</w:t>
        </w:r>
        <w:r w:rsidRPr="004A3622">
          <w:rPr>
            <w:rStyle w:val="a3"/>
            <w:color w:val="000000"/>
            <w:sz w:val="28"/>
            <w:szCs w:val="28"/>
            <w:u w:val="none"/>
          </w:rPr>
          <w:t>7.2</w:t>
        </w:r>
      </w:hyperlink>
      <w:r w:rsidRPr="003C1BB5">
        <w:rPr>
          <w:color w:val="000000"/>
          <w:sz w:val="28"/>
          <w:szCs w:val="28"/>
        </w:rPr>
        <w:t xml:space="preserve"> Федерального закона №210-ФЗ. </w:t>
      </w:r>
    </w:p>
    <w:p w:rsidR="003C1BB5" w:rsidRPr="003C1BB5" w:rsidRDefault="003C1BB5" w:rsidP="004A3622">
      <w:pPr>
        <w:autoSpaceDE w:val="0"/>
        <w:autoSpaceDN w:val="0"/>
        <w:adjustRightInd w:val="0"/>
        <w:ind w:firstLine="709"/>
        <w:jc w:val="both"/>
        <w:rPr>
          <w:color w:val="000000"/>
          <w:sz w:val="28"/>
          <w:szCs w:val="28"/>
        </w:rPr>
      </w:pPr>
      <w:r w:rsidRPr="003C1BB5">
        <w:rPr>
          <w:color w:val="000000"/>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3C1BB5">
        <w:rPr>
          <w:color w:val="000000"/>
          <w:sz w:val="28"/>
          <w:szCs w:val="28"/>
        </w:rPr>
        <w:t>с даты поступления</w:t>
      </w:r>
      <w:proofErr w:type="gramEnd"/>
      <w:r w:rsidRPr="003C1BB5">
        <w:rPr>
          <w:color w:val="000000"/>
          <w:sz w:val="28"/>
          <w:szCs w:val="28"/>
        </w:rPr>
        <w:t xml:space="preserve"> заявления и документов, необходимых для предоставления муниципальной услуги.</w:t>
      </w:r>
    </w:p>
    <w:p w:rsidR="003C1BB5" w:rsidRPr="003C1BB5" w:rsidRDefault="003C1BB5" w:rsidP="004A3622">
      <w:pPr>
        <w:pStyle w:val="ConsPlusNormal"/>
        <w:ind w:firstLine="709"/>
        <w:jc w:val="both"/>
        <w:rPr>
          <w:rFonts w:ascii="Times New Roman" w:hAnsi="Times New Roman" w:cs="Times New Roman"/>
          <w:sz w:val="28"/>
          <w:szCs w:val="28"/>
        </w:rPr>
      </w:pPr>
      <w:r w:rsidRPr="003C1BB5">
        <w:rPr>
          <w:rFonts w:ascii="Times New Roman" w:hAnsi="Times New Roman" w:cs="Times New Roman"/>
          <w:color w:val="000000"/>
          <w:spacing w:val="-2"/>
          <w:sz w:val="28"/>
          <w:szCs w:val="28"/>
        </w:rPr>
        <w:t xml:space="preserve">Специалист отдела архитектуры и градостроительства </w:t>
      </w:r>
      <w:r w:rsidRPr="003C1BB5">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3C1BB5">
        <w:rPr>
          <w:rFonts w:ascii="Times New Roman" w:hAnsi="Times New Roman" w:cs="Times New Roman"/>
          <w:sz w:val="28"/>
          <w:szCs w:val="28"/>
        </w:rPr>
        <w:t>и обработку поступивших ответов:</w:t>
      </w:r>
    </w:p>
    <w:p w:rsidR="003C1BB5" w:rsidRPr="003C1BB5" w:rsidRDefault="003C1BB5" w:rsidP="004A3622">
      <w:pPr>
        <w:widowControl w:val="0"/>
        <w:autoSpaceDE w:val="0"/>
        <w:autoSpaceDN w:val="0"/>
        <w:adjustRightInd w:val="0"/>
        <w:ind w:firstLine="709"/>
        <w:jc w:val="both"/>
        <w:rPr>
          <w:sz w:val="28"/>
          <w:szCs w:val="28"/>
        </w:rPr>
      </w:pPr>
      <w:r w:rsidRPr="003C1BB5">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w:t>
      </w:r>
      <w:r w:rsidRPr="003C1BB5">
        <w:rPr>
          <w:sz w:val="28"/>
          <w:szCs w:val="28"/>
        </w:rPr>
        <w:lastRenderedPageBreak/>
        <w:t xml:space="preserve">Ответ на запрос должен быть предоставлен в течение пяти рабочих дней; </w:t>
      </w:r>
    </w:p>
    <w:p w:rsidR="003C1BB5" w:rsidRPr="003C1BB5" w:rsidRDefault="003C1BB5" w:rsidP="004A3622">
      <w:pPr>
        <w:pStyle w:val="ConsPlusNormal"/>
        <w:ind w:firstLine="709"/>
        <w:jc w:val="both"/>
        <w:rPr>
          <w:rFonts w:ascii="Times New Roman" w:hAnsi="Times New Roman" w:cs="Times New Roman"/>
          <w:sz w:val="28"/>
          <w:szCs w:val="28"/>
        </w:rPr>
      </w:pPr>
      <w:r w:rsidRPr="003C1BB5">
        <w:rPr>
          <w:rFonts w:ascii="Times New Roman" w:hAnsi="Times New Roman" w:cs="Times New Roman"/>
          <w:sz w:val="28"/>
          <w:szCs w:val="28"/>
        </w:rPr>
        <w:t>получает ответы на запросы, распечатывает их на бумажных носителях;</w:t>
      </w:r>
    </w:p>
    <w:p w:rsidR="003C1BB5" w:rsidRPr="003C1BB5" w:rsidRDefault="003C1BB5" w:rsidP="004A3622">
      <w:pPr>
        <w:pStyle w:val="ConsPlusNormal"/>
        <w:ind w:firstLine="709"/>
        <w:jc w:val="both"/>
        <w:rPr>
          <w:rFonts w:ascii="Times New Roman" w:hAnsi="Times New Roman" w:cs="Times New Roman"/>
          <w:sz w:val="28"/>
          <w:szCs w:val="28"/>
        </w:rPr>
      </w:pPr>
      <w:r w:rsidRPr="003C1BB5">
        <w:rPr>
          <w:rFonts w:ascii="Times New Roman" w:hAnsi="Times New Roman" w:cs="Times New Roman"/>
          <w:sz w:val="28"/>
          <w:szCs w:val="28"/>
        </w:rPr>
        <w:t>осуществляет сбор иных необходимых документов пут</w:t>
      </w:r>
      <w:r w:rsidR="001964C6">
        <w:rPr>
          <w:rFonts w:ascii="Times New Roman" w:hAnsi="Times New Roman" w:cs="Times New Roman"/>
          <w:sz w:val="28"/>
          <w:szCs w:val="28"/>
        </w:rPr>
        <w:t>е</w:t>
      </w:r>
      <w:r w:rsidRPr="003C1BB5">
        <w:rPr>
          <w:rFonts w:ascii="Times New Roman" w:hAnsi="Times New Roman" w:cs="Times New Roman"/>
          <w:sz w:val="28"/>
          <w:szCs w:val="28"/>
        </w:rPr>
        <w:t>м копирования и  распечатывания;</w:t>
      </w:r>
    </w:p>
    <w:p w:rsidR="003C1BB5" w:rsidRPr="003C1BB5" w:rsidRDefault="003C1BB5" w:rsidP="004A3622">
      <w:pPr>
        <w:pStyle w:val="ConsPlusNormal"/>
        <w:ind w:firstLine="709"/>
        <w:jc w:val="both"/>
        <w:rPr>
          <w:rFonts w:ascii="Times New Roman" w:hAnsi="Times New Roman" w:cs="Times New Roman"/>
          <w:sz w:val="28"/>
          <w:szCs w:val="28"/>
        </w:rPr>
      </w:pPr>
      <w:r w:rsidRPr="003C1BB5">
        <w:rPr>
          <w:rFonts w:ascii="Times New Roman" w:hAnsi="Times New Roman" w:cs="Times New Roman"/>
          <w:sz w:val="28"/>
          <w:szCs w:val="28"/>
        </w:rPr>
        <w:t>переда</w:t>
      </w:r>
      <w:r w:rsidR="001964C6">
        <w:rPr>
          <w:rFonts w:ascii="Times New Roman" w:hAnsi="Times New Roman" w:cs="Times New Roman"/>
          <w:sz w:val="28"/>
          <w:szCs w:val="28"/>
        </w:rPr>
        <w:t>е</w:t>
      </w:r>
      <w:r w:rsidRPr="003C1BB5">
        <w:rPr>
          <w:rFonts w:ascii="Times New Roman" w:hAnsi="Times New Roman" w:cs="Times New Roman"/>
          <w:sz w:val="28"/>
          <w:szCs w:val="28"/>
        </w:rPr>
        <w:t>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3C1BB5" w:rsidRPr="003C1BB5" w:rsidRDefault="003C1BB5" w:rsidP="004A3622">
      <w:pPr>
        <w:pStyle w:val="ConsPlusNormal"/>
        <w:ind w:firstLine="709"/>
        <w:jc w:val="both"/>
        <w:rPr>
          <w:rFonts w:ascii="Times New Roman" w:hAnsi="Times New Roman" w:cs="Times New Roman"/>
          <w:sz w:val="28"/>
          <w:szCs w:val="28"/>
        </w:rPr>
      </w:pPr>
      <w:r w:rsidRPr="003C1BB5">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3C1BB5" w:rsidRPr="003C1BB5" w:rsidRDefault="003C1BB5" w:rsidP="004A3622">
      <w:pPr>
        <w:autoSpaceDE w:val="0"/>
        <w:autoSpaceDN w:val="0"/>
        <w:adjustRightInd w:val="0"/>
        <w:ind w:firstLine="709"/>
        <w:jc w:val="both"/>
        <w:rPr>
          <w:sz w:val="28"/>
          <w:szCs w:val="28"/>
        </w:rPr>
      </w:pPr>
      <w:r w:rsidRPr="003C1BB5">
        <w:rPr>
          <w:sz w:val="28"/>
          <w:szCs w:val="28"/>
        </w:rPr>
        <w:t>3.5.Проведение экспертизы документов</w:t>
      </w:r>
    </w:p>
    <w:p w:rsidR="003C1BB5" w:rsidRPr="003C1BB5" w:rsidRDefault="003C1BB5" w:rsidP="003C1BB5">
      <w:pPr>
        <w:autoSpaceDE w:val="0"/>
        <w:autoSpaceDN w:val="0"/>
        <w:adjustRightInd w:val="0"/>
        <w:ind w:firstLine="709"/>
        <w:jc w:val="both"/>
        <w:rPr>
          <w:sz w:val="28"/>
          <w:szCs w:val="28"/>
        </w:rPr>
      </w:pPr>
      <w:r w:rsidRPr="003C1BB5">
        <w:rPr>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3C1BB5" w:rsidRPr="003C1BB5" w:rsidRDefault="003C1BB5" w:rsidP="003C1BB5">
      <w:pPr>
        <w:autoSpaceDE w:val="0"/>
        <w:autoSpaceDN w:val="0"/>
        <w:adjustRightInd w:val="0"/>
        <w:ind w:firstLine="709"/>
        <w:jc w:val="both"/>
        <w:rPr>
          <w:sz w:val="28"/>
          <w:szCs w:val="28"/>
        </w:rPr>
      </w:pPr>
      <w:r w:rsidRPr="003C1BB5">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3C1BB5" w:rsidRPr="003C1BB5" w:rsidRDefault="003C1BB5" w:rsidP="003C1BB5">
      <w:pPr>
        <w:autoSpaceDE w:val="0"/>
        <w:autoSpaceDN w:val="0"/>
        <w:adjustRightInd w:val="0"/>
        <w:ind w:firstLine="709"/>
        <w:jc w:val="both"/>
        <w:rPr>
          <w:sz w:val="28"/>
          <w:szCs w:val="28"/>
        </w:rPr>
      </w:pPr>
      <w:r w:rsidRPr="003C1BB5">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3C1BB5" w:rsidRPr="003C1BB5" w:rsidRDefault="003C1BB5" w:rsidP="003C1BB5">
      <w:pPr>
        <w:autoSpaceDE w:val="0"/>
        <w:autoSpaceDN w:val="0"/>
        <w:adjustRightInd w:val="0"/>
        <w:ind w:firstLine="709"/>
        <w:jc w:val="both"/>
        <w:rPr>
          <w:sz w:val="28"/>
          <w:szCs w:val="28"/>
        </w:rPr>
      </w:pPr>
      <w:r w:rsidRPr="003C1BB5">
        <w:rPr>
          <w:sz w:val="28"/>
          <w:szCs w:val="28"/>
        </w:rPr>
        <w:t>решение о подготовке уведомления об отказе в предоставлении в постоянное (бессрочное) пользование земельного участка в случае наличия оснований для отказа, указанных в п</w:t>
      </w:r>
      <w:r w:rsidR="001964C6">
        <w:rPr>
          <w:sz w:val="28"/>
          <w:szCs w:val="28"/>
        </w:rPr>
        <w:t>.2.8</w:t>
      </w:r>
      <w:r w:rsidRPr="003C1BB5">
        <w:rPr>
          <w:sz w:val="28"/>
          <w:szCs w:val="28"/>
        </w:rPr>
        <w:t xml:space="preserve"> настоящего </w:t>
      </w:r>
      <w:r w:rsidR="001964C6">
        <w:rPr>
          <w:sz w:val="28"/>
          <w:szCs w:val="28"/>
        </w:rPr>
        <w:t>Административного р</w:t>
      </w:r>
      <w:r w:rsidR="001964C6" w:rsidRPr="003C1BB5">
        <w:rPr>
          <w:sz w:val="28"/>
          <w:szCs w:val="28"/>
        </w:rPr>
        <w:t>егламента</w:t>
      </w:r>
      <w:r w:rsidRPr="003C1BB5">
        <w:rPr>
          <w:sz w:val="28"/>
          <w:szCs w:val="28"/>
        </w:rPr>
        <w:t>;</w:t>
      </w:r>
    </w:p>
    <w:p w:rsidR="003C1BB5" w:rsidRPr="003C1BB5" w:rsidRDefault="003C1BB5" w:rsidP="003C1BB5">
      <w:pPr>
        <w:autoSpaceDE w:val="0"/>
        <w:autoSpaceDN w:val="0"/>
        <w:adjustRightInd w:val="0"/>
        <w:ind w:firstLine="709"/>
        <w:jc w:val="both"/>
        <w:rPr>
          <w:sz w:val="28"/>
          <w:szCs w:val="28"/>
        </w:rPr>
      </w:pPr>
      <w:r w:rsidRPr="003C1BB5">
        <w:rPr>
          <w:sz w:val="28"/>
          <w:szCs w:val="28"/>
        </w:rPr>
        <w:t xml:space="preserve">подготовка проекта постановления о предоставлении в постоянное (бессрочное) пользование земельного участка, в случае отсутствия оснований для отказа в предоставлении в постоянное (бессрочное) пользование земельного участка, установленных </w:t>
      </w:r>
      <w:r w:rsidRPr="001964C6">
        <w:rPr>
          <w:sz w:val="28"/>
          <w:szCs w:val="28"/>
        </w:rPr>
        <w:t>п</w:t>
      </w:r>
      <w:r w:rsidR="001964C6" w:rsidRPr="001964C6">
        <w:rPr>
          <w:sz w:val="28"/>
          <w:szCs w:val="28"/>
        </w:rPr>
        <w:t>.2.8</w:t>
      </w:r>
      <w:r w:rsidRPr="003C1BB5">
        <w:rPr>
          <w:sz w:val="28"/>
          <w:szCs w:val="28"/>
        </w:rPr>
        <w:t xml:space="preserve"> настоящего </w:t>
      </w:r>
      <w:r w:rsidR="001964C6">
        <w:rPr>
          <w:sz w:val="28"/>
          <w:szCs w:val="28"/>
        </w:rPr>
        <w:t>Административного р</w:t>
      </w:r>
      <w:r w:rsidR="001964C6" w:rsidRPr="003C1BB5">
        <w:rPr>
          <w:sz w:val="28"/>
          <w:szCs w:val="28"/>
        </w:rPr>
        <w:t>егламента</w:t>
      </w:r>
      <w:r w:rsidRPr="003C1BB5">
        <w:rPr>
          <w:sz w:val="28"/>
          <w:szCs w:val="28"/>
        </w:rPr>
        <w:t xml:space="preserve">, и предоставления заявителем документов, необходимых для предоставления муниципальной услуги, указанных в </w:t>
      </w:r>
      <w:r w:rsidR="001964C6" w:rsidRPr="001964C6">
        <w:rPr>
          <w:sz w:val="28"/>
          <w:szCs w:val="28"/>
        </w:rPr>
        <w:t>п.2.5</w:t>
      </w:r>
      <w:r w:rsidRPr="001964C6">
        <w:rPr>
          <w:sz w:val="28"/>
          <w:szCs w:val="28"/>
        </w:rPr>
        <w:t xml:space="preserve"> настоящего</w:t>
      </w:r>
      <w:r w:rsidRPr="003C1BB5">
        <w:rPr>
          <w:sz w:val="28"/>
          <w:szCs w:val="28"/>
        </w:rPr>
        <w:t xml:space="preserve"> </w:t>
      </w:r>
      <w:r w:rsidR="001964C6">
        <w:rPr>
          <w:sz w:val="28"/>
          <w:szCs w:val="28"/>
        </w:rPr>
        <w:t>Административного р</w:t>
      </w:r>
      <w:r w:rsidR="001964C6" w:rsidRPr="003C1BB5">
        <w:rPr>
          <w:sz w:val="28"/>
          <w:szCs w:val="28"/>
        </w:rPr>
        <w:t>егламента</w:t>
      </w:r>
      <w:r w:rsidRPr="003C1BB5">
        <w:rPr>
          <w:sz w:val="28"/>
          <w:szCs w:val="28"/>
        </w:rPr>
        <w:t>, по собственной инициативе.</w:t>
      </w:r>
    </w:p>
    <w:p w:rsidR="003C1BB5" w:rsidRPr="003C1BB5" w:rsidRDefault="004A3622" w:rsidP="004A3622">
      <w:pPr>
        <w:autoSpaceDE w:val="0"/>
        <w:autoSpaceDN w:val="0"/>
        <w:adjustRightInd w:val="0"/>
        <w:ind w:firstLine="709"/>
        <w:jc w:val="both"/>
        <w:rPr>
          <w:sz w:val="28"/>
          <w:szCs w:val="28"/>
        </w:rPr>
      </w:pPr>
      <w:r>
        <w:rPr>
          <w:sz w:val="28"/>
          <w:szCs w:val="28"/>
        </w:rPr>
        <w:t>3.6.</w:t>
      </w:r>
      <w:r w:rsidR="003C1BB5" w:rsidRPr="003C1BB5">
        <w:rPr>
          <w:sz w:val="28"/>
          <w:szCs w:val="28"/>
        </w:rPr>
        <w:t xml:space="preserve">Подготовка и выдача постановления о предоставлении в постоянное (бессрочное) пользование земельного участка либо принятие решения об отказе в предоставлении в постоянное (бессрочное) пользование земельного участка </w:t>
      </w:r>
    </w:p>
    <w:p w:rsidR="003C1BB5" w:rsidRPr="003C1BB5" w:rsidRDefault="003C1BB5" w:rsidP="004A3622">
      <w:pPr>
        <w:autoSpaceDE w:val="0"/>
        <w:autoSpaceDN w:val="0"/>
        <w:adjustRightInd w:val="0"/>
        <w:ind w:firstLine="709"/>
        <w:jc w:val="both"/>
        <w:rPr>
          <w:sz w:val="28"/>
          <w:szCs w:val="28"/>
        </w:rPr>
      </w:pPr>
      <w:r w:rsidRPr="003C1BB5">
        <w:rPr>
          <w:sz w:val="28"/>
          <w:szCs w:val="28"/>
        </w:rPr>
        <w:t>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в постоянное (бессрочное) пользование земельного участка либо принятие решения о подготовке проекта постановления о предоставлении в постоянное (бессрочное) пользование земельного участка.</w:t>
      </w:r>
    </w:p>
    <w:p w:rsidR="003C1BB5" w:rsidRPr="003C1BB5" w:rsidRDefault="003C1BB5" w:rsidP="004A3622">
      <w:pPr>
        <w:autoSpaceDE w:val="0"/>
        <w:autoSpaceDN w:val="0"/>
        <w:adjustRightInd w:val="0"/>
        <w:ind w:firstLine="709"/>
        <w:jc w:val="both"/>
        <w:rPr>
          <w:sz w:val="28"/>
          <w:szCs w:val="28"/>
        </w:rPr>
      </w:pPr>
      <w:r w:rsidRPr="003C1BB5">
        <w:rPr>
          <w:sz w:val="28"/>
          <w:szCs w:val="28"/>
        </w:rPr>
        <w:t xml:space="preserve">В случае наличия оснований для отказа в предоставлении в постоянное (бессрочное) пользование земельного участка, указанных в </w:t>
      </w:r>
      <w:r w:rsidRPr="001964C6">
        <w:rPr>
          <w:sz w:val="28"/>
          <w:szCs w:val="28"/>
        </w:rPr>
        <w:t>п</w:t>
      </w:r>
      <w:r w:rsidR="001964C6" w:rsidRPr="001964C6">
        <w:rPr>
          <w:sz w:val="28"/>
          <w:szCs w:val="28"/>
        </w:rPr>
        <w:t>.2.8</w:t>
      </w:r>
      <w:r w:rsidRPr="001964C6">
        <w:rPr>
          <w:sz w:val="28"/>
          <w:szCs w:val="28"/>
        </w:rPr>
        <w:t xml:space="preserve"> настоящего</w:t>
      </w:r>
      <w:r w:rsidRPr="003C1BB5">
        <w:rPr>
          <w:sz w:val="28"/>
          <w:szCs w:val="28"/>
        </w:rPr>
        <w:t xml:space="preserve"> </w:t>
      </w:r>
      <w:r w:rsidR="001964C6">
        <w:rPr>
          <w:sz w:val="28"/>
          <w:szCs w:val="28"/>
        </w:rPr>
        <w:t>Административного р</w:t>
      </w:r>
      <w:r w:rsidR="001964C6" w:rsidRPr="003C1BB5">
        <w:rPr>
          <w:sz w:val="28"/>
          <w:szCs w:val="28"/>
        </w:rPr>
        <w:t>егламента</w:t>
      </w:r>
      <w:r w:rsidRPr="003C1BB5">
        <w:rPr>
          <w:sz w:val="28"/>
          <w:szCs w:val="28"/>
        </w:rPr>
        <w:t xml:space="preserve">, специалист Уполномоченного учреждения в </w:t>
      </w:r>
      <w:r w:rsidRPr="003C1BB5">
        <w:rPr>
          <w:sz w:val="28"/>
          <w:szCs w:val="28"/>
        </w:rPr>
        <w:lastRenderedPageBreak/>
        <w:t xml:space="preserve">течение трех рабочих дней готовит проект </w:t>
      </w:r>
      <w:r w:rsidRPr="003C1BB5">
        <w:rPr>
          <w:sz w:val="28"/>
        </w:rPr>
        <w:t xml:space="preserve">решения об </w:t>
      </w:r>
      <w:r w:rsidRPr="003C1BB5">
        <w:rPr>
          <w:sz w:val="28"/>
          <w:szCs w:val="28"/>
        </w:rPr>
        <w:t xml:space="preserve">отказе в предоставлении в постоянное (бессрочное) пользование земельного участка и обеспечивает его дальнейшее согласование и подписание. </w:t>
      </w:r>
    </w:p>
    <w:p w:rsidR="003C1BB5" w:rsidRPr="003C1BB5" w:rsidRDefault="003C1BB5" w:rsidP="004A3622">
      <w:pPr>
        <w:widowControl w:val="0"/>
        <w:autoSpaceDE w:val="0"/>
        <w:autoSpaceDN w:val="0"/>
        <w:adjustRightInd w:val="0"/>
        <w:ind w:firstLine="709"/>
        <w:jc w:val="both"/>
        <w:rPr>
          <w:spacing w:val="-2"/>
          <w:sz w:val="28"/>
          <w:szCs w:val="28"/>
        </w:rPr>
      </w:pPr>
      <w:r w:rsidRPr="003C1BB5">
        <w:rPr>
          <w:spacing w:val="-2"/>
          <w:sz w:val="28"/>
          <w:szCs w:val="28"/>
        </w:rPr>
        <w:t>Решение об отказе в предоставлении</w:t>
      </w:r>
      <w:r w:rsidRPr="003C1BB5">
        <w:rPr>
          <w:sz w:val="28"/>
          <w:szCs w:val="28"/>
        </w:rPr>
        <w:t xml:space="preserve"> в постоянное (бессрочное) пользование земельного участка</w:t>
      </w:r>
      <w:r w:rsidRPr="003C1BB5">
        <w:rPr>
          <w:spacing w:val="-2"/>
          <w:sz w:val="28"/>
          <w:szCs w:val="28"/>
        </w:rPr>
        <w:t xml:space="preserve">,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 </w:t>
      </w:r>
    </w:p>
    <w:p w:rsidR="003C1BB5" w:rsidRPr="003C1BB5" w:rsidRDefault="003C1BB5" w:rsidP="004A3622">
      <w:pPr>
        <w:widowControl w:val="0"/>
        <w:autoSpaceDE w:val="0"/>
        <w:autoSpaceDN w:val="0"/>
        <w:adjustRightInd w:val="0"/>
        <w:ind w:firstLine="709"/>
        <w:jc w:val="both"/>
        <w:rPr>
          <w:color w:val="000000"/>
          <w:sz w:val="28"/>
          <w:szCs w:val="28"/>
        </w:rPr>
      </w:pPr>
      <w:r w:rsidRPr="003C1BB5">
        <w:rPr>
          <w:sz w:val="28"/>
          <w:szCs w:val="28"/>
        </w:rPr>
        <w:t>Регистрация решения об отказе (</w:t>
      </w:r>
      <w:r w:rsidRPr="003C1BB5">
        <w:rPr>
          <w:color w:val="000000"/>
          <w:sz w:val="28"/>
          <w:szCs w:val="28"/>
        </w:rPr>
        <w:t xml:space="preserve">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 </w:t>
      </w:r>
    </w:p>
    <w:p w:rsidR="003C1BB5" w:rsidRPr="003C1BB5" w:rsidRDefault="003C1BB5" w:rsidP="001964C6">
      <w:pPr>
        <w:autoSpaceDE w:val="0"/>
        <w:autoSpaceDN w:val="0"/>
        <w:adjustRightInd w:val="0"/>
        <w:ind w:firstLine="709"/>
        <w:jc w:val="both"/>
        <w:rPr>
          <w:sz w:val="28"/>
          <w:szCs w:val="28"/>
        </w:rPr>
      </w:pPr>
      <w:r w:rsidRPr="003C1BB5">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3C1BB5">
        <w:rPr>
          <w:sz w:val="28"/>
        </w:rPr>
        <w:t xml:space="preserve"> течение одного рабочего дня по желанию заявителя, указанному в заявлении извещает заявителя о принятии решения об отказе по телефону, указанному в заявлении, либо направляет решение об отказе простым почтовым отправлением или в электронной форме.</w:t>
      </w:r>
      <w:r w:rsidRPr="003C1BB5">
        <w:rPr>
          <w:sz w:val="28"/>
          <w:szCs w:val="28"/>
        </w:rPr>
        <w:t xml:space="preserve"> Если заявитель извещается о принятии решения по телефону, специалист делает соответствующую отметку в журнале регистрации телефонограмм. </w:t>
      </w:r>
    </w:p>
    <w:p w:rsidR="003C1BB5" w:rsidRPr="003C1BB5" w:rsidRDefault="003C1BB5" w:rsidP="001964C6">
      <w:pPr>
        <w:autoSpaceDE w:val="0"/>
        <w:autoSpaceDN w:val="0"/>
        <w:adjustRightInd w:val="0"/>
        <w:ind w:firstLine="709"/>
        <w:jc w:val="both"/>
        <w:rPr>
          <w:sz w:val="28"/>
          <w:szCs w:val="28"/>
        </w:rPr>
      </w:pPr>
      <w:r w:rsidRPr="003C1BB5">
        <w:rPr>
          <w:sz w:val="28"/>
          <w:szCs w:val="28"/>
        </w:rPr>
        <w:t xml:space="preserve">Решение об отказе в предоставлении в постоянное (бессрочное) пользование земельного участка должно быть обоснованным и содержать все основания отказа. </w:t>
      </w:r>
    </w:p>
    <w:p w:rsidR="003C1BB5" w:rsidRPr="003C1BB5" w:rsidRDefault="003C1BB5" w:rsidP="001964C6">
      <w:pPr>
        <w:autoSpaceDE w:val="0"/>
        <w:autoSpaceDN w:val="0"/>
        <w:adjustRightInd w:val="0"/>
        <w:ind w:firstLine="709"/>
        <w:jc w:val="both"/>
        <w:rPr>
          <w:sz w:val="28"/>
          <w:szCs w:val="28"/>
        </w:rPr>
      </w:pPr>
      <w:r w:rsidRPr="003C1BB5">
        <w:rPr>
          <w:sz w:val="28"/>
          <w:szCs w:val="28"/>
        </w:rPr>
        <w:t>В случае отсутствия оснований для отказа в предоставлении муниципальной услуги, указанных в п</w:t>
      </w:r>
      <w:r w:rsidR="001964C6">
        <w:rPr>
          <w:sz w:val="28"/>
          <w:szCs w:val="28"/>
        </w:rPr>
        <w:t>.2.8 настоящего Административного р</w:t>
      </w:r>
      <w:r w:rsidR="001964C6" w:rsidRPr="003C1BB5">
        <w:rPr>
          <w:sz w:val="28"/>
          <w:szCs w:val="28"/>
        </w:rPr>
        <w:t>егламента</w:t>
      </w:r>
      <w:r w:rsidRPr="003C1BB5">
        <w:rPr>
          <w:sz w:val="28"/>
          <w:szCs w:val="28"/>
        </w:rPr>
        <w:t xml:space="preserve">, специалист Уполномоченного учреждения обеспечивает подготовку и согласование проекта постановления о предоставлении в постоянное (бессрочное) пользование земельного участка в течение трех рабочих дней. </w:t>
      </w:r>
    </w:p>
    <w:p w:rsidR="003C1BB5" w:rsidRPr="003C1BB5" w:rsidRDefault="003C1BB5" w:rsidP="001964C6">
      <w:pPr>
        <w:widowControl w:val="0"/>
        <w:autoSpaceDE w:val="0"/>
        <w:autoSpaceDN w:val="0"/>
        <w:adjustRightInd w:val="0"/>
        <w:ind w:firstLine="709"/>
        <w:jc w:val="both"/>
        <w:rPr>
          <w:spacing w:val="-2"/>
          <w:sz w:val="28"/>
          <w:szCs w:val="28"/>
        </w:rPr>
      </w:pPr>
      <w:r w:rsidRPr="003C1BB5">
        <w:rPr>
          <w:spacing w:val="-2"/>
          <w:sz w:val="28"/>
          <w:szCs w:val="28"/>
        </w:rPr>
        <w:t xml:space="preserve">Согласование и подписание проекта постановления о предоставлении в постоянное (бессрочное) пользование земельного участка осуществляется уполномоченными специалистами органа местного самоуправления в течение 7 рабочих дней. </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в постоянное (бессрочное) пользование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3C1BB5" w:rsidRPr="003C1BB5" w:rsidRDefault="003C1BB5" w:rsidP="001964C6">
      <w:pPr>
        <w:widowControl w:val="0"/>
        <w:autoSpaceDE w:val="0"/>
        <w:autoSpaceDN w:val="0"/>
        <w:adjustRightInd w:val="0"/>
        <w:ind w:firstLine="709"/>
        <w:jc w:val="both"/>
        <w:rPr>
          <w:color w:val="000000"/>
          <w:sz w:val="28"/>
          <w:szCs w:val="28"/>
        </w:rPr>
      </w:pPr>
      <w:r w:rsidRPr="003C1BB5">
        <w:rPr>
          <w:sz w:val="28"/>
          <w:szCs w:val="28"/>
        </w:rPr>
        <w:t>Регистрация постановления (</w:t>
      </w:r>
      <w:r w:rsidRPr="003C1BB5">
        <w:rPr>
          <w:color w:val="000000"/>
          <w:sz w:val="28"/>
          <w:szCs w:val="28"/>
        </w:rPr>
        <w:t xml:space="preserve">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 </w:t>
      </w:r>
    </w:p>
    <w:p w:rsidR="003C1BB5" w:rsidRPr="003C1BB5" w:rsidRDefault="003C1BB5" w:rsidP="001964C6">
      <w:pPr>
        <w:autoSpaceDE w:val="0"/>
        <w:autoSpaceDN w:val="0"/>
        <w:adjustRightInd w:val="0"/>
        <w:ind w:firstLine="709"/>
        <w:jc w:val="both"/>
        <w:rPr>
          <w:sz w:val="28"/>
          <w:szCs w:val="28"/>
        </w:rPr>
      </w:pPr>
      <w:r w:rsidRPr="003C1BB5">
        <w:rPr>
          <w:color w:val="000000"/>
          <w:sz w:val="28"/>
        </w:rPr>
        <w:t xml:space="preserve">Специалист Уполномоченного учреждения </w:t>
      </w:r>
      <w:r w:rsidRPr="003C1BB5">
        <w:rPr>
          <w:sz w:val="28"/>
          <w:szCs w:val="28"/>
        </w:rPr>
        <w:t xml:space="preserve">в течение одного рабочего дня по желанию заявителя, указанному в заявлении </w:t>
      </w:r>
      <w:r w:rsidRPr="003C1BB5">
        <w:rPr>
          <w:sz w:val="28"/>
        </w:rPr>
        <w:t xml:space="preserve">извещает заявителя о готовности постановления о </w:t>
      </w:r>
      <w:r w:rsidRPr="003C1BB5">
        <w:rPr>
          <w:spacing w:val="-2"/>
          <w:sz w:val="28"/>
          <w:szCs w:val="28"/>
        </w:rPr>
        <w:t>предоставлении в постоянное (бессрочное) пользование земельного участка</w:t>
      </w:r>
      <w:r w:rsidRPr="003C1BB5">
        <w:rPr>
          <w:sz w:val="28"/>
        </w:rPr>
        <w:t xml:space="preserve"> по телефону, указанному в заявлении, либо направляет простым почтовым отправлением или в электронной форме.</w:t>
      </w:r>
      <w:r w:rsidRPr="003C1BB5">
        <w:rPr>
          <w:sz w:val="28"/>
          <w:szCs w:val="28"/>
        </w:rPr>
        <w:t xml:space="preserve"> Если заявитель </w:t>
      </w:r>
      <w:r w:rsidRPr="003C1BB5">
        <w:rPr>
          <w:sz w:val="28"/>
          <w:szCs w:val="28"/>
        </w:rPr>
        <w:lastRenderedPageBreak/>
        <w:t xml:space="preserve">извещается о готовности по телефону, специалист делает соответствующую отметку в журнале регистрации телефонограмм. </w:t>
      </w:r>
    </w:p>
    <w:p w:rsidR="003C1BB5" w:rsidRPr="003C1BB5" w:rsidRDefault="003C1BB5" w:rsidP="001964C6">
      <w:pPr>
        <w:pStyle w:val="ConsPlusNormal"/>
        <w:ind w:firstLine="709"/>
        <w:jc w:val="both"/>
        <w:rPr>
          <w:rFonts w:ascii="Times New Roman" w:hAnsi="Times New Roman" w:cs="Times New Roman"/>
          <w:sz w:val="28"/>
          <w:szCs w:val="28"/>
        </w:rPr>
      </w:pPr>
      <w:r w:rsidRPr="003C1BB5">
        <w:rPr>
          <w:rFonts w:ascii="Times New Roman" w:hAnsi="Times New Roman" w:cs="Times New Roman"/>
          <w:sz w:val="28"/>
          <w:szCs w:val="28"/>
        </w:rPr>
        <w:t>При выдаче документов специалист Уполномоченного учреждения:</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формирует пакет документов для выдачи заявителю;</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выдает заявителю при предъявлении документа, удостоверяющего личность, а также документа, подтверждающего полномочия лица</w:t>
      </w:r>
      <w:r w:rsidRPr="003C1BB5">
        <w:rPr>
          <w:sz w:val="28"/>
        </w:rPr>
        <w:t xml:space="preserve"> постановление о </w:t>
      </w:r>
      <w:r w:rsidRPr="003C1BB5">
        <w:rPr>
          <w:spacing w:val="-2"/>
          <w:sz w:val="28"/>
          <w:szCs w:val="28"/>
        </w:rPr>
        <w:t>предоставлении в постоянное (бессрочное) пользование земельного участка в 2-х экземплярах</w:t>
      </w:r>
      <w:r w:rsidRPr="003C1BB5">
        <w:rPr>
          <w:sz w:val="28"/>
          <w:szCs w:val="28"/>
        </w:rPr>
        <w:t>;</w:t>
      </w:r>
    </w:p>
    <w:tbl>
      <w:tblPr>
        <w:tblW w:w="5000" w:type="pct"/>
        <w:tblCellSpacing w:w="0" w:type="dxa"/>
        <w:tblCellMar>
          <w:left w:w="0" w:type="dxa"/>
          <w:right w:w="0" w:type="dxa"/>
        </w:tblCellMar>
        <w:tblLook w:val="04A0"/>
      </w:tblPr>
      <w:tblGrid>
        <w:gridCol w:w="9921"/>
      </w:tblGrid>
      <w:tr w:rsidR="003C1BB5" w:rsidRPr="003C1BB5" w:rsidTr="001964C6">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3C1BB5" w:rsidRPr="003C1BB5" w:rsidTr="001964C6">
              <w:trPr>
                <w:tblCellSpacing w:w="0" w:type="dxa"/>
              </w:trPr>
              <w:tc>
                <w:tcPr>
                  <w:tcW w:w="0" w:type="auto"/>
                  <w:vAlign w:val="center"/>
                  <w:hideMark/>
                </w:tcPr>
                <w:p w:rsidR="003C1BB5" w:rsidRPr="003C1BB5" w:rsidRDefault="003C1BB5" w:rsidP="001964C6">
                  <w:pPr>
                    <w:ind w:firstLine="709"/>
                    <w:jc w:val="both"/>
                    <w:rPr>
                      <w:color w:val="000000"/>
                    </w:rPr>
                  </w:pPr>
                  <w:r w:rsidRPr="003C1BB5">
                    <w:rPr>
                      <w:color w:val="000000"/>
                      <w:sz w:val="28"/>
                      <w:szCs w:val="28"/>
                    </w:rPr>
                    <w:t xml:space="preserve">вносит в журнал выдачи итоговых документов реквизиты постановления о </w:t>
                  </w:r>
                  <w:r w:rsidRPr="003C1BB5">
                    <w:rPr>
                      <w:spacing w:val="-2"/>
                      <w:sz w:val="28"/>
                      <w:szCs w:val="28"/>
                    </w:rPr>
                    <w:t>предоставлении в постоянное (бессрочное) пользование земельного участка</w:t>
                  </w:r>
                  <w:r w:rsidRPr="003C1BB5">
                    <w:rPr>
                      <w:color w:val="000000"/>
                      <w:sz w:val="28"/>
                      <w:szCs w:val="28"/>
                    </w:rPr>
                    <w:t xml:space="preserve">, а также данные о его получателе. </w:t>
                  </w:r>
                </w:p>
              </w:tc>
            </w:tr>
          </w:tbl>
          <w:p w:rsidR="003C1BB5" w:rsidRPr="003C1BB5" w:rsidRDefault="003C1BB5" w:rsidP="001964C6">
            <w:pPr>
              <w:ind w:firstLine="709"/>
              <w:jc w:val="both"/>
              <w:rPr>
                <w:rFonts w:ascii="Calibri" w:eastAsia="Calibri" w:hAnsi="Calibri"/>
                <w:sz w:val="20"/>
                <w:szCs w:val="20"/>
              </w:rPr>
            </w:pPr>
          </w:p>
        </w:tc>
      </w:tr>
    </w:tbl>
    <w:p w:rsidR="003C1BB5" w:rsidRPr="003C1BB5" w:rsidRDefault="001964C6" w:rsidP="001964C6">
      <w:pPr>
        <w:autoSpaceDE w:val="0"/>
        <w:autoSpaceDN w:val="0"/>
        <w:adjustRightInd w:val="0"/>
        <w:ind w:firstLine="709"/>
        <w:jc w:val="both"/>
        <w:outlineLvl w:val="1"/>
        <w:rPr>
          <w:sz w:val="28"/>
          <w:szCs w:val="28"/>
        </w:rPr>
      </w:pPr>
      <w:r>
        <w:rPr>
          <w:sz w:val="28"/>
          <w:szCs w:val="28"/>
        </w:rPr>
        <w:t>3.7.</w:t>
      </w:r>
      <w:r w:rsidR="003C1BB5" w:rsidRPr="003C1BB5">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3C1BB5" w:rsidRPr="003C1BB5" w:rsidRDefault="003C1BB5" w:rsidP="001964C6">
      <w:pPr>
        <w:autoSpaceDE w:val="0"/>
        <w:autoSpaceDN w:val="0"/>
        <w:adjustRightInd w:val="0"/>
        <w:ind w:firstLine="709"/>
        <w:jc w:val="both"/>
        <w:rPr>
          <w:color w:val="000000"/>
          <w:sz w:val="28"/>
          <w:szCs w:val="28"/>
        </w:rPr>
      </w:pPr>
      <w:r w:rsidRPr="003C1BB5">
        <w:rPr>
          <w:color w:val="000000"/>
          <w:sz w:val="28"/>
          <w:szCs w:val="28"/>
        </w:rPr>
        <w:t>Заявление и документы, необходимые для предоставления муниципальной услуги, могут быть представлены посредством:</w:t>
      </w:r>
    </w:p>
    <w:p w:rsidR="003C1BB5" w:rsidRPr="003C1BB5" w:rsidRDefault="003C1BB5" w:rsidP="001964C6">
      <w:pPr>
        <w:autoSpaceDE w:val="0"/>
        <w:autoSpaceDN w:val="0"/>
        <w:adjustRightInd w:val="0"/>
        <w:ind w:firstLine="709"/>
        <w:jc w:val="both"/>
        <w:rPr>
          <w:color w:val="000000"/>
          <w:sz w:val="28"/>
          <w:szCs w:val="28"/>
        </w:rPr>
      </w:pPr>
      <w:r w:rsidRPr="003C1BB5">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3C1BB5" w:rsidRPr="003C1BB5" w:rsidRDefault="003C1BB5" w:rsidP="001964C6">
      <w:pPr>
        <w:autoSpaceDE w:val="0"/>
        <w:autoSpaceDN w:val="0"/>
        <w:adjustRightInd w:val="0"/>
        <w:ind w:firstLine="709"/>
        <w:jc w:val="both"/>
        <w:rPr>
          <w:color w:val="000000"/>
          <w:sz w:val="28"/>
          <w:szCs w:val="28"/>
        </w:rPr>
      </w:pPr>
      <w:r w:rsidRPr="003C1BB5">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3C1BB5" w:rsidRPr="003C1BB5" w:rsidRDefault="003C1BB5" w:rsidP="001964C6">
      <w:pPr>
        <w:autoSpaceDE w:val="0"/>
        <w:autoSpaceDN w:val="0"/>
        <w:adjustRightInd w:val="0"/>
        <w:ind w:firstLine="709"/>
        <w:jc w:val="both"/>
        <w:rPr>
          <w:color w:val="000000"/>
          <w:sz w:val="28"/>
          <w:szCs w:val="28"/>
        </w:rPr>
      </w:pPr>
      <w:r w:rsidRPr="003C1BB5">
        <w:rPr>
          <w:color w:val="000000"/>
          <w:sz w:val="28"/>
          <w:szCs w:val="28"/>
        </w:rPr>
        <w:t>МФЦ.</w:t>
      </w:r>
    </w:p>
    <w:p w:rsidR="003C1BB5" w:rsidRPr="003C1BB5" w:rsidRDefault="003C1BB5" w:rsidP="001964C6">
      <w:pPr>
        <w:autoSpaceDE w:val="0"/>
        <w:autoSpaceDN w:val="0"/>
        <w:adjustRightInd w:val="0"/>
        <w:ind w:firstLine="709"/>
        <w:jc w:val="both"/>
        <w:rPr>
          <w:sz w:val="28"/>
          <w:szCs w:val="28"/>
        </w:rPr>
      </w:pPr>
      <w:r w:rsidRPr="003C1BB5">
        <w:rPr>
          <w:sz w:val="28"/>
          <w:szCs w:val="28"/>
        </w:rPr>
        <w:t xml:space="preserve">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 </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lastRenderedPageBreak/>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w:t>
      </w:r>
      <w:r w:rsidR="001964C6">
        <w:rPr>
          <w:color w:val="000000"/>
          <w:sz w:val="28"/>
          <w:szCs w:val="28"/>
        </w:rPr>
        <w:t>№</w:t>
      </w:r>
      <w:r w:rsidRPr="003C1BB5">
        <w:rPr>
          <w:color w:val="000000"/>
          <w:sz w:val="28"/>
          <w:szCs w:val="28"/>
        </w:rPr>
        <w:t xml:space="preserve">1 к настоящему </w:t>
      </w:r>
      <w:r w:rsidR="001964C6">
        <w:rPr>
          <w:sz w:val="28"/>
          <w:szCs w:val="28"/>
        </w:rPr>
        <w:t>Административному р</w:t>
      </w:r>
      <w:r w:rsidR="001964C6" w:rsidRPr="003C1BB5">
        <w:rPr>
          <w:sz w:val="28"/>
          <w:szCs w:val="28"/>
        </w:rPr>
        <w:t>егламент</w:t>
      </w:r>
      <w:r w:rsidR="001964C6">
        <w:rPr>
          <w:sz w:val="28"/>
          <w:szCs w:val="28"/>
        </w:rPr>
        <w:t>у</w:t>
      </w:r>
      <w:r w:rsidRPr="003C1BB5">
        <w:rPr>
          <w:color w:val="000000"/>
          <w:sz w:val="28"/>
          <w:szCs w:val="28"/>
        </w:rPr>
        <w:t xml:space="preserve"> и документы, необходимые для предоставления муниципальной услуги.</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sidRPr="003C1BB5">
        <w:rPr>
          <w:color w:val="000000"/>
          <w:sz w:val="28"/>
          <w:szCs w:val="28"/>
        </w:rPr>
        <w:br/>
        <w:t>с указанием перечня принятых документов и даты приема в МФЦ.</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3C1BB5" w:rsidRPr="003C1BB5" w:rsidRDefault="003C1BB5" w:rsidP="003C1BB5">
      <w:pPr>
        <w:widowControl w:val="0"/>
        <w:autoSpaceDE w:val="0"/>
        <w:autoSpaceDN w:val="0"/>
        <w:adjustRightInd w:val="0"/>
        <w:ind w:firstLine="709"/>
        <w:jc w:val="both"/>
        <w:rPr>
          <w:color w:val="000000"/>
          <w:sz w:val="28"/>
          <w:szCs w:val="28"/>
        </w:rPr>
      </w:pPr>
      <w:r w:rsidRPr="003C1BB5">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Результат предоставления муниципальной услуги выдается заявителю в Уполномоченном учреждении.</w:t>
      </w:r>
    </w:p>
    <w:p w:rsidR="003C1BB5" w:rsidRPr="003C1BB5" w:rsidRDefault="003C1BB5" w:rsidP="003C1BB5">
      <w:pPr>
        <w:autoSpaceDE w:val="0"/>
        <w:autoSpaceDN w:val="0"/>
        <w:adjustRightInd w:val="0"/>
        <w:ind w:firstLine="709"/>
        <w:jc w:val="both"/>
        <w:rPr>
          <w:sz w:val="28"/>
          <w:szCs w:val="28"/>
        </w:rPr>
      </w:pPr>
    </w:p>
    <w:p w:rsidR="003C1BB5" w:rsidRPr="003C1BB5" w:rsidRDefault="003C1BB5" w:rsidP="001964C6">
      <w:pPr>
        <w:widowControl w:val="0"/>
        <w:jc w:val="center"/>
        <w:rPr>
          <w:sz w:val="28"/>
          <w:szCs w:val="28"/>
        </w:rPr>
      </w:pPr>
      <w:r w:rsidRPr="003C1BB5">
        <w:rPr>
          <w:sz w:val="28"/>
          <w:szCs w:val="28"/>
        </w:rPr>
        <w:t>4.</w:t>
      </w:r>
      <w:proofErr w:type="gramStart"/>
      <w:r w:rsidRPr="003C1BB5">
        <w:rPr>
          <w:sz w:val="28"/>
          <w:szCs w:val="28"/>
        </w:rPr>
        <w:t>Контроль за</w:t>
      </w:r>
      <w:proofErr w:type="gramEnd"/>
      <w:r w:rsidRPr="003C1BB5">
        <w:rPr>
          <w:sz w:val="28"/>
          <w:szCs w:val="28"/>
        </w:rPr>
        <w:t xml:space="preserve"> предоставлением муниципальной услуги</w:t>
      </w:r>
    </w:p>
    <w:p w:rsidR="003C1BB5" w:rsidRPr="003C1BB5" w:rsidRDefault="003C1BB5" w:rsidP="003C1BB5">
      <w:pPr>
        <w:autoSpaceDE w:val="0"/>
        <w:autoSpaceDN w:val="0"/>
        <w:adjustRightInd w:val="0"/>
        <w:ind w:firstLine="709"/>
        <w:jc w:val="both"/>
        <w:rPr>
          <w:sz w:val="28"/>
          <w:szCs w:val="28"/>
        </w:rPr>
      </w:pPr>
    </w:p>
    <w:p w:rsidR="003C1BB5" w:rsidRPr="003C1BB5" w:rsidRDefault="001964C6" w:rsidP="003C1BB5">
      <w:pPr>
        <w:autoSpaceDE w:val="0"/>
        <w:autoSpaceDN w:val="0"/>
        <w:adjustRightInd w:val="0"/>
        <w:ind w:firstLine="709"/>
        <w:jc w:val="both"/>
        <w:rPr>
          <w:sz w:val="28"/>
          <w:szCs w:val="28"/>
        </w:rPr>
      </w:pPr>
      <w:r>
        <w:rPr>
          <w:sz w:val="28"/>
          <w:szCs w:val="28"/>
        </w:rPr>
        <w:t>4.1.</w:t>
      </w:r>
      <w:r w:rsidR="003C1BB5" w:rsidRPr="003C1BB5">
        <w:rPr>
          <w:sz w:val="28"/>
          <w:szCs w:val="28"/>
        </w:rPr>
        <w:t xml:space="preserve">Порядок осуществления текущего </w:t>
      </w:r>
      <w:proofErr w:type="gramStart"/>
      <w:r w:rsidR="003C1BB5" w:rsidRPr="003C1BB5">
        <w:rPr>
          <w:sz w:val="28"/>
          <w:szCs w:val="28"/>
        </w:rPr>
        <w:t>контроля за</w:t>
      </w:r>
      <w:proofErr w:type="gramEnd"/>
      <w:r w:rsidR="003C1BB5" w:rsidRPr="003C1BB5">
        <w:rPr>
          <w:sz w:val="28"/>
          <w:szCs w:val="28"/>
        </w:rPr>
        <w:t xml:space="preserve"> соблюдением</w:t>
      </w:r>
      <w:r w:rsidR="003C1BB5" w:rsidRPr="003C1BB5">
        <w:rPr>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 ими решений</w:t>
      </w:r>
    </w:p>
    <w:p w:rsidR="003C1BB5" w:rsidRPr="003C1BB5" w:rsidRDefault="003C1BB5" w:rsidP="001964C6">
      <w:pPr>
        <w:widowControl w:val="0"/>
        <w:autoSpaceDE w:val="0"/>
        <w:autoSpaceDN w:val="0"/>
        <w:adjustRightInd w:val="0"/>
        <w:ind w:firstLine="709"/>
        <w:jc w:val="both"/>
        <w:outlineLvl w:val="1"/>
        <w:rPr>
          <w:sz w:val="28"/>
          <w:szCs w:val="28"/>
        </w:rPr>
      </w:pPr>
      <w:proofErr w:type="gramStart"/>
      <w:r w:rsidRPr="003C1BB5">
        <w:rPr>
          <w:sz w:val="28"/>
          <w:szCs w:val="28"/>
        </w:rPr>
        <w:t>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 главой администрации</w:t>
      </w:r>
      <w:proofErr w:type="gramEnd"/>
      <w:r w:rsidRPr="003C1BB5">
        <w:rPr>
          <w:sz w:val="28"/>
          <w:szCs w:val="28"/>
        </w:rPr>
        <w:t xml:space="preserve"> Березовского городского округа. </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lastRenderedPageBreak/>
        <w:t xml:space="preserve">Текущий контроль за соблюдением работниками МФЦ последовательности действий, определенных настоящим </w:t>
      </w:r>
      <w:proofErr w:type="gramStart"/>
      <w:r w:rsidR="00582529">
        <w:rPr>
          <w:sz w:val="28"/>
          <w:szCs w:val="28"/>
        </w:rPr>
        <w:t>Административном</w:t>
      </w:r>
      <w:proofErr w:type="gramEnd"/>
      <w:r w:rsidR="00582529">
        <w:rPr>
          <w:sz w:val="28"/>
          <w:szCs w:val="28"/>
        </w:rPr>
        <w:t xml:space="preserve"> р</w:t>
      </w:r>
      <w:r w:rsidR="00582529" w:rsidRPr="003C1BB5">
        <w:rPr>
          <w:sz w:val="28"/>
          <w:szCs w:val="28"/>
        </w:rPr>
        <w:t>егламентом</w:t>
      </w:r>
      <w:r w:rsidRPr="003C1BB5">
        <w:rPr>
          <w:sz w:val="28"/>
          <w:szCs w:val="28"/>
        </w:rPr>
        <w:t>, осуществляется руководителем соответствующего структурного подразделения МФЦ.</w:t>
      </w:r>
    </w:p>
    <w:p w:rsidR="003C1BB5" w:rsidRPr="003C1BB5" w:rsidRDefault="003C1BB5" w:rsidP="001964C6">
      <w:pPr>
        <w:widowControl w:val="0"/>
        <w:autoSpaceDE w:val="0"/>
        <w:autoSpaceDN w:val="0"/>
        <w:adjustRightInd w:val="0"/>
        <w:ind w:firstLine="709"/>
        <w:jc w:val="both"/>
        <w:rPr>
          <w:sz w:val="28"/>
          <w:szCs w:val="28"/>
        </w:rPr>
      </w:pPr>
      <w:proofErr w:type="gramStart"/>
      <w:r w:rsidRPr="003C1BB5">
        <w:rPr>
          <w:sz w:val="28"/>
          <w:szCs w:val="28"/>
        </w:rPr>
        <w:t>Контроль за</w:t>
      </w:r>
      <w:proofErr w:type="gramEnd"/>
      <w:r w:rsidRPr="003C1BB5">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3C1BB5" w:rsidRPr="003C1BB5" w:rsidRDefault="003C1BB5" w:rsidP="003C1BB5">
      <w:pPr>
        <w:ind w:firstLine="709"/>
        <w:jc w:val="both"/>
        <w:rPr>
          <w:sz w:val="28"/>
          <w:szCs w:val="28"/>
        </w:rPr>
      </w:pPr>
      <w:r w:rsidRPr="003C1BB5">
        <w:rPr>
          <w:sz w:val="28"/>
          <w:szCs w:val="28"/>
        </w:rPr>
        <w:t>4.2.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3C1BB5" w:rsidRPr="003C1BB5" w:rsidRDefault="003C1BB5" w:rsidP="003C1BB5">
      <w:pPr>
        <w:widowControl w:val="0"/>
        <w:autoSpaceDE w:val="0"/>
        <w:autoSpaceDN w:val="0"/>
        <w:adjustRightInd w:val="0"/>
        <w:ind w:firstLine="709"/>
        <w:jc w:val="both"/>
        <w:rPr>
          <w:sz w:val="28"/>
          <w:szCs w:val="28"/>
        </w:rPr>
      </w:pPr>
      <w:r w:rsidRPr="003C1BB5">
        <w:rPr>
          <w:sz w:val="28"/>
          <w:szCs w:val="28"/>
        </w:rPr>
        <w:t xml:space="preserve">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w:t>
      </w:r>
      <w:proofErr w:type="gramStart"/>
      <w:r w:rsidR="001964C6">
        <w:rPr>
          <w:sz w:val="28"/>
          <w:szCs w:val="28"/>
        </w:rPr>
        <w:t>Административном</w:t>
      </w:r>
      <w:proofErr w:type="gramEnd"/>
      <w:r w:rsidR="001964C6">
        <w:rPr>
          <w:sz w:val="28"/>
          <w:szCs w:val="28"/>
        </w:rPr>
        <w:t xml:space="preserve"> р</w:t>
      </w:r>
      <w:r w:rsidRPr="003C1BB5">
        <w:rPr>
          <w:sz w:val="28"/>
          <w:szCs w:val="28"/>
        </w:rPr>
        <w:t>егламентом.</w:t>
      </w:r>
    </w:p>
    <w:p w:rsidR="003C1BB5" w:rsidRPr="003C1BB5" w:rsidRDefault="001964C6" w:rsidP="003C1BB5">
      <w:pPr>
        <w:ind w:firstLine="709"/>
        <w:jc w:val="both"/>
        <w:rPr>
          <w:sz w:val="28"/>
          <w:szCs w:val="28"/>
        </w:rPr>
      </w:pPr>
      <w:r>
        <w:rPr>
          <w:sz w:val="28"/>
          <w:szCs w:val="28"/>
        </w:rPr>
        <w:t>4.3.</w:t>
      </w:r>
      <w:r w:rsidR="003C1BB5" w:rsidRPr="003C1BB5">
        <w:rPr>
          <w:sz w:val="28"/>
          <w:szCs w:val="28"/>
        </w:rPr>
        <w:t xml:space="preserve">Положения, характеризующие требования к порядку и формам </w:t>
      </w:r>
      <w:proofErr w:type="gramStart"/>
      <w:r w:rsidR="003C1BB5" w:rsidRPr="003C1BB5">
        <w:rPr>
          <w:sz w:val="28"/>
          <w:szCs w:val="28"/>
        </w:rPr>
        <w:t>контроля за</w:t>
      </w:r>
      <w:proofErr w:type="gramEnd"/>
      <w:r w:rsidR="003C1BB5" w:rsidRPr="003C1BB5">
        <w:rPr>
          <w:sz w:val="28"/>
          <w:szCs w:val="28"/>
        </w:rPr>
        <w:t xml:space="preserve"> предоставлением муниципальной услуги, в том числе</w:t>
      </w:r>
      <w:r w:rsidR="003C1BB5" w:rsidRPr="003C1BB5">
        <w:rPr>
          <w:sz w:val="28"/>
          <w:szCs w:val="28"/>
        </w:rPr>
        <w:br/>
        <w:t>со стороны граждан, их объединений и организаций.</w:t>
      </w:r>
    </w:p>
    <w:p w:rsidR="003C1BB5" w:rsidRPr="003C1BB5" w:rsidRDefault="003C1BB5" w:rsidP="003C1BB5">
      <w:pPr>
        <w:ind w:firstLine="709"/>
        <w:jc w:val="both"/>
        <w:rPr>
          <w:sz w:val="28"/>
          <w:szCs w:val="28"/>
        </w:rPr>
      </w:pPr>
      <w:r w:rsidRPr="003C1BB5">
        <w:rPr>
          <w:sz w:val="28"/>
          <w:szCs w:val="28"/>
        </w:rPr>
        <w:t xml:space="preserve">Заявители осуществляют </w:t>
      </w:r>
      <w:proofErr w:type="gramStart"/>
      <w:r w:rsidRPr="003C1BB5">
        <w:rPr>
          <w:sz w:val="28"/>
          <w:szCs w:val="28"/>
        </w:rPr>
        <w:t>контроль за</w:t>
      </w:r>
      <w:proofErr w:type="gramEnd"/>
      <w:r w:rsidRPr="003C1BB5">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sidR="00582529">
        <w:rPr>
          <w:sz w:val="28"/>
          <w:szCs w:val="28"/>
        </w:rPr>
        <w:t>.1.5</w:t>
      </w:r>
      <w:r w:rsidRPr="003C1BB5">
        <w:rPr>
          <w:sz w:val="28"/>
          <w:szCs w:val="28"/>
        </w:rPr>
        <w:t xml:space="preserve"> настоящего Регламента.</w:t>
      </w:r>
    </w:p>
    <w:p w:rsidR="003C1BB5" w:rsidRDefault="003C1BB5" w:rsidP="003C1BB5">
      <w:pPr>
        <w:autoSpaceDE w:val="0"/>
        <w:autoSpaceDN w:val="0"/>
        <w:adjustRightInd w:val="0"/>
        <w:ind w:firstLine="709"/>
        <w:jc w:val="both"/>
        <w:rPr>
          <w:sz w:val="28"/>
          <w:szCs w:val="28"/>
        </w:rPr>
      </w:pPr>
    </w:p>
    <w:p w:rsidR="00AE04C6" w:rsidRPr="003C1BB5" w:rsidRDefault="00AE04C6" w:rsidP="003C1BB5">
      <w:pPr>
        <w:autoSpaceDE w:val="0"/>
        <w:autoSpaceDN w:val="0"/>
        <w:adjustRightInd w:val="0"/>
        <w:ind w:firstLine="709"/>
        <w:jc w:val="both"/>
        <w:rPr>
          <w:sz w:val="28"/>
          <w:szCs w:val="28"/>
        </w:rPr>
      </w:pPr>
    </w:p>
    <w:p w:rsidR="003C1BB5" w:rsidRPr="003C1BB5" w:rsidRDefault="001964C6" w:rsidP="001964C6">
      <w:pPr>
        <w:ind w:firstLine="709"/>
        <w:jc w:val="center"/>
        <w:rPr>
          <w:sz w:val="28"/>
          <w:szCs w:val="28"/>
        </w:rPr>
      </w:pPr>
      <w:r>
        <w:rPr>
          <w:bCs/>
          <w:sz w:val="28"/>
          <w:szCs w:val="28"/>
        </w:rPr>
        <w:t>5.</w:t>
      </w:r>
      <w:r w:rsidR="003C1BB5" w:rsidRPr="003C1BB5">
        <w:rPr>
          <w:bCs/>
          <w:sz w:val="28"/>
          <w:szCs w:val="28"/>
        </w:rPr>
        <w:t>Досудебный (внесудебный) порядок обжалования действий (бездействия) и решений</w:t>
      </w:r>
      <w:r w:rsidR="003C1BB5" w:rsidRPr="003C1BB5">
        <w:rPr>
          <w:sz w:val="28"/>
          <w:szCs w:val="28"/>
        </w:rPr>
        <w:t xml:space="preserve">, </w:t>
      </w:r>
      <w:r w:rsidR="003C1BB5" w:rsidRPr="003C1BB5">
        <w:rPr>
          <w:bCs/>
          <w:sz w:val="28"/>
          <w:szCs w:val="28"/>
        </w:rPr>
        <w:t>осуществляемых (принятых) в ходе предоставления муниципальной услуги</w:t>
      </w:r>
    </w:p>
    <w:p w:rsidR="003C1BB5" w:rsidRPr="003C1BB5" w:rsidRDefault="003C1BB5" w:rsidP="003C1BB5">
      <w:pPr>
        <w:widowControl w:val="0"/>
        <w:autoSpaceDE w:val="0"/>
        <w:autoSpaceDN w:val="0"/>
        <w:adjustRightInd w:val="0"/>
        <w:ind w:firstLine="540"/>
        <w:jc w:val="both"/>
        <w:rPr>
          <w:rFonts w:cs="Calibri"/>
        </w:rPr>
      </w:pPr>
    </w:p>
    <w:p w:rsidR="003C1BB5" w:rsidRPr="003C1BB5" w:rsidRDefault="003C1BB5" w:rsidP="001964C6">
      <w:pPr>
        <w:widowControl w:val="0"/>
        <w:autoSpaceDE w:val="0"/>
        <w:autoSpaceDN w:val="0"/>
        <w:adjustRightInd w:val="0"/>
        <w:ind w:firstLine="709"/>
        <w:jc w:val="both"/>
        <w:rPr>
          <w:color w:val="000000"/>
          <w:sz w:val="28"/>
          <w:szCs w:val="28"/>
        </w:rPr>
      </w:pPr>
      <w:r w:rsidRPr="003C1BB5">
        <w:rPr>
          <w:sz w:val="28"/>
          <w:szCs w:val="28"/>
        </w:rPr>
        <w:t>5</w:t>
      </w:r>
      <w:r w:rsidR="001964C6">
        <w:rPr>
          <w:sz w:val="28"/>
          <w:szCs w:val="28"/>
        </w:rPr>
        <w:t>.1.</w:t>
      </w:r>
      <w:r w:rsidRPr="003C1BB5">
        <w:rPr>
          <w:color w:val="000000"/>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 xml:space="preserve">Заявитель может обратиться с жалобой в досудебном (внесудебном) </w:t>
      </w:r>
      <w:proofErr w:type="gramStart"/>
      <w:r w:rsidRPr="003C1BB5">
        <w:rPr>
          <w:sz w:val="28"/>
          <w:szCs w:val="28"/>
        </w:rPr>
        <w:t>порядке</w:t>
      </w:r>
      <w:proofErr w:type="gramEnd"/>
      <w:r w:rsidRPr="003C1BB5">
        <w:rPr>
          <w:sz w:val="28"/>
          <w:szCs w:val="28"/>
        </w:rPr>
        <w:t xml:space="preserve"> в том числе в следующих случаях:</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 xml:space="preserve">нарушение срока регистрации запроса заявителя о предоставлении </w:t>
      </w:r>
      <w:r w:rsidRPr="003C1BB5">
        <w:rPr>
          <w:sz w:val="28"/>
          <w:szCs w:val="28"/>
        </w:rPr>
        <w:lastRenderedPageBreak/>
        <w:t>муниципальной услуги;</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нарушение срока предоставления муниципальной услуги;</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3C1BB5" w:rsidRPr="003C1BB5" w:rsidRDefault="003C1BB5" w:rsidP="001964C6">
      <w:pPr>
        <w:ind w:firstLine="709"/>
        <w:jc w:val="both"/>
        <w:rPr>
          <w:sz w:val="28"/>
          <w:szCs w:val="28"/>
        </w:rPr>
      </w:pPr>
      <w:r w:rsidRPr="003C1BB5">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Регламентом, для предоставления муниципальной услуги, у заявителя;</w:t>
      </w:r>
    </w:p>
    <w:p w:rsidR="003C1BB5" w:rsidRPr="003C1BB5" w:rsidRDefault="003C1BB5" w:rsidP="001964C6">
      <w:pPr>
        <w:widowControl w:val="0"/>
        <w:autoSpaceDE w:val="0"/>
        <w:autoSpaceDN w:val="0"/>
        <w:adjustRightInd w:val="0"/>
        <w:ind w:firstLine="709"/>
        <w:jc w:val="both"/>
        <w:rPr>
          <w:sz w:val="28"/>
          <w:szCs w:val="28"/>
        </w:rPr>
      </w:pPr>
      <w:proofErr w:type="gramStart"/>
      <w:r w:rsidRPr="003C1BB5">
        <w:rPr>
          <w:sz w:val="28"/>
          <w:szCs w:val="28"/>
        </w:rPr>
        <w:t>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3C1BB5" w:rsidRPr="003C1BB5" w:rsidRDefault="003C1BB5" w:rsidP="001964C6">
      <w:pPr>
        <w:widowControl w:val="0"/>
        <w:autoSpaceDE w:val="0"/>
        <w:autoSpaceDN w:val="0"/>
        <w:adjustRightInd w:val="0"/>
        <w:ind w:firstLine="709"/>
        <w:jc w:val="both"/>
        <w:rPr>
          <w:sz w:val="28"/>
          <w:szCs w:val="28"/>
        </w:rPr>
      </w:pPr>
      <w:proofErr w:type="gramStart"/>
      <w:r w:rsidRPr="003C1BB5">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3C1BB5" w:rsidRPr="003C1BB5" w:rsidRDefault="003C1BB5" w:rsidP="001964C6">
      <w:pPr>
        <w:ind w:firstLine="709"/>
        <w:jc w:val="both"/>
        <w:rPr>
          <w:sz w:val="28"/>
          <w:szCs w:val="28"/>
        </w:rPr>
      </w:pPr>
      <w:proofErr w:type="gramStart"/>
      <w:r w:rsidRPr="003C1BB5">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C1BB5" w:rsidRPr="003C1BB5" w:rsidRDefault="001964C6" w:rsidP="001964C6">
      <w:pPr>
        <w:widowControl w:val="0"/>
        <w:autoSpaceDE w:val="0"/>
        <w:autoSpaceDN w:val="0"/>
        <w:adjustRightInd w:val="0"/>
        <w:ind w:firstLine="709"/>
        <w:jc w:val="both"/>
        <w:rPr>
          <w:sz w:val="28"/>
          <w:szCs w:val="28"/>
        </w:rPr>
      </w:pPr>
      <w:r>
        <w:rPr>
          <w:sz w:val="28"/>
          <w:szCs w:val="28"/>
        </w:rPr>
        <w:t>5.2.</w:t>
      </w:r>
      <w:r w:rsidR="003C1BB5" w:rsidRPr="003C1BB5">
        <w:rPr>
          <w:sz w:val="28"/>
          <w:szCs w:val="28"/>
        </w:rPr>
        <w:t>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3C1BB5" w:rsidRPr="003C1BB5" w:rsidRDefault="003C1BB5" w:rsidP="001964C6">
      <w:pPr>
        <w:widowControl w:val="0"/>
        <w:autoSpaceDE w:val="0"/>
        <w:autoSpaceDN w:val="0"/>
        <w:adjustRightInd w:val="0"/>
        <w:ind w:firstLine="709"/>
        <w:jc w:val="both"/>
        <w:rPr>
          <w:color w:val="000000"/>
          <w:sz w:val="28"/>
          <w:szCs w:val="28"/>
        </w:rPr>
      </w:pPr>
      <w:r w:rsidRPr="003C1BB5">
        <w:rPr>
          <w:color w:val="000000"/>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3C1BB5" w:rsidRPr="003C1BB5" w:rsidRDefault="003C1BB5" w:rsidP="001964C6">
      <w:pPr>
        <w:widowControl w:val="0"/>
        <w:autoSpaceDE w:val="0"/>
        <w:autoSpaceDN w:val="0"/>
        <w:adjustRightInd w:val="0"/>
        <w:ind w:firstLine="709"/>
        <w:jc w:val="both"/>
        <w:rPr>
          <w:color w:val="000000"/>
          <w:sz w:val="28"/>
          <w:szCs w:val="28"/>
        </w:rPr>
      </w:pPr>
      <w:r w:rsidRPr="003C1BB5">
        <w:rPr>
          <w:color w:val="000000"/>
          <w:sz w:val="28"/>
          <w:szCs w:val="28"/>
        </w:rPr>
        <w:t>Жалоба должна содержать:</w:t>
      </w:r>
    </w:p>
    <w:p w:rsidR="003C1BB5" w:rsidRPr="003C1BB5" w:rsidRDefault="003C1BB5" w:rsidP="001964C6">
      <w:pPr>
        <w:widowControl w:val="0"/>
        <w:autoSpaceDE w:val="0"/>
        <w:autoSpaceDN w:val="0"/>
        <w:adjustRightInd w:val="0"/>
        <w:ind w:firstLine="709"/>
        <w:jc w:val="both"/>
        <w:rPr>
          <w:color w:val="000000"/>
          <w:sz w:val="28"/>
          <w:szCs w:val="28"/>
        </w:rPr>
      </w:pPr>
      <w:r w:rsidRPr="003C1BB5">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3C1BB5" w:rsidRPr="003C1BB5" w:rsidRDefault="003C1BB5" w:rsidP="001964C6">
      <w:pPr>
        <w:widowControl w:val="0"/>
        <w:autoSpaceDE w:val="0"/>
        <w:autoSpaceDN w:val="0"/>
        <w:adjustRightInd w:val="0"/>
        <w:ind w:firstLine="709"/>
        <w:jc w:val="both"/>
        <w:rPr>
          <w:color w:val="000000"/>
          <w:sz w:val="28"/>
          <w:szCs w:val="28"/>
        </w:rPr>
      </w:pPr>
      <w:proofErr w:type="gramStart"/>
      <w:r w:rsidRPr="003C1BB5">
        <w:rPr>
          <w:color w:val="000000"/>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3C1BB5">
        <w:rPr>
          <w:color w:val="000000"/>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3C1BB5" w:rsidRPr="003C1BB5" w:rsidRDefault="003C1BB5" w:rsidP="001964C6">
      <w:pPr>
        <w:widowControl w:val="0"/>
        <w:autoSpaceDE w:val="0"/>
        <w:autoSpaceDN w:val="0"/>
        <w:adjustRightInd w:val="0"/>
        <w:ind w:firstLine="709"/>
        <w:jc w:val="both"/>
        <w:rPr>
          <w:color w:val="000000"/>
          <w:sz w:val="28"/>
          <w:szCs w:val="28"/>
        </w:rPr>
      </w:pPr>
      <w:r w:rsidRPr="003C1BB5">
        <w:rPr>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3C1BB5" w:rsidRPr="003C1BB5" w:rsidRDefault="003C1BB5" w:rsidP="001964C6">
      <w:pPr>
        <w:widowControl w:val="0"/>
        <w:autoSpaceDE w:val="0"/>
        <w:autoSpaceDN w:val="0"/>
        <w:adjustRightInd w:val="0"/>
        <w:ind w:firstLine="709"/>
        <w:jc w:val="both"/>
        <w:rPr>
          <w:color w:val="000000"/>
          <w:sz w:val="28"/>
          <w:szCs w:val="28"/>
        </w:rPr>
      </w:pPr>
      <w:r w:rsidRPr="003C1BB5">
        <w:rPr>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3C1BB5" w:rsidRPr="003C1BB5" w:rsidRDefault="003C1BB5" w:rsidP="001964C6">
      <w:pPr>
        <w:widowControl w:val="0"/>
        <w:autoSpaceDE w:val="0"/>
        <w:autoSpaceDN w:val="0"/>
        <w:adjustRightInd w:val="0"/>
        <w:ind w:firstLine="709"/>
        <w:jc w:val="both"/>
        <w:rPr>
          <w:color w:val="000000"/>
          <w:sz w:val="28"/>
          <w:szCs w:val="28"/>
        </w:rPr>
      </w:pPr>
      <w:r w:rsidRPr="003C1BB5">
        <w:rPr>
          <w:color w:val="000000"/>
          <w:sz w:val="28"/>
          <w:szCs w:val="28"/>
        </w:rPr>
        <w:t>личную подпись и дату составления.</w:t>
      </w:r>
    </w:p>
    <w:p w:rsidR="003C1BB5" w:rsidRPr="003C1BB5" w:rsidRDefault="001964C6" w:rsidP="001964C6">
      <w:pPr>
        <w:widowControl w:val="0"/>
        <w:autoSpaceDE w:val="0"/>
        <w:autoSpaceDN w:val="0"/>
        <w:adjustRightInd w:val="0"/>
        <w:ind w:firstLine="709"/>
        <w:jc w:val="both"/>
        <w:rPr>
          <w:sz w:val="28"/>
          <w:szCs w:val="28"/>
        </w:rPr>
      </w:pPr>
      <w:r>
        <w:rPr>
          <w:sz w:val="28"/>
          <w:szCs w:val="28"/>
        </w:rPr>
        <w:t>5.3.</w:t>
      </w:r>
      <w:r w:rsidR="003C1BB5" w:rsidRPr="003C1BB5">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3C1BB5" w:rsidRPr="003C1BB5" w:rsidRDefault="001964C6" w:rsidP="001964C6">
      <w:pPr>
        <w:widowControl w:val="0"/>
        <w:autoSpaceDE w:val="0"/>
        <w:autoSpaceDN w:val="0"/>
        <w:adjustRightInd w:val="0"/>
        <w:ind w:firstLine="709"/>
        <w:jc w:val="both"/>
        <w:rPr>
          <w:sz w:val="28"/>
          <w:szCs w:val="28"/>
        </w:rPr>
      </w:pPr>
      <w:r>
        <w:rPr>
          <w:sz w:val="28"/>
          <w:szCs w:val="28"/>
        </w:rPr>
        <w:t>5.4.</w:t>
      </w:r>
      <w:r w:rsidR="003C1BB5" w:rsidRPr="003C1BB5">
        <w:rPr>
          <w:sz w:val="28"/>
          <w:szCs w:val="28"/>
        </w:rPr>
        <w:t>По результатам рассмотрения жалобы орган, предоставляющий муниципальную услугу, принимает одно из следующих решений:</w:t>
      </w:r>
    </w:p>
    <w:p w:rsidR="003C1BB5" w:rsidRPr="003C1BB5" w:rsidRDefault="003C1BB5" w:rsidP="001964C6">
      <w:pPr>
        <w:widowControl w:val="0"/>
        <w:autoSpaceDE w:val="0"/>
        <w:autoSpaceDN w:val="0"/>
        <w:adjustRightInd w:val="0"/>
        <w:ind w:firstLine="709"/>
        <w:jc w:val="both"/>
        <w:rPr>
          <w:sz w:val="28"/>
          <w:szCs w:val="28"/>
        </w:rPr>
      </w:pPr>
      <w:proofErr w:type="gramStart"/>
      <w:r w:rsidRPr="003C1BB5">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отказывает в удовлетворении жалобы.</w:t>
      </w:r>
    </w:p>
    <w:p w:rsidR="003C1BB5" w:rsidRPr="003C1BB5" w:rsidRDefault="003C1BB5" w:rsidP="001964C6">
      <w:pPr>
        <w:widowControl w:val="0"/>
        <w:autoSpaceDE w:val="0"/>
        <w:autoSpaceDN w:val="0"/>
        <w:adjustRightInd w:val="0"/>
        <w:ind w:firstLine="709"/>
        <w:jc w:val="both"/>
        <w:rPr>
          <w:sz w:val="28"/>
          <w:szCs w:val="28"/>
        </w:rPr>
      </w:pPr>
      <w:r w:rsidRPr="003C1BB5">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1BB5" w:rsidRPr="003C1BB5" w:rsidRDefault="003C1BB5" w:rsidP="001964C6">
      <w:pPr>
        <w:ind w:firstLine="709"/>
        <w:jc w:val="both"/>
        <w:rPr>
          <w:sz w:val="28"/>
          <w:szCs w:val="28"/>
        </w:rPr>
      </w:pPr>
      <w:r w:rsidRPr="003C1BB5">
        <w:rPr>
          <w:sz w:val="28"/>
          <w:szCs w:val="28"/>
        </w:rPr>
        <w:t>В ответе по результатам рассмотрения жалобы указываются:</w:t>
      </w:r>
    </w:p>
    <w:p w:rsidR="003C1BB5" w:rsidRPr="003C1BB5" w:rsidRDefault="001964C6" w:rsidP="001964C6">
      <w:pPr>
        <w:ind w:firstLine="709"/>
        <w:jc w:val="both"/>
        <w:rPr>
          <w:sz w:val="28"/>
          <w:szCs w:val="28"/>
        </w:rPr>
      </w:pPr>
      <w:proofErr w:type="gramStart"/>
      <w:r>
        <w:rPr>
          <w:sz w:val="28"/>
          <w:szCs w:val="28"/>
        </w:rPr>
        <w:t>1)</w:t>
      </w:r>
      <w:r w:rsidR="003C1BB5" w:rsidRPr="003C1BB5">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C1BB5" w:rsidRPr="003C1BB5" w:rsidRDefault="001964C6" w:rsidP="001964C6">
      <w:pPr>
        <w:ind w:firstLine="709"/>
        <w:jc w:val="both"/>
        <w:rPr>
          <w:sz w:val="28"/>
          <w:szCs w:val="28"/>
        </w:rPr>
      </w:pPr>
      <w:r>
        <w:rPr>
          <w:sz w:val="28"/>
          <w:szCs w:val="28"/>
        </w:rPr>
        <w:t>2)</w:t>
      </w:r>
      <w:r w:rsidR="003C1BB5" w:rsidRPr="003C1BB5">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3C1BB5" w:rsidRPr="003C1BB5" w:rsidRDefault="001964C6" w:rsidP="001964C6">
      <w:pPr>
        <w:ind w:firstLine="709"/>
        <w:jc w:val="both"/>
        <w:rPr>
          <w:sz w:val="28"/>
          <w:szCs w:val="28"/>
        </w:rPr>
      </w:pPr>
      <w:r>
        <w:rPr>
          <w:sz w:val="28"/>
          <w:szCs w:val="28"/>
        </w:rPr>
        <w:t>3)</w:t>
      </w:r>
      <w:r w:rsidR="003C1BB5" w:rsidRPr="003C1BB5">
        <w:rPr>
          <w:sz w:val="28"/>
          <w:szCs w:val="28"/>
        </w:rPr>
        <w:t>фамилия, имя, отчество (при наличии) заявителя или наименование заявителя;</w:t>
      </w:r>
    </w:p>
    <w:p w:rsidR="003C1BB5" w:rsidRPr="003C1BB5" w:rsidRDefault="001964C6" w:rsidP="001964C6">
      <w:pPr>
        <w:ind w:firstLine="709"/>
        <w:jc w:val="both"/>
        <w:rPr>
          <w:sz w:val="28"/>
          <w:szCs w:val="28"/>
        </w:rPr>
      </w:pPr>
      <w:r>
        <w:rPr>
          <w:sz w:val="28"/>
          <w:szCs w:val="28"/>
        </w:rPr>
        <w:t>4)</w:t>
      </w:r>
      <w:r w:rsidR="003C1BB5" w:rsidRPr="003C1BB5">
        <w:rPr>
          <w:sz w:val="28"/>
          <w:szCs w:val="28"/>
        </w:rPr>
        <w:t>основания для принятия решения по жалобе;</w:t>
      </w:r>
    </w:p>
    <w:p w:rsidR="003C1BB5" w:rsidRPr="003C1BB5" w:rsidRDefault="001964C6" w:rsidP="001964C6">
      <w:pPr>
        <w:ind w:firstLine="709"/>
        <w:jc w:val="both"/>
        <w:rPr>
          <w:sz w:val="28"/>
          <w:szCs w:val="28"/>
        </w:rPr>
      </w:pPr>
      <w:r>
        <w:rPr>
          <w:sz w:val="28"/>
          <w:szCs w:val="28"/>
        </w:rPr>
        <w:t>5)</w:t>
      </w:r>
      <w:r w:rsidR="003C1BB5" w:rsidRPr="003C1BB5">
        <w:rPr>
          <w:sz w:val="28"/>
          <w:szCs w:val="28"/>
        </w:rPr>
        <w:t>принятое по жалобе решение;</w:t>
      </w:r>
    </w:p>
    <w:p w:rsidR="003C1BB5" w:rsidRPr="003C1BB5" w:rsidRDefault="001964C6" w:rsidP="001964C6">
      <w:pPr>
        <w:ind w:firstLine="709"/>
        <w:jc w:val="both"/>
        <w:rPr>
          <w:sz w:val="28"/>
          <w:szCs w:val="28"/>
        </w:rPr>
      </w:pPr>
      <w:r>
        <w:rPr>
          <w:sz w:val="28"/>
          <w:szCs w:val="28"/>
        </w:rPr>
        <w:lastRenderedPageBreak/>
        <w:t>6)</w:t>
      </w:r>
      <w:r w:rsidR="003C1BB5" w:rsidRPr="003C1BB5">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C1BB5" w:rsidRPr="003C1BB5" w:rsidRDefault="001964C6" w:rsidP="001964C6">
      <w:pPr>
        <w:ind w:firstLine="709"/>
        <w:jc w:val="both"/>
        <w:rPr>
          <w:sz w:val="28"/>
          <w:szCs w:val="28"/>
        </w:rPr>
      </w:pPr>
      <w:r>
        <w:rPr>
          <w:sz w:val="28"/>
          <w:szCs w:val="28"/>
        </w:rPr>
        <w:t>7)</w:t>
      </w:r>
      <w:r w:rsidR="003C1BB5" w:rsidRPr="003C1BB5">
        <w:rPr>
          <w:sz w:val="28"/>
          <w:szCs w:val="28"/>
        </w:rPr>
        <w:t>сведения о порядке обжалования принятого по жалобе решения.</w:t>
      </w:r>
    </w:p>
    <w:p w:rsidR="003C1BB5" w:rsidRPr="003C1BB5" w:rsidRDefault="001964C6" w:rsidP="001964C6">
      <w:pPr>
        <w:ind w:firstLine="709"/>
        <w:jc w:val="both"/>
        <w:rPr>
          <w:sz w:val="28"/>
          <w:szCs w:val="28"/>
        </w:rPr>
      </w:pPr>
      <w:r>
        <w:rPr>
          <w:sz w:val="28"/>
          <w:szCs w:val="28"/>
        </w:rPr>
        <w:t>5.5.З</w:t>
      </w:r>
      <w:r w:rsidR="003C1BB5" w:rsidRPr="003C1BB5">
        <w:rPr>
          <w:sz w:val="28"/>
          <w:szCs w:val="28"/>
        </w:rPr>
        <w:t>аявитель имеет право на получение информации и документов, необходимых для обоснования и рассмотрения жалобы.</w:t>
      </w:r>
    </w:p>
    <w:p w:rsidR="003C1BB5" w:rsidRPr="003C1BB5" w:rsidRDefault="001964C6" w:rsidP="001964C6">
      <w:pPr>
        <w:ind w:firstLine="709"/>
        <w:jc w:val="both"/>
        <w:rPr>
          <w:sz w:val="28"/>
          <w:szCs w:val="28"/>
        </w:rPr>
      </w:pPr>
      <w:r>
        <w:rPr>
          <w:sz w:val="28"/>
          <w:szCs w:val="28"/>
        </w:rPr>
        <w:t>5.6.</w:t>
      </w:r>
      <w:r w:rsidR="003C1BB5" w:rsidRPr="003C1BB5">
        <w:rPr>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C1BB5" w:rsidRPr="003C1BB5" w:rsidRDefault="001964C6" w:rsidP="001964C6">
      <w:pPr>
        <w:widowControl w:val="0"/>
        <w:autoSpaceDE w:val="0"/>
        <w:autoSpaceDN w:val="0"/>
        <w:adjustRightInd w:val="0"/>
        <w:ind w:firstLine="709"/>
        <w:jc w:val="both"/>
        <w:rPr>
          <w:sz w:val="28"/>
          <w:szCs w:val="28"/>
        </w:rPr>
      </w:pPr>
      <w:r>
        <w:rPr>
          <w:sz w:val="28"/>
          <w:szCs w:val="28"/>
        </w:rPr>
        <w:t>5.7.</w:t>
      </w:r>
      <w:r w:rsidR="003C1BB5" w:rsidRPr="003C1BB5">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sidR="00851F4D">
        <w:rPr>
          <w:sz w:val="28"/>
          <w:szCs w:val="28"/>
        </w:rPr>
        <w:t>ом</w:t>
      </w:r>
      <w:r w:rsidR="003C1BB5" w:rsidRPr="003C1BB5">
        <w:rPr>
          <w:sz w:val="28"/>
          <w:szCs w:val="28"/>
        </w:rPr>
        <w:t xml:space="preserve"> городско</w:t>
      </w:r>
      <w:r w:rsidR="00851F4D">
        <w:rPr>
          <w:sz w:val="28"/>
          <w:szCs w:val="28"/>
        </w:rPr>
        <w:t>м</w:t>
      </w:r>
      <w:r w:rsidR="003C1BB5" w:rsidRPr="003C1BB5">
        <w:rPr>
          <w:sz w:val="28"/>
          <w:szCs w:val="28"/>
        </w:rPr>
        <w:t xml:space="preserve"> суд</w:t>
      </w:r>
      <w:r w:rsidR="00851F4D">
        <w:rPr>
          <w:sz w:val="28"/>
          <w:szCs w:val="28"/>
        </w:rPr>
        <w:t>е</w:t>
      </w:r>
      <w:r w:rsidR="003C1BB5" w:rsidRPr="003C1BB5">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3C1BB5" w:rsidRPr="003C1BB5" w:rsidRDefault="001964C6" w:rsidP="001964C6">
      <w:pPr>
        <w:autoSpaceDE w:val="0"/>
        <w:autoSpaceDN w:val="0"/>
        <w:adjustRightInd w:val="0"/>
        <w:ind w:firstLine="709"/>
        <w:jc w:val="both"/>
        <w:rPr>
          <w:rFonts w:eastAsia="Calibri"/>
          <w:sz w:val="28"/>
          <w:szCs w:val="28"/>
        </w:rPr>
      </w:pPr>
      <w:proofErr w:type="gramStart"/>
      <w:r>
        <w:rPr>
          <w:rFonts w:eastAsia="Calibri"/>
          <w:sz w:val="28"/>
          <w:szCs w:val="28"/>
        </w:rPr>
        <w:t>5.8.</w:t>
      </w:r>
      <w:r w:rsidR="003C1BB5" w:rsidRPr="003C1BB5">
        <w:rPr>
          <w:rFonts w:eastAsia="Calibri"/>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003C1BB5" w:rsidRPr="003C1BB5">
        <w:rPr>
          <w:rFonts w:eastAsia="Calibri"/>
          <w:sz w:val="28"/>
          <w:szCs w:val="28"/>
        </w:rPr>
        <w:t xml:space="preserve"> с ч</w:t>
      </w:r>
      <w:r>
        <w:rPr>
          <w:rFonts w:eastAsia="Calibri"/>
          <w:sz w:val="28"/>
          <w:szCs w:val="28"/>
        </w:rPr>
        <w:t>.2 ст.</w:t>
      </w:r>
      <w:r w:rsidR="003C1BB5" w:rsidRPr="003C1BB5">
        <w:rPr>
          <w:rFonts w:eastAsia="Calibri"/>
          <w:sz w:val="28"/>
          <w:szCs w:val="28"/>
        </w:rPr>
        <w:t xml:space="preserve">6  Градостроительного  кодекса  Российской Федерации, может быть  </w:t>
      </w:r>
      <w:proofErr w:type="gramStart"/>
      <w:r w:rsidR="003C1BB5" w:rsidRPr="003C1BB5">
        <w:rPr>
          <w:rFonts w:eastAsia="Calibri"/>
          <w:sz w:val="28"/>
          <w:szCs w:val="28"/>
        </w:rPr>
        <w:t>подана</w:t>
      </w:r>
      <w:proofErr w:type="gramEnd"/>
      <w:r w:rsidR="003C1BB5" w:rsidRPr="003C1BB5">
        <w:rPr>
          <w:rFonts w:eastAsia="Calibri"/>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C1BB5" w:rsidRPr="003C1BB5" w:rsidRDefault="003C1BB5" w:rsidP="003C1BB5">
      <w:pPr>
        <w:ind w:left="5954"/>
        <w:jc w:val="both"/>
      </w:pPr>
    </w:p>
    <w:sectPr w:rsidR="003C1BB5" w:rsidRPr="003C1BB5" w:rsidSect="001964C6">
      <w:headerReference w:type="default" r:id="rId1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C62" w:rsidRDefault="00F65C62" w:rsidP="001964C6">
      <w:r>
        <w:separator/>
      </w:r>
    </w:p>
  </w:endnote>
  <w:endnote w:type="continuationSeparator" w:id="0">
    <w:p w:rsidR="00F65C62" w:rsidRDefault="00F65C62" w:rsidP="00196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C62" w:rsidRDefault="00F65C62" w:rsidP="001964C6">
      <w:r>
        <w:separator/>
      </w:r>
    </w:p>
  </w:footnote>
  <w:footnote w:type="continuationSeparator" w:id="0">
    <w:p w:rsidR="00F65C62" w:rsidRDefault="00F65C62" w:rsidP="00196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482"/>
      <w:docPartObj>
        <w:docPartGallery w:val="Page Numbers (Top of Page)"/>
        <w:docPartUnique/>
      </w:docPartObj>
    </w:sdtPr>
    <w:sdtContent>
      <w:p w:rsidR="001964C6" w:rsidRDefault="00547979">
        <w:pPr>
          <w:pStyle w:val="a6"/>
          <w:jc w:val="center"/>
        </w:pPr>
        <w:fldSimple w:instr=" PAGE   \* MERGEFORMAT ">
          <w:r w:rsidR="00AE04C6">
            <w:rPr>
              <w:noProof/>
            </w:rPr>
            <w:t>21</w:t>
          </w:r>
        </w:fldSimple>
      </w:p>
    </w:sdtContent>
  </w:sdt>
  <w:p w:rsidR="001964C6" w:rsidRDefault="001964C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C1BB5"/>
    <w:rsid w:val="000D43DB"/>
    <w:rsid w:val="00140C2B"/>
    <w:rsid w:val="001964C6"/>
    <w:rsid w:val="002F1716"/>
    <w:rsid w:val="003C1BB5"/>
    <w:rsid w:val="004A3622"/>
    <w:rsid w:val="00547979"/>
    <w:rsid w:val="00582529"/>
    <w:rsid w:val="006D0D7B"/>
    <w:rsid w:val="006E65C4"/>
    <w:rsid w:val="0071679E"/>
    <w:rsid w:val="00851F4D"/>
    <w:rsid w:val="008643FB"/>
    <w:rsid w:val="008A0FBD"/>
    <w:rsid w:val="00923A51"/>
    <w:rsid w:val="00AE04C6"/>
    <w:rsid w:val="00B533FF"/>
    <w:rsid w:val="00CF49E8"/>
    <w:rsid w:val="00D115A7"/>
    <w:rsid w:val="00F40DB3"/>
    <w:rsid w:val="00F65C62"/>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B5"/>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3C1BB5"/>
    <w:pPr>
      <w:ind w:left="720"/>
    </w:pPr>
  </w:style>
  <w:style w:type="character" w:styleId="a3">
    <w:name w:val="Hyperlink"/>
    <w:rsid w:val="003C1BB5"/>
    <w:rPr>
      <w:color w:val="0000FF"/>
      <w:u w:val="single"/>
    </w:rPr>
  </w:style>
  <w:style w:type="paragraph" w:styleId="a4">
    <w:name w:val="Normal (Web)"/>
    <w:basedOn w:val="a"/>
    <w:rsid w:val="003C1BB5"/>
    <w:pPr>
      <w:spacing w:before="100" w:beforeAutospacing="1" w:after="100" w:afterAutospacing="1"/>
    </w:pPr>
  </w:style>
  <w:style w:type="paragraph" w:customStyle="1" w:styleId="ConsPlusNormal">
    <w:name w:val="ConsPlusNormal"/>
    <w:basedOn w:val="a"/>
    <w:rsid w:val="003C1BB5"/>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3C1BB5"/>
    <w:rPr>
      <w:sz w:val="26"/>
      <w:shd w:val="clear" w:color="auto" w:fill="FFFFFF"/>
    </w:rPr>
  </w:style>
  <w:style w:type="paragraph" w:customStyle="1" w:styleId="10">
    <w:name w:val="Основной текст10"/>
    <w:basedOn w:val="a"/>
    <w:link w:val="a5"/>
    <w:rsid w:val="003C1BB5"/>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character" w:customStyle="1" w:styleId="FontStyle26">
    <w:name w:val="Font Style26"/>
    <w:uiPriority w:val="99"/>
    <w:rsid w:val="003C1BB5"/>
    <w:rPr>
      <w:rFonts w:ascii="Times New Roman" w:hAnsi="Times New Roman" w:cs="Times New Roman"/>
      <w:sz w:val="22"/>
      <w:szCs w:val="22"/>
    </w:rPr>
  </w:style>
  <w:style w:type="paragraph" w:styleId="a6">
    <w:name w:val="header"/>
    <w:basedOn w:val="a"/>
    <w:link w:val="a7"/>
    <w:uiPriority w:val="99"/>
    <w:unhideWhenUsed/>
    <w:rsid w:val="001964C6"/>
    <w:pPr>
      <w:tabs>
        <w:tab w:val="center" w:pos="4677"/>
        <w:tab w:val="right" w:pos="9355"/>
      </w:tabs>
    </w:pPr>
  </w:style>
  <w:style w:type="character" w:customStyle="1" w:styleId="a7">
    <w:name w:val="Верхний колонтитул Знак"/>
    <w:basedOn w:val="a0"/>
    <w:link w:val="a6"/>
    <w:uiPriority w:val="99"/>
    <w:rsid w:val="001964C6"/>
    <w:rPr>
      <w:rFonts w:eastAsia="Times New Roman" w:cs="Times New Roman"/>
      <w:color w:val="auto"/>
      <w:sz w:val="24"/>
      <w:szCs w:val="24"/>
      <w:lang w:eastAsia="ru-RU"/>
    </w:rPr>
  </w:style>
  <w:style w:type="paragraph" w:styleId="a8">
    <w:name w:val="footer"/>
    <w:basedOn w:val="a"/>
    <w:link w:val="a9"/>
    <w:uiPriority w:val="99"/>
    <w:semiHidden/>
    <w:unhideWhenUsed/>
    <w:rsid w:val="001964C6"/>
    <w:pPr>
      <w:tabs>
        <w:tab w:val="center" w:pos="4677"/>
        <w:tab w:val="right" w:pos="9355"/>
      </w:tabs>
    </w:pPr>
  </w:style>
  <w:style w:type="character" w:customStyle="1" w:styleId="a9">
    <w:name w:val="Нижний колонтитул Знак"/>
    <w:basedOn w:val="a0"/>
    <w:link w:val="a8"/>
    <w:uiPriority w:val="99"/>
    <w:semiHidden/>
    <w:rsid w:val="001964C6"/>
    <w:rPr>
      <w:rFonts w:eastAsia="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6324FE50963723DB0FF0EC9E878FC7C912C151165992395A6AE3ED50C057EJ" TargetMode="External"/><Relationship Id="rId12" Type="http://schemas.openxmlformats.org/officeDocument/2006/relationships/hyperlink" Target="consultantplus://offline/ref=D4D56AB843F252D38E4D81386DE4190FB1B736F429577B3EB118986CF7j0z5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consultantplus://offline/ref=D4D56AB843F252D38E4D81386DE4190FB1B736F72E5A7B3EB118986CF705568213ADED5047j6z4J" TargetMode="External"/><Relationship Id="rId5" Type="http://schemas.openxmlformats.org/officeDocument/2006/relationships/endnotes" Target="endnotes.xml"/><Relationship Id="rId15"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D4D56AB843F252D38E4D81386DE4190FB1B736F72E5A7B3EB118986CF705568213ADED5E44j6z6J" TargetMode="External"/><Relationship Id="rId4" Type="http://schemas.openxmlformats.org/officeDocument/2006/relationships/footnotes" Target="footnotes.xml"/><Relationship Id="rId9" Type="http://schemas.openxmlformats.org/officeDocument/2006/relationships/hyperlink" Target="consultantplus://offline/ref=D4D56AB843F252D38E4D81386DE4190FB1B736F72E5A7B3EB118986CF705568213ADED59416Dj9z0J" TargetMode="External"/><Relationship Id="rId14" Type="http://schemas.openxmlformats.org/officeDocument/2006/relationships/hyperlink" Target="consultantplus://offline/ref=570971C2B94708539BD06035C224A13ABFBC43B90F88F081026CE26E82FD0D783367A917F5CD55C0qEr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9409</Words>
  <Characters>53637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5</cp:revision>
  <cp:lastPrinted>2016-02-29T07:04:00Z</cp:lastPrinted>
  <dcterms:created xsi:type="dcterms:W3CDTF">2016-02-26T10:48:00Z</dcterms:created>
  <dcterms:modified xsi:type="dcterms:W3CDTF">2016-02-29T07:04:00Z</dcterms:modified>
</cp:coreProperties>
</file>