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DD" w:rsidRPr="007408E3" w:rsidRDefault="005962DD" w:rsidP="007408E3">
      <w:pPr>
        <w:autoSpaceDE w:val="0"/>
        <w:autoSpaceDN w:val="0"/>
        <w:adjustRightInd w:val="0"/>
        <w:spacing w:after="0" w:line="240" w:lineRule="auto"/>
        <w:ind w:left="5954"/>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Утвержден</w:t>
      </w:r>
    </w:p>
    <w:p w:rsidR="005962DD" w:rsidRPr="007408E3" w:rsidRDefault="005962DD" w:rsidP="007408E3">
      <w:pPr>
        <w:autoSpaceDE w:val="0"/>
        <w:autoSpaceDN w:val="0"/>
        <w:adjustRightInd w:val="0"/>
        <w:spacing w:after="0" w:line="240" w:lineRule="auto"/>
        <w:ind w:left="5954"/>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Постановлением администрации</w:t>
      </w:r>
    </w:p>
    <w:p w:rsidR="005962DD" w:rsidRPr="007408E3" w:rsidRDefault="005962DD" w:rsidP="007408E3">
      <w:pPr>
        <w:autoSpaceDE w:val="0"/>
        <w:autoSpaceDN w:val="0"/>
        <w:adjustRightInd w:val="0"/>
        <w:spacing w:after="0" w:line="240" w:lineRule="auto"/>
        <w:ind w:left="5954"/>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Березовского городского округа</w:t>
      </w:r>
    </w:p>
    <w:p w:rsidR="005962DD" w:rsidRPr="007408E3" w:rsidRDefault="007408E3" w:rsidP="007408E3">
      <w:pPr>
        <w:autoSpaceDE w:val="0"/>
        <w:autoSpaceDN w:val="0"/>
        <w:adjustRightInd w:val="0"/>
        <w:spacing w:after="0" w:line="240" w:lineRule="auto"/>
        <w:ind w:left="595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о</w:t>
      </w:r>
      <w:r w:rsidR="005962DD" w:rsidRPr="007408E3">
        <w:rPr>
          <w:rFonts w:ascii="Times New Roman" w:eastAsia="SimSun" w:hAnsi="Times New Roman" w:cs="Times New Roman"/>
          <w:sz w:val="28"/>
          <w:szCs w:val="28"/>
          <w:lang w:eastAsia="zh-CN"/>
        </w:rPr>
        <w:t>т</w:t>
      </w:r>
      <w:r>
        <w:rPr>
          <w:rFonts w:ascii="Times New Roman" w:eastAsia="SimSun" w:hAnsi="Times New Roman" w:cs="Times New Roman"/>
          <w:sz w:val="28"/>
          <w:szCs w:val="28"/>
          <w:lang w:eastAsia="zh-CN"/>
        </w:rPr>
        <w:t xml:space="preserve"> 25.05.2015 </w:t>
      </w:r>
      <w:r w:rsidR="005962DD" w:rsidRPr="007408E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265</w:t>
      </w:r>
      <w:r w:rsidR="005962DD" w:rsidRPr="007408E3">
        <w:rPr>
          <w:rFonts w:ascii="Times New Roman" w:eastAsia="SimSun" w:hAnsi="Times New Roman" w:cs="Times New Roman"/>
          <w:sz w:val="28"/>
          <w:szCs w:val="28"/>
          <w:lang w:eastAsia="zh-CN"/>
        </w:rPr>
        <w:t xml:space="preserve">         </w:t>
      </w:r>
    </w:p>
    <w:p w:rsidR="005962DD" w:rsidRPr="007408E3" w:rsidRDefault="005962DD" w:rsidP="007408E3">
      <w:pPr>
        <w:autoSpaceDE w:val="0"/>
        <w:autoSpaceDN w:val="0"/>
        <w:adjustRightInd w:val="0"/>
        <w:spacing w:after="0" w:line="240" w:lineRule="auto"/>
        <w:jc w:val="both"/>
        <w:rPr>
          <w:rFonts w:ascii="Times New Roman" w:eastAsia="SimSun" w:hAnsi="Times New Roman" w:cs="Times New Roman"/>
          <w:sz w:val="28"/>
          <w:szCs w:val="28"/>
          <w:lang w:eastAsia="zh-CN"/>
        </w:rPr>
      </w:pPr>
    </w:p>
    <w:p w:rsidR="007408E3" w:rsidRDefault="007408E3" w:rsidP="007408E3">
      <w:pPr>
        <w:autoSpaceDE w:val="0"/>
        <w:autoSpaceDN w:val="0"/>
        <w:adjustRightInd w:val="0"/>
        <w:spacing w:after="0" w:line="240" w:lineRule="auto"/>
        <w:jc w:val="center"/>
        <w:rPr>
          <w:rFonts w:ascii="Times New Roman" w:eastAsia="SimSun" w:hAnsi="Times New Roman" w:cs="Times New Roman"/>
          <w:sz w:val="28"/>
          <w:szCs w:val="28"/>
          <w:lang w:eastAsia="zh-CN"/>
        </w:rPr>
      </w:pPr>
    </w:p>
    <w:p w:rsidR="007408E3" w:rsidRDefault="007408E3" w:rsidP="007408E3">
      <w:pPr>
        <w:autoSpaceDE w:val="0"/>
        <w:autoSpaceDN w:val="0"/>
        <w:adjustRightInd w:val="0"/>
        <w:spacing w:after="0" w:line="240" w:lineRule="auto"/>
        <w:jc w:val="center"/>
        <w:rPr>
          <w:rFonts w:ascii="Times New Roman" w:eastAsia="SimSun" w:hAnsi="Times New Roman" w:cs="Times New Roman"/>
          <w:sz w:val="28"/>
          <w:szCs w:val="28"/>
          <w:lang w:eastAsia="zh-CN"/>
        </w:rPr>
      </w:pPr>
    </w:p>
    <w:p w:rsidR="005962DD" w:rsidRPr="007408E3" w:rsidRDefault="005962DD" w:rsidP="007408E3">
      <w:pPr>
        <w:autoSpaceDE w:val="0"/>
        <w:autoSpaceDN w:val="0"/>
        <w:adjustRightInd w:val="0"/>
        <w:spacing w:after="0" w:line="240" w:lineRule="auto"/>
        <w:jc w:val="center"/>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Административный регламент</w:t>
      </w:r>
    </w:p>
    <w:p w:rsidR="005962DD" w:rsidRPr="007408E3" w:rsidRDefault="005962DD" w:rsidP="007408E3">
      <w:pPr>
        <w:autoSpaceDE w:val="0"/>
        <w:autoSpaceDN w:val="0"/>
        <w:adjustRightInd w:val="0"/>
        <w:spacing w:after="0" w:line="240" w:lineRule="auto"/>
        <w:jc w:val="center"/>
        <w:rPr>
          <w:rFonts w:ascii="Times New Roman" w:hAnsi="Times New Roman" w:cs="Times New Roman"/>
          <w:sz w:val="28"/>
          <w:szCs w:val="28"/>
        </w:rPr>
      </w:pPr>
      <w:r w:rsidRPr="007408E3">
        <w:rPr>
          <w:rFonts w:ascii="Times New Roman" w:eastAsia="SimSun" w:hAnsi="Times New Roman" w:cs="Times New Roman"/>
          <w:sz w:val="28"/>
          <w:szCs w:val="28"/>
          <w:lang w:eastAsia="zh-CN"/>
        </w:rPr>
        <w:t>предоставления муниципальной услуги «</w:t>
      </w:r>
      <w:r w:rsidRPr="007408E3">
        <w:rPr>
          <w:rFonts w:ascii="Times New Roman" w:hAnsi="Times New Roman" w:cs="Times New Roman"/>
          <w:sz w:val="28"/>
          <w:szCs w:val="28"/>
        </w:rPr>
        <w:t>Предоставление</w:t>
      </w:r>
    </w:p>
    <w:p w:rsidR="005962DD" w:rsidRPr="007408E3" w:rsidRDefault="005962DD" w:rsidP="007408E3">
      <w:pPr>
        <w:autoSpaceDE w:val="0"/>
        <w:autoSpaceDN w:val="0"/>
        <w:adjustRightInd w:val="0"/>
        <w:spacing w:after="0" w:line="240" w:lineRule="auto"/>
        <w:jc w:val="center"/>
        <w:rPr>
          <w:rFonts w:ascii="Times New Roman" w:hAnsi="Times New Roman" w:cs="Times New Roman"/>
          <w:sz w:val="28"/>
          <w:szCs w:val="28"/>
        </w:rPr>
      </w:pPr>
      <w:r w:rsidRPr="007408E3">
        <w:rPr>
          <w:rFonts w:ascii="Times New Roman" w:hAnsi="Times New Roman" w:cs="Times New Roman"/>
          <w:sz w:val="28"/>
          <w:szCs w:val="28"/>
        </w:rPr>
        <w:t>информации о культурно-досуговых услугах</w:t>
      </w:r>
    </w:p>
    <w:p w:rsidR="005962DD" w:rsidRPr="007408E3" w:rsidRDefault="005962DD" w:rsidP="007408E3">
      <w:pPr>
        <w:autoSpaceDE w:val="0"/>
        <w:autoSpaceDN w:val="0"/>
        <w:adjustRightInd w:val="0"/>
        <w:spacing w:after="0" w:line="240" w:lineRule="auto"/>
        <w:jc w:val="center"/>
        <w:rPr>
          <w:rFonts w:ascii="Times New Roman" w:hAnsi="Times New Roman" w:cs="Times New Roman"/>
          <w:sz w:val="28"/>
          <w:szCs w:val="28"/>
        </w:rPr>
      </w:pPr>
      <w:r w:rsidRPr="007408E3">
        <w:rPr>
          <w:rFonts w:ascii="Times New Roman" w:hAnsi="Times New Roman" w:cs="Times New Roman"/>
          <w:sz w:val="28"/>
          <w:szCs w:val="28"/>
        </w:rPr>
        <w:t>на территории Березовского городского округа</w:t>
      </w:r>
      <w:r w:rsidRPr="007408E3">
        <w:rPr>
          <w:rFonts w:ascii="Times New Roman" w:eastAsia="SimSun" w:hAnsi="Times New Roman" w:cs="Times New Roman"/>
          <w:sz w:val="28"/>
          <w:szCs w:val="28"/>
          <w:lang w:eastAsia="zh-CN"/>
        </w:rPr>
        <w:t>»</w:t>
      </w:r>
    </w:p>
    <w:p w:rsidR="007408E3" w:rsidRDefault="005962DD" w:rsidP="007408E3">
      <w:pPr>
        <w:spacing w:after="0" w:line="240" w:lineRule="auto"/>
        <w:ind w:firstLine="709"/>
        <w:jc w:val="center"/>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 xml:space="preserve">  </w:t>
      </w:r>
    </w:p>
    <w:p w:rsidR="005962DD" w:rsidRDefault="005962DD" w:rsidP="007408E3">
      <w:pPr>
        <w:spacing w:after="0" w:line="240" w:lineRule="auto"/>
        <w:ind w:firstLine="709"/>
        <w:jc w:val="center"/>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1.Общие положения</w:t>
      </w:r>
      <w:r w:rsidR="007408E3">
        <w:rPr>
          <w:rFonts w:ascii="Times New Roman" w:eastAsia="SimSun" w:hAnsi="Times New Roman" w:cs="Times New Roman"/>
          <w:sz w:val="28"/>
          <w:szCs w:val="28"/>
          <w:lang w:eastAsia="zh-CN"/>
        </w:rPr>
        <w:t xml:space="preserve"> </w:t>
      </w:r>
    </w:p>
    <w:p w:rsidR="007408E3" w:rsidRPr="007408E3" w:rsidRDefault="007408E3" w:rsidP="007408E3">
      <w:pPr>
        <w:spacing w:after="0" w:line="240" w:lineRule="auto"/>
        <w:ind w:firstLine="709"/>
        <w:jc w:val="center"/>
        <w:rPr>
          <w:rFonts w:ascii="Times New Roman" w:eastAsia="SimSun" w:hAnsi="Times New Roman" w:cs="Times New Roman"/>
          <w:sz w:val="28"/>
          <w:szCs w:val="28"/>
          <w:lang w:eastAsia="zh-CN"/>
        </w:rPr>
      </w:pPr>
    </w:p>
    <w:p w:rsidR="005962DD" w:rsidRPr="007408E3" w:rsidRDefault="007408E3" w:rsidP="007408E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5962DD" w:rsidRPr="007408E3">
        <w:rPr>
          <w:rFonts w:ascii="Times New Roman" w:hAnsi="Times New Roman" w:cs="Times New Roman"/>
          <w:color w:val="000000"/>
          <w:sz w:val="28"/>
          <w:szCs w:val="28"/>
        </w:rPr>
        <w:t>Административный регламент предоставления муниципальной услуги «Предоставление информации о культурно-досуговых услугах на территории Березовского городского округа» разработан в целях повышения результативности и качества предоставления муниципальной услуги по предоставлению информации о культурно-досуговых услугах на территории Березовского городского округа (далее - муниципальная услуга), создания комфортных условий для участников отношений, возникающих при предоставлении муниципальной услуги.</w:t>
      </w:r>
    </w:p>
    <w:p w:rsidR="005962DD" w:rsidRPr="007408E3" w:rsidRDefault="007408E3" w:rsidP="007408E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1.2.</w:t>
      </w:r>
      <w:r w:rsidR="005962DD" w:rsidRPr="007408E3">
        <w:rPr>
          <w:rFonts w:ascii="Times New Roman" w:hAnsi="Times New Roman" w:cs="Times New Roman"/>
          <w:color w:val="000000"/>
          <w:sz w:val="28"/>
          <w:szCs w:val="28"/>
        </w:rPr>
        <w:t>Административный р</w:t>
      </w:r>
      <w:r w:rsidR="005962DD" w:rsidRPr="007408E3">
        <w:rPr>
          <w:rFonts w:ascii="Times New Roman" w:hAnsi="Times New Roman" w:cs="Times New Roman"/>
          <w:sz w:val="28"/>
          <w:szCs w:val="28"/>
        </w:rPr>
        <w:t xml:space="preserve">егламент также определяет сроки и последовательность административных действий (процедур) при предоставлении информации о культурно-досуговых услугах на территории Березовского городского округа. </w:t>
      </w:r>
    </w:p>
    <w:p w:rsidR="005962DD" w:rsidRPr="007408E3" w:rsidRDefault="007408E3" w:rsidP="007408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5962DD" w:rsidRPr="007408E3">
        <w:rPr>
          <w:rFonts w:ascii="Times New Roman" w:hAnsi="Times New Roman" w:cs="Times New Roman"/>
          <w:sz w:val="28"/>
          <w:szCs w:val="28"/>
        </w:rPr>
        <w:t xml:space="preserve">Получателями муниципальной услуги являются юридические и физические лица без ограничений, имеющие намерение получить интересующую их информацию </w:t>
      </w:r>
      <w:r w:rsidR="005962DD" w:rsidRPr="007408E3">
        <w:rPr>
          <w:rFonts w:ascii="Times New Roman" w:eastAsia="SimSun" w:hAnsi="Times New Roman" w:cs="Times New Roman"/>
          <w:sz w:val="28"/>
          <w:szCs w:val="28"/>
          <w:lang w:eastAsia="zh-CN"/>
        </w:rPr>
        <w:t>о культурно-досуговых услугах</w:t>
      </w:r>
      <w:r w:rsidR="005962DD" w:rsidRPr="007408E3">
        <w:rPr>
          <w:rFonts w:ascii="Times New Roman" w:hAnsi="Times New Roman" w:cs="Times New Roman"/>
          <w:sz w:val="28"/>
          <w:szCs w:val="28"/>
        </w:rPr>
        <w:t xml:space="preserve"> на территории Березовского городского округа</w:t>
      </w:r>
    </w:p>
    <w:p w:rsidR="005962DD" w:rsidRPr="007408E3" w:rsidRDefault="007408E3" w:rsidP="007408E3">
      <w:pPr>
        <w:spacing w:after="0" w:line="240" w:lineRule="auto"/>
        <w:ind w:firstLine="709"/>
        <w:jc w:val="both"/>
        <w:rPr>
          <w:rFonts w:ascii="Times New Roman" w:hAnsi="Times New Roman" w:cs="Times New Roman"/>
          <w:sz w:val="28"/>
          <w:szCs w:val="28"/>
        </w:rPr>
      </w:pPr>
      <w:r>
        <w:rPr>
          <w:rFonts w:ascii="Times New Roman" w:eastAsia="SimSun" w:hAnsi="Times New Roman" w:cs="Times New Roman"/>
          <w:sz w:val="28"/>
          <w:szCs w:val="28"/>
          <w:lang w:eastAsia="zh-CN"/>
        </w:rPr>
        <w:t>1.4.</w:t>
      </w:r>
      <w:r w:rsidR="005962DD" w:rsidRPr="007408E3">
        <w:rPr>
          <w:rFonts w:ascii="Times New Roman" w:eastAsia="SimSun" w:hAnsi="Times New Roman" w:cs="Times New Roman"/>
          <w:sz w:val="28"/>
          <w:szCs w:val="28"/>
          <w:lang w:eastAsia="zh-CN"/>
        </w:rPr>
        <w:t>Предоставление муниципальной услуги осуществляется</w:t>
      </w:r>
      <w:r w:rsidR="005962DD" w:rsidRPr="007408E3">
        <w:rPr>
          <w:rFonts w:ascii="Times New Roman" w:hAnsi="Times New Roman" w:cs="Times New Roman"/>
          <w:sz w:val="28"/>
          <w:szCs w:val="28"/>
        </w:rPr>
        <w:t xml:space="preserve">: </w:t>
      </w:r>
    </w:p>
    <w:p w:rsidR="005962DD" w:rsidRPr="007408E3" w:rsidRDefault="005962DD" w:rsidP="007408E3">
      <w:pPr>
        <w:pStyle w:val="a5"/>
        <w:ind w:firstLine="720"/>
        <w:jc w:val="both"/>
        <w:rPr>
          <w:rFonts w:ascii="Times New Roman" w:hAnsi="Times New Roman" w:cs="Times New Roman"/>
          <w:sz w:val="28"/>
          <w:szCs w:val="28"/>
        </w:rPr>
      </w:pPr>
      <w:r w:rsidRPr="007408E3">
        <w:rPr>
          <w:rFonts w:ascii="Times New Roman" w:hAnsi="Times New Roman" w:cs="Times New Roman"/>
          <w:sz w:val="28"/>
          <w:szCs w:val="28"/>
        </w:rPr>
        <w:t>Березовским муниципальным казенным учреждением культуры «Детско-подростковый досуговый центр» (далее Учреждение);</w:t>
      </w:r>
    </w:p>
    <w:p w:rsidR="005962DD" w:rsidRPr="007408E3" w:rsidRDefault="005962DD" w:rsidP="007408E3">
      <w:pPr>
        <w:pStyle w:val="a5"/>
        <w:ind w:firstLine="720"/>
        <w:jc w:val="both"/>
        <w:rPr>
          <w:rFonts w:ascii="Times New Roman" w:eastAsia="SimSun" w:hAnsi="Times New Roman" w:cs="Times New Roman"/>
          <w:i/>
          <w:sz w:val="28"/>
          <w:szCs w:val="28"/>
          <w:lang w:eastAsia="zh-CN"/>
        </w:rPr>
      </w:pPr>
      <w:r w:rsidRPr="007408E3">
        <w:rPr>
          <w:rFonts w:ascii="Times New Roman" w:hAnsi="Times New Roman" w:cs="Times New Roman"/>
          <w:sz w:val="28"/>
          <w:szCs w:val="28"/>
        </w:rPr>
        <w:t xml:space="preserve">Березовским муниципальным казенным учреждением культуры </w:t>
      </w:r>
      <w:r w:rsidR="007408E3">
        <w:rPr>
          <w:rFonts w:ascii="Times New Roman" w:hAnsi="Times New Roman" w:cs="Times New Roman"/>
          <w:sz w:val="28"/>
          <w:szCs w:val="28"/>
        </w:rPr>
        <w:t>«</w:t>
      </w:r>
      <w:r w:rsidRPr="007408E3">
        <w:rPr>
          <w:rFonts w:ascii="Times New Roman" w:hAnsi="Times New Roman" w:cs="Times New Roman"/>
          <w:sz w:val="28"/>
          <w:szCs w:val="28"/>
        </w:rPr>
        <w:t>Городской культурно-досуговый центр</w:t>
      </w:r>
      <w:r w:rsidR="007408E3">
        <w:rPr>
          <w:rFonts w:ascii="Times New Roman" w:hAnsi="Times New Roman" w:cs="Times New Roman"/>
          <w:sz w:val="28"/>
          <w:szCs w:val="28"/>
        </w:rPr>
        <w:t>»</w:t>
      </w:r>
      <w:r w:rsidRPr="007408E3">
        <w:rPr>
          <w:rFonts w:ascii="Times New Roman" w:hAnsi="Times New Roman" w:cs="Times New Roman"/>
          <w:sz w:val="28"/>
          <w:szCs w:val="28"/>
        </w:rPr>
        <w:t xml:space="preserve"> (далее </w:t>
      </w:r>
      <w:r w:rsidR="007408E3">
        <w:rPr>
          <w:rFonts w:ascii="Times New Roman" w:hAnsi="Times New Roman" w:cs="Times New Roman"/>
          <w:sz w:val="28"/>
          <w:szCs w:val="28"/>
        </w:rPr>
        <w:t>-</w:t>
      </w:r>
      <w:r w:rsidRPr="007408E3">
        <w:rPr>
          <w:rFonts w:ascii="Times New Roman" w:hAnsi="Times New Roman" w:cs="Times New Roman"/>
          <w:sz w:val="28"/>
          <w:szCs w:val="28"/>
        </w:rPr>
        <w:t>Учреждение).</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1.5.Информация о местонахождении, контактных телефонах (телефонах для справок, консультаций), адресах</w:t>
      </w:r>
      <w:r w:rsidRPr="007408E3">
        <w:rPr>
          <w:rFonts w:ascii="Times New Roman" w:hAnsi="Times New Roman" w:cs="Times New Roman"/>
          <w:sz w:val="28"/>
          <w:szCs w:val="28"/>
        </w:rPr>
        <w:t xml:space="preserve">, </w:t>
      </w:r>
      <w:r w:rsidRPr="007408E3">
        <w:rPr>
          <w:rFonts w:ascii="Times New Roman" w:eastAsia="SimSun" w:hAnsi="Times New Roman" w:cs="Times New Roman"/>
          <w:sz w:val="28"/>
          <w:szCs w:val="28"/>
          <w:lang w:eastAsia="zh-CN"/>
        </w:rPr>
        <w:t xml:space="preserve">муниципальных учреждений, предоставляющих муниципальную услугу (далее – Учреждения), размещается на информационных стендах Учреждения, на официальном Интернет-сайте </w:t>
      </w:r>
      <w:r w:rsidR="007408E3">
        <w:rPr>
          <w:rFonts w:ascii="Times New Roman" w:eastAsia="SimSun" w:hAnsi="Times New Roman" w:cs="Times New Roman"/>
          <w:sz w:val="28"/>
          <w:szCs w:val="28"/>
          <w:lang w:eastAsia="zh-CN"/>
        </w:rPr>
        <w:t>а</w:t>
      </w:r>
      <w:r w:rsidRPr="007408E3">
        <w:rPr>
          <w:rFonts w:ascii="Times New Roman" w:eastAsia="SimSun" w:hAnsi="Times New Roman" w:cs="Times New Roman"/>
          <w:sz w:val="28"/>
          <w:szCs w:val="28"/>
          <w:lang w:eastAsia="zh-CN"/>
        </w:rPr>
        <w:t xml:space="preserve">дминистрации Березовского городского округа </w:t>
      </w:r>
      <w:hyperlink r:id="rId7" w:history="1">
        <w:r w:rsidRPr="007408E3">
          <w:rPr>
            <w:rStyle w:val="a3"/>
            <w:rFonts w:ascii="Times New Roman" w:eastAsia="SimSun" w:hAnsi="Times New Roman" w:cs="Times New Roman"/>
            <w:color w:val="auto"/>
            <w:sz w:val="28"/>
            <w:szCs w:val="28"/>
            <w:u w:val="none"/>
            <w:lang w:eastAsia="zh-CN"/>
          </w:rPr>
          <w:t>www.березовский.рф</w:t>
        </w:r>
      </w:hyperlink>
      <w:r w:rsidRPr="007408E3">
        <w:rPr>
          <w:rFonts w:ascii="Times New Roman" w:eastAsia="SimSun" w:hAnsi="Times New Roman" w:cs="Times New Roman"/>
          <w:sz w:val="28"/>
          <w:szCs w:val="28"/>
          <w:lang w:eastAsia="zh-CN"/>
        </w:rPr>
        <w:t>, а также приводится в Приложении 1 к настоящему административному регламенту.</w:t>
      </w:r>
    </w:p>
    <w:p w:rsidR="007408E3" w:rsidRDefault="007408E3" w:rsidP="007408E3">
      <w:pPr>
        <w:spacing w:after="0" w:line="240" w:lineRule="auto"/>
        <w:ind w:firstLine="720"/>
        <w:jc w:val="both"/>
        <w:rPr>
          <w:rFonts w:ascii="Times New Roman" w:eastAsia="SimSun" w:hAnsi="Times New Roman" w:cs="Times New Roman"/>
          <w:sz w:val="28"/>
          <w:szCs w:val="28"/>
          <w:lang w:eastAsia="zh-CN"/>
        </w:rPr>
      </w:pPr>
    </w:p>
    <w:p w:rsidR="007408E3" w:rsidRDefault="007408E3" w:rsidP="007408E3">
      <w:pPr>
        <w:spacing w:after="0" w:line="240" w:lineRule="auto"/>
        <w:ind w:firstLine="720"/>
        <w:jc w:val="both"/>
        <w:rPr>
          <w:rFonts w:ascii="Times New Roman" w:eastAsia="SimSun" w:hAnsi="Times New Roman" w:cs="Times New Roman"/>
          <w:sz w:val="28"/>
          <w:szCs w:val="28"/>
          <w:lang w:eastAsia="zh-CN"/>
        </w:rPr>
      </w:pPr>
    </w:p>
    <w:p w:rsidR="00F2605E" w:rsidRDefault="00F2605E" w:rsidP="007408E3">
      <w:pPr>
        <w:spacing w:after="0" w:line="240" w:lineRule="auto"/>
        <w:ind w:firstLine="720"/>
        <w:jc w:val="both"/>
        <w:rPr>
          <w:rFonts w:ascii="Times New Roman" w:eastAsia="SimSun" w:hAnsi="Times New Roman" w:cs="Times New Roman"/>
          <w:sz w:val="28"/>
          <w:szCs w:val="28"/>
          <w:lang w:eastAsia="zh-CN"/>
        </w:rPr>
      </w:pPr>
    </w:p>
    <w:p w:rsidR="00F2605E" w:rsidRDefault="00F2605E" w:rsidP="007408E3">
      <w:pPr>
        <w:spacing w:after="0" w:line="240" w:lineRule="auto"/>
        <w:ind w:firstLine="720"/>
        <w:jc w:val="both"/>
        <w:rPr>
          <w:rFonts w:ascii="Times New Roman" w:eastAsia="SimSun" w:hAnsi="Times New Roman" w:cs="Times New Roman"/>
          <w:sz w:val="28"/>
          <w:szCs w:val="28"/>
          <w:lang w:eastAsia="zh-CN"/>
        </w:rPr>
      </w:pP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lastRenderedPageBreak/>
        <w:t>1.6.Информация о муниципальной услуге предоставляется:</w:t>
      </w:r>
    </w:p>
    <w:p w:rsidR="005962DD" w:rsidRPr="007408E3" w:rsidRDefault="005962DD" w:rsidP="007408E3">
      <w:pPr>
        <w:autoSpaceDE w:val="0"/>
        <w:autoSpaceDN w:val="0"/>
        <w:adjustRightInd w:val="0"/>
        <w:spacing w:after="0" w:line="240" w:lineRule="auto"/>
        <w:ind w:firstLine="720"/>
        <w:jc w:val="both"/>
        <w:outlineLvl w:val="0"/>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1)непосредственно в помещении Учреждения, оказывающего муниципальную услугу: на информационных стендах и в форме личного консультирования специалистами Учреждения, ответственными за предоставление муниципальной услуги;</w:t>
      </w:r>
    </w:p>
    <w:p w:rsidR="005962DD" w:rsidRPr="007408E3" w:rsidRDefault="005962DD" w:rsidP="007408E3">
      <w:pPr>
        <w:tabs>
          <w:tab w:val="left" w:pos="72"/>
          <w:tab w:val="left" w:pos="720"/>
        </w:tabs>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2)при обращении по телефону - в виде устного ответа на конкретные вопросы, содержащие запрашиваемую информацию;</w:t>
      </w:r>
    </w:p>
    <w:p w:rsidR="005962DD" w:rsidRPr="007408E3" w:rsidRDefault="005962DD" w:rsidP="007408E3">
      <w:pPr>
        <w:spacing w:after="0" w:line="240" w:lineRule="auto"/>
        <w:ind w:firstLine="720"/>
        <w:jc w:val="both"/>
        <w:rPr>
          <w:rFonts w:ascii="Times New Roman" w:hAnsi="Times New Roman" w:cs="Times New Roman"/>
          <w:color w:val="000000" w:themeColor="text1"/>
          <w:sz w:val="28"/>
          <w:szCs w:val="28"/>
        </w:rPr>
      </w:pPr>
      <w:r w:rsidRPr="007408E3">
        <w:rPr>
          <w:rFonts w:ascii="Times New Roman" w:eastAsia="SimSun" w:hAnsi="Times New Roman" w:cs="Times New Roman"/>
          <w:sz w:val="28"/>
          <w:szCs w:val="28"/>
          <w:lang w:eastAsia="zh-CN"/>
        </w:rPr>
        <w:t xml:space="preserve">3)на официальном Интернет-сайте </w:t>
      </w:r>
      <w:r w:rsidR="007408E3">
        <w:rPr>
          <w:rFonts w:ascii="Times New Roman" w:hAnsi="Times New Roman" w:cs="Times New Roman"/>
          <w:sz w:val="28"/>
          <w:szCs w:val="28"/>
        </w:rPr>
        <w:t>а</w:t>
      </w:r>
      <w:r w:rsidRPr="007408E3">
        <w:rPr>
          <w:rFonts w:ascii="Times New Roman" w:hAnsi="Times New Roman" w:cs="Times New Roman"/>
          <w:sz w:val="28"/>
          <w:szCs w:val="28"/>
        </w:rPr>
        <w:t xml:space="preserve">дминистрации Березовского городского </w:t>
      </w:r>
      <w:r w:rsidRPr="007408E3">
        <w:rPr>
          <w:rFonts w:ascii="Times New Roman" w:hAnsi="Times New Roman" w:cs="Times New Roman"/>
          <w:color w:val="000000" w:themeColor="text1"/>
          <w:sz w:val="28"/>
          <w:szCs w:val="28"/>
        </w:rPr>
        <w:t xml:space="preserve">округа </w:t>
      </w:r>
      <w:hyperlink r:id="rId8" w:history="1">
        <w:r w:rsidRPr="007408E3">
          <w:rPr>
            <w:rStyle w:val="a3"/>
            <w:rFonts w:ascii="Times New Roman" w:eastAsia="SimSun" w:hAnsi="Times New Roman" w:cs="Times New Roman"/>
            <w:color w:val="000000" w:themeColor="text1"/>
            <w:sz w:val="28"/>
            <w:szCs w:val="28"/>
            <w:u w:val="none"/>
            <w:lang w:eastAsia="zh-CN"/>
          </w:rPr>
          <w:t>www.березовский.рф</w:t>
        </w:r>
      </w:hyperlink>
      <w:r w:rsidRPr="007408E3">
        <w:rPr>
          <w:rFonts w:ascii="Times New Roman" w:hAnsi="Times New Roman" w:cs="Times New Roman"/>
          <w:color w:val="000000" w:themeColor="text1"/>
          <w:sz w:val="28"/>
          <w:szCs w:val="28"/>
        </w:rPr>
        <w:t xml:space="preserve">; </w:t>
      </w:r>
    </w:p>
    <w:p w:rsidR="005962DD" w:rsidRPr="007408E3" w:rsidRDefault="005962DD" w:rsidP="007408E3">
      <w:pPr>
        <w:spacing w:after="0" w:line="240" w:lineRule="auto"/>
        <w:ind w:firstLine="720"/>
        <w:jc w:val="both"/>
        <w:rPr>
          <w:rFonts w:ascii="Times New Roman" w:hAnsi="Times New Roman" w:cs="Times New Roman"/>
          <w:color w:val="000000" w:themeColor="text1"/>
          <w:sz w:val="28"/>
          <w:szCs w:val="28"/>
        </w:rPr>
      </w:pPr>
      <w:r w:rsidRPr="007408E3">
        <w:rPr>
          <w:rFonts w:ascii="Times New Roman" w:hAnsi="Times New Roman" w:cs="Times New Roman"/>
          <w:color w:val="000000" w:themeColor="text1"/>
          <w:sz w:val="28"/>
          <w:szCs w:val="28"/>
        </w:rPr>
        <w:t>4)в федеральной  государственной информационной системе «Единый портал государственных и муниципальных услуг (функций)» (</w:t>
      </w:r>
      <w:hyperlink r:id="rId9" w:history="1">
        <w:r w:rsidRPr="007408E3">
          <w:rPr>
            <w:rStyle w:val="a3"/>
            <w:rFonts w:ascii="Times New Roman" w:hAnsi="Times New Roman" w:cs="Times New Roman"/>
            <w:color w:val="000000" w:themeColor="text1"/>
            <w:sz w:val="28"/>
            <w:szCs w:val="28"/>
            <w:u w:val="none"/>
          </w:rPr>
          <w:t>http://www.gosuslugi.ru</w:t>
        </w:r>
      </w:hyperlink>
      <w:r w:rsidRPr="007408E3">
        <w:rPr>
          <w:rFonts w:ascii="Times New Roman" w:hAnsi="Times New Roman" w:cs="Times New Roman"/>
          <w:color w:val="000000" w:themeColor="text1"/>
          <w:sz w:val="28"/>
          <w:szCs w:val="28"/>
        </w:rPr>
        <w:t>);</w:t>
      </w:r>
    </w:p>
    <w:p w:rsidR="005962DD" w:rsidRPr="007408E3" w:rsidRDefault="005962DD" w:rsidP="007408E3">
      <w:pPr>
        <w:tabs>
          <w:tab w:val="left" w:pos="72"/>
          <w:tab w:val="left" w:pos="720"/>
        </w:tabs>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color w:val="000000" w:themeColor="text1"/>
          <w:sz w:val="28"/>
          <w:szCs w:val="28"/>
          <w:lang w:eastAsia="zh-CN"/>
        </w:rPr>
        <w:t>5)при обращении по электронной</w:t>
      </w:r>
      <w:r w:rsidRPr="007408E3">
        <w:rPr>
          <w:rFonts w:ascii="Times New Roman" w:eastAsia="SimSun" w:hAnsi="Times New Roman" w:cs="Times New Roman"/>
          <w:sz w:val="28"/>
          <w:szCs w:val="28"/>
          <w:lang w:eastAsia="zh-CN"/>
        </w:rPr>
        <w:t xml:space="preserve"> почте – в форме ответов на поставленные вопросы (компьютерный набор) на адрес электронной почты заявителя;</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 xml:space="preserve">6)при письменном обращении (запросе) - </w:t>
      </w:r>
      <w:r w:rsidRPr="007408E3">
        <w:rPr>
          <w:rFonts w:ascii="Times New Roman" w:hAnsi="Times New Roman" w:cs="Times New Roman"/>
          <w:sz w:val="28"/>
          <w:szCs w:val="28"/>
        </w:rPr>
        <w:t>в форме информационного письма на бумажном носителе, переданного почтой или непосредственно заявителю на руки.</w:t>
      </w:r>
    </w:p>
    <w:p w:rsidR="005962DD" w:rsidRPr="007408E3" w:rsidRDefault="005962DD" w:rsidP="007408E3">
      <w:pPr>
        <w:tabs>
          <w:tab w:val="left" w:pos="72"/>
          <w:tab w:val="left" w:pos="720"/>
        </w:tabs>
        <w:spacing w:after="0" w:line="240" w:lineRule="auto"/>
        <w:ind w:firstLine="720"/>
        <w:jc w:val="both"/>
        <w:rPr>
          <w:rFonts w:ascii="Times New Roman" w:eastAsia="SimSun" w:hAnsi="Times New Roman" w:cs="Times New Roman"/>
          <w:sz w:val="28"/>
          <w:szCs w:val="28"/>
          <w:lang w:eastAsia="zh-CN"/>
        </w:rPr>
      </w:pPr>
      <w:r w:rsidRPr="007408E3">
        <w:rPr>
          <w:rFonts w:ascii="Times New Roman" w:hAnsi="Times New Roman" w:cs="Times New Roman"/>
          <w:sz w:val="28"/>
          <w:szCs w:val="28"/>
        </w:rPr>
        <w:t>1.7.</w:t>
      </w:r>
      <w:r w:rsidRPr="007408E3">
        <w:rPr>
          <w:rFonts w:ascii="Times New Roman" w:eastAsia="SimSun" w:hAnsi="Times New Roman" w:cs="Times New Roman"/>
          <w:sz w:val="28"/>
          <w:szCs w:val="28"/>
          <w:lang w:eastAsia="zh-CN"/>
        </w:rPr>
        <w:t>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получателя муниципальной услуги, или же обратившемуся лицу должен быть сообщен телефонный номер, по которому можно получить необходимую ему информацию.</w:t>
      </w:r>
    </w:p>
    <w:p w:rsidR="005962DD" w:rsidRPr="007408E3" w:rsidRDefault="005962DD" w:rsidP="007408E3">
      <w:pPr>
        <w:spacing w:after="0" w:line="240" w:lineRule="auto"/>
        <w:ind w:firstLine="709"/>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В случае если сотрудники Учреждения не могут ответить на вопрос получателя муниципальной услуги немедленно, результат рассмотрения вопроса должен быть сообщен заинтересованному лицу в течение двух часов с момента обращения.</w:t>
      </w:r>
    </w:p>
    <w:p w:rsidR="005962DD" w:rsidRPr="007408E3" w:rsidRDefault="005962DD" w:rsidP="007408E3">
      <w:pPr>
        <w:spacing w:after="0" w:line="240" w:lineRule="auto"/>
        <w:ind w:firstLine="708"/>
        <w:jc w:val="both"/>
        <w:rPr>
          <w:rFonts w:ascii="Times New Roman" w:hAnsi="Times New Roman" w:cs="Times New Roman"/>
          <w:sz w:val="28"/>
          <w:szCs w:val="28"/>
        </w:rPr>
      </w:pPr>
      <w:r w:rsidRPr="007408E3">
        <w:rPr>
          <w:rFonts w:ascii="Times New Roman" w:hAnsi="Times New Roman" w:cs="Times New Roman"/>
          <w:sz w:val="28"/>
          <w:szCs w:val="28"/>
        </w:rPr>
        <w:t>1.8.Основными требованиями к информированию заявителя являются:</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достоверность предоставляемой информации,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четкость в изложении информации,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полнота информирования,</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наглядность форм предоставления информации,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удобство и доступность получения информации,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оперативность предоставления информации.</w:t>
      </w:r>
    </w:p>
    <w:p w:rsidR="005962DD" w:rsidRPr="007408E3" w:rsidRDefault="005962DD" w:rsidP="007408E3">
      <w:pPr>
        <w:pStyle w:val="a4"/>
        <w:overflowPunct/>
        <w:ind w:left="0" w:firstLine="708"/>
        <w:jc w:val="both"/>
        <w:rPr>
          <w:sz w:val="28"/>
          <w:szCs w:val="28"/>
        </w:rPr>
      </w:pPr>
      <w:r w:rsidRPr="007408E3">
        <w:rPr>
          <w:sz w:val="28"/>
          <w:szCs w:val="28"/>
        </w:rPr>
        <w:t>1.9.Заявитель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подаётся заявление, в соответствии с законодательством Российской Федерации.</w:t>
      </w:r>
    </w:p>
    <w:p w:rsidR="007408E3" w:rsidRDefault="007408E3" w:rsidP="007408E3">
      <w:pPr>
        <w:spacing w:after="0" w:line="240" w:lineRule="auto"/>
        <w:ind w:firstLine="720"/>
        <w:jc w:val="center"/>
        <w:rPr>
          <w:rFonts w:ascii="Times New Roman" w:hAnsi="Times New Roman" w:cs="Times New Roman"/>
          <w:bCs/>
          <w:sz w:val="28"/>
          <w:szCs w:val="28"/>
        </w:rPr>
      </w:pPr>
    </w:p>
    <w:p w:rsidR="005962DD" w:rsidRPr="007408E3" w:rsidRDefault="005962DD" w:rsidP="007408E3">
      <w:pPr>
        <w:spacing w:after="0" w:line="240" w:lineRule="auto"/>
        <w:ind w:firstLine="720"/>
        <w:jc w:val="center"/>
        <w:rPr>
          <w:rFonts w:ascii="Times New Roman" w:hAnsi="Times New Roman" w:cs="Times New Roman"/>
          <w:bCs/>
          <w:sz w:val="28"/>
          <w:szCs w:val="28"/>
        </w:rPr>
      </w:pPr>
      <w:r w:rsidRPr="007408E3">
        <w:rPr>
          <w:rFonts w:ascii="Times New Roman" w:hAnsi="Times New Roman" w:cs="Times New Roman"/>
          <w:bCs/>
          <w:sz w:val="28"/>
          <w:szCs w:val="28"/>
        </w:rPr>
        <w:t>2.Стандарт предоставления муниципальной услуги</w:t>
      </w:r>
    </w:p>
    <w:p w:rsidR="005962DD" w:rsidRPr="007408E3" w:rsidRDefault="005962DD" w:rsidP="007408E3">
      <w:pPr>
        <w:spacing w:after="0" w:line="240" w:lineRule="auto"/>
        <w:ind w:firstLine="720"/>
        <w:jc w:val="center"/>
        <w:rPr>
          <w:rFonts w:ascii="Times New Roman" w:hAnsi="Times New Roman" w:cs="Times New Roman"/>
          <w:bCs/>
          <w:sz w:val="28"/>
          <w:szCs w:val="28"/>
        </w:rPr>
      </w:pPr>
    </w:p>
    <w:p w:rsidR="005962DD" w:rsidRPr="007408E3" w:rsidRDefault="005962DD" w:rsidP="007408E3">
      <w:pPr>
        <w:spacing w:after="0" w:line="240" w:lineRule="auto"/>
        <w:ind w:firstLine="720"/>
        <w:jc w:val="both"/>
        <w:rPr>
          <w:rFonts w:ascii="Times New Roman" w:hAnsi="Times New Roman" w:cs="Times New Roman"/>
          <w:bCs/>
          <w:sz w:val="28"/>
          <w:szCs w:val="28"/>
        </w:rPr>
      </w:pPr>
      <w:r w:rsidRPr="007408E3">
        <w:rPr>
          <w:rFonts w:ascii="Times New Roman" w:hAnsi="Times New Roman" w:cs="Times New Roman"/>
          <w:bCs/>
          <w:sz w:val="28"/>
          <w:szCs w:val="28"/>
        </w:rPr>
        <w:t>2.1.Наименование муниципальной услуги «</w:t>
      </w:r>
      <w:r w:rsidRPr="007408E3">
        <w:rPr>
          <w:rFonts w:ascii="Times New Roman" w:hAnsi="Times New Roman" w:cs="Times New Roman"/>
          <w:sz w:val="28"/>
          <w:szCs w:val="28"/>
        </w:rPr>
        <w:t>Предоставление информации о культурно-досуговых услугах на территории Березовского городского округа</w:t>
      </w:r>
      <w:r w:rsidRPr="007408E3">
        <w:rPr>
          <w:rFonts w:ascii="Times New Roman" w:hAnsi="Times New Roman" w:cs="Times New Roman"/>
          <w:bCs/>
          <w:sz w:val="28"/>
          <w:szCs w:val="28"/>
        </w:rPr>
        <w:t>».</w:t>
      </w:r>
    </w:p>
    <w:p w:rsidR="005962DD" w:rsidRPr="007408E3" w:rsidRDefault="005962DD" w:rsidP="007408E3">
      <w:pPr>
        <w:tabs>
          <w:tab w:val="left" w:pos="709"/>
        </w:tabs>
        <w:spacing w:after="0" w:line="240" w:lineRule="auto"/>
        <w:ind w:firstLine="720"/>
        <w:jc w:val="both"/>
        <w:rPr>
          <w:rFonts w:ascii="Times New Roman" w:hAnsi="Times New Roman" w:cs="Times New Roman"/>
          <w:bCs/>
          <w:sz w:val="28"/>
          <w:szCs w:val="28"/>
        </w:rPr>
      </w:pPr>
      <w:r w:rsidRPr="007408E3">
        <w:rPr>
          <w:rFonts w:ascii="Times New Roman" w:hAnsi="Times New Roman" w:cs="Times New Roman"/>
          <w:sz w:val="28"/>
          <w:szCs w:val="28"/>
        </w:rPr>
        <w:t xml:space="preserve">2.2. Предоставление муниципальной услуги осуществляется: </w:t>
      </w:r>
    </w:p>
    <w:p w:rsidR="005962DD" w:rsidRPr="007408E3" w:rsidRDefault="005962DD" w:rsidP="007408E3">
      <w:pPr>
        <w:pStyle w:val="a5"/>
        <w:ind w:firstLine="720"/>
        <w:jc w:val="both"/>
        <w:rPr>
          <w:rFonts w:ascii="Times New Roman" w:hAnsi="Times New Roman" w:cs="Times New Roman"/>
          <w:color w:val="000000" w:themeColor="text1"/>
          <w:sz w:val="28"/>
          <w:szCs w:val="28"/>
        </w:rPr>
      </w:pPr>
      <w:r w:rsidRPr="007408E3">
        <w:rPr>
          <w:rFonts w:ascii="Times New Roman" w:hAnsi="Times New Roman" w:cs="Times New Roman"/>
          <w:color w:val="000000" w:themeColor="text1"/>
          <w:sz w:val="28"/>
          <w:szCs w:val="28"/>
        </w:rPr>
        <w:lastRenderedPageBreak/>
        <w:t>Березовским муниципальным казенным учреждением культуры «Детско-подростковый досуговый центр»;</w:t>
      </w:r>
    </w:p>
    <w:p w:rsidR="005962DD" w:rsidRPr="007408E3" w:rsidRDefault="005962DD" w:rsidP="007408E3">
      <w:pPr>
        <w:pStyle w:val="a5"/>
        <w:ind w:firstLine="720"/>
        <w:jc w:val="both"/>
        <w:rPr>
          <w:rFonts w:ascii="Times New Roman" w:eastAsia="SimSun" w:hAnsi="Times New Roman" w:cs="Times New Roman"/>
          <w:i/>
          <w:color w:val="000000" w:themeColor="text1"/>
          <w:sz w:val="28"/>
          <w:szCs w:val="28"/>
          <w:lang w:eastAsia="zh-CN"/>
        </w:rPr>
      </w:pPr>
      <w:r w:rsidRPr="007408E3">
        <w:rPr>
          <w:rFonts w:ascii="Times New Roman" w:hAnsi="Times New Roman" w:cs="Times New Roman"/>
          <w:color w:val="000000" w:themeColor="text1"/>
          <w:sz w:val="28"/>
          <w:szCs w:val="28"/>
        </w:rPr>
        <w:t xml:space="preserve">Березовским муниципальным казенным учреждением культуры </w:t>
      </w:r>
      <w:r w:rsidR="007408E3">
        <w:rPr>
          <w:rFonts w:ascii="Times New Roman" w:hAnsi="Times New Roman" w:cs="Times New Roman"/>
          <w:color w:val="000000" w:themeColor="text1"/>
          <w:sz w:val="28"/>
          <w:szCs w:val="28"/>
        </w:rPr>
        <w:t>«</w:t>
      </w:r>
      <w:r w:rsidRPr="007408E3">
        <w:rPr>
          <w:rFonts w:ascii="Times New Roman" w:hAnsi="Times New Roman" w:cs="Times New Roman"/>
          <w:color w:val="000000" w:themeColor="text1"/>
          <w:sz w:val="28"/>
          <w:szCs w:val="28"/>
        </w:rPr>
        <w:t>Городской культурно-досуговый центр</w:t>
      </w:r>
      <w:r w:rsidR="007408E3">
        <w:rPr>
          <w:rFonts w:ascii="Times New Roman" w:hAnsi="Times New Roman" w:cs="Times New Roman"/>
          <w:color w:val="000000" w:themeColor="text1"/>
          <w:sz w:val="28"/>
          <w:szCs w:val="28"/>
        </w:rPr>
        <w:t>»</w:t>
      </w:r>
      <w:r w:rsidRPr="007408E3">
        <w:rPr>
          <w:rFonts w:ascii="Times New Roman" w:hAnsi="Times New Roman" w:cs="Times New Roman"/>
          <w:color w:val="000000" w:themeColor="text1"/>
          <w:sz w:val="28"/>
          <w:szCs w:val="28"/>
        </w:rPr>
        <w:t>.</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bCs/>
          <w:sz w:val="28"/>
          <w:szCs w:val="28"/>
        </w:rPr>
        <w:t>2.3.</w:t>
      </w:r>
      <w:r w:rsidRPr="007408E3">
        <w:rPr>
          <w:rFonts w:ascii="Times New Roman" w:eastAsia="SimSun" w:hAnsi="Times New Roman" w:cs="Times New Roman"/>
          <w:sz w:val="28"/>
          <w:szCs w:val="28"/>
          <w:lang w:eastAsia="zh-CN"/>
        </w:rPr>
        <w:t>Результатом предоставления муниципальной услуги</w:t>
      </w:r>
      <w:r w:rsidRPr="007408E3">
        <w:rPr>
          <w:rFonts w:ascii="Times New Roman" w:hAnsi="Times New Roman" w:cs="Times New Roman"/>
          <w:sz w:val="28"/>
          <w:szCs w:val="28"/>
        </w:rPr>
        <w:t xml:space="preserve"> </w:t>
      </w:r>
      <w:r w:rsidRPr="007408E3">
        <w:rPr>
          <w:rFonts w:ascii="Times New Roman" w:eastAsia="SimSun" w:hAnsi="Times New Roman" w:cs="Times New Roman"/>
          <w:sz w:val="28"/>
          <w:szCs w:val="28"/>
          <w:lang w:eastAsia="zh-CN"/>
        </w:rPr>
        <w:t xml:space="preserve"> является:</w:t>
      </w: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1)информирование заинтересованных лиц о времени и месте проведения культурно-досуговых мероприятий Учреждением и работы клубных формирований Учреждения;</w:t>
      </w: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2)анонсирование культурно-досуговых мероприятий Учреждения;</w:t>
      </w: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3)повышение эффективности оказания услуги посредством использования средств телефонной связи, электронной почты и Интернет-технологий в связи с оказанием муниципальной услуги;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4)мотивированный отказ в предоставлении муниципальной услуги</w:t>
      </w:r>
      <w:r w:rsidR="007408E3">
        <w:rPr>
          <w:rFonts w:ascii="Times New Roman" w:eastAsia="SimSun" w:hAnsi="Times New Roman" w:cs="Times New Roman"/>
          <w:sz w:val="28"/>
          <w:szCs w:val="28"/>
          <w:lang w:eastAsia="zh-CN"/>
        </w:rPr>
        <w:t>.</w:t>
      </w: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2.4.Сроки предоставления муниципальной услуги определяются в зависимости от используемого вида информирования в соответствии с условиями настоящего административного регламента:</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1)посредством личного обращения и при</w:t>
      </w:r>
      <w:r w:rsidRPr="007408E3">
        <w:rPr>
          <w:rFonts w:ascii="Times New Roman" w:hAnsi="Times New Roman" w:cs="Times New Roman"/>
          <w:sz w:val="28"/>
          <w:szCs w:val="28"/>
        </w:rPr>
        <w:t xml:space="preserve"> использовании средств телефонной связи, Интернета информация предоставляется получателю муниципальной услуги в момент обращения;</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2)по электронной почте</w:t>
      </w:r>
      <w:r w:rsidRPr="007408E3">
        <w:rPr>
          <w:rFonts w:ascii="Times New Roman" w:hAnsi="Times New Roman" w:cs="Times New Roman"/>
          <w:sz w:val="28"/>
          <w:szCs w:val="28"/>
        </w:rPr>
        <w:t xml:space="preserve"> в срок не позднее 5 рабочих дней с момента поступления обращения;</w:t>
      </w: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r w:rsidRPr="007408E3">
        <w:rPr>
          <w:rFonts w:ascii="Times New Roman" w:hAnsi="Times New Roman" w:cs="Times New Roman"/>
          <w:sz w:val="28"/>
          <w:szCs w:val="28"/>
        </w:rPr>
        <w:t xml:space="preserve">3)по почте ответ на обращение направляется на почтовый адрес заявителя </w:t>
      </w:r>
      <w:r w:rsidRPr="007408E3">
        <w:rPr>
          <w:rFonts w:ascii="Times New Roman" w:eastAsia="SimSun" w:hAnsi="Times New Roman" w:cs="Times New Roman"/>
          <w:sz w:val="28"/>
          <w:szCs w:val="28"/>
          <w:lang w:eastAsia="zh-CN"/>
        </w:rPr>
        <w:t>в течение 10 дней со дня регистрации обращения;</w:t>
      </w:r>
    </w:p>
    <w:p w:rsidR="005962DD" w:rsidRPr="007408E3" w:rsidRDefault="005962DD" w:rsidP="007408E3">
      <w:pPr>
        <w:tabs>
          <w:tab w:val="left" w:pos="709"/>
        </w:tabs>
        <w:autoSpaceDE w:val="0"/>
        <w:autoSpaceDN w:val="0"/>
        <w:adjustRightInd w:val="0"/>
        <w:spacing w:after="0" w:line="240" w:lineRule="auto"/>
        <w:ind w:firstLine="720"/>
        <w:jc w:val="both"/>
        <w:outlineLvl w:val="0"/>
        <w:rPr>
          <w:rFonts w:ascii="Times New Roman" w:hAnsi="Times New Roman" w:cs="Times New Roman"/>
          <w:sz w:val="28"/>
          <w:szCs w:val="28"/>
        </w:rPr>
      </w:pPr>
      <w:r w:rsidRPr="007408E3">
        <w:rPr>
          <w:rFonts w:ascii="Times New Roman" w:hAnsi="Times New Roman" w:cs="Times New Roman"/>
          <w:sz w:val="28"/>
          <w:szCs w:val="28"/>
        </w:rPr>
        <w:t xml:space="preserve">2.5.Перечень нормативных правовых актов, регулирующих отношения, возникающие в связи с предоставлением муниципальной услуги: </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bCs/>
          <w:sz w:val="28"/>
          <w:szCs w:val="28"/>
        </w:rPr>
        <w:t xml:space="preserve">Конституция Российской Федерации; </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Федеральный закон от 02.05.2006 №59-ФЗ «О порядке рассмотрения обращений граждан Российской Федерации»;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Федеральный закон от 27.07.2006 №149-ФЗ «Об информации, информационных технологиях и защите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 xml:space="preserve">Федеральный </w:t>
      </w:r>
      <w:hyperlink r:id="rId10" w:history="1">
        <w:r w:rsidRPr="007408E3">
          <w:rPr>
            <w:rFonts w:ascii="Times New Roman" w:hAnsi="Times New Roman" w:cs="Times New Roman"/>
            <w:color w:val="000000"/>
            <w:sz w:val="28"/>
            <w:szCs w:val="28"/>
          </w:rPr>
          <w:t>закон</w:t>
        </w:r>
      </w:hyperlink>
      <w:r w:rsidRPr="007408E3">
        <w:rPr>
          <w:rFonts w:ascii="Times New Roman" w:hAnsi="Times New Roman" w:cs="Times New Roman"/>
          <w:color w:val="000000"/>
          <w:sz w:val="28"/>
          <w:szCs w:val="28"/>
        </w:rPr>
        <w:t xml:space="preserve"> </w:t>
      </w:r>
      <w:r w:rsidRPr="007408E3">
        <w:rPr>
          <w:rFonts w:ascii="Times New Roman" w:hAnsi="Times New Roman" w:cs="Times New Roman"/>
          <w:sz w:val="28"/>
          <w:szCs w:val="28"/>
        </w:rPr>
        <w:t>от 27.07.2010 №210-ФЗ «Об организации предоставления государственных и муниципальных услуг»;</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Указ Президента Российской Федерации от 31.12.93 №2334 «О дополнительных гарантиях прав граждан на информацию»;</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Областной закон от 22.07.97 №43-ОЗ «О культурной деятельности на территории Свердловской области»;</w:t>
      </w:r>
    </w:p>
    <w:p w:rsidR="005962DD" w:rsidRPr="007408E3" w:rsidRDefault="005962DD" w:rsidP="00714752">
      <w:pPr>
        <w:tabs>
          <w:tab w:val="left" w:pos="709"/>
        </w:tabs>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Постановление администрации Березовского городского округа от 10.12.2013 №737 «Об утверждении Перечня муниципальных услуг, предоставляемых органами местного и муниципальными учреждениями в Березовском городском округе»;</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lastRenderedPageBreak/>
        <w:t>Уставами Березовских муниципальных казенных учреждений культуры – «Детско-подростковый досуговый центр» и «Городской культурно-досуговый центр».</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Предоставление муниципальной услуги осуществляется без представления Заявителем документов. Заявитель для предоставления услуги пишет только заявление.</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2.7.Запрещается требовать от Заявителя представления каких-либо документов, информации или осуществления действий для предоставления муниципальной услуги.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2.8.Исчерпывающий перечень оснований для отказа в приеме документов, необходимых для предоставления муниципальной услуги.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Прием документов, необходимых для предоставления муниципальной услуги, не предусмотрен настоящим административным регламентом.</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2.9.Исчерпывающий перечень оснований для приостановления или отказа в предоставлении муниципальной услуги.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Основаниями для приостановления или отказа в предоставлении муниципальной услуги являются:</w:t>
      </w:r>
    </w:p>
    <w:p w:rsidR="005962DD" w:rsidRPr="007408E3" w:rsidRDefault="005962DD" w:rsidP="007408E3">
      <w:pPr>
        <w:tabs>
          <w:tab w:val="left" w:pos="72"/>
          <w:tab w:val="left" w:pos="720"/>
        </w:tabs>
        <w:spacing w:after="0" w:line="240" w:lineRule="auto"/>
        <w:jc w:val="both"/>
        <w:rPr>
          <w:rFonts w:ascii="Times New Roman" w:hAnsi="Times New Roman" w:cs="Times New Roman"/>
          <w:sz w:val="28"/>
          <w:szCs w:val="28"/>
        </w:rPr>
      </w:pPr>
      <w:r w:rsidRPr="007408E3">
        <w:rPr>
          <w:rFonts w:ascii="Times New Roman" w:hAnsi="Times New Roman" w:cs="Times New Roman"/>
          <w:sz w:val="28"/>
          <w:szCs w:val="28"/>
        </w:rPr>
        <w:tab/>
      </w:r>
      <w:r w:rsidRPr="007408E3">
        <w:rPr>
          <w:rFonts w:ascii="Times New Roman" w:hAnsi="Times New Roman" w:cs="Times New Roman"/>
          <w:sz w:val="28"/>
          <w:szCs w:val="28"/>
        </w:rPr>
        <w:tab/>
        <w:t>1)запрашиваемый заявителем вид информирования не предусмотрен настоящим административным регламентом;</w:t>
      </w:r>
    </w:p>
    <w:p w:rsidR="005962DD" w:rsidRPr="007408E3" w:rsidRDefault="005962DD" w:rsidP="007408E3">
      <w:pPr>
        <w:tabs>
          <w:tab w:val="left" w:pos="72"/>
          <w:tab w:val="left" w:pos="720"/>
        </w:tabs>
        <w:spacing w:after="0" w:line="240" w:lineRule="auto"/>
        <w:jc w:val="both"/>
        <w:rPr>
          <w:rFonts w:ascii="Times New Roman" w:hAnsi="Times New Roman" w:cs="Times New Roman"/>
          <w:sz w:val="28"/>
          <w:szCs w:val="28"/>
        </w:rPr>
      </w:pPr>
      <w:r w:rsidRPr="007408E3">
        <w:rPr>
          <w:rFonts w:ascii="Times New Roman" w:hAnsi="Times New Roman" w:cs="Times New Roman"/>
          <w:sz w:val="28"/>
          <w:szCs w:val="28"/>
        </w:rPr>
        <w:tab/>
      </w:r>
      <w:r w:rsidRPr="007408E3">
        <w:rPr>
          <w:rFonts w:ascii="Times New Roman" w:hAnsi="Times New Roman" w:cs="Times New Roman"/>
          <w:sz w:val="28"/>
          <w:szCs w:val="28"/>
        </w:rPr>
        <w:tab/>
        <w:t>2)обращение содержит нецензурные или оскорбительные выражения;</w:t>
      </w:r>
    </w:p>
    <w:p w:rsidR="005962DD" w:rsidRPr="007408E3" w:rsidRDefault="005962DD" w:rsidP="007408E3">
      <w:pPr>
        <w:tabs>
          <w:tab w:val="left" w:pos="72"/>
          <w:tab w:val="left" w:pos="720"/>
        </w:tabs>
        <w:spacing w:after="0" w:line="240" w:lineRule="auto"/>
        <w:jc w:val="both"/>
        <w:rPr>
          <w:rFonts w:ascii="Times New Roman" w:hAnsi="Times New Roman" w:cs="Times New Roman"/>
          <w:sz w:val="28"/>
          <w:szCs w:val="28"/>
        </w:rPr>
      </w:pPr>
      <w:r w:rsidRPr="007408E3">
        <w:rPr>
          <w:rFonts w:ascii="Times New Roman" w:hAnsi="Times New Roman" w:cs="Times New Roman"/>
          <w:sz w:val="28"/>
          <w:szCs w:val="28"/>
        </w:rPr>
        <w:tab/>
      </w:r>
      <w:r w:rsidRPr="007408E3">
        <w:rPr>
          <w:rFonts w:ascii="Times New Roman" w:hAnsi="Times New Roman" w:cs="Times New Roman"/>
          <w:sz w:val="28"/>
          <w:szCs w:val="28"/>
        </w:rPr>
        <w:tab/>
        <w:t>3)текст электронного обращения не поддаётся прочтению;</w:t>
      </w:r>
    </w:p>
    <w:p w:rsidR="005962DD" w:rsidRPr="007408E3" w:rsidRDefault="005962DD" w:rsidP="007408E3">
      <w:pPr>
        <w:tabs>
          <w:tab w:val="left" w:pos="72"/>
          <w:tab w:val="left" w:pos="720"/>
        </w:tabs>
        <w:spacing w:after="0" w:line="240" w:lineRule="auto"/>
        <w:jc w:val="both"/>
        <w:rPr>
          <w:rFonts w:ascii="Times New Roman" w:hAnsi="Times New Roman" w:cs="Times New Roman"/>
          <w:sz w:val="28"/>
          <w:szCs w:val="28"/>
        </w:rPr>
      </w:pPr>
      <w:r w:rsidRPr="007408E3">
        <w:rPr>
          <w:rFonts w:ascii="Times New Roman" w:hAnsi="Times New Roman" w:cs="Times New Roman"/>
          <w:sz w:val="28"/>
          <w:szCs w:val="28"/>
        </w:rPr>
        <w:tab/>
      </w:r>
      <w:r w:rsidRPr="007408E3">
        <w:rPr>
          <w:rFonts w:ascii="Times New Roman" w:hAnsi="Times New Roman" w:cs="Times New Roman"/>
          <w:sz w:val="28"/>
          <w:szCs w:val="28"/>
        </w:rPr>
        <w:tab/>
        <w:t xml:space="preserve">4)запрашиваемая информация не связана с деятельностью </w:t>
      </w:r>
      <w:r w:rsidRPr="007408E3">
        <w:rPr>
          <w:rFonts w:ascii="Times New Roman" w:eastAsia="SimSun" w:hAnsi="Times New Roman" w:cs="Times New Roman"/>
          <w:sz w:val="28"/>
          <w:szCs w:val="28"/>
          <w:lang w:eastAsia="zh-CN"/>
        </w:rPr>
        <w:t>Учреждения</w:t>
      </w:r>
      <w:r w:rsidRPr="007408E3">
        <w:rPr>
          <w:rFonts w:ascii="Times New Roman" w:hAnsi="Times New Roman" w:cs="Times New Roman"/>
          <w:sz w:val="28"/>
          <w:szCs w:val="28"/>
        </w:rPr>
        <w:t xml:space="preserve"> по оказанию муниципальной услуги.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2.10. Муниципальная услуга предоставляется бесплатно.</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2.11.</w:t>
      </w:r>
      <w:r w:rsidRPr="007408E3">
        <w:rPr>
          <w:rFonts w:ascii="Times New Roman" w:hAnsi="Times New Roman" w:cs="Times New Roman"/>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2.12.Срок регистрации обращения Заявителя о предоставлении муниципальной услуги происходит в день поступления в Учреждение.</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2.13.Требования к помещениям, в которых предоставляется муниципальная услуга.</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2.13.1.Места ожидания для граждан должны быть оборудованы:</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средствами пожаротушения, оповещения о возникновении чрезвычайной ситуации, системой охраны;</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средствами оказания первой медицинской помощи;</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местами общего пользования (туалетными комнатами) и хранения верхней одежды посетителей;</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посадочными местами (стульями, кресельными секциями и т. д.);</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столами для возможности оформления документов, канцелярскими принадлежностями (бумага, ручки, карандаши и т. д.).</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lastRenderedPageBreak/>
        <w:t>2.13.2.В местах ожидания размещен стенд с информацией о порядке предоставления муниципальной услуги.</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2.13.3.Места ожидания соответствуют установленным санитарным требованиям.</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2.13.4.Рабочие места специалистов Учреждения, предоставляющих муниципальную услугу, должны соответствовать установленным санитарным требованиям, оборудованы компьютерами и оргтехникой.</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2.14. Показатели доступности и качества муниципальной услуги:</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 xml:space="preserve">обеспечение возможности направления запроса в Учреждения, </w:t>
      </w:r>
      <w:r w:rsidRPr="007408E3">
        <w:rPr>
          <w:rFonts w:ascii="Times New Roman" w:hAnsi="Times New Roman" w:cs="Times New Roman"/>
          <w:sz w:val="28"/>
          <w:szCs w:val="28"/>
        </w:rPr>
        <w:t>предоставляющие услугу,</w:t>
      </w:r>
      <w:r w:rsidRPr="007408E3">
        <w:rPr>
          <w:rFonts w:ascii="Times New Roman" w:hAnsi="Times New Roman" w:cs="Times New Roman"/>
          <w:color w:val="000000"/>
          <w:sz w:val="28"/>
          <w:szCs w:val="28"/>
        </w:rPr>
        <w:t xml:space="preserve"> по электронной почте;</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обеспечение предоставления услуги с использованием возможностей сети Интернет;</w:t>
      </w:r>
    </w:p>
    <w:p w:rsidR="005962DD" w:rsidRPr="007408E3" w:rsidRDefault="005962DD" w:rsidP="007408E3">
      <w:pPr>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размещение информации о порядке предоставления услуги в сети Интернет;</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продолжительность взаимодействий заявителя с сотрудниками Учреждения при предоставлении государственной услуги не более 15 мин,</w:t>
      </w:r>
    </w:p>
    <w:p w:rsidR="005962DD" w:rsidRPr="007408E3" w:rsidRDefault="005962DD" w:rsidP="007408E3">
      <w:pPr>
        <w:pStyle w:val="a5"/>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 xml:space="preserve">удовлетворенность порядком информирования об услуге, условиями ожидания приема, вниманием персонала; </w:t>
      </w:r>
    </w:p>
    <w:p w:rsidR="005962DD" w:rsidRPr="007408E3" w:rsidRDefault="005962DD" w:rsidP="007408E3">
      <w:pPr>
        <w:pStyle w:val="a5"/>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отсутствие нарушений сроков рассмотрения запросов заявителей;</w:t>
      </w:r>
    </w:p>
    <w:p w:rsidR="005962DD" w:rsidRPr="007408E3" w:rsidRDefault="00714752" w:rsidP="0071475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2.15.</w:t>
      </w:r>
      <w:r w:rsidR="005962DD" w:rsidRPr="007408E3">
        <w:rPr>
          <w:rFonts w:ascii="Times New Roman" w:hAnsi="Times New Roman" w:cs="Times New Roman"/>
          <w:sz w:val="28"/>
          <w:szCs w:val="28"/>
        </w:rPr>
        <w:t>Требования, учитывающие особенности предоставления муниципальных услуг в электронной форме:</w:t>
      </w:r>
    </w:p>
    <w:p w:rsidR="005962DD" w:rsidRPr="007408E3" w:rsidRDefault="005962DD" w:rsidP="007408E3">
      <w:pPr>
        <w:pStyle w:val="ConsPlusNormal"/>
        <w:widowControl/>
        <w:jc w:val="both"/>
        <w:rPr>
          <w:rFonts w:ascii="Times New Roman" w:hAnsi="Times New Roman" w:cs="Times New Roman"/>
          <w:sz w:val="28"/>
          <w:szCs w:val="28"/>
        </w:rPr>
      </w:pPr>
      <w:r w:rsidRPr="007408E3">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1" w:history="1">
        <w:r w:rsidRPr="00714752">
          <w:rPr>
            <w:rStyle w:val="a3"/>
            <w:rFonts w:ascii="Times New Roman" w:hAnsi="Times New Roman" w:cs="Times New Roman"/>
            <w:color w:val="000000" w:themeColor="text1"/>
            <w:sz w:val="28"/>
            <w:szCs w:val="28"/>
            <w:u w:val="none"/>
          </w:rPr>
          <w:t>www.gosuslugi.ru</w:t>
        </w:r>
      </w:hyperlink>
      <w:r w:rsidRPr="00714752">
        <w:rPr>
          <w:rFonts w:ascii="Times New Roman" w:hAnsi="Times New Roman" w:cs="Times New Roman"/>
          <w:color w:val="000000" w:themeColor="text1"/>
          <w:sz w:val="28"/>
          <w:szCs w:val="28"/>
        </w:rPr>
        <w:t>.</w:t>
      </w:r>
      <w:r w:rsidRPr="007408E3">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5962DD" w:rsidRPr="007408E3" w:rsidRDefault="005962DD" w:rsidP="007408E3">
      <w:pPr>
        <w:pStyle w:val="ConsPlusNormal"/>
        <w:widowControl/>
        <w:jc w:val="both"/>
        <w:rPr>
          <w:rFonts w:ascii="Times New Roman" w:hAnsi="Times New Roman" w:cs="Times New Roman"/>
          <w:sz w:val="28"/>
          <w:szCs w:val="28"/>
        </w:rPr>
      </w:pPr>
      <w:r w:rsidRPr="007408E3">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5962DD" w:rsidRPr="007408E3" w:rsidRDefault="005962DD" w:rsidP="007408E3">
      <w:pPr>
        <w:pStyle w:val="ConsPlusNormal"/>
        <w:widowControl/>
        <w:jc w:val="both"/>
        <w:rPr>
          <w:rFonts w:ascii="Times New Roman" w:hAnsi="Times New Roman" w:cs="Times New Roman"/>
          <w:sz w:val="28"/>
          <w:szCs w:val="28"/>
        </w:rPr>
      </w:pPr>
      <w:r w:rsidRPr="007408E3">
        <w:rPr>
          <w:rFonts w:ascii="Times New Roman" w:hAnsi="Times New Roman" w:cs="Times New Roman"/>
          <w:sz w:val="28"/>
          <w:szCs w:val="28"/>
        </w:rPr>
        <w:t>доступ к сведениям об услуге;</w:t>
      </w:r>
    </w:p>
    <w:p w:rsidR="005962DD" w:rsidRPr="007408E3" w:rsidRDefault="005962DD" w:rsidP="007408E3">
      <w:pPr>
        <w:pStyle w:val="ConsPlusNormal"/>
        <w:widowControl/>
        <w:jc w:val="both"/>
        <w:rPr>
          <w:rFonts w:ascii="Times New Roman" w:hAnsi="Times New Roman" w:cs="Times New Roman"/>
          <w:sz w:val="28"/>
          <w:szCs w:val="28"/>
        </w:rPr>
      </w:pPr>
      <w:r w:rsidRPr="007408E3">
        <w:rPr>
          <w:rFonts w:ascii="Times New Roman" w:hAnsi="Times New Roman" w:cs="Times New Roman"/>
          <w:sz w:val="28"/>
          <w:szCs w:val="28"/>
        </w:rPr>
        <w:t>самостоятельный доступ заявителя к получению услуги (не обращаясь в управление культуры).</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p>
    <w:p w:rsidR="005962DD" w:rsidRDefault="005962DD" w:rsidP="00714752">
      <w:pPr>
        <w:autoSpaceDE w:val="0"/>
        <w:autoSpaceDN w:val="0"/>
        <w:adjustRightInd w:val="0"/>
        <w:spacing w:after="0" w:line="240" w:lineRule="auto"/>
        <w:ind w:firstLine="720"/>
        <w:jc w:val="center"/>
        <w:rPr>
          <w:rFonts w:ascii="Times New Roman" w:hAnsi="Times New Roman" w:cs="Times New Roman"/>
          <w:sz w:val="28"/>
          <w:szCs w:val="28"/>
        </w:rPr>
      </w:pPr>
      <w:r w:rsidRPr="007408E3">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714752" w:rsidRPr="007408E3" w:rsidRDefault="00714752" w:rsidP="00714752">
      <w:pPr>
        <w:autoSpaceDE w:val="0"/>
        <w:autoSpaceDN w:val="0"/>
        <w:adjustRightInd w:val="0"/>
        <w:spacing w:after="0" w:line="240" w:lineRule="auto"/>
        <w:ind w:firstLine="720"/>
        <w:jc w:val="center"/>
        <w:rPr>
          <w:rFonts w:ascii="Times New Roman" w:hAnsi="Times New Roman" w:cs="Times New Roman"/>
          <w:sz w:val="28"/>
          <w:szCs w:val="28"/>
        </w:rPr>
      </w:pP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3.1.Состав административных процедур.</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3.1.1.</w:t>
      </w:r>
      <w:r w:rsidRPr="007408E3">
        <w:rPr>
          <w:rFonts w:ascii="Times New Roman" w:eastAsia="SimSun" w:hAnsi="Times New Roman" w:cs="Times New Roman"/>
          <w:sz w:val="28"/>
          <w:szCs w:val="28"/>
          <w:lang w:eastAsia="zh-CN"/>
        </w:rPr>
        <w:t xml:space="preserve">Предоставление юридическим и физическим лицам муниципальной услуги включает в себя следующие административные процедуры: </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1)</w:t>
      </w:r>
      <w:r w:rsidRPr="007408E3">
        <w:rPr>
          <w:rFonts w:ascii="Times New Roman" w:hAnsi="Times New Roman" w:cs="Times New Roman"/>
          <w:color w:val="000000"/>
          <w:sz w:val="28"/>
          <w:szCs w:val="28"/>
        </w:rPr>
        <w:t>при</w:t>
      </w:r>
      <w:r w:rsidR="00714752">
        <w:rPr>
          <w:rFonts w:ascii="Times New Roman" w:hAnsi="Times New Roman" w:cs="Times New Roman"/>
          <w:color w:val="000000"/>
          <w:sz w:val="28"/>
          <w:szCs w:val="28"/>
        </w:rPr>
        <w:t>е</w:t>
      </w:r>
      <w:r w:rsidRPr="007408E3">
        <w:rPr>
          <w:rFonts w:ascii="Times New Roman" w:hAnsi="Times New Roman" w:cs="Times New Roman"/>
          <w:color w:val="000000"/>
          <w:sz w:val="28"/>
          <w:szCs w:val="28"/>
        </w:rPr>
        <w:t>м, первичная обработка и регистрация обращения о предоставлении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lastRenderedPageBreak/>
        <w:t>2)</w:t>
      </w:r>
      <w:r w:rsidRPr="007408E3">
        <w:rPr>
          <w:rFonts w:ascii="Times New Roman" w:hAnsi="Times New Roman" w:cs="Times New Roman"/>
          <w:color w:val="000000"/>
          <w:sz w:val="28"/>
          <w:szCs w:val="28"/>
        </w:rPr>
        <w:t>подготовка и направление заявителю информации</w:t>
      </w:r>
      <w:r w:rsidRPr="007408E3">
        <w:rPr>
          <w:rFonts w:ascii="Times New Roman" w:eastAsia="SimSun" w:hAnsi="Times New Roman" w:cs="Times New Roman"/>
          <w:sz w:val="28"/>
          <w:szCs w:val="28"/>
          <w:lang w:eastAsia="zh-CN"/>
        </w:rPr>
        <w:t xml:space="preserve"> или мотивированный отказ в предоставлении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eastAsia="SimSun" w:hAnsi="Times New Roman" w:cs="Times New Roman"/>
          <w:sz w:val="28"/>
          <w:szCs w:val="28"/>
          <w:lang w:eastAsia="zh-CN"/>
        </w:rPr>
        <w:t>3.2.Блок-схема предоставления муниципальной услуги представлена в приложении 2 к настоящему административному регламенту.</w:t>
      </w:r>
    </w:p>
    <w:p w:rsidR="005962DD" w:rsidRPr="007408E3" w:rsidRDefault="005962DD" w:rsidP="007408E3">
      <w:pPr>
        <w:tabs>
          <w:tab w:val="left" w:pos="72"/>
          <w:tab w:val="left" w:pos="720"/>
        </w:tabs>
        <w:spacing w:after="0" w:line="240" w:lineRule="auto"/>
        <w:ind w:firstLine="720"/>
        <w:jc w:val="both"/>
        <w:rPr>
          <w:rFonts w:ascii="Times New Roman" w:eastAsia="SimSun" w:hAnsi="Times New Roman" w:cs="Times New Roman"/>
          <w:sz w:val="28"/>
          <w:szCs w:val="28"/>
          <w:lang w:eastAsia="zh-CN"/>
        </w:rPr>
      </w:pPr>
      <w:r w:rsidRPr="007408E3">
        <w:rPr>
          <w:rFonts w:ascii="Times New Roman" w:eastAsia="SimSun" w:hAnsi="Times New Roman" w:cs="Times New Roman"/>
          <w:sz w:val="28"/>
          <w:szCs w:val="28"/>
          <w:lang w:eastAsia="zh-CN"/>
        </w:rPr>
        <w:t>3.3.Последовательность, сроки и порядок выполнения административных процедур.</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3.3.1.При</w:t>
      </w:r>
      <w:r w:rsidR="00714752">
        <w:rPr>
          <w:rFonts w:ascii="Times New Roman" w:hAnsi="Times New Roman" w:cs="Times New Roman"/>
          <w:color w:val="000000"/>
          <w:sz w:val="28"/>
          <w:szCs w:val="28"/>
        </w:rPr>
        <w:t>е</w:t>
      </w:r>
      <w:r w:rsidRPr="007408E3">
        <w:rPr>
          <w:rFonts w:ascii="Times New Roman" w:hAnsi="Times New Roman" w:cs="Times New Roman"/>
          <w:color w:val="000000"/>
          <w:sz w:val="28"/>
          <w:szCs w:val="28"/>
        </w:rPr>
        <w:t>м, первичная обработка и регистрация обращения о предоставлении информации.</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3.3.1.1.Основанием для начала предоставления муниципальной услуги является поступление в Учреждение обращения Заявителя о предоставлении информации.</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Обращение может поступить одним из следующих способов:</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при личном обращении или по телефону;</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почтовым отправлением или по электронной почте.</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3.3.1.2.Предоставление информации по устным запросам Заявителей, поступившим при личном обращении либо по телефону, осуществляется по адресу и телефону, указанным в приложении 1 настоящего административного регламента.</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3.3.1.3.При ответах на телефонные звонки и устные обращения специалисты Учреждения в вежливой (корректной) форме информируют заявителей по интересующим их вопросам.</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3.3.1.4.Ответ на телефонный звонок должен начинаться с информации о наименовании Учреждения, фамилии, имени и отчестве должностного лица, принявшего телефонный звонок. Время разговора не должно превышать 15 минут.</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3.3.1.5.При личном устном обращении специалисты Учреждения обязаны относиться к обратившимся гражданам вежливо, корректно и внимательно. Информация предоставляется в устной форме.</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3.3.1.6.Время при индивидуальном устном информировании не может превышать 15 минут.</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i/>
          <w:color w:val="000000"/>
          <w:sz w:val="28"/>
          <w:szCs w:val="28"/>
        </w:rPr>
      </w:pPr>
      <w:r w:rsidRPr="007408E3">
        <w:rPr>
          <w:rFonts w:ascii="Times New Roman" w:hAnsi="Times New Roman" w:cs="Times New Roman"/>
          <w:color w:val="000000"/>
          <w:sz w:val="28"/>
          <w:szCs w:val="28"/>
        </w:rPr>
        <w:t>3.3.1.7.Лицами, ответственными за предоставление информации по запросам Заявителей, поступившим при личном обращении либо обращении по телефону, являются: заместитель директора учреждения.</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(контактная информация указана в приложении 1 настоящего административного регламента).</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3.3.1.8.Результатом исполнения административной процедуры является принятие Учреждением устного обращения о предоставлении информации.</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3.3.1.9.Предоставление информации по запросам Заявителей, поступившим почтовой связью или по электронной почте, осуществляется по почтовому или электронному адресам, указанным в приложении 1 настоящего административного регламента.</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3.3.1.10.Письменное обращение Заявителя оформляется в свободной форме с указанием электронного или почтового адреса, по которому нужно направить запрашиваемую Информацию.</w:t>
      </w:r>
    </w:p>
    <w:p w:rsidR="005962DD" w:rsidRPr="007408E3" w:rsidRDefault="005962DD" w:rsidP="00714752">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lastRenderedPageBreak/>
        <w:t>3.3.1.11.При первичной обработке письменного обращения специалист Учреждения:</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проверяет правильность адресования и целостность упаковки (ошибочно доставленная корреспонденция возвращается без вскрытия конверта на почту);</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вскрывает конверт, проверяет наличие в нем документов, скрепляет обращение с конвертом;</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при получении конверта, вызывающего подозрения, передает, не вскрывая конверт, директору Учреждения для принятия решения по отправке в правоохранительные органы.</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3.3.1.12.Электронная почта просматривается специалистом Учреждения не менее двух раз в день. Поступившее на адрес электронной почты обращение распечатывается и регистрируется аналогично поступившим обращениям на бумажном носителе.</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3.3.1.13.Письменное обращение, в т. ч. в форме электронного документа, подлежит обязательной регистрации в день поступления обращения в Учреждение. Регистрация обращений производится в день поступления за час до окончания рабочего дня. Обращения, поступившие позже указанного времени, регистрируются датой следующего рабочего дня.</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3.3.1.14.Результатом исполнения административной процедуры является создание электронной карточки обращения и передача обращения на рассмотрение должностному лицу, ответственному за подготовку информации.</w:t>
      </w:r>
    </w:p>
    <w:p w:rsidR="005962DD" w:rsidRPr="007408E3" w:rsidRDefault="005962DD" w:rsidP="007408E3">
      <w:pPr>
        <w:tabs>
          <w:tab w:val="left" w:pos="72"/>
          <w:tab w:val="left" w:pos="720"/>
        </w:tabs>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3.3.1.15.Лицами, ответственными за организацию приёма, первичной обработки и регистрации обращения о предоставлении информации, являются: администратор, секретарь (контактная информация указана в приложении 1 настоящего административного регламента).</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3.3.2.Подготовка и направление заявителю информации</w:t>
      </w:r>
      <w:r w:rsidRPr="007408E3">
        <w:rPr>
          <w:rFonts w:ascii="Times New Roman" w:eastAsia="SimSun" w:hAnsi="Times New Roman" w:cs="Times New Roman"/>
          <w:sz w:val="28"/>
          <w:szCs w:val="28"/>
          <w:lang w:eastAsia="zh-CN"/>
        </w:rPr>
        <w:t xml:space="preserve"> или мотивированный отказ в предоставлении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3.3.2.1.Основанием для начала исполнения процедуры является поступление обращений от специалиста Учреждения, ответственного за при</w:t>
      </w:r>
      <w:r w:rsidR="00714752">
        <w:rPr>
          <w:rFonts w:ascii="Times New Roman" w:hAnsi="Times New Roman" w:cs="Times New Roman"/>
          <w:color w:val="000000"/>
          <w:sz w:val="28"/>
          <w:szCs w:val="28"/>
        </w:rPr>
        <w:t>е</w:t>
      </w:r>
      <w:r w:rsidRPr="007408E3">
        <w:rPr>
          <w:rFonts w:ascii="Times New Roman" w:hAnsi="Times New Roman" w:cs="Times New Roman"/>
          <w:color w:val="000000"/>
          <w:sz w:val="28"/>
          <w:szCs w:val="28"/>
        </w:rPr>
        <w:t>м и регистрацию входящей корреспонденции, специалисту Учреждения, ответственному за подготовку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3.3.2.2.Специалист Учреждения, ответственный за подготовку информации, осуществляет подготовку ответа в доступной для восприятия Заявителя форме, содержание которой максимально полно отражает объем запрашиваемой информации и переда</w:t>
      </w:r>
      <w:r w:rsidR="00714752">
        <w:rPr>
          <w:rFonts w:ascii="Times New Roman" w:hAnsi="Times New Roman" w:cs="Times New Roman"/>
          <w:color w:val="000000"/>
          <w:sz w:val="28"/>
          <w:szCs w:val="28"/>
        </w:rPr>
        <w:t>е</w:t>
      </w:r>
      <w:r w:rsidRPr="007408E3">
        <w:rPr>
          <w:rFonts w:ascii="Times New Roman" w:hAnsi="Times New Roman" w:cs="Times New Roman"/>
          <w:color w:val="000000"/>
          <w:sz w:val="28"/>
          <w:szCs w:val="28"/>
        </w:rPr>
        <w:t>т на подпись должностному лицу Учреждения, ответственному за подготовку ответа на обращение Заявителя о предоставлении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В ответе на письменное обращение Заявителя указывается должность, фамилия, имя и отчество, а также номер телефона для справок должностного лица Учреждения, осуществляющего подготовку ответа.</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Ответ на обращение направляется по почтовому или электронному адресу, указанному в обращении.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 xml:space="preserve">3.3.2.3.В случае наличия оснований для отказа в предоставлении информации (п.2.9) специалист Учреждения, ответственный за подготовку </w:t>
      </w:r>
      <w:r w:rsidRPr="007408E3">
        <w:rPr>
          <w:rFonts w:ascii="Times New Roman" w:hAnsi="Times New Roman" w:cs="Times New Roman"/>
          <w:color w:val="000000"/>
          <w:sz w:val="28"/>
          <w:szCs w:val="28"/>
        </w:rPr>
        <w:lastRenderedPageBreak/>
        <w:t>информации, осуществляет подготовку обоснованного отказа в предоставлении информации в доступной для восприятия Заявителя форме, содержание которой максимально полно отражает основания для отказа в предоставлении информации и передаёт на подпись должностному лицу Учреждения, ответственному за подготовку ответа на обращение Заявителя о предоставлении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3.3.2.4.Лицами, ответственными за предоставление информации по запросам Заявителей, поступившим почтовой связью или по электронной почте, являются: администратор, секретарь (контактная информация указана в приложении 1 настоящего административного регламента).</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3.3.2.5.Результатом исполнения административной процедуры является рассмотрение обращения Заявителя и предоставление запрашиваемой им информации.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3.3.2.6. Максимальный срок исполнения процедуры составляет 5 дней.</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p>
    <w:p w:rsidR="005962DD" w:rsidRPr="007408E3" w:rsidRDefault="005962DD" w:rsidP="00714752">
      <w:pPr>
        <w:autoSpaceDE w:val="0"/>
        <w:autoSpaceDN w:val="0"/>
        <w:adjustRightInd w:val="0"/>
        <w:spacing w:after="0" w:line="240" w:lineRule="auto"/>
        <w:ind w:firstLine="720"/>
        <w:jc w:val="center"/>
        <w:rPr>
          <w:rFonts w:ascii="Times New Roman" w:hAnsi="Times New Roman" w:cs="Times New Roman"/>
          <w:sz w:val="28"/>
          <w:szCs w:val="28"/>
        </w:rPr>
      </w:pPr>
      <w:r w:rsidRPr="007408E3">
        <w:rPr>
          <w:rFonts w:ascii="Times New Roman" w:hAnsi="Times New Roman" w:cs="Times New Roman"/>
          <w:sz w:val="28"/>
          <w:szCs w:val="28"/>
        </w:rPr>
        <w:t>4.Формы контроля за предоставлением муниципальной услуги</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4.1.Порядок осуществления текущего контроля за соблюдением и исполнением ответственными специалистами Учреждения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4.1.1.Текущий контроль за предоставлением муниципальной услуги осуществляется директором Учреждения путём проведения проверок соблюдения и исполнения специалистами Учреждения положений настоящего административного регламента, иных нормативных правовых актов Российской Федерации, Свердловской области, органов местного самоуправления, устанавливающих требования к предоставлению муниципальной услуги, а также принятие ими решений.</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color w:val="000000"/>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7408E3">
        <w:rPr>
          <w:rFonts w:ascii="Times New Roman" w:hAnsi="Times New Roman" w:cs="Times New Roman"/>
          <w:sz w:val="28"/>
          <w:szCs w:val="28"/>
        </w:rPr>
        <w:t>.</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4.2.1.Контроль за полнотой и качеством предоставления муниципальной услуги включает в себя проведение проверок Учреждения управлением культуры и спорта Березовского городского округа, выявление и устранение нарушений прав Заявителей, рассмотрение, принятие решений и подготовку ответов на обращения Заявителей, содержащие жалобы (претензии) на решения, действия (бездействие) специалистов Учреждения.</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4.2.2.Проведение проверок осуществляется на основании ежемесячных планов работы управления культуры и спорта Березовского городского округа или по конкретной жалобе (претензии) Заявителя.</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 xml:space="preserve">Проведение проверок осуществляется на основании решения руководителя управления культуры и спорта Березовского городского округа: формируется </w:t>
      </w:r>
      <w:r w:rsidRPr="007408E3">
        <w:rPr>
          <w:rFonts w:ascii="Times New Roman" w:hAnsi="Times New Roman" w:cs="Times New Roman"/>
          <w:sz w:val="28"/>
          <w:szCs w:val="28"/>
        </w:rPr>
        <w:lastRenderedPageBreak/>
        <w:t>комиссия, в состав которой включаются специалисты управления культуры и спорта Березовского городского округа.</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r w:rsidRPr="007408E3">
        <w:rPr>
          <w:rFonts w:ascii="Times New Roman" w:hAnsi="Times New Roman" w:cs="Times New Roman"/>
          <w:sz w:val="28"/>
          <w:szCs w:val="28"/>
        </w:rPr>
        <w:t>Результаты работы комиссии оформляются в виде справки, где отмечаются выявленные недостатки и предложения по их устранению. Справка подписывается всеми членами комиссии и представляется руководителю управления культуры и спорта Березовского городского округа.</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4.3.Ответственность специалистов Учреждения за решения и действия (бездействие), принимаемые (осуществляемые) ими в ходе предоставления муниципальной услуги.</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4.3.1.В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5962DD" w:rsidRPr="007408E3" w:rsidRDefault="005962DD" w:rsidP="007408E3">
      <w:pPr>
        <w:spacing w:after="0" w:line="240" w:lineRule="auto"/>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4.3.2.Персональная ответственность специалистов Учреждения закрепляется в их должностных инструкциях.</w:t>
      </w:r>
    </w:p>
    <w:p w:rsidR="005962DD" w:rsidRPr="007408E3" w:rsidRDefault="005962DD" w:rsidP="007408E3">
      <w:pPr>
        <w:pStyle w:val="a5"/>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4.4. Требования к порядку и формам контроля за предоставлением муниципальной услуги, в том числе со стороны граждан, из объединений и организаций.</w:t>
      </w:r>
    </w:p>
    <w:p w:rsidR="005962DD" w:rsidRPr="007408E3" w:rsidRDefault="005962DD" w:rsidP="007408E3">
      <w:pPr>
        <w:pStyle w:val="a5"/>
        <w:ind w:firstLine="720"/>
        <w:jc w:val="both"/>
        <w:rPr>
          <w:rFonts w:ascii="Times New Roman" w:hAnsi="Times New Roman" w:cs="Times New Roman"/>
          <w:color w:val="000000"/>
          <w:sz w:val="28"/>
          <w:szCs w:val="28"/>
        </w:rPr>
      </w:pPr>
      <w:r w:rsidRPr="007408E3">
        <w:rPr>
          <w:rFonts w:ascii="Times New Roman" w:hAnsi="Times New Roman" w:cs="Times New Roman"/>
          <w:color w:val="000000"/>
          <w:sz w:val="28"/>
          <w:szCs w:val="28"/>
        </w:rPr>
        <w:t xml:space="preserve">4.4.1.Контроль за предоставлением муниципальной услуги может осуществляться со стороны граждан, их объединений и организаций в форме письменных запросов </w:t>
      </w:r>
      <w:r w:rsidRPr="007408E3">
        <w:rPr>
          <w:rFonts w:ascii="Times New Roman" w:hAnsi="Times New Roman" w:cs="Times New Roman"/>
          <w:color w:val="auto"/>
          <w:sz w:val="28"/>
          <w:szCs w:val="28"/>
        </w:rPr>
        <w:t>в адрес управления культуры и спорта Березовского городского округа или Учреждения.</w:t>
      </w:r>
    </w:p>
    <w:p w:rsidR="005962DD" w:rsidRPr="007408E3" w:rsidRDefault="005962DD" w:rsidP="007408E3">
      <w:pPr>
        <w:autoSpaceDE w:val="0"/>
        <w:autoSpaceDN w:val="0"/>
        <w:adjustRightInd w:val="0"/>
        <w:spacing w:after="0" w:line="240" w:lineRule="auto"/>
        <w:ind w:firstLine="720"/>
        <w:jc w:val="both"/>
        <w:rPr>
          <w:rFonts w:ascii="Times New Roman" w:hAnsi="Times New Roman" w:cs="Times New Roman"/>
          <w:sz w:val="28"/>
          <w:szCs w:val="28"/>
        </w:rPr>
      </w:pPr>
    </w:p>
    <w:p w:rsidR="005962DD" w:rsidRPr="007408E3" w:rsidRDefault="005962DD" w:rsidP="00714752">
      <w:pPr>
        <w:autoSpaceDE w:val="0"/>
        <w:autoSpaceDN w:val="0"/>
        <w:adjustRightInd w:val="0"/>
        <w:spacing w:after="0" w:line="240" w:lineRule="auto"/>
        <w:ind w:firstLine="720"/>
        <w:jc w:val="center"/>
        <w:rPr>
          <w:rFonts w:ascii="Times New Roman" w:hAnsi="Times New Roman" w:cs="Times New Roman"/>
          <w:sz w:val="28"/>
          <w:szCs w:val="28"/>
        </w:rPr>
      </w:pPr>
      <w:r w:rsidRPr="007408E3">
        <w:rPr>
          <w:rFonts w:ascii="Times New Roman" w:hAnsi="Times New Roman" w:cs="Times New Roman"/>
          <w:sz w:val="28"/>
          <w:szCs w:val="28"/>
        </w:rPr>
        <w:t>5.Досудебный (внесудебный) порядок обжалования решений и действий (бездействия) Учреждения, предоставляющего муниципальную услугу, а также их должностных лиц.</w:t>
      </w:r>
    </w:p>
    <w:p w:rsidR="005962DD" w:rsidRPr="007408E3" w:rsidRDefault="005962DD" w:rsidP="007408E3">
      <w:pPr>
        <w:spacing w:after="0" w:line="240" w:lineRule="auto"/>
        <w:ind w:firstLine="720"/>
        <w:jc w:val="both"/>
        <w:rPr>
          <w:rFonts w:ascii="Times New Roman" w:eastAsia="SimSun" w:hAnsi="Times New Roman" w:cs="Times New Roman"/>
          <w:sz w:val="28"/>
          <w:szCs w:val="28"/>
          <w:lang w:eastAsia="zh-CN"/>
        </w:rPr>
      </w:pP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 xml:space="preserve">5.1.Заявители имеют право на обжалование действий или бездействия администрации или должностных лиц,  специалистов учреждения в досудебном порядке, если считают, что в ходе предоставления муниципальной услуги нарушены его права. </w:t>
      </w:r>
    </w:p>
    <w:p w:rsidR="005962DD" w:rsidRPr="007408E3" w:rsidRDefault="005962DD" w:rsidP="00714752">
      <w:pPr>
        <w:widowControl w:val="0"/>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нарушения срока предоставления муниципальной услуги;</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lastRenderedPageBreak/>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62DD" w:rsidRPr="007408E3" w:rsidRDefault="005962DD" w:rsidP="00714752">
      <w:pPr>
        <w:spacing w:after="0" w:line="240" w:lineRule="auto"/>
        <w:ind w:firstLine="709"/>
        <w:jc w:val="both"/>
        <w:rPr>
          <w:rFonts w:ascii="Times New Roman" w:eastAsia="SimSun" w:hAnsi="Times New Roman" w:cs="Times New Roman"/>
          <w:sz w:val="28"/>
          <w:szCs w:val="28"/>
          <w:lang w:eastAsia="zh-CN"/>
        </w:rPr>
      </w:pPr>
      <w:r w:rsidRPr="007408E3">
        <w:rPr>
          <w:rFonts w:ascii="Times New Roman" w:hAnsi="Times New Roman" w:cs="Times New Roman"/>
          <w:sz w:val="28"/>
          <w:szCs w:val="28"/>
        </w:rPr>
        <w:t>5.3.Жалоба (претензия) подается на имя начальника Управления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направлена по почте, по адресу: г.Березовский, ул.Театральная,7, или передана в электронной форме через сайт</w:t>
      </w:r>
      <w:r w:rsidRPr="00714752">
        <w:rPr>
          <w:rFonts w:ascii="Times New Roman" w:hAnsi="Times New Roman" w:cs="Times New Roman"/>
          <w:color w:val="000000" w:themeColor="text1"/>
          <w:sz w:val="28"/>
          <w:szCs w:val="28"/>
        </w:rPr>
        <w:t xml:space="preserve">: </w:t>
      </w:r>
      <w:hyperlink r:id="rId12" w:history="1">
        <w:r w:rsidRPr="00714752">
          <w:rPr>
            <w:rStyle w:val="a3"/>
            <w:rFonts w:ascii="Times New Roman" w:hAnsi="Times New Roman" w:cs="Times New Roman"/>
            <w:color w:val="000000" w:themeColor="text1"/>
            <w:sz w:val="28"/>
            <w:szCs w:val="28"/>
            <w:u w:val="none"/>
            <w:lang w:val="en-US"/>
          </w:rPr>
          <w:t>www</w:t>
        </w:r>
        <w:r w:rsidRPr="00714752">
          <w:rPr>
            <w:rStyle w:val="a3"/>
            <w:rFonts w:ascii="Times New Roman" w:hAnsi="Times New Roman" w:cs="Times New Roman"/>
            <w:color w:val="000000" w:themeColor="text1"/>
            <w:sz w:val="28"/>
            <w:szCs w:val="28"/>
            <w:u w:val="none"/>
          </w:rPr>
          <w:t>.</w:t>
        </w:r>
        <w:r w:rsidRPr="00714752">
          <w:rPr>
            <w:rFonts w:ascii="Times New Roman" w:eastAsia="SimSun" w:hAnsi="Times New Roman" w:cs="Times New Roman"/>
            <w:color w:val="000000" w:themeColor="text1"/>
            <w:sz w:val="28"/>
            <w:szCs w:val="28"/>
            <w:lang w:eastAsia="zh-CN"/>
          </w:rPr>
          <w:t xml:space="preserve"> </w:t>
        </w:r>
        <w:r w:rsidRPr="00714752">
          <w:rPr>
            <w:rFonts w:ascii="Times New Roman" w:eastAsia="SimSun" w:hAnsi="Times New Roman" w:cs="Times New Roman"/>
            <w:color w:val="000000" w:themeColor="text1"/>
            <w:sz w:val="28"/>
            <w:szCs w:val="28"/>
            <w:lang w:val="en-US" w:eastAsia="zh-CN"/>
          </w:rPr>
          <w:t>bcbs</w:t>
        </w:r>
        <w:r w:rsidRPr="00714752">
          <w:rPr>
            <w:rFonts w:ascii="Times New Roman" w:eastAsia="SimSun" w:hAnsi="Times New Roman" w:cs="Times New Roman"/>
            <w:color w:val="000000" w:themeColor="text1"/>
            <w:sz w:val="28"/>
            <w:szCs w:val="28"/>
            <w:lang w:eastAsia="zh-CN"/>
          </w:rPr>
          <w:t>2007@</w:t>
        </w:r>
        <w:r w:rsidRPr="00714752">
          <w:rPr>
            <w:rFonts w:ascii="Times New Roman" w:eastAsia="SimSun" w:hAnsi="Times New Roman" w:cs="Times New Roman"/>
            <w:color w:val="000000" w:themeColor="text1"/>
            <w:sz w:val="28"/>
            <w:szCs w:val="28"/>
            <w:lang w:val="en-US" w:eastAsia="zh-CN"/>
          </w:rPr>
          <w:t>yandex</w:t>
        </w:r>
        <w:r w:rsidRPr="00714752">
          <w:rPr>
            <w:rFonts w:ascii="Times New Roman" w:eastAsia="SimSun" w:hAnsi="Times New Roman" w:cs="Times New Roman"/>
            <w:color w:val="000000" w:themeColor="text1"/>
            <w:sz w:val="28"/>
            <w:szCs w:val="28"/>
            <w:lang w:eastAsia="zh-CN"/>
          </w:rPr>
          <w:t>.</w:t>
        </w:r>
        <w:r w:rsidRPr="00714752">
          <w:rPr>
            <w:rFonts w:ascii="Times New Roman" w:eastAsia="SimSun" w:hAnsi="Times New Roman" w:cs="Times New Roman"/>
            <w:color w:val="000000" w:themeColor="text1"/>
            <w:sz w:val="28"/>
            <w:szCs w:val="28"/>
            <w:lang w:val="en-US" w:eastAsia="zh-CN"/>
          </w:rPr>
          <w:t>ru</w:t>
        </w:r>
        <w:r w:rsidRPr="00714752">
          <w:rPr>
            <w:rFonts w:ascii="Times New Roman" w:hAnsi="Times New Roman" w:cs="Times New Roman"/>
            <w:color w:val="000000" w:themeColor="text1"/>
            <w:sz w:val="28"/>
            <w:szCs w:val="28"/>
          </w:rPr>
          <w:t>.</w:t>
        </w:r>
      </w:hyperlink>
      <w:r w:rsidRPr="007408E3">
        <w:rPr>
          <w:rFonts w:ascii="Times New Roman" w:eastAsia="SimSun" w:hAnsi="Times New Roman" w:cs="Times New Roman"/>
          <w:sz w:val="28"/>
          <w:szCs w:val="28"/>
          <w:lang w:eastAsia="zh-CN"/>
        </w:rPr>
        <w:t xml:space="preserve"> </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1)оформленная в соответствии с законодательством Р</w:t>
      </w:r>
      <w:r w:rsidR="00714752">
        <w:rPr>
          <w:rFonts w:ascii="Times New Roman" w:hAnsi="Times New Roman" w:cs="Times New Roman"/>
          <w:sz w:val="28"/>
          <w:szCs w:val="28"/>
        </w:rPr>
        <w:t xml:space="preserve">оссийской </w:t>
      </w:r>
      <w:r w:rsidRPr="007408E3">
        <w:rPr>
          <w:rFonts w:ascii="Times New Roman" w:hAnsi="Times New Roman" w:cs="Times New Roman"/>
          <w:sz w:val="28"/>
          <w:szCs w:val="28"/>
        </w:rPr>
        <w:t>Ф</w:t>
      </w:r>
      <w:r w:rsidR="00714752">
        <w:rPr>
          <w:rFonts w:ascii="Times New Roman" w:hAnsi="Times New Roman" w:cs="Times New Roman"/>
          <w:sz w:val="28"/>
          <w:szCs w:val="28"/>
        </w:rPr>
        <w:t>едерации</w:t>
      </w:r>
      <w:r w:rsidRPr="007408E3">
        <w:rPr>
          <w:rFonts w:ascii="Times New Roman" w:hAnsi="Times New Roman" w:cs="Times New Roman"/>
          <w:sz w:val="28"/>
          <w:szCs w:val="28"/>
        </w:rPr>
        <w:t xml:space="preserve"> доверенность (для физических лиц)</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 xml:space="preserve">2)оформленная в соответствии с законодательством </w:t>
      </w:r>
      <w:r w:rsidR="00714752" w:rsidRPr="007408E3">
        <w:rPr>
          <w:rFonts w:ascii="Times New Roman" w:hAnsi="Times New Roman" w:cs="Times New Roman"/>
          <w:sz w:val="28"/>
          <w:szCs w:val="28"/>
        </w:rPr>
        <w:t>Р</w:t>
      </w:r>
      <w:r w:rsidR="00714752">
        <w:rPr>
          <w:rFonts w:ascii="Times New Roman" w:hAnsi="Times New Roman" w:cs="Times New Roman"/>
          <w:sz w:val="28"/>
          <w:szCs w:val="28"/>
        </w:rPr>
        <w:t xml:space="preserve">оссийской </w:t>
      </w:r>
      <w:r w:rsidR="00714752" w:rsidRPr="007408E3">
        <w:rPr>
          <w:rFonts w:ascii="Times New Roman" w:hAnsi="Times New Roman" w:cs="Times New Roman"/>
          <w:sz w:val="28"/>
          <w:szCs w:val="28"/>
        </w:rPr>
        <w:t>Ф</w:t>
      </w:r>
      <w:r w:rsidR="00714752">
        <w:rPr>
          <w:rFonts w:ascii="Times New Roman" w:hAnsi="Times New Roman" w:cs="Times New Roman"/>
          <w:sz w:val="28"/>
          <w:szCs w:val="28"/>
        </w:rPr>
        <w:t>едерации</w:t>
      </w:r>
      <w:r w:rsidRPr="007408E3">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 xml:space="preserve">При подаче жалобы в электронном виде указанные выше документы, могут быть представлены в форме электронных документов, подписанных электронной подписью, вид которой предусмотрен законодательством </w:t>
      </w:r>
      <w:r w:rsidR="00714752" w:rsidRPr="007408E3">
        <w:rPr>
          <w:rFonts w:ascii="Times New Roman" w:hAnsi="Times New Roman" w:cs="Times New Roman"/>
          <w:sz w:val="28"/>
          <w:szCs w:val="28"/>
        </w:rPr>
        <w:t>Р</w:t>
      </w:r>
      <w:r w:rsidR="00714752">
        <w:rPr>
          <w:rFonts w:ascii="Times New Roman" w:hAnsi="Times New Roman" w:cs="Times New Roman"/>
          <w:sz w:val="28"/>
          <w:szCs w:val="28"/>
        </w:rPr>
        <w:t xml:space="preserve">оссийской </w:t>
      </w:r>
      <w:r w:rsidR="00714752" w:rsidRPr="007408E3">
        <w:rPr>
          <w:rFonts w:ascii="Times New Roman" w:hAnsi="Times New Roman" w:cs="Times New Roman"/>
          <w:sz w:val="28"/>
          <w:szCs w:val="28"/>
        </w:rPr>
        <w:t>Ф</w:t>
      </w:r>
      <w:r w:rsidR="00714752">
        <w:rPr>
          <w:rFonts w:ascii="Times New Roman" w:hAnsi="Times New Roman" w:cs="Times New Roman"/>
          <w:sz w:val="28"/>
          <w:szCs w:val="28"/>
        </w:rPr>
        <w:t>едерации</w:t>
      </w:r>
      <w:r w:rsidRPr="007408E3">
        <w:rPr>
          <w:rFonts w:ascii="Times New Roman" w:hAnsi="Times New Roman" w:cs="Times New Roman"/>
          <w:sz w:val="28"/>
          <w:szCs w:val="28"/>
        </w:rPr>
        <w:t>.</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5.4.Предметом досудебного  (внесудебного) обжалования являются:</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1)решения должностных лиц учреждения в ходе предоставления муниципальной услуги,</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 xml:space="preserve">2)действия (бездействия) должностных лиц учреждения, осуществленные в ходе предоставления муниципальной услуги. </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5.5.Перечень оснований для отказа в рассмотрении жалобы либо приостановления ее рассмотрения.</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1)наличие в жалобе нецензурных либо оскорбительных выражений, угроз жизни, здоровью и имуществу должностного лица, а также членов его семьи,</w:t>
      </w:r>
    </w:p>
    <w:p w:rsidR="005962DD" w:rsidRPr="007408E3" w:rsidRDefault="005962DD" w:rsidP="00714752">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2)отсутствие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lastRenderedPageBreak/>
        <w:t>3)наличие вступившего в законную силу решения суда, арбитражного суда по жалобе о том же предмете и по тем же основаниям,</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4)подача жалобы лицом, полномочия которого не подтверждены в порядке, установленном законодательством Российской Федерации.</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5.6.Основанием для начала процедуры досудебного обжалования является регистрация жалобы в Управлении культуры и спорта.</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5.7. Жалоба должна содержать:</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5962DD" w:rsidRPr="007408E3" w:rsidRDefault="005962DD" w:rsidP="007147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дату составления и личную подпись.</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5.8.В ходе досудебного обжалования заявитель имеет право:</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1)представлять дополнительные документы и материалы,</w:t>
      </w:r>
    </w:p>
    <w:p w:rsidR="005962DD" w:rsidRPr="007408E3" w:rsidRDefault="005962DD" w:rsidP="0071475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962DD" w:rsidRPr="007408E3" w:rsidRDefault="005962DD" w:rsidP="00E534DF">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 xml:space="preserve">3)получать письменный ответ по существу поставленных в жалобе вопросов, уведомление о переадресации письменной жалобы в орган или </w:t>
      </w:r>
      <w:r w:rsidRPr="007408E3">
        <w:rPr>
          <w:rFonts w:ascii="Times New Roman" w:hAnsi="Times New Roman" w:cs="Times New Roman"/>
          <w:sz w:val="28"/>
          <w:szCs w:val="28"/>
        </w:rPr>
        <w:lastRenderedPageBreak/>
        <w:t>специалисту, в компетенцию которых входит решение поставленных в ней вопросов,</w:t>
      </w:r>
    </w:p>
    <w:p w:rsidR="005962DD" w:rsidRPr="007408E3" w:rsidRDefault="005962DD" w:rsidP="00E534DF">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4)обращаться с жалобой на принятое по обращению решение,</w:t>
      </w:r>
    </w:p>
    <w:p w:rsidR="005962DD" w:rsidRPr="007408E3" w:rsidRDefault="005962DD" w:rsidP="00E534DF">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5)обращаться с заявлением о прекращении рассмотрения жалобы.</w:t>
      </w:r>
    </w:p>
    <w:p w:rsidR="005962DD" w:rsidRPr="007408E3" w:rsidRDefault="005962DD" w:rsidP="00E534DF">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5.9.Сроки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5.10</w:t>
      </w:r>
      <w:r w:rsidR="00E534DF">
        <w:rPr>
          <w:rFonts w:ascii="Times New Roman" w:hAnsi="Times New Roman" w:cs="Times New Roman"/>
          <w:sz w:val="28"/>
          <w:szCs w:val="28"/>
        </w:rPr>
        <w:t>.</w:t>
      </w:r>
      <w:r w:rsidRPr="007408E3">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отказывает в удовлетворении жалобы.</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62DD" w:rsidRPr="007408E3" w:rsidRDefault="005962DD" w:rsidP="00E534DF">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7408E3">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962DD" w:rsidRPr="007408E3" w:rsidRDefault="005962DD" w:rsidP="00E534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8E3">
        <w:rPr>
          <w:rFonts w:ascii="Times New Roman" w:hAnsi="Times New Roman" w:cs="Times New Roman"/>
          <w:sz w:val="28"/>
          <w:szCs w:val="28"/>
        </w:rPr>
        <w:t xml:space="preserve">5.11.Ответ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3" w:history="1">
        <w:r w:rsidRPr="00E534DF">
          <w:rPr>
            <w:rFonts w:ascii="Times New Roman" w:hAnsi="Times New Roman" w:cs="Times New Roman"/>
            <w:color w:val="000000" w:themeColor="text1"/>
            <w:sz w:val="28"/>
            <w:szCs w:val="28"/>
          </w:rPr>
          <w:t>законом</w:t>
        </w:r>
      </w:hyperlink>
      <w:r w:rsidRPr="007408E3">
        <w:rPr>
          <w:rFonts w:ascii="Times New Roman" w:hAnsi="Times New Roman" w:cs="Times New Roman"/>
          <w:sz w:val="28"/>
          <w:szCs w:val="28"/>
        </w:rPr>
        <w:t xml:space="preserve"> от 02.05.2006 </w:t>
      </w:r>
      <w:r w:rsidR="00E534DF">
        <w:rPr>
          <w:rFonts w:ascii="Times New Roman" w:hAnsi="Times New Roman" w:cs="Times New Roman"/>
          <w:sz w:val="28"/>
          <w:szCs w:val="28"/>
        </w:rPr>
        <w:t>№</w:t>
      </w:r>
      <w:r w:rsidRPr="007408E3">
        <w:rPr>
          <w:rFonts w:ascii="Times New Roman" w:hAnsi="Times New Roman" w:cs="Times New Roman"/>
          <w:sz w:val="28"/>
          <w:szCs w:val="28"/>
        </w:rPr>
        <w:t xml:space="preserve">59-ФЗ </w:t>
      </w:r>
      <w:r w:rsidR="00E534DF">
        <w:rPr>
          <w:rFonts w:ascii="Times New Roman" w:hAnsi="Times New Roman" w:cs="Times New Roman"/>
          <w:sz w:val="28"/>
          <w:szCs w:val="28"/>
        </w:rPr>
        <w:t>«</w:t>
      </w:r>
      <w:r w:rsidRPr="007408E3">
        <w:rPr>
          <w:rFonts w:ascii="Times New Roman" w:hAnsi="Times New Roman" w:cs="Times New Roman"/>
          <w:sz w:val="28"/>
          <w:szCs w:val="28"/>
        </w:rPr>
        <w:t>О порядке рассмотрения обращений граждан Российской Федерации</w:t>
      </w:r>
      <w:r w:rsidR="00E534DF">
        <w:rPr>
          <w:rFonts w:ascii="Times New Roman" w:hAnsi="Times New Roman" w:cs="Times New Roman"/>
          <w:sz w:val="28"/>
          <w:szCs w:val="28"/>
        </w:rPr>
        <w:t>»</w:t>
      </w:r>
      <w:r w:rsidRPr="007408E3">
        <w:rPr>
          <w:rFonts w:ascii="Times New Roman" w:hAnsi="Times New Roman" w:cs="Times New Roman"/>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461CD9" w:rsidRDefault="005962DD" w:rsidP="00E534DF">
      <w:pPr>
        <w:widowControl w:val="0"/>
        <w:autoSpaceDE w:val="0"/>
        <w:autoSpaceDN w:val="0"/>
        <w:adjustRightInd w:val="0"/>
        <w:spacing w:after="0" w:line="240" w:lineRule="auto"/>
        <w:ind w:firstLine="709"/>
        <w:jc w:val="both"/>
      </w:pPr>
      <w:r w:rsidRPr="007408E3">
        <w:rPr>
          <w:rFonts w:ascii="Times New Roman" w:hAnsi="Times New Roman" w:cs="Times New Roman"/>
          <w:sz w:val="28"/>
          <w:szCs w:val="28"/>
        </w:rPr>
        <w:t xml:space="preserve">5.12.Действия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учреждения культуры могут быть обжалованы заявителем в Березовский городской суд в порядке и в сроки, </w:t>
      </w:r>
      <w:r w:rsidRPr="007408E3">
        <w:rPr>
          <w:rFonts w:ascii="Times New Roman" w:hAnsi="Times New Roman" w:cs="Times New Roman"/>
          <w:sz w:val="28"/>
          <w:szCs w:val="28"/>
        </w:rPr>
        <w:lastRenderedPageBreak/>
        <w:t>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sectPr w:rsidR="00461CD9" w:rsidSect="007408E3">
      <w:headerReference w:type="default" r:id="rId14"/>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F13" w:rsidRDefault="005A4F13" w:rsidP="007408E3">
      <w:pPr>
        <w:spacing w:after="0" w:line="240" w:lineRule="auto"/>
      </w:pPr>
      <w:r>
        <w:separator/>
      </w:r>
    </w:p>
  </w:endnote>
  <w:endnote w:type="continuationSeparator" w:id="1">
    <w:p w:rsidR="005A4F13" w:rsidRDefault="005A4F13" w:rsidP="00740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F13" w:rsidRDefault="005A4F13" w:rsidP="007408E3">
      <w:pPr>
        <w:spacing w:after="0" w:line="240" w:lineRule="auto"/>
      </w:pPr>
      <w:r>
        <w:separator/>
      </w:r>
    </w:p>
  </w:footnote>
  <w:footnote w:type="continuationSeparator" w:id="1">
    <w:p w:rsidR="005A4F13" w:rsidRDefault="005A4F13" w:rsidP="00740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1001"/>
      <w:docPartObj>
        <w:docPartGallery w:val="Page Numbers (Top of Page)"/>
        <w:docPartUnique/>
      </w:docPartObj>
    </w:sdtPr>
    <w:sdtEndPr>
      <w:rPr>
        <w:rFonts w:ascii="Times New Roman" w:hAnsi="Times New Roman" w:cs="Times New Roman"/>
        <w:sz w:val="24"/>
        <w:szCs w:val="24"/>
      </w:rPr>
    </w:sdtEndPr>
    <w:sdtContent>
      <w:p w:rsidR="007408E3" w:rsidRDefault="00DF6D80">
        <w:pPr>
          <w:pStyle w:val="a6"/>
          <w:jc w:val="center"/>
        </w:pPr>
        <w:r w:rsidRPr="007408E3">
          <w:rPr>
            <w:rFonts w:ascii="Times New Roman" w:hAnsi="Times New Roman" w:cs="Times New Roman"/>
            <w:sz w:val="24"/>
            <w:szCs w:val="24"/>
          </w:rPr>
          <w:fldChar w:fldCharType="begin"/>
        </w:r>
        <w:r w:rsidR="007408E3" w:rsidRPr="007408E3">
          <w:rPr>
            <w:rFonts w:ascii="Times New Roman" w:hAnsi="Times New Roman" w:cs="Times New Roman"/>
            <w:sz w:val="24"/>
            <w:szCs w:val="24"/>
          </w:rPr>
          <w:instrText xml:space="preserve"> PAGE   \* MERGEFORMAT </w:instrText>
        </w:r>
        <w:r w:rsidRPr="007408E3">
          <w:rPr>
            <w:rFonts w:ascii="Times New Roman" w:hAnsi="Times New Roman" w:cs="Times New Roman"/>
            <w:sz w:val="24"/>
            <w:szCs w:val="24"/>
          </w:rPr>
          <w:fldChar w:fldCharType="separate"/>
        </w:r>
        <w:r w:rsidR="00F2605E">
          <w:rPr>
            <w:rFonts w:ascii="Times New Roman" w:hAnsi="Times New Roman" w:cs="Times New Roman"/>
            <w:noProof/>
            <w:sz w:val="24"/>
            <w:szCs w:val="24"/>
          </w:rPr>
          <w:t>11</w:t>
        </w:r>
        <w:r w:rsidRPr="007408E3">
          <w:rPr>
            <w:rFonts w:ascii="Times New Roman" w:hAnsi="Times New Roman" w:cs="Times New Roman"/>
            <w:sz w:val="24"/>
            <w:szCs w:val="24"/>
          </w:rPr>
          <w:fldChar w:fldCharType="end"/>
        </w:r>
      </w:p>
    </w:sdtContent>
  </w:sdt>
  <w:p w:rsidR="007408E3" w:rsidRDefault="007408E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404C"/>
    <w:multiLevelType w:val="multilevel"/>
    <w:tmpl w:val="59EAF4B4"/>
    <w:lvl w:ilvl="0">
      <w:start w:val="2"/>
      <w:numFmt w:val="decimal"/>
      <w:lvlText w:val="%1."/>
      <w:lvlJc w:val="left"/>
      <w:pPr>
        <w:ind w:left="576" w:hanging="576"/>
      </w:pPr>
      <w:rPr>
        <w:rFonts w:hint="default"/>
      </w:rPr>
    </w:lvl>
    <w:lvl w:ilvl="1">
      <w:start w:val="1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597774E"/>
    <w:multiLevelType w:val="multilevel"/>
    <w:tmpl w:val="89F4CC76"/>
    <w:lvl w:ilvl="0">
      <w:start w:val="1"/>
      <w:numFmt w:val="decimal"/>
      <w:lvlText w:val="%1."/>
      <w:lvlJc w:val="left"/>
      <w:pPr>
        <w:tabs>
          <w:tab w:val="num" w:pos="630"/>
        </w:tabs>
        <w:ind w:left="630" w:hanging="630"/>
      </w:pPr>
      <w:rPr>
        <w:rFonts w:eastAsia="SimSun" w:hint="default"/>
        <w:color w:val="auto"/>
      </w:rPr>
    </w:lvl>
    <w:lvl w:ilvl="1">
      <w:start w:val="1"/>
      <w:numFmt w:val="decimal"/>
      <w:lvlText w:val="%1.%2."/>
      <w:lvlJc w:val="left"/>
      <w:pPr>
        <w:tabs>
          <w:tab w:val="num" w:pos="720"/>
        </w:tabs>
        <w:ind w:left="720" w:hanging="720"/>
      </w:pPr>
      <w:rPr>
        <w:rFonts w:eastAsia="SimSun" w:hint="default"/>
        <w:color w:val="auto"/>
      </w:rPr>
    </w:lvl>
    <w:lvl w:ilvl="2">
      <w:start w:val="1"/>
      <w:numFmt w:val="decimal"/>
      <w:lvlText w:val="%1.%2.%3."/>
      <w:lvlJc w:val="left"/>
      <w:pPr>
        <w:tabs>
          <w:tab w:val="num" w:pos="720"/>
        </w:tabs>
        <w:ind w:left="720" w:hanging="720"/>
      </w:pPr>
      <w:rPr>
        <w:rFonts w:eastAsia="SimSun" w:hint="default"/>
        <w:color w:val="auto"/>
      </w:rPr>
    </w:lvl>
    <w:lvl w:ilvl="3">
      <w:start w:val="1"/>
      <w:numFmt w:val="decimal"/>
      <w:lvlText w:val="%1.%2.%3.%4."/>
      <w:lvlJc w:val="left"/>
      <w:pPr>
        <w:tabs>
          <w:tab w:val="num" w:pos="1080"/>
        </w:tabs>
        <w:ind w:left="1080" w:hanging="1080"/>
      </w:pPr>
      <w:rPr>
        <w:rFonts w:eastAsia="SimSun" w:hint="default"/>
        <w:color w:val="auto"/>
      </w:rPr>
    </w:lvl>
    <w:lvl w:ilvl="4">
      <w:start w:val="1"/>
      <w:numFmt w:val="decimal"/>
      <w:lvlText w:val="%1.%2.%3.%4.%5."/>
      <w:lvlJc w:val="left"/>
      <w:pPr>
        <w:tabs>
          <w:tab w:val="num" w:pos="1080"/>
        </w:tabs>
        <w:ind w:left="1080" w:hanging="1080"/>
      </w:pPr>
      <w:rPr>
        <w:rFonts w:eastAsia="SimSun" w:hint="default"/>
        <w:color w:val="auto"/>
      </w:rPr>
    </w:lvl>
    <w:lvl w:ilvl="5">
      <w:start w:val="1"/>
      <w:numFmt w:val="decimal"/>
      <w:lvlText w:val="%1.%2.%3.%4.%5.%6."/>
      <w:lvlJc w:val="left"/>
      <w:pPr>
        <w:tabs>
          <w:tab w:val="num" w:pos="1440"/>
        </w:tabs>
        <w:ind w:left="1440" w:hanging="1440"/>
      </w:pPr>
      <w:rPr>
        <w:rFonts w:eastAsia="SimSun" w:hint="default"/>
        <w:color w:val="auto"/>
      </w:rPr>
    </w:lvl>
    <w:lvl w:ilvl="6">
      <w:start w:val="1"/>
      <w:numFmt w:val="decimal"/>
      <w:lvlText w:val="%1.%2.%3.%4.%5.%6.%7."/>
      <w:lvlJc w:val="left"/>
      <w:pPr>
        <w:tabs>
          <w:tab w:val="num" w:pos="1800"/>
        </w:tabs>
        <w:ind w:left="1800" w:hanging="1800"/>
      </w:pPr>
      <w:rPr>
        <w:rFonts w:eastAsia="SimSun" w:hint="default"/>
        <w:color w:val="auto"/>
      </w:rPr>
    </w:lvl>
    <w:lvl w:ilvl="7">
      <w:start w:val="1"/>
      <w:numFmt w:val="decimal"/>
      <w:lvlText w:val="%1.%2.%3.%4.%5.%6.%7.%8."/>
      <w:lvlJc w:val="left"/>
      <w:pPr>
        <w:tabs>
          <w:tab w:val="num" w:pos="1800"/>
        </w:tabs>
        <w:ind w:left="1800" w:hanging="1800"/>
      </w:pPr>
      <w:rPr>
        <w:rFonts w:eastAsia="SimSun" w:hint="default"/>
        <w:color w:val="auto"/>
      </w:rPr>
    </w:lvl>
    <w:lvl w:ilvl="8">
      <w:start w:val="1"/>
      <w:numFmt w:val="decimal"/>
      <w:lvlText w:val="%1.%2.%3.%4.%5.%6.%7.%8.%9."/>
      <w:lvlJc w:val="left"/>
      <w:pPr>
        <w:tabs>
          <w:tab w:val="num" w:pos="2160"/>
        </w:tabs>
        <w:ind w:left="2160" w:hanging="2160"/>
      </w:pPr>
      <w:rPr>
        <w:rFonts w:eastAsia="SimSun"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62DD"/>
    <w:rsid w:val="002D32AF"/>
    <w:rsid w:val="00461CD9"/>
    <w:rsid w:val="005962DD"/>
    <w:rsid w:val="005A4F13"/>
    <w:rsid w:val="00714752"/>
    <w:rsid w:val="007408E3"/>
    <w:rsid w:val="009B0AE9"/>
    <w:rsid w:val="00DF6D80"/>
    <w:rsid w:val="00E534DF"/>
    <w:rsid w:val="00F26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962DD"/>
    <w:rPr>
      <w:color w:val="0000FF"/>
      <w:u w:val="single"/>
    </w:rPr>
  </w:style>
  <w:style w:type="paragraph" w:styleId="a4">
    <w:name w:val="List Paragraph"/>
    <w:basedOn w:val="a"/>
    <w:qFormat/>
    <w:rsid w:val="005962DD"/>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styleId="a5">
    <w:name w:val="Normal (Web)"/>
    <w:basedOn w:val="a"/>
    <w:rsid w:val="005962DD"/>
    <w:pPr>
      <w:spacing w:after="0" w:line="240" w:lineRule="auto"/>
    </w:pPr>
    <w:rPr>
      <w:rFonts w:ascii="Tahoma" w:eastAsia="Times New Roman" w:hAnsi="Tahoma" w:cs="Tahoma"/>
      <w:color w:val="252525"/>
      <w:sz w:val="24"/>
      <w:szCs w:val="24"/>
    </w:rPr>
  </w:style>
  <w:style w:type="paragraph" w:customStyle="1" w:styleId="ConsPlusNormal">
    <w:name w:val="ConsPlusNormal"/>
    <w:rsid w:val="005962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header"/>
    <w:basedOn w:val="a"/>
    <w:link w:val="a7"/>
    <w:uiPriority w:val="99"/>
    <w:unhideWhenUsed/>
    <w:rsid w:val="007408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08E3"/>
  </w:style>
  <w:style w:type="paragraph" w:styleId="a8">
    <w:name w:val="footer"/>
    <w:basedOn w:val="a"/>
    <w:link w:val="a9"/>
    <w:uiPriority w:val="99"/>
    <w:semiHidden/>
    <w:unhideWhenUsed/>
    <w:rsid w:val="007408E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408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26324FE50963723DB0FF0EC9E878FC7C912C151C6E942395A6AE3ED50C057EJ" TargetMode="External"/><Relationship Id="rId3" Type="http://schemas.openxmlformats.org/officeDocument/2006/relationships/settings" Target="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http://www.&#1073;&#1077;&#1088;&#1077;&#1079;&#1086;&#1074;&#1089;&#1082;&#1080;&#1081;.&#1088;&#10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main?base=LAW;n=116783;fld=134"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4472</Words>
  <Characters>25493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4</cp:revision>
  <dcterms:created xsi:type="dcterms:W3CDTF">2015-05-27T05:28:00Z</dcterms:created>
  <dcterms:modified xsi:type="dcterms:W3CDTF">2015-06-01T05:31:00Z</dcterms:modified>
</cp:coreProperties>
</file>