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left="7088"/>
        <w:outlineLvl w:val="1"/>
      </w:pPr>
      <w:r w:rsidRPr="000214E8">
        <w:t>Приложение № 2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left="7088"/>
      </w:pPr>
      <w:r w:rsidRPr="000214E8">
        <w:t>к Административному регламенту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left="7088"/>
      </w:pPr>
    </w:p>
    <w:p w:rsidR="00CE6BA1" w:rsidRPr="000214E8" w:rsidRDefault="00CE6BA1" w:rsidP="00CE6BA1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Адрес ______________________________</w:t>
      </w:r>
    </w:p>
    <w:p w:rsidR="00CE6BA1" w:rsidRPr="000214E8" w:rsidRDefault="00CE6BA1" w:rsidP="00CE6BA1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(заявителя)</w:t>
      </w:r>
    </w:p>
    <w:p w:rsidR="00CE6BA1" w:rsidRDefault="00CE6BA1" w:rsidP="00CE6BA1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E6BA1" w:rsidRPr="000214E8" w:rsidRDefault="00CE6BA1" w:rsidP="00CE6BA1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214E8">
        <w:rPr>
          <w:rFonts w:ascii="Times New Roman" w:hAnsi="Times New Roman" w:cs="Times New Roman"/>
          <w:sz w:val="28"/>
          <w:szCs w:val="28"/>
        </w:rPr>
        <w:t>заявителя)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left="5670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214E8">
        <w:t>УВЕДОМЛЕНИЕ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214E8">
        <w:t>Уважаемы</w:t>
      </w:r>
      <w:proofErr w:type="gramStart"/>
      <w:r w:rsidRPr="000214E8">
        <w:t>й(</w:t>
      </w:r>
      <w:proofErr w:type="spellStart"/>
      <w:proofErr w:type="gramEnd"/>
      <w:r w:rsidRPr="000214E8">
        <w:t>ая</w:t>
      </w:r>
      <w:proofErr w:type="spellEnd"/>
      <w:r w:rsidRPr="000214E8">
        <w:t>) _____________________________________________________!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214E8">
        <w:t>Администрация Березовского городского округа сообщает, что Ваше заявление о признании Вашей молодой семьи участницей подпрограммы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рассмотрено.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214E8">
        <w:t xml:space="preserve">Постановлением администрации Березовского городского округа </w:t>
      </w:r>
      <w:proofErr w:type="gramStart"/>
      <w:r w:rsidRPr="000214E8">
        <w:t>от</w:t>
      </w:r>
      <w:proofErr w:type="gramEnd"/>
      <w:r w:rsidRPr="000214E8">
        <w:t xml:space="preserve"> _____________ № ______ (</w:t>
      </w:r>
      <w:proofErr w:type="gramStart"/>
      <w:r w:rsidRPr="000214E8">
        <w:t>копия</w:t>
      </w:r>
      <w:proofErr w:type="gramEnd"/>
      <w:r w:rsidRPr="000214E8">
        <w:t xml:space="preserve"> прилагается) Ваша молодая семья признана участницей подпрограммы _________________________________________________________________________________________________________________________________________________________________________________________________________________.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214E8">
        <w:t xml:space="preserve">В случае изменения учетных данных (фамилии, состава семьи, данных документов, удостоверяющих личность) в течение месяца Вы должны </w:t>
      </w:r>
      <w:proofErr w:type="gramStart"/>
      <w:r w:rsidRPr="000214E8">
        <w:t>предоставить соответствующие документы</w:t>
      </w:r>
      <w:proofErr w:type="gramEnd"/>
      <w:r w:rsidRPr="000214E8">
        <w:t xml:space="preserve"> в администрацию Березовского городского округа.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214E8">
        <w:t xml:space="preserve">Приложение: на ____ </w:t>
      </w:r>
      <w:proofErr w:type="gramStart"/>
      <w:r w:rsidRPr="000214E8">
        <w:t>л</w:t>
      </w:r>
      <w:proofErr w:type="gramEnd"/>
      <w:r w:rsidRPr="000214E8">
        <w:t>.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6BA1" w:rsidRPr="000214E8" w:rsidRDefault="00CE6BA1" w:rsidP="00CE6B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CE6BA1" w:rsidRPr="000214E8" w:rsidRDefault="00CE6BA1" w:rsidP="00CE6B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Березовского городского округа  __________________ _______________________</w:t>
      </w:r>
    </w:p>
    <w:p w:rsidR="00CE6BA1" w:rsidRPr="000214E8" w:rsidRDefault="00CE6BA1" w:rsidP="00CE6B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214E8">
        <w:rPr>
          <w:rFonts w:ascii="Times New Roman" w:hAnsi="Times New Roman" w:cs="Times New Roman"/>
          <w:sz w:val="28"/>
          <w:szCs w:val="28"/>
        </w:rPr>
        <w:t xml:space="preserve"> (подпись)       (расшифровка подписи)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  <w:r w:rsidRPr="000214E8">
        <w:t>______________________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  <w:r w:rsidRPr="000214E8">
        <w:t>дата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bookmarkStart w:id="0" w:name="Par402"/>
      <w:bookmarkEnd w:id="0"/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1"/>
      </w:pPr>
      <w:r w:rsidRPr="000214E8">
        <w:lastRenderedPageBreak/>
        <w:t xml:space="preserve">Приложение </w:t>
      </w:r>
      <w:r>
        <w:t>№</w:t>
      </w:r>
      <w:r w:rsidRPr="000214E8">
        <w:t>3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left="6946"/>
      </w:pPr>
      <w:r w:rsidRPr="000214E8">
        <w:t>к Административному регламенту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left="6946"/>
      </w:pPr>
    </w:p>
    <w:p w:rsidR="00CE6BA1" w:rsidRPr="000214E8" w:rsidRDefault="00CE6BA1" w:rsidP="00CE6BA1">
      <w:pPr>
        <w:pStyle w:val="ConsPlusNonformat"/>
        <w:ind w:left="6663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Адрес _____________________________________________</w:t>
      </w:r>
    </w:p>
    <w:p w:rsidR="00CE6BA1" w:rsidRPr="000214E8" w:rsidRDefault="00CE6BA1" w:rsidP="00CE6BA1">
      <w:pPr>
        <w:pStyle w:val="ConsPlusNonformat"/>
        <w:ind w:left="6663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(заявителя)</w:t>
      </w:r>
    </w:p>
    <w:p w:rsidR="00CE6BA1" w:rsidRPr="000214E8" w:rsidRDefault="00CE6BA1" w:rsidP="00CE6BA1">
      <w:pPr>
        <w:pStyle w:val="ConsPlusNonformat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0214E8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CE6BA1" w:rsidRPr="000214E8" w:rsidRDefault="00CE6BA1" w:rsidP="00CE6BA1">
      <w:pPr>
        <w:pStyle w:val="ConsPlusNonformat"/>
        <w:ind w:left="6663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(заявителя)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214E8">
        <w:t>УВЕДОМЛЕНИЕ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214E8">
        <w:t>Уважаемы</w:t>
      </w:r>
      <w:proofErr w:type="gramStart"/>
      <w:r w:rsidRPr="000214E8">
        <w:t>й(</w:t>
      </w:r>
      <w:proofErr w:type="spellStart"/>
      <w:proofErr w:type="gramEnd"/>
      <w:r w:rsidRPr="000214E8">
        <w:t>ая</w:t>
      </w:r>
      <w:proofErr w:type="spellEnd"/>
      <w:r w:rsidRPr="000214E8">
        <w:t>) _____________________________________________________!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214E8">
        <w:t>Администрация Березовского городского округа сообщает, что Ваше заявление о признании Вашей молодой семьи участницей подпрограммы _______________________________________________________________________________________________________________________________________</w:t>
      </w:r>
      <w:r>
        <w:t>____</w:t>
      </w:r>
      <w:r w:rsidRPr="000214E8">
        <w:t xml:space="preserve"> рассмотрено.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214E8">
        <w:t>Уведомляем, что  Вам отказано в признании Вашей молодой семьи участницей подпрограммы ________________________________________________________________________________________________________________________</w:t>
      </w:r>
      <w:r>
        <w:t>_________</w:t>
      </w:r>
      <w:r w:rsidRPr="000214E8">
        <w:t xml:space="preserve"> по</w:t>
      </w:r>
      <w:r>
        <w:t xml:space="preserve"> п</w:t>
      </w:r>
      <w:r w:rsidRPr="000214E8">
        <w:t>ричин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CE6BA1" w:rsidRPr="000214E8" w:rsidRDefault="00CE6BA1" w:rsidP="00CE6B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Березовского городского округа  __________________ _______________________</w:t>
      </w:r>
    </w:p>
    <w:p w:rsidR="00CE6BA1" w:rsidRPr="000214E8" w:rsidRDefault="00CE6BA1" w:rsidP="00CE6B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214E8">
        <w:rPr>
          <w:rFonts w:ascii="Times New Roman" w:hAnsi="Times New Roman" w:cs="Times New Roman"/>
          <w:sz w:val="28"/>
          <w:szCs w:val="28"/>
        </w:rPr>
        <w:t xml:space="preserve"> (подпись)       (расшифровка подписи)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  <w:r w:rsidRPr="000214E8">
        <w:t>__________________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  <w:r w:rsidRPr="000214E8">
        <w:t>дата</w:t>
      </w:r>
    </w:p>
    <w:p w:rsidR="00CE6BA1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p w:rsidR="00CE6BA1" w:rsidRPr="000214E8" w:rsidRDefault="00CE6BA1" w:rsidP="00CE6BA1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7088"/>
        <w:outlineLvl w:val="1"/>
      </w:pPr>
      <w:bookmarkStart w:id="1" w:name="Par424"/>
      <w:bookmarkEnd w:id="1"/>
      <w:r w:rsidRPr="000214E8">
        <w:lastRenderedPageBreak/>
        <w:t>Пр</w:t>
      </w:r>
      <w:r>
        <w:t>иложение №</w:t>
      </w:r>
      <w:r w:rsidRPr="000214E8">
        <w:t>4</w:t>
      </w:r>
    </w:p>
    <w:p w:rsidR="00CE6BA1" w:rsidRPr="000214E8" w:rsidRDefault="00CE6BA1" w:rsidP="00CE6BA1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7088"/>
      </w:pPr>
      <w:r w:rsidRPr="000214E8">
        <w:t>к Административному регламенту</w:t>
      </w:r>
    </w:p>
    <w:p w:rsidR="00CE6BA1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2" w:name="Par427"/>
      <w:bookmarkEnd w:id="2"/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214E8">
        <w:t>Блок-схема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0214E8">
        <w:t>оследовательности действий при предоставлении</w:t>
      </w:r>
      <w:r>
        <w:t xml:space="preserve"> м</w:t>
      </w:r>
      <w:r w:rsidRPr="000214E8">
        <w:t>униципальной услуги</w:t>
      </w:r>
    </w:p>
    <w:p w:rsidR="00CE6BA1" w:rsidRPr="000214E8" w:rsidRDefault="00CE6BA1" w:rsidP="00CE6BA1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3"/>
      </w:tblGrid>
      <w:tr w:rsidR="00CE6BA1" w:rsidRPr="005E3A40" w:rsidTr="001B1257">
        <w:trPr>
          <w:trHeight w:val="845"/>
        </w:trPr>
        <w:tc>
          <w:tcPr>
            <w:tcW w:w="5393" w:type="dxa"/>
          </w:tcPr>
          <w:p w:rsidR="00CE6BA1" w:rsidRPr="005E3A40" w:rsidRDefault="00CE6BA1" w:rsidP="001B12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0">
              <w:rPr>
                <w:rFonts w:ascii="Times New Roman" w:hAnsi="Times New Roman" w:cs="Times New Roman"/>
                <w:sz w:val="24"/>
                <w:szCs w:val="24"/>
              </w:rPr>
              <w:t>Прием заявлений и                      документов от заявителей                  об участии в подпрограмме</w:t>
            </w:r>
          </w:p>
          <w:p w:rsidR="00CE6BA1" w:rsidRPr="005E3A40" w:rsidRDefault="00CE6BA1" w:rsidP="001B1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E6BA1" w:rsidRPr="005E3A40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202.95pt;margin-top:6.2pt;width:38.25pt;height:13.8pt;z-index:251658240;mso-position-horizontal-relative:text;mso-position-vertical-relative:text"/>
        </w:pict>
      </w:r>
    </w:p>
    <w:p w:rsidR="00CE6BA1" w:rsidRPr="005E3A40" w:rsidRDefault="00CE6BA1" w:rsidP="00CE6BA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6"/>
      </w:tblGrid>
      <w:tr w:rsidR="00CE6BA1" w:rsidRPr="005E3A40" w:rsidTr="001B1257">
        <w:trPr>
          <w:trHeight w:val="319"/>
        </w:trPr>
        <w:tc>
          <w:tcPr>
            <w:tcW w:w="4506" w:type="dxa"/>
          </w:tcPr>
          <w:p w:rsidR="00CE6BA1" w:rsidRPr="005E3A40" w:rsidRDefault="00CE6BA1" w:rsidP="001B12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0">
              <w:rPr>
                <w:rFonts w:ascii="Times New Roman" w:hAnsi="Times New Roman" w:cs="Times New Roman"/>
                <w:sz w:val="24"/>
                <w:szCs w:val="24"/>
              </w:rPr>
              <w:t>Регистрация                 заявлений</w:t>
            </w:r>
          </w:p>
        </w:tc>
      </w:tr>
    </w:tbl>
    <w:p w:rsidR="00CE6BA1" w:rsidRPr="005E3A40" w:rsidRDefault="00CE6BA1" w:rsidP="00CE6B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67" style="position:absolute;margin-left:202.95pt;margin-top:.35pt;width:38.25pt;height:13.8pt;z-index:251658240;mso-position-horizontal-relative:text;mso-position-vertical-relative:text"/>
        </w:pict>
      </w:r>
      <w:r w:rsidRPr="005E3A4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tbl>
      <w:tblPr>
        <w:tblW w:w="0" w:type="auto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2"/>
      </w:tblGrid>
      <w:tr w:rsidR="00CE6BA1" w:rsidRPr="005E3A40" w:rsidTr="001B1257">
        <w:trPr>
          <w:trHeight w:val="1139"/>
        </w:trPr>
        <w:tc>
          <w:tcPr>
            <w:tcW w:w="5352" w:type="dxa"/>
          </w:tcPr>
          <w:p w:rsidR="00CE6BA1" w:rsidRPr="005E3A40" w:rsidRDefault="00CE6BA1" w:rsidP="001B12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представленных документов специалистами,       анализ сведений о наличии (отсутствии) оснований       для признания молодой семьи участницей подпрограммы   </w:t>
            </w:r>
          </w:p>
        </w:tc>
      </w:tr>
    </w:tbl>
    <w:p w:rsidR="00CE6BA1" w:rsidRPr="005E3A40" w:rsidRDefault="00CE6BA1" w:rsidP="00CE6B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67" style="position:absolute;margin-left:117.75pt;margin-top:4.15pt;width:38.25pt;height:13.8pt;z-index:251658240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67" style="position:absolute;margin-left:281.55pt;margin-top:1.15pt;width:38.25pt;height:13.8pt;z-index:251658240;mso-position-horizontal-relative:text;mso-position-vertical-relative:text"/>
        </w:pict>
      </w:r>
      <w:r w:rsidRPr="005E3A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E6BA1" w:rsidRPr="005E3A40" w:rsidRDefault="00CE6BA1" w:rsidP="00CE6B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</w:tblGrid>
      <w:tr w:rsidR="00CE6BA1" w:rsidRPr="005E3A40" w:rsidTr="001B1257">
        <w:trPr>
          <w:trHeight w:val="1224"/>
        </w:trPr>
        <w:tc>
          <w:tcPr>
            <w:tcW w:w="4253" w:type="dxa"/>
          </w:tcPr>
          <w:p w:rsidR="00CE6BA1" w:rsidRPr="005E3A40" w:rsidRDefault="00CE6BA1" w:rsidP="001B1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3A40">
              <w:rPr>
                <w:sz w:val="24"/>
                <w:szCs w:val="24"/>
              </w:rPr>
              <w:t xml:space="preserve">ринятие решений о признании молодой семьи участницей </w:t>
            </w:r>
            <w:hyperlink r:id="rId4" w:history="1">
              <w:r w:rsidRPr="005E3A40">
                <w:rPr>
                  <w:sz w:val="24"/>
                  <w:szCs w:val="24"/>
                </w:rPr>
                <w:t>подпрограммы</w:t>
              </w:r>
            </w:hyperlink>
            <w:r w:rsidRPr="005E3A40">
              <w:rPr>
                <w:sz w:val="24"/>
                <w:szCs w:val="24"/>
              </w:rPr>
              <w:t xml:space="preserve"> "Предоставление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(займам)" (постановление)</w:t>
            </w:r>
          </w:p>
          <w:p w:rsidR="00CE6BA1" w:rsidRPr="005E3A40" w:rsidRDefault="00CE6BA1" w:rsidP="001B12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67" style="position:absolute;margin-left:317.05pt;margin-top:3.65pt;width:38.25pt;height:13.8pt;z-index:251658240"/>
              </w:pict>
            </w:r>
          </w:p>
        </w:tc>
      </w:tr>
    </w:tbl>
    <w:p w:rsidR="00CE6BA1" w:rsidRPr="005E3A40" w:rsidRDefault="00CE6BA1" w:rsidP="00CE6B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67" style="position:absolute;margin-left:103.35pt;margin-top:3.2pt;width:38.25pt;height:13.8pt;z-index:251658240;mso-position-horizontal-relative:text;mso-position-vertical-relative:text"/>
        </w:pict>
      </w:r>
    </w:p>
    <w:tbl>
      <w:tblPr>
        <w:tblpPr w:leftFromText="180" w:rightFromText="180" w:vertAnchor="text" w:tblpX="5082" w:tblpY="-3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5"/>
      </w:tblGrid>
      <w:tr w:rsidR="00CE6BA1" w:rsidRPr="005E3A40" w:rsidTr="001B1257">
        <w:trPr>
          <w:trHeight w:val="2548"/>
        </w:trPr>
        <w:tc>
          <w:tcPr>
            <w:tcW w:w="4375" w:type="dxa"/>
          </w:tcPr>
          <w:p w:rsidR="00CE6BA1" w:rsidRPr="005E3A40" w:rsidRDefault="00CE6BA1" w:rsidP="001B1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3A40">
              <w:rPr>
                <w:sz w:val="24"/>
                <w:szCs w:val="24"/>
              </w:rPr>
              <w:t xml:space="preserve">ринятие решений об отказе в признании молодой семьи участницей </w:t>
            </w:r>
            <w:hyperlink r:id="rId5" w:history="1">
              <w:r w:rsidRPr="005E3A40">
                <w:rPr>
                  <w:sz w:val="24"/>
                  <w:szCs w:val="24"/>
                </w:rPr>
                <w:t>подпрограммы</w:t>
              </w:r>
            </w:hyperlink>
            <w:r w:rsidRPr="005E3A40">
              <w:rPr>
                <w:sz w:val="24"/>
                <w:szCs w:val="24"/>
              </w:rPr>
              <w:t xml:space="preserve"> "Предоставление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(займам)"    (уведомление)</w:t>
            </w:r>
          </w:p>
        </w:tc>
      </w:tr>
    </w:tbl>
    <w:p w:rsidR="00CE6BA1" w:rsidRPr="005E3A40" w:rsidRDefault="00CE6BA1" w:rsidP="00CE6B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1"/>
        <w:gridCol w:w="564"/>
        <w:gridCol w:w="4368"/>
      </w:tblGrid>
      <w:tr w:rsidR="00CE6BA1" w:rsidRPr="005E3A40" w:rsidTr="001B1257">
        <w:trPr>
          <w:trHeight w:val="816"/>
        </w:trPr>
        <w:tc>
          <w:tcPr>
            <w:tcW w:w="4241" w:type="dxa"/>
            <w:tcBorders>
              <w:bottom w:val="single" w:sz="4" w:space="0" w:color="auto"/>
            </w:tcBorders>
          </w:tcPr>
          <w:p w:rsidR="00CE6BA1" w:rsidRPr="005E3A40" w:rsidRDefault="00CE6BA1" w:rsidP="001B1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E3A40">
              <w:rPr>
                <w:sz w:val="24"/>
                <w:szCs w:val="24"/>
              </w:rPr>
              <w:t xml:space="preserve">аправление уведомлений о признании  молодых семей участниками </w:t>
            </w:r>
            <w:hyperlink r:id="rId6" w:history="1">
              <w:r w:rsidRPr="005E3A40">
                <w:rPr>
                  <w:sz w:val="24"/>
                  <w:szCs w:val="24"/>
                </w:rPr>
                <w:t>подпрограммы</w:t>
              </w:r>
            </w:hyperlink>
            <w:r>
              <w:rPr>
                <w:sz w:val="24"/>
                <w:szCs w:val="24"/>
              </w:rPr>
              <w:t xml:space="preserve"> "</w:t>
            </w:r>
            <w:r w:rsidRPr="005E3A40">
              <w:rPr>
                <w:sz w:val="24"/>
                <w:szCs w:val="24"/>
              </w:rPr>
              <w:t>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(займам)"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auto" w:fill="auto"/>
          </w:tcPr>
          <w:p w:rsidR="00CE6BA1" w:rsidRPr="005E3A40" w:rsidRDefault="00CE6BA1" w:rsidP="001B12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auto"/>
          </w:tcPr>
          <w:p w:rsidR="00CE6BA1" w:rsidRPr="005E3A40" w:rsidRDefault="00CE6BA1" w:rsidP="001B1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E3A40">
              <w:rPr>
                <w:sz w:val="24"/>
                <w:szCs w:val="24"/>
              </w:rPr>
              <w:t xml:space="preserve">аправление уведомлений об отказе в признании молодых семей участниками </w:t>
            </w:r>
            <w:hyperlink r:id="rId7" w:history="1">
              <w:r w:rsidRPr="005E3A40">
                <w:rPr>
                  <w:sz w:val="24"/>
                  <w:szCs w:val="24"/>
                </w:rPr>
                <w:t>подпрограммы</w:t>
              </w:r>
            </w:hyperlink>
            <w:r>
              <w:rPr>
                <w:sz w:val="24"/>
                <w:szCs w:val="24"/>
              </w:rPr>
              <w:t xml:space="preserve"> "</w:t>
            </w:r>
            <w:r w:rsidRPr="005E3A40">
              <w:rPr>
                <w:sz w:val="24"/>
                <w:szCs w:val="24"/>
              </w:rPr>
              <w:t>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(займам)"</w:t>
            </w:r>
          </w:p>
        </w:tc>
      </w:tr>
    </w:tbl>
    <w:p w:rsidR="00CE6BA1" w:rsidRPr="005E3A40" w:rsidRDefault="00CE6BA1" w:rsidP="00CE6B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67" style="position:absolute;margin-left:109.35pt;margin-top:6.4pt;width:38.25pt;height:13.8pt;z-index:251658240;mso-position-horizontal-relative:text;mso-position-vertical-relative:text"/>
        </w:pict>
      </w:r>
    </w:p>
    <w:p w:rsidR="00CE6BA1" w:rsidRPr="005E3A40" w:rsidRDefault="00CE6BA1" w:rsidP="00CE6B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7"/>
      </w:tblGrid>
      <w:tr w:rsidR="00CE6BA1" w:rsidRPr="005E3A40" w:rsidTr="001B1257">
        <w:trPr>
          <w:trHeight w:val="1122"/>
        </w:trPr>
        <w:tc>
          <w:tcPr>
            <w:tcW w:w="6787" w:type="dxa"/>
          </w:tcPr>
          <w:p w:rsidR="00CE6BA1" w:rsidRPr="005E3A40" w:rsidRDefault="00CE6BA1" w:rsidP="001B1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E3A40">
              <w:rPr>
                <w:sz w:val="24"/>
                <w:szCs w:val="24"/>
              </w:rPr>
              <w:t xml:space="preserve">ормирование списков молодых семей – участников подпрограммы, изъявивших желание получить социальную выплату на погашение основной суммы долга и процентов по ипотечным жилищным кредитам (займам)  </w:t>
            </w:r>
          </w:p>
        </w:tc>
      </w:tr>
    </w:tbl>
    <w:p w:rsidR="00CE6BA1" w:rsidRPr="005E3A40" w:rsidRDefault="00CE6BA1" w:rsidP="00CE6BA1">
      <w:pPr>
        <w:spacing w:after="0" w:line="240" w:lineRule="auto"/>
        <w:jc w:val="both"/>
        <w:rPr>
          <w:sz w:val="24"/>
          <w:szCs w:val="24"/>
        </w:rPr>
      </w:pPr>
    </w:p>
    <w:p w:rsidR="0071679E" w:rsidRDefault="0071679E"/>
    <w:sectPr w:rsidR="0071679E" w:rsidSect="000214E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BA1"/>
    <w:rsid w:val="000D43DB"/>
    <w:rsid w:val="00140C2B"/>
    <w:rsid w:val="0071679E"/>
    <w:rsid w:val="008643FB"/>
    <w:rsid w:val="00923A51"/>
    <w:rsid w:val="00B533FF"/>
    <w:rsid w:val="00CE6BA1"/>
    <w:rsid w:val="00CF49E8"/>
    <w:rsid w:val="00EB2B65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A1"/>
    <w:pPr>
      <w:spacing w:after="200" w:line="276" w:lineRule="auto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6B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DCBBA7AF644316B7FAC36DC86BDAB223AC275F0D6F907244704023562A2F16A885F63FCF6FFE14y3k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DCBBA7AF644316B7FAC36DC86BDAB223AC275F0D6F907244704023562A2F16A885F63FCF6FFE14y3k7F" TargetMode="External"/><Relationship Id="rId5" Type="http://schemas.openxmlformats.org/officeDocument/2006/relationships/hyperlink" Target="consultantplus://offline/ref=E5DCBBA7AF644316B7FAC36DC86BDAB223AC275F0D6F907244704023562A2F16A885F63FCF6FFE14y3k7F" TargetMode="External"/><Relationship Id="rId4" Type="http://schemas.openxmlformats.org/officeDocument/2006/relationships/hyperlink" Target="consultantplus://offline/ref=E5DCBBA7AF644316B7FAC36DC86BDAB223AC275F0D6F907244704023562A2F16A885F63FCF6FFE14y3k7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2014-12-23T05:31:00Z</dcterms:created>
  <dcterms:modified xsi:type="dcterms:W3CDTF">2014-12-23T05:32:00Z</dcterms:modified>
</cp:coreProperties>
</file>