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12" w:rsidRDefault="00044E12" w:rsidP="00E0117D">
      <w:pPr>
        <w:spacing w:after="0" w:line="24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E0117D" w:rsidRDefault="00044E12" w:rsidP="00E0117D">
      <w:pPr>
        <w:spacing w:after="0" w:line="24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0117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</w:t>
      </w:r>
    </w:p>
    <w:p w:rsidR="00044E12" w:rsidRDefault="00044E12" w:rsidP="00E0117D">
      <w:pPr>
        <w:spacing w:after="0" w:line="24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044E12" w:rsidRDefault="00044E12" w:rsidP="00044E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E12" w:rsidRDefault="00044E12" w:rsidP="0004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 последовательности  действий</w:t>
      </w:r>
    </w:p>
    <w:p w:rsidR="00044E12" w:rsidRDefault="00044E12" w:rsidP="0004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 услуги</w:t>
      </w:r>
    </w:p>
    <w:p w:rsidR="00044E12" w:rsidRDefault="00E0117D" w:rsidP="00044E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980" w:type="dxa"/>
        <w:tblInd w:w="-459" w:type="dxa"/>
        <w:tblLayout w:type="fixed"/>
        <w:tblLook w:val="04A0"/>
      </w:tblPr>
      <w:tblGrid>
        <w:gridCol w:w="236"/>
        <w:gridCol w:w="1180"/>
        <w:gridCol w:w="236"/>
        <w:gridCol w:w="343"/>
        <w:gridCol w:w="469"/>
        <w:gridCol w:w="84"/>
        <w:gridCol w:w="19"/>
        <w:gridCol w:w="516"/>
        <w:gridCol w:w="92"/>
        <w:gridCol w:w="128"/>
        <w:gridCol w:w="103"/>
        <w:gridCol w:w="176"/>
        <w:gridCol w:w="383"/>
        <w:gridCol w:w="115"/>
        <w:gridCol w:w="169"/>
        <w:gridCol w:w="115"/>
        <w:gridCol w:w="186"/>
        <w:gridCol w:w="161"/>
        <w:gridCol w:w="123"/>
        <w:gridCol w:w="128"/>
        <w:gridCol w:w="136"/>
        <w:gridCol w:w="78"/>
        <w:gridCol w:w="69"/>
        <w:gridCol w:w="116"/>
        <w:gridCol w:w="304"/>
        <w:gridCol w:w="347"/>
        <w:gridCol w:w="178"/>
        <w:gridCol w:w="107"/>
        <w:gridCol w:w="173"/>
        <w:gridCol w:w="12"/>
        <w:gridCol w:w="51"/>
        <w:gridCol w:w="131"/>
        <w:gridCol w:w="54"/>
        <w:gridCol w:w="96"/>
        <w:gridCol w:w="283"/>
        <w:gridCol w:w="87"/>
        <w:gridCol w:w="134"/>
        <w:gridCol w:w="518"/>
        <w:gridCol w:w="138"/>
        <w:gridCol w:w="516"/>
        <w:gridCol w:w="656"/>
        <w:gridCol w:w="352"/>
        <w:gridCol w:w="134"/>
        <w:gridCol w:w="103"/>
        <w:gridCol w:w="46"/>
        <w:gridCol w:w="134"/>
        <w:gridCol w:w="103"/>
        <w:gridCol w:w="344"/>
        <w:gridCol w:w="188"/>
        <w:gridCol w:w="430"/>
      </w:tblGrid>
      <w:tr w:rsidR="00044E12" w:rsidTr="00044E12">
        <w:trPr>
          <w:gridAfter w:val="5"/>
          <w:wAfter w:w="1199" w:type="dxa"/>
          <w:trHeight w:val="43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44E12" w:rsidRDefault="00044E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2" w:type="dxa"/>
            <w:gridSpan w:val="4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 заявления о предоставлении земельных участков для  ведения садоводства в порядке приватизации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44E12" w:rsidRDefault="00044E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5"/>
          <w:wAfter w:w="1199" w:type="dxa"/>
          <w:trHeight w:val="439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0" w:type="dxa"/>
            <w:gridSpan w:val="4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3"/>
          <w:wAfter w:w="962" w:type="dxa"/>
          <w:trHeight w:val="309"/>
        </w:trPr>
        <w:tc>
          <w:tcPr>
            <w:tcW w:w="1416" w:type="dxa"/>
            <w:gridSpan w:val="2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4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5"/>
          <w:wAfter w:w="1199" w:type="dxa"/>
          <w:trHeight w:val="443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Прием, регистрация заявления и документов представленных заявителем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E12" w:rsidRDefault="00044E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 в приеме документов</w:t>
            </w:r>
          </w:p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trHeight w:val="236"/>
        </w:trPr>
        <w:tc>
          <w:tcPr>
            <w:tcW w:w="1416" w:type="dxa"/>
            <w:gridSpan w:val="2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5"/>
          <w:wAfter w:w="1199" w:type="dxa"/>
          <w:trHeight w:val="827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и правильности оформления представленных документов, а также оснований для отказа в приеме документов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trHeight w:val="372"/>
        </w:trPr>
        <w:tc>
          <w:tcPr>
            <w:tcW w:w="1416" w:type="dxa"/>
            <w:gridSpan w:val="2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5"/>
          <w:wAfter w:w="1199" w:type="dxa"/>
          <w:trHeight w:val="406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8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недостающих документов в рамках</w:t>
            </w:r>
          </w:p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межведомственного взаимодействия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5"/>
          <w:wAfter w:w="1199" w:type="dxa"/>
          <w:trHeight w:val="2136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решения о подготовке проекта постановления о предоставлении земельного участка для ведения садоводства в порядке приватизации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решения о подготовке письменного отказа в предоставлении земельного участка для ведения садоводства в порядке приватизации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4"/>
          <w:wAfter w:w="1065" w:type="dxa"/>
          <w:trHeight w:val="409"/>
        </w:trPr>
        <w:tc>
          <w:tcPr>
            <w:tcW w:w="1416" w:type="dxa"/>
            <w:gridSpan w:val="2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5"/>
            <w:vAlign w:val="center"/>
          </w:tcPr>
          <w:p w:rsidR="00044E12" w:rsidRDefault="00044E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12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  <w:gridSpan w:val="10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5"/>
          <w:wAfter w:w="1199" w:type="dxa"/>
          <w:trHeight w:val="2116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согласование проекта постановления  о предоставлении земельного участка  для ведения садоводства в порядке приватизации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Подготовка, рассмотрение и подписание письменного отказа  в предоставлении земельного участка  для ведения садоводства в порядке приватизации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2"/>
          <w:wAfter w:w="618" w:type="dxa"/>
          <w:trHeight w:val="70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E12" w:rsidTr="00044E12">
        <w:trPr>
          <w:gridAfter w:val="5"/>
          <w:wAfter w:w="1199" w:type="dxa"/>
          <w:trHeight w:val="1833"/>
        </w:trPr>
        <w:tc>
          <w:tcPr>
            <w:tcW w:w="39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Выдача заявителю копии постановления о предоставлении земельного участка </w:t>
            </w:r>
          </w:p>
          <w:p w:rsidR="00044E12" w:rsidRDefault="0004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ведения садоводства в порядке приватизации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44E12" w:rsidRDefault="00044E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E12" w:rsidRDefault="00044E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 заявителя  об отказе в</w:t>
            </w:r>
          </w:p>
          <w:p w:rsidR="00044E12" w:rsidRDefault="00044E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предоставлении земельного участка </w:t>
            </w:r>
          </w:p>
          <w:p w:rsidR="00044E12" w:rsidRDefault="00044E12" w:rsidP="008530B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ведения садоводства в порядке приватизации и выдача письменного отказа заявителю</w:t>
            </w:r>
          </w:p>
        </w:tc>
      </w:tr>
    </w:tbl>
    <w:p w:rsidR="00D670E7" w:rsidRDefault="00D670E7" w:rsidP="00E0117D"/>
    <w:sectPr w:rsidR="00D670E7" w:rsidSect="00044E1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553" w:rsidRDefault="000A7553" w:rsidP="00044E12">
      <w:pPr>
        <w:spacing w:after="0" w:line="240" w:lineRule="auto"/>
      </w:pPr>
      <w:r>
        <w:separator/>
      </w:r>
    </w:p>
  </w:endnote>
  <w:endnote w:type="continuationSeparator" w:id="1">
    <w:p w:rsidR="000A7553" w:rsidRDefault="000A7553" w:rsidP="0004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553" w:rsidRDefault="000A7553" w:rsidP="00044E12">
      <w:pPr>
        <w:spacing w:after="0" w:line="240" w:lineRule="auto"/>
      </w:pPr>
      <w:r>
        <w:separator/>
      </w:r>
    </w:p>
  </w:footnote>
  <w:footnote w:type="continuationSeparator" w:id="1">
    <w:p w:rsidR="000A7553" w:rsidRDefault="000A7553" w:rsidP="00044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4172"/>
      <w:docPartObj>
        <w:docPartGallery w:val="Page Numbers (Top of Page)"/>
        <w:docPartUnique/>
      </w:docPartObj>
    </w:sdtPr>
    <w:sdtContent>
      <w:p w:rsidR="00044E12" w:rsidRDefault="003B2464">
        <w:pPr>
          <w:pStyle w:val="a3"/>
          <w:jc w:val="center"/>
        </w:pPr>
        <w:fldSimple w:instr=" PAGE   \* MERGEFORMAT ">
          <w:r w:rsidR="00E0117D">
            <w:rPr>
              <w:noProof/>
            </w:rPr>
            <w:t>2</w:t>
          </w:r>
        </w:fldSimple>
      </w:p>
    </w:sdtContent>
  </w:sdt>
  <w:p w:rsidR="00044E12" w:rsidRDefault="00044E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4E12"/>
    <w:rsid w:val="00044E12"/>
    <w:rsid w:val="000A7553"/>
    <w:rsid w:val="00252CA0"/>
    <w:rsid w:val="003B2464"/>
    <w:rsid w:val="008530BC"/>
    <w:rsid w:val="00C908F3"/>
    <w:rsid w:val="00D670E7"/>
    <w:rsid w:val="00E01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E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4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E12"/>
  </w:style>
  <w:style w:type="paragraph" w:styleId="a5">
    <w:name w:val="footer"/>
    <w:basedOn w:val="a"/>
    <w:link w:val="a6"/>
    <w:uiPriority w:val="99"/>
    <w:semiHidden/>
    <w:unhideWhenUsed/>
    <w:rsid w:val="0004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4E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1213</Characters>
  <Application>Microsoft Office Word</Application>
  <DocSecurity>0</DocSecurity>
  <Lines>10</Lines>
  <Paragraphs>2</Paragraphs>
  <ScaleCrop>false</ScaleCrop>
  <Company>MultiDVD Team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6</cp:revision>
  <cp:lastPrinted>2014-12-26T05:07:00Z</cp:lastPrinted>
  <dcterms:created xsi:type="dcterms:W3CDTF">2014-12-25T06:01:00Z</dcterms:created>
  <dcterms:modified xsi:type="dcterms:W3CDTF">2014-12-26T05:07:00Z</dcterms:modified>
</cp:coreProperties>
</file>