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1B" w:rsidRPr="002605B2" w:rsidRDefault="00CC251B" w:rsidP="00CC251B">
      <w:pPr>
        <w:pStyle w:val="a3"/>
        <w:rPr>
          <w:rFonts w:ascii="Times New Roman" w:hAnsi="Times New Roman" w:cs="Times New Roman"/>
        </w:rPr>
      </w:pPr>
    </w:p>
    <w:p w:rsidR="00C653E7" w:rsidRDefault="00C653E7" w:rsidP="00CC251B">
      <w:pPr>
        <w:pStyle w:val="a3"/>
        <w:rPr>
          <w:rFonts w:ascii="Times New Roman" w:hAnsi="Times New Roman" w:cs="Times New Roman"/>
          <w:sz w:val="28"/>
          <w:szCs w:val="28"/>
        </w:rPr>
      </w:pPr>
    </w:p>
    <w:p w:rsidR="00C653E7" w:rsidRPr="009A7E4F" w:rsidRDefault="00C653E7" w:rsidP="00CC251B">
      <w:pPr>
        <w:pStyle w:val="a3"/>
        <w:rPr>
          <w:rFonts w:ascii="Times New Roman" w:hAnsi="Times New Roman" w:cs="Times New Roman"/>
          <w:sz w:val="36"/>
          <w:szCs w:val="36"/>
        </w:rPr>
      </w:pPr>
    </w:p>
    <w:p w:rsidR="00C653E7" w:rsidRDefault="00C653E7" w:rsidP="00CC251B">
      <w:pPr>
        <w:pStyle w:val="a3"/>
        <w:rPr>
          <w:rFonts w:ascii="Times New Roman" w:hAnsi="Times New Roman" w:cs="Times New Roman"/>
          <w:sz w:val="28"/>
          <w:szCs w:val="28"/>
        </w:rPr>
      </w:pPr>
    </w:p>
    <w:p w:rsidR="00C653E7" w:rsidRPr="002F3AA6" w:rsidRDefault="00C653E7" w:rsidP="00C653E7">
      <w:pPr>
        <w:pStyle w:val="a3"/>
        <w:tabs>
          <w:tab w:val="left" w:pos="567"/>
        </w:tabs>
        <w:rPr>
          <w:rFonts w:ascii="Times New Roman" w:hAnsi="Times New Roman" w:cs="Times New Roman"/>
          <w:sz w:val="28"/>
          <w:szCs w:val="28"/>
        </w:rPr>
      </w:pPr>
      <w:r w:rsidRPr="002F3AA6">
        <w:rPr>
          <w:rFonts w:ascii="Times New Roman" w:hAnsi="Times New Roman" w:cs="Times New Roman"/>
          <w:sz w:val="28"/>
          <w:szCs w:val="28"/>
        </w:rPr>
        <w:t xml:space="preserve">         </w:t>
      </w:r>
      <w:r w:rsidR="005B2373">
        <w:rPr>
          <w:rFonts w:ascii="Times New Roman" w:hAnsi="Times New Roman" w:cs="Times New Roman"/>
          <w:sz w:val="28"/>
          <w:szCs w:val="28"/>
        </w:rPr>
        <w:t>1</w:t>
      </w:r>
      <w:r w:rsidR="003C6D2B">
        <w:rPr>
          <w:rFonts w:ascii="Times New Roman" w:hAnsi="Times New Roman" w:cs="Times New Roman"/>
          <w:sz w:val="28"/>
          <w:szCs w:val="28"/>
        </w:rPr>
        <w:t>4</w:t>
      </w:r>
      <w:r w:rsidRPr="002F3AA6">
        <w:rPr>
          <w:rFonts w:ascii="Times New Roman" w:hAnsi="Times New Roman" w:cs="Times New Roman"/>
          <w:sz w:val="28"/>
          <w:szCs w:val="28"/>
        </w:rPr>
        <w:t>.</w:t>
      </w:r>
      <w:r w:rsidR="00F46E67">
        <w:rPr>
          <w:rFonts w:ascii="Times New Roman" w:hAnsi="Times New Roman" w:cs="Times New Roman"/>
          <w:sz w:val="28"/>
          <w:szCs w:val="28"/>
        </w:rPr>
        <w:t>1</w:t>
      </w:r>
      <w:r w:rsidR="005B2373">
        <w:rPr>
          <w:rFonts w:ascii="Times New Roman" w:hAnsi="Times New Roman" w:cs="Times New Roman"/>
          <w:sz w:val="28"/>
          <w:szCs w:val="28"/>
        </w:rPr>
        <w:t>1</w:t>
      </w:r>
      <w:r w:rsidRPr="002F3AA6">
        <w:rPr>
          <w:rFonts w:ascii="Times New Roman" w:hAnsi="Times New Roman" w:cs="Times New Roman"/>
          <w:sz w:val="28"/>
          <w:szCs w:val="28"/>
        </w:rPr>
        <w:t xml:space="preserve">.2014       </w:t>
      </w:r>
      <w:r w:rsidR="00256CF7" w:rsidRPr="002F3AA6">
        <w:rPr>
          <w:rFonts w:ascii="Times New Roman" w:hAnsi="Times New Roman" w:cs="Times New Roman"/>
          <w:sz w:val="28"/>
          <w:szCs w:val="28"/>
        </w:rPr>
        <w:t xml:space="preserve">  </w:t>
      </w:r>
      <w:r w:rsidR="002605B2">
        <w:rPr>
          <w:rFonts w:ascii="Times New Roman" w:hAnsi="Times New Roman" w:cs="Times New Roman"/>
          <w:sz w:val="28"/>
          <w:szCs w:val="28"/>
        </w:rPr>
        <w:t xml:space="preserve"> </w:t>
      </w:r>
      <w:r w:rsidR="00392EFB">
        <w:rPr>
          <w:rFonts w:ascii="Times New Roman" w:hAnsi="Times New Roman" w:cs="Times New Roman"/>
          <w:sz w:val="28"/>
          <w:szCs w:val="28"/>
        </w:rPr>
        <w:t xml:space="preserve"> </w:t>
      </w:r>
      <w:r w:rsidR="00A3324A">
        <w:rPr>
          <w:rFonts w:ascii="Times New Roman" w:hAnsi="Times New Roman" w:cs="Times New Roman"/>
          <w:sz w:val="28"/>
          <w:szCs w:val="28"/>
        </w:rPr>
        <w:t xml:space="preserve"> </w:t>
      </w:r>
      <w:r w:rsidR="005B2373">
        <w:rPr>
          <w:rFonts w:ascii="Times New Roman" w:hAnsi="Times New Roman" w:cs="Times New Roman"/>
          <w:sz w:val="28"/>
          <w:szCs w:val="28"/>
        </w:rPr>
        <w:t>6</w:t>
      </w:r>
      <w:r w:rsidR="00E908C8">
        <w:rPr>
          <w:rFonts w:ascii="Times New Roman" w:hAnsi="Times New Roman" w:cs="Times New Roman"/>
          <w:sz w:val="28"/>
          <w:szCs w:val="28"/>
        </w:rPr>
        <w:t>3</w:t>
      </w:r>
      <w:r w:rsidR="003C6D2B">
        <w:rPr>
          <w:rFonts w:ascii="Times New Roman" w:hAnsi="Times New Roman" w:cs="Times New Roman"/>
          <w:sz w:val="28"/>
          <w:szCs w:val="28"/>
        </w:rPr>
        <w:t>8-1</w:t>
      </w:r>
    </w:p>
    <w:p w:rsidR="00C653E7" w:rsidRPr="00B05DEE" w:rsidRDefault="00C653E7" w:rsidP="00CC251B">
      <w:pPr>
        <w:pStyle w:val="a3"/>
        <w:rPr>
          <w:rFonts w:ascii="Times New Roman" w:hAnsi="Times New Roman" w:cs="Times New Roman"/>
          <w:sz w:val="28"/>
          <w:szCs w:val="28"/>
        </w:rPr>
      </w:pPr>
    </w:p>
    <w:p w:rsidR="001011EA" w:rsidRDefault="001011EA" w:rsidP="001011EA">
      <w:pPr>
        <w:pStyle w:val="a6"/>
        <w:spacing w:after="0" w:line="240" w:lineRule="auto"/>
        <w:jc w:val="center"/>
        <w:rPr>
          <w:rFonts w:ascii="Times New Roman" w:hAnsi="Times New Roman" w:cs="Times New Roman"/>
          <w:b/>
          <w:i/>
          <w:sz w:val="28"/>
          <w:szCs w:val="28"/>
        </w:rPr>
      </w:pPr>
    </w:p>
    <w:p w:rsidR="00124C77" w:rsidRDefault="00124C77" w:rsidP="00CC554A">
      <w:pPr>
        <w:pStyle w:val="a6"/>
        <w:tabs>
          <w:tab w:val="left" w:pos="709"/>
        </w:tabs>
        <w:spacing w:after="0" w:line="240" w:lineRule="auto"/>
        <w:jc w:val="center"/>
        <w:rPr>
          <w:rFonts w:ascii="Times New Roman" w:hAnsi="Times New Roman" w:cs="Times New Roman"/>
          <w:b/>
          <w:i/>
          <w:sz w:val="28"/>
          <w:szCs w:val="28"/>
        </w:rPr>
      </w:pPr>
    </w:p>
    <w:p w:rsidR="005352F6" w:rsidRPr="0031441C" w:rsidRDefault="005352F6" w:rsidP="0031441C">
      <w:pPr>
        <w:pStyle w:val="a6"/>
        <w:spacing w:after="0" w:line="240" w:lineRule="auto"/>
        <w:jc w:val="center"/>
        <w:rPr>
          <w:rFonts w:ascii="Times New Roman" w:hAnsi="Times New Roman" w:cs="Times New Roman"/>
          <w:b/>
          <w:i/>
          <w:sz w:val="28"/>
          <w:szCs w:val="28"/>
        </w:rPr>
      </w:pPr>
    </w:p>
    <w:p w:rsidR="003C6D2B" w:rsidRPr="003C6D2B" w:rsidRDefault="003C6D2B" w:rsidP="00C74BA7">
      <w:pPr>
        <w:pStyle w:val="10"/>
        <w:widowControl w:val="0"/>
        <w:shd w:val="clear" w:color="auto" w:fill="auto"/>
        <w:tabs>
          <w:tab w:val="left" w:pos="-4678"/>
        </w:tabs>
        <w:spacing w:after="0" w:line="240" w:lineRule="auto"/>
        <w:ind w:left="0" w:right="0" w:firstLine="0"/>
        <w:jc w:val="center"/>
        <w:rPr>
          <w:rFonts w:cs="Times New Roman"/>
          <w:b/>
          <w:bCs/>
          <w:i/>
          <w:color w:val="000000" w:themeColor="text1"/>
          <w:sz w:val="28"/>
        </w:rPr>
      </w:pPr>
      <w:r w:rsidRPr="003C6D2B">
        <w:rPr>
          <w:rFonts w:cs="Times New Roman"/>
          <w:b/>
          <w:i/>
          <w:color w:val="000000" w:themeColor="text1"/>
          <w:sz w:val="28"/>
        </w:rPr>
        <w:t>О внесении изменений в постановление администрации Березовского городского округа от 27.11.2012 №747 «Об утверждении Административного регламента предоставления муниципальной услуги  «Оказание финансовой поддержки социально ориентированным некоммерческим организациям, благотворительной деятельности и добровольчеству,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3C6D2B" w:rsidRPr="003C6D2B" w:rsidRDefault="003C6D2B" w:rsidP="003C6D2B">
      <w:pPr>
        <w:spacing w:after="0" w:line="240" w:lineRule="auto"/>
        <w:ind w:firstLine="1134"/>
        <w:jc w:val="both"/>
        <w:rPr>
          <w:rFonts w:ascii="Times New Roman" w:hAnsi="Times New Roman" w:cs="Times New Roman"/>
          <w:b/>
          <w:i/>
          <w:color w:val="000000" w:themeColor="text1"/>
          <w:sz w:val="28"/>
          <w:szCs w:val="28"/>
        </w:rPr>
      </w:pPr>
    </w:p>
    <w:p w:rsidR="003C6D2B" w:rsidRPr="003C6D2B" w:rsidRDefault="003C6D2B" w:rsidP="003C6D2B">
      <w:pPr>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 xml:space="preserve">В целях реализации Федерального закона от 27.07.2010 №210-ФЗ </w:t>
      </w:r>
      <w:r>
        <w:rPr>
          <w:rFonts w:ascii="Times New Roman" w:hAnsi="Times New Roman" w:cs="Times New Roman"/>
          <w:color w:val="000000" w:themeColor="text1"/>
          <w:sz w:val="28"/>
          <w:szCs w:val="28"/>
        </w:rPr>
        <w:t>«</w:t>
      </w:r>
      <w:r w:rsidRPr="003C6D2B">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w:t>
      </w:r>
      <w:r w:rsidRPr="003C6D2B">
        <w:rPr>
          <w:rFonts w:ascii="Times New Roman" w:hAnsi="Times New Roman" w:cs="Times New Roman"/>
          <w:color w:val="000000" w:themeColor="text1"/>
          <w:sz w:val="28"/>
          <w:szCs w:val="28"/>
        </w:rPr>
        <w:t xml:space="preserve">  постановления администрации Березовского городского округа от 03.07.2014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w:t>
      </w:r>
    </w:p>
    <w:p w:rsidR="003C6D2B" w:rsidRPr="003C6D2B" w:rsidRDefault="003C6D2B" w:rsidP="003C6D2B">
      <w:pPr>
        <w:spacing w:after="0" w:line="240" w:lineRule="auto"/>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pacing w:val="2"/>
          <w:sz w:val="28"/>
          <w:szCs w:val="28"/>
        </w:rPr>
        <w:t>ПОСТАНОВЛЯЮ:</w:t>
      </w:r>
    </w:p>
    <w:p w:rsidR="003C6D2B" w:rsidRDefault="003C6D2B" w:rsidP="003C6D2B">
      <w:pPr>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pacing w:val="-3"/>
          <w:sz w:val="28"/>
          <w:szCs w:val="28"/>
        </w:rPr>
        <w:t xml:space="preserve">1.Внести следующие изменения в постановление </w:t>
      </w:r>
      <w:r w:rsidRPr="003C6D2B">
        <w:rPr>
          <w:rFonts w:ascii="Times New Roman" w:hAnsi="Times New Roman" w:cs="Times New Roman"/>
          <w:bCs/>
          <w:color w:val="000000" w:themeColor="text1"/>
          <w:spacing w:val="1"/>
          <w:sz w:val="28"/>
          <w:szCs w:val="28"/>
        </w:rPr>
        <w:t xml:space="preserve">администрации Березовского городского округа от 27.11.2012 №747 «Об утверждении Административного регламента </w:t>
      </w:r>
      <w:r w:rsidRPr="003C6D2B">
        <w:rPr>
          <w:rFonts w:ascii="Times New Roman" w:hAnsi="Times New Roman" w:cs="Times New Roman"/>
          <w:color w:val="000000" w:themeColor="text1"/>
          <w:sz w:val="28"/>
          <w:szCs w:val="28"/>
        </w:rPr>
        <w:t>предоставления муниципальной услуги  «Оказание финансовой поддержки социально ориентированным некоммерческим организациям, благотворительной деятельности и добровольчеству,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r>
        <w:rPr>
          <w:rFonts w:ascii="Times New Roman" w:hAnsi="Times New Roman" w:cs="Times New Roman"/>
          <w:color w:val="000000" w:themeColor="text1"/>
          <w:sz w:val="28"/>
          <w:szCs w:val="28"/>
        </w:rPr>
        <w:t>:</w:t>
      </w:r>
    </w:p>
    <w:p w:rsidR="003C6D2B" w:rsidRPr="003C6D2B" w:rsidRDefault="003C6D2B" w:rsidP="003C6D2B">
      <w:pPr>
        <w:tabs>
          <w:tab w:val="left" w:pos="709"/>
        </w:tabs>
        <w:spacing w:after="0" w:line="240" w:lineRule="auto"/>
        <w:ind w:firstLine="709"/>
        <w:jc w:val="both"/>
        <w:rPr>
          <w:rFonts w:ascii="Times New Roman" w:hAnsi="Times New Roman" w:cs="Times New Roman"/>
          <w:bCs/>
          <w:color w:val="000000" w:themeColor="text1"/>
          <w:sz w:val="28"/>
          <w:szCs w:val="28"/>
        </w:rPr>
      </w:pPr>
      <w:r w:rsidRPr="003C6D2B">
        <w:rPr>
          <w:rFonts w:ascii="Times New Roman" w:hAnsi="Times New Roman" w:cs="Times New Roman"/>
          <w:color w:val="000000" w:themeColor="text1"/>
          <w:spacing w:val="-3"/>
          <w:sz w:val="28"/>
          <w:szCs w:val="28"/>
        </w:rPr>
        <w:t>1.1.</w:t>
      </w:r>
      <w:r w:rsidRPr="00C67CC4">
        <w:rPr>
          <w:rFonts w:ascii="Times New Roman" w:hAnsi="Times New Roman" w:cs="Times New Roman"/>
          <w:color w:val="000000" w:themeColor="text1"/>
          <w:spacing w:val="-3"/>
          <w:sz w:val="28"/>
          <w:szCs w:val="28"/>
        </w:rPr>
        <w:t>В раздел</w:t>
      </w:r>
      <w:r w:rsidRPr="003C6D2B">
        <w:rPr>
          <w:rFonts w:ascii="Times New Roman" w:hAnsi="Times New Roman" w:cs="Times New Roman"/>
          <w:color w:val="000000" w:themeColor="text1"/>
          <w:spacing w:val="-3"/>
          <w:sz w:val="28"/>
          <w:szCs w:val="28"/>
        </w:rPr>
        <w:t xml:space="preserve"> </w:t>
      </w:r>
      <w:r w:rsidR="00C74BA7" w:rsidRPr="00C74BA7">
        <w:rPr>
          <w:rFonts w:ascii="Times New Roman" w:hAnsi="Times New Roman" w:cs="Times New Roman"/>
          <w:color w:val="000000" w:themeColor="text1"/>
          <w:spacing w:val="-3"/>
          <w:sz w:val="28"/>
          <w:szCs w:val="28"/>
        </w:rPr>
        <w:t>1</w:t>
      </w:r>
      <w:r w:rsidRPr="003C6D2B">
        <w:rPr>
          <w:rFonts w:ascii="Times New Roman" w:hAnsi="Times New Roman" w:cs="Times New Roman"/>
          <w:color w:val="000000" w:themeColor="text1"/>
          <w:spacing w:val="-3"/>
          <w:sz w:val="28"/>
          <w:szCs w:val="28"/>
        </w:rPr>
        <w:t xml:space="preserve">  «Общие положения» Административного регламента:</w:t>
      </w:r>
    </w:p>
    <w:p w:rsidR="00C67CC4" w:rsidRDefault="003C6D2B" w:rsidP="003C6D2B">
      <w:pPr>
        <w:pStyle w:val="af"/>
        <w:tabs>
          <w:tab w:val="left" w:pos="709"/>
        </w:tabs>
        <w:spacing w:before="0" w:beforeAutospacing="0" w:after="0"/>
        <w:ind w:firstLine="709"/>
        <w:jc w:val="both"/>
        <w:rPr>
          <w:color w:val="000000" w:themeColor="text1"/>
          <w:sz w:val="28"/>
          <w:szCs w:val="28"/>
        </w:rPr>
      </w:pPr>
      <w:r w:rsidRPr="003C6D2B">
        <w:rPr>
          <w:color w:val="000000" w:themeColor="text1"/>
          <w:sz w:val="28"/>
          <w:szCs w:val="28"/>
        </w:rPr>
        <w:t>1.1.1.</w:t>
      </w:r>
      <w:r>
        <w:rPr>
          <w:color w:val="000000" w:themeColor="text1"/>
          <w:sz w:val="28"/>
          <w:szCs w:val="28"/>
        </w:rPr>
        <w:t>В</w:t>
      </w:r>
      <w:r w:rsidRPr="003C6D2B">
        <w:rPr>
          <w:color w:val="000000" w:themeColor="text1"/>
          <w:sz w:val="28"/>
          <w:szCs w:val="28"/>
        </w:rPr>
        <w:t xml:space="preserve"> п.1.4</w:t>
      </w:r>
      <w:r w:rsidR="00C67CC4">
        <w:rPr>
          <w:color w:val="000000" w:themeColor="text1"/>
          <w:sz w:val="28"/>
          <w:szCs w:val="28"/>
        </w:rPr>
        <w:t>:</w:t>
      </w:r>
      <w:r>
        <w:rPr>
          <w:color w:val="000000" w:themeColor="text1"/>
          <w:sz w:val="28"/>
          <w:szCs w:val="28"/>
        </w:rPr>
        <w:t xml:space="preserve"> </w:t>
      </w:r>
      <w:r w:rsidRPr="003C6D2B">
        <w:rPr>
          <w:color w:val="000000" w:themeColor="text1"/>
          <w:sz w:val="28"/>
          <w:szCs w:val="28"/>
        </w:rPr>
        <w:t>в абзаце втором вместо «каб.401 и 310)» читать «каб.212 и 416)</w:t>
      </w:r>
      <w:r>
        <w:rPr>
          <w:color w:val="000000" w:themeColor="text1"/>
          <w:sz w:val="28"/>
          <w:szCs w:val="28"/>
        </w:rPr>
        <w:t>.</w:t>
      </w:r>
      <w:r w:rsidRPr="003C6D2B">
        <w:rPr>
          <w:color w:val="000000" w:themeColor="text1"/>
          <w:sz w:val="28"/>
          <w:szCs w:val="28"/>
        </w:rPr>
        <w:t xml:space="preserve"> </w:t>
      </w:r>
      <w:r>
        <w:rPr>
          <w:color w:val="000000" w:themeColor="text1"/>
          <w:sz w:val="28"/>
          <w:szCs w:val="28"/>
        </w:rPr>
        <w:tab/>
      </w:r>
    </w:p>
    <w:p w:rsidR="003C6D2B" w:rsidRDefault="00C67CC4" w:rsidP="003C6D2B">
      <w:pPr>
        <w:pStyle w:val="af"/>
        <w:tabs>
          <w:tab w:val="left" w:pos="709"/>
        </w:tabs>
        <w:spacing w:before="0" w:beforeAutospacing="0" w:after="0"/>
        <w:ind w:firstLine="709"/>
        <w:jc w:val="both"/>
        <w:rPr>
          <w:color w:val="000000" w:themeColor="text1"/>
          <w:sz w:val="28"/>
          <w:szCs w:val="28"/>
        </w:rPr>
      </w:pPr>
      <w:r>
        <w:rPr>
          <w:color w:val="000000" w:themeColor="text1"/>
          <w:sz w:val="28"/>
          <w:szCs w:val="28"/>
        </w:rPr>
        <w:t>а</w:t>
      </w:r>
      <w:r w:rsidR="003C6D2B" w:rsidRPr="003C6D2B">
        <w:rPr>
          <w:color w:val="000000" w:themeColor="text1"/>
          <w:sz w:val="28"/>
          <w:szCs w:val="28"/>
        </w:rPr>
        <w:t xml:space="preserve">бзац третий </w:t>
      </w:r>
      <w:r w:rsidR="003C6D2B">
        <w:rPr>
          <w:color w:val="000000" w:themeColor="text1"/>
          <w:sz w:val="28"/>
          <w:szCs w:val="28"/>
        </w:rPr>
        <w:t>изложить</w:t>
      </w:r>
      <w:r w:rsidR="003C6D2B" w:rsidRPr="003C6D2B">
        <w:rPr>
          <w:color w:val="000000" w:themeColor="text1"/>
          <w:sz w:val="28"/>
          <w:szCs w:val="28"/>
        </w:rPr>
        <w:t xml:space="preserve"> в новой редакции: </w:t>
      </w:r>
      <w:r w:rsidR="003C6D2B">
        <w:rPr>
          <w:color w:val="000000" w:themeColor="text1"/>
          <w:sz w:val="28"/>
          <w:szCs w:val="28"/>
        </w:rPr>
        <w:t>«</w:t>
      </w:r>
      <w:r w:rsidR="003C6D2B" w:rsidRPr="003C6D2B">
        <w:rPr>
          <w:color w:val="000000" w:themeColor="text1"/>
          <w:sz w:val="28"/>
          <w:szCs w:val="28"/>
        </w:rPr>
        <w:t>режим работы специалистов отдела социального развития администрации, ответственных за предоставление муниципальной услуги – понедельник</w:t>
      </w:r>
      <w:r w:rsidR="00C74BA7">
        <w:rPr>
          <w:color w:val="000000" w:themeColor="text1"/>
          <w:sz w:val="28"/>
          <w:szCs w:val="28"/>
        </w:rPr>
        <w:t xml:space="preserve"> </w:t>
      </w:r>
      <w:r w:rsidR="003C6D2B" w:rsidRPr="003C6D2B">
        <w:rPr>
          <w:color w:val="000000" w:themeColor="text1"/>
          <w:sz w:val="28"/>
          <w:szCs w:val="28"/>
        </w:rPr>
        <w:t>- четверг с 8-45 до 18-00</w:t>
      </w:r>
      <w:r w:rsidR="003C6D2B">
        <w:rPr>
          <w:color w:val="000000" w:themeColor="text1"/>
          <w:sz w:val="28"/>
          <w:szCs w:val="28"/>
        </w:rPr>
        <w:t xml:space="preserve"> час.</w:t>
      </w:r>
      <w:r w:rsidR="003C6D2B" w:rsidRPr="003C6D2B">
        <w:rPr>
          <w:color w:val="000000" w:themeColor="text1"/>
          <w:sz w:val="28"/>
          <w:szCs w:val="28"/>
        </w:rPr>
        <w:t>, пятница с 8-45 до 16-45</w:t>
      </w:r>
      <w:r w:rsidR="003C6D2B">
        <w:rPr>
          <w:color w:val="000000" w:themeColor="text1"/>
          <w:sz w:val="28"/>
          <w:szCs w:val="28"/>
        </w:rPr>
        <w:t xml:space="preserve"> час.</w:t>
      </w:r>
      <w:r w:rsidR="003C6D2B" w:rsidRPr="003C6D2B">
        <w:rPr>
          <w:color w:val="000000" w:themeColor="text1"/>
          <w:sz w:val="28"/>
          <w:szCs w:val="28"/>
        </w:rPr>
        <w:t xml:space="preserve">, обеденный перерыв с 13-00 до 14-00 час., суббота, воскресенье-выходной; </w:t>
      </w:r>
    </w:p>
    <w:p w:rsidR="003C6D2B" w:rsidRPr="003C6D2B" w:rsidRDefault="00C67CC4" w:rsidP="003C6D2B">
      <w:pPr>
        <w:pStyle w:val="af"/>
        <w:tabs>
          <w:tab w:val="left" w:pos="709"/>
        </w:tabs>
        <w:spacing w:before="0" w:beforeAutospacing="0" w:after="0"/>
        <w:ind w:firstLine="709"/>
        <w:jc w:val="both"/>
        <w:rPr>
          <w:color w:val="000000" w:themeColor="text1"/>
          <w:sz w:val="28"/>
          <w:szCs w:val="28"/>
        </w:rPr>
      </w:pPr>
      <w:r>
        <w:rPr>
          <w:color w:val="000000" w:themeColor="text1"/>
          <w:sz w:val="28"/>
          <w:szCs w:val="28"/>
        </w:rPr>
        <w:t>а</w:t>
      </w:r>
      <w:r w:rsidR="003C6D2B" w:rsidRPr="003C6D2B">
        <w:rPr>
          <w:color w:val="000000" w:themeColor="text1"/>
          <w:sz w:val="28"/>
          <w:szCs w:val="28"/>
        </w:rPr>
        <w:t xml:space="preserve">бзац пятый </w:t>
      </w:r>
      <w:r w:rsidR="003C6D2B">
        <w:rPr>
          <w:color w:val="000000" w:themeColor="text1"/>
          <w:sz w:val="28"/>
          <w:szCs w:val="28"/>
        </w:rPr>
        <w:t>изложить</w:t>
      </w:r>
      <w:r w:rsidR="003C6D2B" w:rsidRPr="003C6D2B">
        <w:rPr>
          <w:color w:val="000000" w:themeColor="text1"/>
          <w:sz w:val="28"/>
          <w:szCs w:val="28"/>
        </w:rPr>
        <w:t xml:space="preserve"> в новой редакции: </w:t>
      </w:r>
      <w:r w:rsidR="003C6D2B">
        <w:rPr>
          <w:color w:val="000000" w:themeColor="text1"/>
          <w:sz w:val="28"/>
          <w:szCs w:val="28"/>
        </w:rPr>
        <w:t>«</w:t>
      </w:r>
      <w:r w:rsidR="003C6D2B" w:rsidRPr="003C6D2B">
        <w:rPr>
          <w:color w:val="000000" w:themeColor="text1"/>
          <w:sz w:val="28"/>
          <w:szCs w:val="28"/>
        </w:rPr>
        <w:t>при обращении по телефонам (34369) 4-31-69, (34369) 4-49-57 в виде устного ответа на конкретные вопросы);</w:t>
      </w:r>
      <w:r w:rsidR="003C6D2B">
        <w:rPr>
          <w:color w:val="000000" w:themeColor="text1"/>
          <w:sz w:val="28"/>
          <w:szCs w:val="28"/>
        </w:rPr>
        <w:t>».</w:t>
      </w:r>
    </w:p>
    <w:p w:rsidR="0084332F" w:rsidRDefault="003C6D2B" w:rsidP="003C6D2B">
      <w:pPr>
        <w:pStyle w:val="af"/>
        <w:spacing w:before="0" w:beforeAutospacing="0" w:after="0"/>
        <w:ind w:firstLine="709"/>
        <w:jc w:val="both"/>
        <w:rPr>
          <w:color w:val="000000" w:themeColor="text1"/>
          <w:sz w:val="28"/>
          <w:szCs w:val="28"/>
        </w:rPr>
      </w:pPr>
      <w:r w:rsidRPr="003C6D2B">
        <w:rPr>
          <w:color w:val="000000" w:themeColor="text1"/>
          <w:sz w:val="28"/>
          <w:szCs w:val="28"/>
        </w:rPr>
        <w:t>1.1.2.</w:t>
      </w:r>
      <w:r w:rsidR="0084332F">
        <w:rPr>
          <w:color w:val="000000" w:themeColor="text1"/>
          <w:sz w:val="28"/>
          <w:szCs w:val="28"/>
        </w:rPr>
        <w:t>Д</w:t>
      </w:r>
      <w:r w:rsidRPr="003C6D2B">
        <w:rPr>
          <w:color w:val="000000" w:themeColor="text1"/>
          <w:spacing w:val="-3"/>
          <w:sz w:val="28"/>
          <w:szCs w:val="28"/>
        </w:rPr>
        <w:t>ополнить</w:t>
      </w:r>
      <w:r w:rsidR="00C67CC4">
        <w:rPr>
          <w:color w:val="000000" w:themeColor="text1"/>
          <w:spacing w:val="-3"/>
          <w:sz w:val="28"/>
          <w:szCs w:val="28"/>
        </w:rPr>
        <w:t xml:space="preserve"> раздел</w:t>
      </w:r>
      <w:r w:rsidRPr="003C6D2B">
        <w:rPr>
          <w:color w:val="000000" w:themeColor="text1"/>
          <w:spacing w:val="-3"/>
          <w:sz w:val="28"/>
          <w:szCs w:val="28"/>
        </w:rPr>
        <w:t xml:space="preserve"> пунктами  </w:t>
      </w:r>
      <w:r w:rsidR="0084332F">
        <w:rPr>
          <w:color w:val="000000" w:themeColor="text1"/>
          <w:spacing w:val="-3"/>
          <w:sz w:val="28"/>
          <w:szCs w:val="28"/>
        </w:rPr>
        <w:t>п.</w:t>
      </w:r>
      <w:r w:rsidRPr="003C6D2B">
        <w:rPr>
          <w:color w:val="000000" w:themeColor="text1"/>
          <w:spacing w:val="-3"/>
          <w:sz w:val="28"/>
          <w:szCs w:val="28"/>
        </w:rPr>
        <w:t>п.1.5</w:t>
      </w:r>
      <w:r w:rsidR="0084332F">
        <w:rPr>
          <w:color w:val="000000" w:themeColor="text1"/>
          <w:spacing w:val="-3"/>
          <w:sz w:val="28"/>
          <w:szCs w:val="28"/>
        </w:rPr>
        <w:t>,1.6</w:t>
      </w:r>
      <w:r w:rsidRPr="003C6D2B">
        <w:rPr>
          <w:color w:val="000000" w:themeColor="text1"/>
          <w:spacing w:val="-3"/>
          <w:sz w:val="28"/>
          <w:szCs w:val="28"/>
        </w:rPr>
        <w:t xml:space="preserve"> следующего содержания</w:t>
      </w:r>
      <w:r w:rsidR="0084332F">
        <w:rPr>
          <w:color w:val="000000" w:themeColor="text1"/>
          <w:spacing w:val="-3"/>
          <w:sz w:val="28"/>
          <w:szCs w:val="28"/>
        </w:rPr>
        <w:t>:</w:t>
      </w:r>
      <w:r w:rsidRPr="003C6D2B">
        <w:rPr>
          <w:color w:val="000000" w:themeColor="text1"/>
          <w:sz w:val="28"/>
          <w:szCs w:val="28"/>
        </w:rPr>
        <w:t xml:space="preserve"> </w:t>
      </w:r>
    </w:p>
    <w:p w:rsidR="003C6D2B" w:rsidRPr="003C6D2B" w:rsidRDefault="003C6D2B" w:rsidP="003C6D2B">
      <w:pPr>
        <w:pStyle w:val="af"/>
        <w:spacing w:before="0" w:beforeAutospacing="0" w:after="0"/>
        <w:ind w:firstLine="709"/>
        <w:jc w:val="both"/>
        <w:rPr>
          <w:color w:val="000000" w:themeColor="text1"/>
          <w:sz w:val="28"/>
          <w:szCs w:val="28"/>
        </w:rPr>
      </w:pPr>
      <w:r w:rsidRPr="003C6D2B">
        <w:rPr>
          <w:color w:val="000000" w:themeColor="text1"/>
          <w:sz w:val="28"/>
          <w:szCs w:val="28"/>
        </w:rPr>
        <w:lastRenderedPageBreak/>
        <w:t xml:space="preserve">«1.5.Организация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sidR="0084332F">
        <w:rPr>
          <w:color w:val="000000" w:themeColor="text1"/>
          <w:sz w:val="28"/>
          <w:szCs w:val="28"/>
        </w:rPr>
        <w:t xml:space="preserve">- </w:t>
      </w:r>
      <w:r w:rsidRPr="003C6D2B">
        <w:rPr>
          <w:color w:val="000000" w:themeColor="text1"/>
          <w:sz w:val="28"/>
          <w:szCs w:val="28"/>
        </w:rPr>
        <w:t>МФЦ).</w:t>
      </w:r>
    </w:p>
    <w:p w:rsidR="003C6D2B" w:rsidRPr="003C6D2B" w:rsidRDefault="003C6D2B" w:rsidP="00C74BA7">
      <w:pPr>
        <w:tabs>
          <w:tab w:val="left" w:pos="709"/>
        </w:tabs>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Отдел ГБУ СО «Многофункциональный центр» в городе Березовском находится по адресу: 623704, Свердловская область, г.Березовский, ул.Героев труда,23, режим работы МФЦ: понедельник, вторник, среда, пятница, суббота с 9-00 до 18-00</w:t>
      </w:r>
      <w:r w:rsidR="0084332F">
        <w:rPr>
          <w:rFonts w:ascii="Times New Roman" w:hAnsi="Times New Roman" w:cs="Times New Roman"/>
          <w:color w:val="000000" w:themeColor="text1"/>
          <w:sz w:val="28"/>
          <w:szCs w:val="28"/>
        </w:rPr>
        <w:t xml:space="preserve"> час.</w:t>
      </w:r>
      <w:r w:rsidRPr="003C6D2B">
        <w:rPr>
          <w:rFonts w:ascii="Times New Roman" w:hAnsi="Times New Roman" w:cs="Times New Roman"/>
          <w:color w:val="000000" w:themeColor="text1"/>
          <w:sz w:val="28"/>
          <w:szCs w:val="28"/>
        </w:rPr>
        <w:t>, четверг с 9-00 до 20-00</w:t>
      </w:r>
      <w:r w:rsidR="0084332F">
        <w:rPr>
          <w:rFonts w:ascii="Times New Roman" w:hAnsi="Times New Roman" w:cs="Times New Roman"/>
          <w:color w:val="000000" w:themeColor="text1"/>
          <w:sz w:val="28"/>
          <w:szCs w:val="28"/>
        </w:rPr>
        <w:t xml:space="preserve"> час.</w:t>
      </w:r>
      <w:r w:rsidRPr="003C6D2B">
        <w:rPr>
          <w:rFonts w:ascii="Times New Roman" w:hAnsi="Times New Roman" w:cs="Times New Roman"/>
          <w:color w:val="000000" w:themeColor="text1"/>
          <w:sz w:val="28"/>
          <w:szCs w:val="28"/>
        </w:rPr>
        <w:t xml:space="preserve">, без перерывов, воскресенье – выходной. Официальный сайт ГБУ СО «Многофункциональный центр» -    </w:t>
      </w:r>
      <w:r w:rsidRPr="003C6D2B">
        <w:rPr>
          <w:rFonts w:ascii="Times New Roman" w:hAnsi="Times New Roman" w:cs="Times New Roman"/>
          <w:color w:val="000000" w:themeColor="text1"/>
          <w:sz w:val="28"/>
          <w:szCs w:val="28"/>
          <w:lang w:val="en-US"/>
        </w:rPr>
        <w:t>www</w:t>
      </w:r>
      <w:r w:rsidRPr="003C6D2B">
        <w:rPr>
          <w:rFonts w:ascii="Times New Roman" w:hAnsi="Times New Roman" w:cs="Times New Roman"/>
          <w:color w:val="000000" w:themeColor="text1"/>
          <w:sz w:val="28"/>
          <w:szCs w:val="28"/>
        </w:rPr>
        <w:t>:</w:t>
      </w:r>
      <w:r w:rsidRPr="003C6D2B">
        <w:rPr>
          <w:rFonts w:ascii="Times New Roman" w:hAnsi="Times New Roman" w:cs="Times New Roman"/>
          <w:color w:val="000000" w:themeColor="text1"/>
          <w:sz w:val="28"/>
          <w:szCs w:val="28"/>
          <w:lang w:val="en-US"/>
        </w:rPr>
        <w:t>mfc</w:t>
      </w:r>
      <w:r w:rsidRPr="003C6D2B">
        <w:rPr>
          <w:rFonts w:ascii="Times New Roman" w:hAnsi="Times New Roman" w:cs="Times New Roman"/>
          <w:color w:val="000000" w:themeColor="text1"/>
          <w:sz w:val="28"/>
          <w:szCs w:val="28"/>
        </w:rPr>
        <w:t>66.</w:t>
      </w:r>
      <w:r w:rsidRPr="003C6D2B">
        <w:rPr>
          <w:rFonts w:ascii="Times New Roman" w:hAnsi="Times New Roman" w:cs="Times New Roman"/>
          <w:color w:val="000000" w:themeColor="text1"/>
          <w:sz w:val="28"/>
          <w:szCs w:val="28"/>
          <w:lang w:val="en-US"/>
        </w:rPr>
        <w:t>ru</w:t>
      </w:r>
      <w:r w:rsidRPr="003C6D2B">
        <w:rPr>
          <w:rFonts w:ascii="Times New Roman" w:hAnsi="Times New Roman" w:cs="Times New Roman"/>
          <w:color w:val="000000" w:themeColor="text1"/>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3C6D2B" w:rsidRPr="003C6D2B" w:rsidRDefault="003C6D2B" w:rsidP="003C6D2B">
      <w:pPr>
        <w:pStyle w:val="aa"/>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1.6. 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sidR="0084332F">
        <w:rPr>
          <w:rFonts w:ascii="Times New Roman" w:hAnsi="Times New Roman" w:cs="Times New Roman"/>
          <w:color w:val="000000" w:themeColor="text1"/>
          <w:sz w:val="28"/>
          <w:szCs w:val="28"/>
        </w:rPr>
        <w:t>е</w:t>
      </w:r>
      <w:r w:rsidRPr="003C6D2B">
        <w:rPr>
          <w:rFonts w:ascii="Times New Roman" w:hAnsi="Times New Roman" w:cs="Times New Roman"/>
          <w:color w:val="000000" w:themeColor="text1"/>
          <w:sz w:val="28"/>
          <w:szCs w:val="28"/>
        </w:rPr>
        <w:t>тся заявление, в соответствии с законодательством Российской Федерации.».</w:t>
      </w:r>
    </w:p>
    <w:p w:rsidR="003C6D2B" w:rsidRPr="003C6D2B" w:rsidRDefault="003C6D2B" w:rsidP="00C74BA7">
      <w:pPr>
        <w:pStyle w:val="aa"/>
        <w:tabs>
          <w:tab w:val="left" w:pos="709"/>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1.2.</w:t>
      </w:r>
      <w:r w:rsidR="00B3685F">
        <w:rPr>
          <w:rFonts w:ascii="Times New Roman" w:hAnsi="Times New Roman" w:cs="Times New Roman"/>
          <w:color w:val="000000" w:themeColor="text1"/>
          <w:sz w:val="28"/>
          <w:szCs w:val="28"/>
        </w:rPr>
        <w:t>В р</w:t>
      </w:r>
      <w:r w:rsidRPr="003C6D2B">
        <w:rPr>
          <w:rFonts w:ascii="Times New Roman" w:hAnsi="Times New Roman" w:cs="Times New Roman"/>
          <w:color w:val="000000" w:themeColor="text1"/>
          <w:sz w:val="28"/>
          <w:szCs w:val="28"/>
        </w:rPr>
        <w:t>аздел</w:t>
      </w:r>
      <w:r w:rsidR="00B3685F">
        <w:rPr>
          <w:rFonts w:ascii="Times New Roman" w:hAnsi="Times New Roman" w:cs="Times New Roman"/>
          <w:color w:val="000000" w:themeColor="text1"/>
          <w:sz w:val="28"/>
          <w:szCs w:val="28"/>
        </w:rPr>
        <w:t>е</w:t>
      </w:r>
      <w:r w:rsidRPr="003C6D2B">
        <w:rPr>
          <w:rFonts w:ascii="Times New Roman" w:hAnsi="Times New Roman" w:cs="Times New Roman"/>
          <w:color w:val="000000" w:themeColor="text1"/>
          <w:sz w:val="28"/>
          <w:szCs w:val="28"/>
        </w:rPr>
        <w:t xml:space="preserve"> 2 «Стандарт предоставления муниципальной услуги» Административного регламента: </w:t>
      </w:r>
    </w:p>
    <w:p w:rsidR="00B3685F" w:rsidRDefault="003C6D2B" w:rsidP="00C74BA7">
      <w:pPr>
        <w:pStyle w:val="aa"/>
        <w:tabs>
          <w:tab w:val="left" w:pos="709"/>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1.2.1.</w:t>
      </w:r>
      <w:r w:rsidR="00B3685F">
        <w:rPr>
          <w:rFonts w:ascii="Times New Roman" w:hAnsi="Times New Roman" w:cs="Times New Roman"/>
          <w:color w:val="000000" w:themeColor="text1"/>
          <w:sz w:val="28"/>
          <w:szCs w:val="28"/>
        </w:rPr>
        <w:t xml:space="preserve">Пункт </w:t>
      </w:r>
      <w:r w:rsidRPr="003C6D2B">
        <w:rPr>
          <w:rFonts w:ascii="Times New Roman" w:hAnsi="Times New Roman" w:cs="Times New Roman"/>
          <w:color w:val="000000" w:themeColor="text1"/>
          <w:sz w:val="28"/>
          <w:szCs w:val="28"/>
        </w:rPr>
        <w:t xml:space="preserve">2.10 </w:t>
      </w:r>
      <w:r w:rsidR="00B3685F">
        <w:rPr>
          <w:rFonts w:ascii="Times New Roman" w:hAnsi="Times New Roman" w:cs="Times New Roman"/>
          <w:color w:val="000000" w:themeColor="text1"/>
          <w:sz w:val="28"/>
          <w:szCs w:val="28"/>
        </w:rPr>
        <w:t>изложить</w:t>
      </w:r>
      <w:r w:rsidRPr="003C6D2B">
        <w:rPr>
          <w:rFonts w:ascii="Times New Roman" w:hAnsi="Times New Roman" w:cs="Times New Roman"/>
          <w:color w:val="000000" w:themeColor="text1"/>
          <w:sz w:val="28"/>
          <w:szCs w:val="28"/>
        </w:rPr>
        <w:t xml:space="preserve"> в новой редакции: </w:t>
      </w:r>
    </w:p>
    <w:p w:rsidR="003C6D2B" w:rsidRPr="003C6D2B" w:rsidRDefault="003C6D2B" w:rsidP="00C74BA7">
      <w:pPr>
        <w:pStyle w:val="aa"/>
        <w:tabs>
          <w:tab w:val="left" w:pos="709"/>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w:t>
      </w:r>
      <w:r w:rsidR="00B3685F">
        <w:rPr>
          <w:rFonts w:ascii="Times New Roman" w:hAnsi="Times New Roman" w:cs="Times New Roman"/>
          <w:color w:val="000000" w:themeColor="text1"/>
          <w:sz w:val="28"/>
          <w:szCs w:val="28"/>
        </w:rPr>
        <w:t>2.10.</w:t>
      </w:r>
      <w:r w:rsidRPr="003C6D2B">
        <w:rPr>
          <w:rFonts w:ascii="Times New Roman" w:hAnsi="Times New Roman" w:cs="Times New Roman"/>
          <w:color w:val="000000" w:themeColor="text1"/>
          <w:sz w:val="28"/>
          <w:szCs w:val="28"/>
        </w:rPr>
        <w:t>Максимальный срок ожидания заинтересованного лица в очереди при подаче заявки и документов на предоставление муниципальной услуги не должен превышать 15 мин.».</w:t>
      </w:r>
    </w:p>
    <w:p w:rsidR="003C6D2B" w:rsidRPr="003C6D2B" w:rsidRDefault="003C6D2B" w:rsidP="003C6D2B">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sidRPr="003C6D2B">
        <w:rPr>
          <w:rFonts w:ascii="Times New Roman" w:hAnsi="Times New Roman" w:cs="Times New Roman"/>
          <w:color w:val="000000" w:themeColor="text1"/>
          <w:spacing w:val="-3"/>
          <w:sz w:val="28"/>
          <w:szCs w:val="28"/>
        </w:rPr>
        <w:t>1.2.3. В  абзаце первом</w:t>
      </w:r>
      <w:r w:rsidR="00B3685F" w:rsidRPr="00B3685F">
        <w:rPr>
          <w:rFonts w:ascii="Times New Roman" w:hAnsi="Times New Roman" w:cs="Times New Roman"/>
          <w:color w:val="000000" w:themeColor="text1"/>
          <w:spacing w:val="-3"/>
          <w:sz w:val="28"/>
          <w:szCs w:val="28"/>
        </w:rPr>
        <w:t xml:space="preserve"> </w:t>
      </w:r>
      <w:r w:rsidR="00B3685F" w:rsidRPr="003C6D2B">
        <w:rPr>
          <w:rFonts w:ascii="Times New Roman" w:hAnsi="Times New Roman" w:cs="Times New Roman"/>
          <w:color w:val="000000" w:themeColor="text1"/>
          <w:spacing w:val="-3"/>
          <w:sz w:val="28"/>
          <w:szCs w:val="28"/>
        </w:rPr>
        <w:t xml:space="preserve">п.2.11 </w:t>
      </w:r>
      <w:r w:rsidRPr="003C6D2B">
        <w:rPr>
          <w:rFonts w:ascii="Times New Roman" w:hAnsi="Times New Roman" w:cs="Times New Roman"/>
          <w:color w:val="000000" w:themeColor="text1"/>
          <w:spacing w:val="-3"/>
          <w:sz w:val="28"/>
          <w:szCs w:val="28"/>
        </w:rPr>
        <w:t xml:space="preserve"> вместо «каб.401 и 310» читать «каб.212 и 416».</w:t>
      </w:r>
    </w:p>
    <w:p w:rsidR="003C6D2B" w:rsidRPr="003C6D2B" w:rsidRDefault="003C6D2B" w:rsidP="003C6D2B">
      <w:pPr>
        <w:shd w:val="clear" w:color="auto" w:fill="FFFFFF"/>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pacing w:val="-3"/>
          <w:sz w:val="28"/>
          <w:szCs w:val="28"/>
        </w:rPr>
        <w:t>1.2.4.</w:t>
      </w:r>
      <w:r w:rsidR="00B3685F">
        <w:rPr>
          <w:rFonts w:ascii="Times New Roman" w:hAnsi="Times New Roman" w:cs="Times New Roman"/>
          <w:color w:val="000000" w:themeColor="text1"/>
          <w:spacing w:val="-3"/>
          <w:sz w:val="28"/>
          <w:szCs w:val="28"/>
        </w:rPr>
        <w:t xml:space="preserve">Пункт </w:t>
      </w:r>
      <w:r w:rsidRPr="003C6D2B">
        <w:rPr>
          <w:rFonts w:ascii="Times New Roman" w:hAnsi="Times New Roman" w:cs="Times New Roman"/>
          <w:color w:val="000000" w:themeColor="text1"/>
          <w:spacing w:val="-3"/>
          <w:sz w:val="28"/>
          <w:szCs w:val="28"/>
        </w:rPr>
        <w:t>2.13 дополнить абзацем пятым</w:t>
      </w:r>
      <w:r w:rsidR="00B3685F">
        <w:rPr>
          <w:rFonts w:ascii="Times New Roman" w:hAnsi="Times New Roman" w:cs="Times New Roman"/>
          <w:color w:val="000000" w:themeColor="text1"/>
          <w:spacing w:val="-3"/>
          <w:sz w:val="28"/>
          <w:szCs w:val="28"/>
        </w:rPr>
        <w:t xml:space="preserve"> следующего содержания:</w:t>
      </w:r>
      <w:r w:rsidRPr="003C6D2B">
        <w:rPr>
          <w:rFonts w:ascii="Times New Roman" w:hAnsi="Times New Roman" w:cs="Times New Roman"/>
          <w:color w:val="000000" w:themeColor="text1"/>
          <w:spacing w:val="-3"/>
          <w:sz w:val="28"/>
          <w:szCs w:val="28"/>
        </w:rPr>
        <w:t xml:space="preserve"> «</w:t>
      </w:r>
      <w:r w:rsidRPr="003C6D2B">
        <w:rPr>
          <w:rFonts w:ascii="Times New Roman" w:hAnsi="Times New Roman" w:cs="Times New Roman"/>
          <w:color w:val="000000" w:themeColor="text1"/>
          <w:sz w:val="28"/>
          <w:szCs w:val="28"/>
        </w:rPr>
        <w:t>возможность обращения заявителей за получением муниципальной услуги через МФЦ.».</w:t>
      </w:r>
    </w:p>
    <w:p w:rsidR="003C6D2B" w:rsidRPr="003C6D2B" w:rsidRDefault="003C6D2B" w:rsidP="003C6D2B">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sidRPr="003C6D2B">
        <w:rPr>
          <w:rFonts w:ascii="Times New Roman" w:hAnsi="Times New Roman" w:cs="Times New Roman"/>
          <w:color w:val="000000" w:themeColor="text1"/>
          <w:spacing w:val="-3"/>
          <w:sz w:val="28"/>
          <w:szCs w:val="28"/>
        </w:rPr>
        <w:t>1.2.5</w:t>
      </w:r>
      <w:r w:rsidR="00C74BA7">
        <w:rPr>
          <w:rFonts w:ascii="Times New Roman" w:hAnsi="Times New Roman" w:cs="Times New Roman"/>
          <w:color w:val="000000" w:themeColor="text1"/>
          <w:spacing w:val="-3"/>
          <w:sz w:val="28"/>
          <w:szCs w:val="28"/>
        </w:rPr>
        <w:t>.</w:t>
      </w:r>
      <w:r w:rsidR="00B3685F">
        <w:rPr>
          <w:rFonts w:ascii="Times New Roman" w:hAnsi="Times New Roman" w:cs="Times New Roman"/>
          <w:color w:val="000000" w:themeColor="text1"/>
          <w:spacing w:val="-3"/>
          <w:sz w:val="28"/>
          <w:szCs w:val="28"/>
        </w:rPr>
        <w:t>Дополнить раздел</w:t>
      </w:r>
      <w:r w:rsidRPr="003C6D2B">
        <w:rPr>
          <w:rFonts w:ascii="Times New Roman" w:hAnsi="Times New Roman" w:cs="Times New Roman"/>
          <w:color w:val="000000" w:themeColor="text1"/>
          <w:spacing w:val="-3"/>
          <w:sz w:val="28"/>
          <w:szCs w:val="28"/>
        </w:rPr>
        <w:t xml:space="preserve"> п.2.14 следующего содержания:</w:t>
      </w:r>
    </w:p>
    <w:p w:rsidR="003C6D2B" w:rsidRPr="003C6D2B" w:rsidRDefault="003C6D2B" w:rsidP="00C74BA7">
      <w:pPr>
        <w:tabs>
          <w:tab w:val="left" w:pos="709"/>
        </w:tabs>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pacing w:val="-3"/>
          <w:sz w:val="28"/>
          <w:szCs w:val="28"/>
        </w:rPr>
        <w:t>«2.1</w:t>
      </w:r>
      <w:r w:rsidR="00B3685F">
        <w:rPr>
          <w:rFonts w:ascii="Times New Roman" w:hAnsi="Times New Roman" w:cs="Times New Roman"/>
          <w:color w:val="000000" w:themeColor="text1"/>
          <w:spacing w:val="-3"/>
          <w:sz w:val="28"/>
          <w:szCs w:val="28"/>
        </w:rPr>
        <w:t>4</w:t>
      </w:r>
      <w:r w:rsidRPr="003C6D2B">
        <w:rPr>
          <w:rFonts w:ascii="Times New Roman" w:hAnsi="Times New Roman" w:cs="Times New Roman"/>
          <w:color w:val="000000" w:themeColor="text1"/>
          <w:spacing w:val="-3"/>
          <w:sz w:val="28"/>
          <w:szCs w:val="28"/>
        </w:rPr>
        <w:t>.</w:t>
      </w:r>
      <w:r w:rsidRPr="003C6D2B">
        <w:rPr>
          <w:rFonts w:ascii="Times New Roman" w:hAnsi="Times New Roman" w:cs="Times New Roman"/>
          <w:color w:val="000000" w:themeColor="text1"/>
          <w:sz w:val="28"/>
          <w:szCs w:val="28"/>
        </w:rPr>
        <w:t xml:space="preserve">При исполнении </w:t>
      </w:r>
      <w:r w:rsidR="00B3685F">
        <w:rPr>
          <w:rFonts w:ascii="Times New Roman" w:hAnsi="Times New Roman" w:cs="Times New Roman"/>
          <w:color w:val="000000" w:themeColor="text1"/>
          <w:sz w:val="28"/>
          <w:szCs w:val="28"/>
        </w:rPr>
        <w:t>настоящего</w:t>
      </w:r>
      <w:r w:rsidRPr="003C6D2B">
        <w:rPr>
          <w:rFonts w:ascii="Times New Roman" w:hAnsi="Times New Roman" w:cs="Times New Roman"/>
          <w:color w:val="000000" w:themeColor="text1"/>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3C6D2B" w:rsidRPr="003C6D2B" w:rsidRDefault="003C6D2B" w:rsidP="00C74BA7">
      <w:pPr>
        <w:tabs>
          <w:tab w:val="left" w:pos="709"/>
        </w:tabs>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 xml:space="preserve">МФЦ может предоставлять информацию о месте нахождения и графике работы отдела социального развития,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социального развития.  </w:t>
      </w:r>
    </w:p>
    <w:p w:rsidR="003C6D2B" w:rsidRPr="003C6D2B" w:rsidRDefault="003C6D2B" w:rsidP="00C74BA7">
      <w:pPr>
        <w:tabs>
          <w:tab w:val="left" w:pos="709"/>
        </w:tabs>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r w:rsidR="00B3685F">
        <w:rPr>
          <w:rFonts w:ascii="Times New Roman" w:hAnsi="Times New Roman" w:cs="Times New Roman"/>
          <w:color w:val="000000" w:themeColor="text1"/>
          <w:sz w:val="28"/>
          <w:szCs w:val="28"/>
        </w:rPr>
        <w:t>.</w:t>
      </w:r>
    </w:p>
    <w:p w:rsidR="003C6D2B" w:rsidRPr="003C6D2B" w:rsidRDefault="003C6D2B" w:rsidP="00C74BA7">
      <w:pPr>
        <w:pStyle w:val="10"/>
        <w:widowControl w:val="0"/>
        <w:shd w:val="clear" w:color="auto" w:fill="auto"/>
        <w:tabs>
          <w:tab w:val="left" w:pos="-4678"/>
          <w:tab w:val="left" w:pos="709"/>
        </w:tabs>
        <w:spacing w:after="0" w:line="240" w:lineRule="auto"/>
        <w:ind w:left="0" w:right="0" w:firstLine="709"/>
        <w:rPr>
          <w:rFonts w:cs="Times New Roman"/>
          <w:color w:val="000000" w:themeColor="text1"/>
          <w:sz w:val="28"/>
        </w:rPr>
      </w:pPr>
      <w:r w:rsidRPr="003C6D2B">
        <w:rPr>
          <w:rFonts w:cs="Times New Roman"/>
          <w:color w:val="000000" w:themeColor="text1"/>
          <w:spacing w:val="-3"/>
          <w:sz w:val="28"/>
        </w:rPr>
        <w:t>1.3.</w:t>
      </w:r>
      <w:r w:rsidR="00B3685F">
        <w:rPr>
          <w:rFonts w:cs="Times New Roman"/>
          <w:color w:val="000000" w:themeColor="text1"/>
          <w:spacing w:val="-3"/>
          <w:sz w:val="28"/>
        </w:rPr>
        <w:t>В р</w:t>
      </w:r>
      <w:r w:rsidRPr="003C6D2B">
        <w:rPr>
          <w:rFonts w:cs="Times New Roman"/>
          <w:color w:val="000000" w:themeColor="text1"/>
          <w:spacing w:val="-3"/>
          <w:sz w:val="28"/>
        </w:rPr>
        <w:t>аздел</w:t>
      </w:r>
      <w:r w:rsidR="00B3685F">
        <w:rPr>
          <w:rFonts w:cs="Times New Roman"/>
          <w:color w:val="000000" w:themeColor="text1"/>
          <w:spacing w:val="-3"/>
          <w:sz w:val="28"/>
        </w:rPr>
        <w:t>е</w:t>
      </w:r>
      <w:r w:rsidRPr="003C6D2B">
        <w:rPr>
          <w:rFonts w:cs="Times New Roman"/>
          <w:color w:val="000000" w:themeColor="text1"/>
          <w:spacing w:val="-3"/>
          <w:sz w:val="28"/>
        </w:rPr>
        <w:t xml:space="preserve"> 3 «</w:t>
      </w:r>
      <w:r w:rsidRPr="003C6D2B">
        <w:rPr>
          <w:rFonts w:cs="Times New Roman"/>
          <w:color w:val="000000" w:themeColor="text1"/>
          <w:sz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r w:rsidRPr="003C6D2B">
        <w:rPr>
          <w:rFonts w:cs="Times New Roman"/>
          <w:color w:val="000000" w:themeColor="text1"/>
          <w:sz w:val="28"/>
        </w:rPr>
        <w:lastRenderedPageBreak/>
        <w:t>Административного регламента:</w:t>
      </w:r>
    </w:p>
    <w:p w:rsidR="003C6D2B" w:rsidRPr="003C6D2B" w:rsidRDefault="003C6D2B" w:rsidP="00C74BA7">
      <w:pPr>
        <w:pStyle w:val="10"/>
        <w:widowControl w:val="0"/>
        <w:shd w:val="clear" w:color="auto" w:fill="auto"/>
        <w:tabs>
          <w:tab w:val="left" w:pos="-4678"/>
        </w:tabs>
        <w:spacing w:after="0" w:line="240" w:lineRule="auto"/>
        <w:ind w:left="0" w:right="0" w:firstLine="709"/>
        <w:rPr>
          <w:rFonts w:cs="Times New Roman"/>
          <w:color w:val="000000" w:themeColor="text1"/>
          <w:sz w:val="28"/>
        </w:rPr>
      </w:pPr>
      <w:r w:rsidRPr="003C6D2B">
        <w:rPr>
          <w:rFonts w:cs="Times New Roman"/>
          <w:color w:val="000000" w:themeColor="text1"/>
          <w:sz w:val="28"/>
        </w:rPr>
        <w:t>1.3.1.</w:t>
      </w:r>
      <w:r w:rsidR="00B3685F">
        <w:rPr>
          <w:rFonts w:cs="Times New Roman"/>
          <w:color w:val="000000" w:themeColor="text1"/>
          <w:sz w:val="28"/>
        </w:rPr>
        <w:t>В</w:t>
      </w:r>
      <w:r w:rsidRPr="003C6D2B">
        <w:rPr>
          <w:rFonts w:cs="Times New Roman"/>
          <w:color w:val="000000" w:themeColor="text1"/>
          <w:sz w:val="28"/>
        </w:rPr>
        <w:t xml:space="preserve"> п.3.1.1</w:t>
      </w:r>
      <w:r w:rsidR="00B3685F">
        <w:rPr>
          <w:rFonts w:cs="Times New Roman"/>
          <w:color w:val="000000" w:themeColor="text1"/>
          <w:sz w:val="28"/>
        </w:rPr>
        <w:t>: в</w:t>
      </w:r>
      <w:r w:rsidRPr="003C6D2B">
        <w:rPr>
          <w:rFonts w:cs="Times New Roman"/>
          <w:color w:val="000000" w:themeColor="text1"/>
          <w:sz w:val="28"/>
        </w:rPr>
        <w:t xml:space="preserve"> абзац</w:t>
      </w:r>
      <w:r w:rsidR="00B3685F">
        <w:rPr>
          <w:rFonts w:cs="Times New Roman"/>
          <w:color w:val="000000" w:themeColor="text1"/>
          <w:sz w:val="28"/>
        </w:rPr>
        <w:t>е</w:t>
      </w:r>
      <w:r w:rsidRPr="003C6D2B">
        <w:rPr>
          <w:rFonts w:cs="Times New Roman"/>
          <w:color w:val="000000" w:themeColor="text1"/>
          <w:sz w:val="28"/>
        </w:rPr>
        <w:t xml:space="preserve"> </w:t>
      </w:r>
      <w:r w:rsidR="00B3685F" w:rsidRPr="003C6D2B">
        <w:rPr>
          <w:rFonts w:cs="Times New Roman"/>
          <w:color w:val="000000" w:themeColor="text1"/>
          <w:sz w:val="28"/>
        </w:rPr>
        <w:t>трет</w:t>
      </w:r>
      <w:r w:rsidR="00C67CC4">
        <w:rPr>
          <w:rFonts w:cs="Times New Roman"/>
          <w:color w:val="000000" w:themeColor="text1"/>
          <w:sz w:val="28"/>
        </w:rPr>
        <w:t>ьем</w:t>
      </w:r>
      <w:r w:rsidR="00B3685F" w:rsidRPr="003C6D2B">
        <w:rPr>
          <w:rFonts w:cs="Times New Roman"/>
          <w:color w:val="000000" w:themeColor="text1"/>
          <w:sz w:val="28"/>
        </w:rPr>
        <w:t xml:space="preserve"> </w:t>
      </w:r>
      <w:r w:rsidRPr="003C6D2B">
        <w:rPr>
          <w:rFonts w:cs="Times New Roman"/>
          <w:color w:val="000000" w:themeColor="text1"/>
          <w:sz w:val="28"/>
        </w:rPr>
        <w:t>вместо «с 1 ноября по 25 декабря» читать «с 1 ноября по 30 декабря»;</w:t>
      </w:r>
      <w:r w:rsidR="00C67CC4">
        <w:rPr>
          <w:rFonts w:cs="Times New Roman"/>
          <w:color w:val="000000" w:themeColor="text1"/>
          <w:sz w:val="28"/>
        </w:rPr>
        <w:t xml:space="preserve"> в</w:t>
      </w:r>
      <w:r w:rsidRPr="003C6D2B">
        <w:rPr>
          <w:rFonts w:cs="Times New Roman"/>
          <w:color w:val="000000" w:themeColor="text1"/>
          <w:sz w:val="28"/>
        </w:rPr>
        <w:t xml:space="preserve"> абзац</w:t>
      </w:r>
      <w:r w:rsidR="00C74BA7">
        <w:rPr>
          <w:rFonts w:cs="Times New Roman"/>
          <w:color w:val="000000" w:themeColor="text1"/>
          <w:sz w:val="28"/>
        </w:rPr>
        <w:t>е</w:t>
      </w:r>
      <w:r w:rsidRPr="003C6D2B">
        <w:rPr>
          <w:rFonts w:cs="Times New Roman"/>
          <w:color w:val="000000" w:themeColor="text1"/>
          <w:sz w:val="28"/>
        </w:rPr>
        <w:t xml:space="preserve"> </w:t>
      </w:r>
      <w:r w:rsidR="00C74BA7" w:rsidRPr="003C6D2B">
        <w:rPr>
          <w:rFonts w:cs="Times New Roman"/>
          <w:color w:val="000000" w:themeColor="text1"/>
          <w:sz w:val="28"/>
        </w:rPr>
        <w:t>четверт</w:t>
      </w:r>
      <w:r w:rsidR="00C74BA7">
        <w:rPr>
          <w:rFonts w:cs="Times New Roman"/>
          <w:color w:val="000000" w:themeColor="text1"/>
          <w:sz w:val="28"/>
        </w:rPr>
        <w:t>ом</w:t>
      </w:r>
      <w:r w:rsidR="00C67CC4">
        <w:rPr>
          <w:rFonts w:cs="Times New Roman"/>
          <w:color w:val="000000" w:themeColor="text1"/>
          <w:sz w:val="28"/>
        </w:rPr>
        <w:t>:</w:t>
      </w:r>
      <w:r w:rsidR="00C74BA7" w:rsidRPr="003C6D2B">
        <w:rPr>
          <w:rFonts w:cs="Times New Roman"/>
          <w:color w:val="000000" w:themeColor="text1"/>
          <w:sz w:val="28"/>
        </w:rPr>
        <w:t xml:space="preserve"> </w:t>
      </w:r>
      <w:r w:rsidRPr="003C6D2B">
        <w:rPr>
          <w:rFonts w:cs="Times New Roman"/>
          <w:color w:val="000000" w:themeColor="text1"/>
          <w:sz w:val="28"/>
        </w:rPr>
        <w:t>вместо «в каб.401;» читать «в каб.212;»; вместо фразы «в каб.310.» читать «в каб.416.»</w:t>
      </w:r>
      <w:r w:rsidR="00C74BA7">
        <w:rPr>
          <w:rFonts w:cs="Times New Roman"/>
          <w:color w:val="000000" w:themeColor="text1"/>
          <w:sz w:val="28"/>
        </w:rPr>
        <w:t>.</w:t>
      </w:r>
    </w:p>
    <w:p w:rsidR="003C6D2B" w:rsidRPr="003C6D2B" w:rsidRDefault="003C6D2B" w:rsidP="00C74BA7">
      <w:pPr>
        <w:pStyle w:val="10"/>
        <w:widowControl w:val="0"/>
        <w:shd w:val="clear" w:color="auto" w:fill="auto"/>
        <w:tabs>
          <w:tab w:val="left" w:pos="-4678"/>
        </w:tabs>
        <w:spacing w:after="0" w:line="240" w:lineRule="auto"/>
        <w:ind w:left="0" w:right="0" w:firstLine="709"/>
        <w:rPr>
          <w:rFonts w:cs="Times New Roman"/>
          <w:color w:val="000000" w:themeColor="text1"/>
          <w:sz w:val="28"/>
        </w:rPr>
      </w:pPr>
      <w:r w:rsidRPr="003C6D2B">
        <w:rPr>
          <w:rFonts w:cs="Times New Roman"/>
          <w:color w:val="000000" w:themeColor="text1"/>
          <w:sz w:val="28"/>
        </w:rPr>
        <w:t>1.3.2.</w:t>
      </w:r>
      <w:r w:rsidR="00C74BA7">
        <w:rPr>
          <w:rFonts w:cs="Times New Roman"/>
          <w:color w:val="000000" w:themeColor="text1"/>
          <w:sz w:val="28"/>
        </w:rPr>
        <w:t>Д</w:t>
      </w:r>
      <w:r w:rsidRPr="003C6D2B">
        <w:rPr>
          <w:rFonts w:cs="Times New Roman"/>
          <w:color w:val="000000" w:themeColor="text1"/>
          <w:sz w:val="28"/>
        </w:rPr>
        <w:t>ополнить п</w:t>
      </w:r>
      <w:r w:rsidR="00C74BA7">
        <w:rPr>
          <w:rFonts w:cs="Times New Roman"/>
          <w:color w:val="000000" w:themeColor="text1"/>
          <w:sz w:val="28"/>
        </w:rPr>
        <w:t>.</w:t>
      </w:r>
      <w:r w:rsidRPr="003C6D2B">
        <w:rPr>
          <w:rFonts w:cs="Times New Roman"/>
          <w:color w:val="000000" w:themeColor="text1"/>
          <w:sz w:val="28"/>
        </w:rPr>
        <w:t>3.1.1.1 следующего содержания:</w:t>
      </w:r>
    </w:p>
    <w:p w:rsidR="003C6D2B" w:rsidRPr="003C6D2B" w:rsidRDefault="003C6D2B" w:rsidP="00C74BA7">
      <w:pPr>
        <w:pStyle w:val="af"/>
        <w:spacing w:before="0" w:beforeAutospacing="0" w:after="0"/>
        <w:ind w:firstLine="709"/>
        <w:jc w:val="both"/>
        <w:rPr>
          <w:color w:val="000000" w:themeColor="text1"/>
          <w:sz w:val="28"/>
          <w:szCs w:val="28"/>
        </w:rPr>
      </w:pPr>
      <w:r w:rsidRPr="003C6D2B">
        <w:rPr>
          <w:color w:val="000000" w:themeColor="text1"/>
          <w:sz w:val="28"/>
          <w:szCs w:val="28"/>
        </w:rPr>
        <w:t>«3.1.1.1.</w:t>
      </w:r>
      <w:r w:rsidRPr="003C6D2B">
        <w:rPr>
          <w:b/>
          <w:color w:val="000000" w:themeColor="text1"/>
          <w:sz w:val="28"/>
          <w:szCs w:val="28"/>
        </w:rPr>
        <w:t xml:space="preserve"> </w:t>
      </w:r>
      <w:r w:rsidRPr="003C6D2B">
        <w:rPr>
          <w:color w:val="000000" w:themeColor="text1"/>
          <w:sz w:val="28"/>
          <w:szCs w:val="28"/>
        </w:rPr>
        <w:t>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w:t>
      </w:r>
      <w:r w:rsidR="00C74BA7">
        <w:rPr>
          <w:color w:val="000000" w:themeColor="text1"/>
          <w:sz w:val="28"/>
          <w:szCs w:val="28"/>
        </w:rPr>
        <w:t>.п.</w:t>
      </w:r>
      <w:r w:rsidRPr="003C6D2B">
        <w:rPr>
          <w:color w:val="000000" w:themeColor="text1"/>
          <w:sz w:val="28"/>
          <w:szCs w:val="28"/>
        </w:rPr>
        <w:t>1.2</w:t>
      </w:r>
      <w:r w:rsidR="00C74BA7">
        <w:rPr>
          <w:color w:val="000000" w:themeColor="text1"/>
          <w:sz w:val="28"/>
          <w:szCs w:val="28"/>
        </w:rPr>
        <w:t>,</w:t>
      </w:r>
      <w:r w:rsidRPr="003C6D2B">
        <w:rPr>
          <w:color w:val="000000" w:themeColor="text1"/>
          <w:sz w:val="28"/>
          <w:szCs w:val="28"/>
        </w:rPr>
        <w:t>2.5 настоящего Административного регламента.</w:t>
      </w:r>
    </w:p>
    <w:p w:rsidR="003C6D2B" w:rsidRPr="003C6D2B" w:rsidRDefault="003C6D2B" w:rsidP="00C74BA7">
      <w:pPr>
        <w:pStyle w:val="11"/>
        <w:tabs>
          <w:tab w:val="left" w:pos="284"/>
        </w:tabs>
        <w:spacing w:after="0" w:line="240" w:lineRule="auto"/>
        <w:ind w:left="0" w:firstLine="709"/>
        <w:jc w:val="both"/>
        <w:rPr>
          <w:rFonts w:ascii="Times New Roman" w:hAnsi="Times New Roman"/>
          <w:color w:val="000000" w:themeColor="text1"/>
          <w:sz w:val="28"/>
          <w:szCs w:val="28"/>
        </w:rPr>
      </w:pPr>
      <w:r w:rsidRPr="003C6D2B">
        <w:rPr>
          <w:rFonts w:ascii="Times New Roman" w:hAnsi="Times New Roman"/>
          <w:color w:val="000000" w:themeColor="text1"/>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3C6D2B" w:rsidRPr="003C6D2B" w:rsidRDefault="003C6D2B" w:rsidP="00C74BA7">
      <w:pPr>
        <w:pStyle w:val="10"/>
        <w:widowControl w:val="0"/>
        <w:shd w:val="clear" w:color="auto" w:fill="auto"/>
        <w:tabs>
          <w:tab w:val="left" w:pos="189"/>
        </w:tabs>
        <w:spacing w:after="0" w:line="240" w:lineRule="auto"/>
        <w:ind w:left="0" w:right="0" w:firstLine="709"/>
        <w:rPr>
          <w:rFonts w:cs="Times New Roman"/>
          <w:color w:val="000000" w:themeColor="text1"/>
          <w:sz w:val="28"/>
        </w:rPr>
      </w:pPr>
      <w:r w:rsidRPr="003C6D2B">
        <w:rPr>
          <w:rFonts w:cs="Times New Roman"/>
          <w:color w:val="000000" w:themeColor="text1"/>
          <w:sz w:val="28"/>
        </w:rPr>
        <w:t>В круг полномочий работника МФЦ входит принятие решения  об  отказе в приеме документов в соответствии с п</w:t>
      </w:r>
      <w:r w:rsidR="00C74BA7">
        <w:rPr>
          <w:rFonts w:cs="Times New Roman"/>
          <w:color w:val="000000" w:themeColor="text1"/>
          <w:sz w:val="28"/>
        </w:rPr>
        <w:t>.</w:t>
      </w:r>
      <w:r w:rsidRPr="003C6D2B">
        <w:rPr>
          <w:rFonts w:cs="Times New Roman"/>
          <w:color w:val="000000" w:themeColor="text1"/>
          <w:sz w:val="28"/>
        </w:rPr>
        <w:t xml:space="preserve">2.6 настоящего Административного регламента. </w:t>
      </w:r>
    </w:p>
    <w:p w:rsidR="003C6D2B" w:rsidRPr="003C6D2B" w:rsidRDefault="003C6D2B" w:rsidP="00C74BA7">
      <w:pPr>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 xml:space="preserve">Информационный обмен между МФЦ и отделом  социального развития осуществляется на бумажных носителях курьерской доставкой работником МФЦ. </w:t>
      </w:r>
    </w:p>
    <w:p w:rsidR="003C6D2B" w:rsidRPr="003C6D2B" w:rsidRDefault="003C6D2B" w:rsidP="00C74BA7">
      <w:pPr>
        <w:spacing w:after="0" w:line="240" w:lineRule="auto"/>
        <w:ind w:firstLine="709"/>
        <w:jc w:val="both"/>
        <w:rPr>
          <w:rFonts w:ascii="Times New Roman" w:hAnsi="Times New Roman" w:cs="Times New Roman"/>
          <w:color w:val="000000" w:themeColor="text1"/>
          <w:sz w:val="28"/>
          <w:szCs w:val="28"/>
        </w:rPr>
      </w:pPr>
      <w:r w:rsidRPr="003C6D2B">
        <w:rPr>
          <w:rFonts w:ascii="Times New Roman" w:hAnsi="Times New Roman" w:cs="Times New Roman"/>
          <w:color w:val="000000" w:themeColor="text1"/>
          <w:sz w:val="28"/>
          <w:szCs w:val="28"/>
        </w:rPr>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социального развития).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социального развития курьерской службе МФЦ в помещении отдела социального развития по ведомости приема – передачи, оформленной передающей стороной в 2-х экземплярах.</w:t>
      </w:r>
    </w:p>
    <w:p w:rsidR="003C6D2B" w:rsidRPr="003C6D2B" w:rsidRDefault="003C6D2B" w:rsidP="00C74BA7">
      <w:pPr>
        <w:pStyle w:val="af"/>
        <w:spacing w:before="0" w:beforeAutospacing="0" w:after="0"/>
        <w:ind w:firstLine="709"/>
        <w:jc w:val="both"/>
        <w:rPr>
          <w:color w:val="000000" w:themeColor="text1"/>
          <w:sz w:val="28"/>
          <w:szCs w:val="28"/>
        </w:rPr>
      </w:pPr>
      <w:r w:rsidRPr="003C6D2B">
        <w:rPr>
          <w:color w:val="000000" w:themeColor="text1"/>
          <w:sz w:val="28"/>
          <w:szCs w:val="28"/>
        </w:rPr>
        <w:t>Запросы передаются в отдел социального развития на следующий рабочий день после приема заявления в МФЦ.</w:t>
      </w:r>
    </w:p>
    <w:p w:rsidR="003C6D2B" w:rsidRPr="003C6D2B" w:rsidRDefault="003C6D2B" w:rsidP="00C74BA7">
      <w:pPr>
        <w:pStyle w:val="af"/>
        <w:spacing w:before="0" w:beforeAutospacing="0" w:after="0"/>
        <w:ind w:firstLine="709"/>
        <w:jc w:val="both"/>
        <w:rPr>
          <w:color w:val="000000" w:themeColor="text1"/>
          <w:sz w:val="28"/>
          <w:szCs w:val="28"/>
        </w:rPr>
      </w:pPr>
      <w:r w:rsidRPr="003C6D2B">
        <w:rPr>
          <w:color w:val="000000" w:themeColor="text1"/>
          <w:sz w:val="28"/>
          <w:szCs w:val="28"/>
        </w:rPr>
        <w:t>При поступлении запроса в отдел социального развития работа с ним ведется в установленном настоящим Административным регламентом порядке предоставления муниципальной услуги.</w:t>
      </w:r>
    </w:p>
    <w:p w:rsidR="003C6D2B" w:rsidRPr="003C6D2B" w:rsidRDefault="003C6D2B" w:rsidP="00C74BA7">
      <w:pPr>
        <w:pStyle w:val="10"/>
        <w:widowControl w:val="0"/>
        <w:shd w:val="clear" w:color="auto" w:fill="auto"/>
        <w:tabs>
          <w:tab w:val="left" w:pos="189"/>
        </w:tabs>
        <w:spacing w:after="0" w:line="240" w:lineRule="auto"/>
        <w:ind w:left="0" w:right="0" w:firstLine="709"/>
        <w:rPr>
          <w:rFonts w:cs="Times New Roman"/>
          <w:color w:val="000000" w:themeColor="text1"/>
          <w:sz w:val="28"/>
        </w:rPr>
      </w:pPr>
      <w:r w:rsidRPr="003C6D2B">
        <w:rPr>
          <w:rFonts w:cs="Times New Roman"/>
          <w:color w:val="000000" w:themeColor="text1"/>
          <w:sz w:val="28"/>
        </w:rPr>
        <w:t>В  сроки предоставления отделом социального развития муниципальной услуги не входят сроки доставки документов из МФЦ в отдел социального развития и обратно.».</w:t>
      </w:r>
    </w:p>
    <w:p w:rsidR="003C6D2B" w:rsidRPr="003C6D2B" w:rsidRDefault="003C6D2B" w:rsidP="00C74BA7">
      <w:pPr>
        <w:pStyle w:val="10"/>
        <w:widowControl w:val="0"/>
        <w:shd w:val="clear" w:color="auto" w:fill="auto"/>
        <w:tabs>
          <w:tab w:val="left" w:pos="189"/>
        </w:tabs>
        <w:spacing w:after="0" w:line="240" w:lineRule="auto"/>
        <w:ind w:left="0" w:right="0" w:firstLine="709"/>
        <w:rPr>
          <w:rFonts w:cs="Times New Roman"/>
          <w:color w:val="000000" w:themeColor="text1"/>
          <w:sz w:val="28"/>
        </w:rPr>
      </w:pPr>
      <w:r w:rsidRPr="003C6D2B">
        <w:rPr>
          <w:rFonts w:cs="Times New Roman"/>
          <w:color w:val="000000" w:themeColor="text1"/>
          <w:sz w:val="28"/>
        </w:rPr>
        <w:t>1.3.3.</w:t>
      </w:r>
      <w:r w:rsidR="00C74BA7">
        <w:rPr>
          <w:rFonts w:cs="Times New Roman"/>
          <w:color w:val="000000" w:themeColor="text1"/>
          <w:sz w:val="28"/>
        </w:rPr>
        <w:t xml:space="preserve">В </w:t>
      </w:r>
      <w:r w:rsidRPr="003C6D2B">
        <w:rPr>
          <w:rFonts w:cs="Times New Roman"/>
          <w:color w:val="000000" w:themeColor="text1"/>
          <w:sz w:val="28"/>
        </w:rPr>
        <w:t xml:space="preserve">п.3.1.4 абзац четвертый </w:t>
      </w:r>
      <w:r w:rsidR="00C74BA7">
        <w:rPr>
          <w:rFonts w:cs="Times New Roman"/>
          <w:color w:val="000000" w:themeColor="text1"/>
          <w:sz w:val="28"/>
        </w:rPr>
        <w:t>изложить</w:t>
      </w:r>
      <w:r w:rsidRPr="003C6D2B">
        <w:rPr>
          <w:rFonts w:cs="Times New Roman"/>
          <w:color w:val="000000" w:themeColor="text1"/>
          <w:sz w:val="28"/>
        </w:rPr>
        <w:t xml:space="preserve"> в новой редакции: «в случае принятия Конкурсной комиссией решения о предоставлении муниципальной услуги готовит проект соглашения и направляет его на подпись председателю Комиссии;»</w:t>
      </w:r>
      <w:r w:rsidR="00C74BA7">
        <w:rPr>
          <w:rFonts w:cs="Times New Roman"/>
          <w:color w:val="000000" w:themeColor="text1"/>
          <w:sz w:val="28"/>
        </w:rPr>
        <w:t>.</w:t>
      </w:r>
    </w:p>
    <w:p w:rsidR="003C6D2B" w:rsidRPr="003C6D2B" w:rsidRDefault="003C6D2B" w:rsidP="00C74BA7">
      <w:pPr>
        <w:pStyle w:val="af"/>
        <w:tabs>
          <w:tab w:val="left" w:pos="709"/>
        </w:tabs>
        <w:spacing w:before="0" w:beforeAutospacing="0" w:after="0"/>
        <w:ind w:firstLine="709"/>
        <w:jc w:val="both"/>
        <w:rPr>
          <w:color w:val="000000" w:themeColor="text1"/>
          <w:spacing w:val="-3"/>
          <w:sz w:val="28"/>
          <w:szCs w:val="28"/>
        </w:rPr>
      </w:pPr>
      <w:r w:rsidRPr="003C6D2B">
        <w:rPr>
          <w:color w:val="000000" w:themeColor="text1"/>
          <w:spacing w:val="-3"/>
          <w:sz w:val="28"/>
          <w:szCs w:val="28"/>
        </w:rPr>
        <w:lastRenderedPageBreak/>
        <w:t xml:space="preserve">1.4.В разделе 4 «Формы контроля за исполнением  Административного регламента»: </w:t>
      </w:r>
    </w:p>
    <w:p w:rsidR="003C6D2B" w:rsidRPr="003C6D2B" w:rsidRDefault="003C6D2B" w:rsidP="00C74BA7">
      <w:pPr>
        <w:pStyle w:val="af"/>
        <w:tabs>
          <w:tab w:val="left" w:pos="709"/>
        </w:tabs>
        <w:spacing w:before="0" w:beforeAutospacing="0" w:after="0"/>
        <w:ind w:firstLine="709"/>
        <w:jc w:val="both"/>
        <w:rPr>
          <w:color w:val="000000" w:themeColor="text1"/>
          <w:spacing w:val="-3"/>
          <w:sz w:val="28"/>
          <w:szCs w:val="28"/>
        </w:rPr>
      </w:pPr>
      <w:r w:rsidRPr="003C6D2B">
        <w:rPr>
          <w:color w:val="000000" w:themeColor="text1"/>
          <w:spacing w:val="-3"/>
          <w:sz w:val="28"/>
          <w:szCs w:val="28"/>
        </w:rPr>
        <w:t>1.4.1.</w:t>
      </w:r>
      <w:r w:rsidR="00C74BA7">
        <w:rPr>
          <w:color w:val="000000" w:themeColor="text1"/>
          <w:spacing w:val="-3"/>
          <w:sz w:val="28"/>
          <w:szCs w:val="28"/>
        </w:rPr>
        <w:t>В абзаце</w:t>
      </w:r>
      <w:r w:rsidRPr="003C6D2B">
        <w:rPr>
          <w:color w:val="000000" w:themeColor="text1"/>
          <w:spacing w:val="-3"/>
          <w:sz w:val="28"/>
          <w:szCs w:val="28"/>
        </w:rPr>
        <w:t xml:space="preserve"> первом абзаце фразу «осуществляется управляющим делами администрации Березовского городского округа» заменить фразой «осуществляется заместителем главы администрации</w:t>
      </w:r>
      <w:r w:rsidR="00C67CC4">
        <w:rPr>
          <w:color w:val="000000" w:themeColor="text1"/>
          <w:spacing w:val="-3"/>
          <w:sz w:val="28"/>
          <w:szCs w:val="28"/>
        </w:rPr>
        <w:t xml:space="preserve"> Березовского городского округа, курирующем</w:t>
      </w:r>
      <w:r w:rsidRPr="003C6D2B">
        <w:rPr>
          <w:color w:val="000000" w:themeColor="text1"/>
          <w:spacing w:val="-3"/>
          <w:sz w:val="28"/>
          <w:szCs w:val="28"/>
        </w:rPr>
        <w:t xml:space="preserve"> социальны</w:t>
      </w:r>
      <w:r w:rsidR="00C67CC4">
        <w:rPr>
          <w:color w:val="000000" w:themeColor="text1"/>
          <w:spacing w:val="-3"/>
          <w:sz w:val="28"/>
          <w:szCs w:val="28"/>
        </w:rPr>
        <w:t>е</w:t>
      </w:r>
      <w:r w:rsidRPr="003C6D2B">
        <w:rPr>
          <w:color w:val="000000" w:themeColor="text1"/>
          <w:spacing w:val="-3"/>
          <w:sz w:val="28"/>
          <w:szCs w:val="28"/>
        </w:rPr>
        <w:t xml:space="preserve"> вопрос</w:t>
      </w:r>
      <w:r w:rsidR="00C67CC4">
        <w:rPr>
          <w:color w:val="000000" w:themeColor="text1"/>
          <w:spacing w:val="-3"/>
          <w:sz w:val="28"/>
          <w:szCs w:val="28"/>
        </w:rPr>
        <w:t>ы</w:t>
      </w:r>
      <w:r w:rsidRPr="003C6D2B">
        <w:rPr>
          <w:color w:val="000000" w:themeColor="text1"/>
          <w:spacing w:val="-3"/>
          <w:sz w:val="28"/>
          <w:szCs w:val="28"/>
        </w:rPr>
        <w:t>».</w:t>
      </w:r>
    </w:p>
    <w:p w:rsidR="003C6D2B" w:rsidRPr="003C6D2B" w:rsidRDefault="003C6D2B" w:rsidP="00C74BA7">
      <w:pPr>
        <w:pStyle w:val="af"/>
        <w:tabs>
          <w:tab w:val="left" w:pos="709"/>
        </w:tabs>
        <w:spacing w:before="0" w:beforeAutospacing="0" w:after="0"/>
        <w:ind w:firstLine="709"/>
        <w:jc w:val="both"/>
        <w:rPr>
          <w:color w:val="000000" w:themeColor="text1"/>
          <w:sz w:val="28"/>
          <w:szCs w:val="28"/>
        </w:rPr>
      </w:pPr>
      <w:r w:rsidRPr="003C6D2B">
        <w:rPr>
          <w:color w:val="000000" w:themeColor="text1"/>
          <w:spacing w:val="-3"/>
          <w:sz w:val="28"/>
          <w:szCs w:val="28"/>
        </w:rPr>
        <w:t>1.4.2.</w:t>
      </w:r>
      <w:r w:rsidR="00C74BA7">
        <w:rPr>
          <w:color w:val="000000" w:themeColor="text1"/>
          <w:spacing w:val="-3"/>
          <w:sz w:val="28"/>
          <w:szCs w:val="28"/>
        </w:rPr>
        <w:t xml:space="preserve">Пункт </w:t>
      </w:r>
      <w:r w:rsidRPr="003C6D2B">
        <w:rPr>
          <w:color w:val="000000" w:themeColor="text1"/>
          <w:spacing w:val="-3"/>
          <w:sz w:val="28"/>
          <w:szCs w:val="28"/>
        </w:rPr>
        <w:t xml:space="preserve">4.1 дополнить абзацем третьим следующего содержания: </w:t>
      </w:r>
      <w:r w:rsidR="00C67CC4">
        <w:rPr>
          <w:color w:val="000000" w:themeColor="text1"/>
          <w:spacing w:val="-3"/>
          <w:sz w:val="28"/>
          <w:szCs w:val="28"/>
        </w:rPr>
        <w:tab/>
      </w:r>
      <w:r w:rsidRPr="003C6D2B">
        <w:rPr>
          <w:color w:val="000000" w:themeColor="text1"/>
          <w:spacing w:val="-3"/>
          <w:sz w:val="28"/>
          <w:szCs w:val="28"/>
        </w:rPr>
        <w:t>«</w:t>
      </w:r>
      <w:r w:rsidRPr="003C6D2B">
        <w:rPr>
          <w:color w:val="000000" w:themeColor="text1"/>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3C6D2B" w:rsidRPr="003C6D2B" w:rsidRDefault="003C6D2B" w:rsidP="00C74BA7">
      <w:pPr>
        <w:tabs>
          <w:tab w:val="left" w:pos="709"/>
        </w:tabs>
        <w:spacing w:after="0" w:line="240" w:lineRule="auto"/>
        <w:ind w:firstLine="709"/>
        <w:jc w:val="both"/>
        <w:rPr>
          <w:rFonts w:ascii="Times New Roman" w:hAnsi="Times New Roman" w:cs="Times New Roman"/>
          <w:color w:val="000000" w:themeColor="text1"/>
          <w:spacing w:val="-3"/>
          <w:sz w:val="28"/>
          <w:szCs w:val="28"/>
        </w:rPr>
      </w:pPr>
      <w:r w:rsidRPr="003C6D2B">
        <w:rPr>
          <w:rFonts w:ascii="Times New Roman" w:hAnsi="Times New Roman" w:cs="Times New Roman"/>
          <w:color w:val="000000" w:themeColor="text1"/>
          <w:sz w:val="28"/>
          <w:szCs w:val="28"/>
        </w:rPr>
        <w:t>2.</w:t>
      </w:r>
      <w:r w:rsidRPr="003C6D2B">
        <w:rPr>
          <w:rFonts w:ascii="Times New Roman" w:hAnsi="Times New Roman" w:cs="Times New Roman"/>
          <w:color w:val="000000" w:themeColor="text1"/>
          <w:spacing w:val="2"/>
          <w:sz w:val="28"/>
          <w:szCs w:val="28"/>
        </w:rPr>
        <w:t>Опубликовать данное постановление в газете «Березовский рабочий»</w:t>
      </w:r>
      <w:r w:rsidRPr="003C6D2B">
        <w:rPr>
          <w:rFonts w:ascii="Times New Roman" w:hAnsi="Times New Roman" w:cs="Times New Roman"/>
          <w:color w:val="000000" w:themeColor="text1"/>
          <w:spacing w:val="2"/>
          <w:sz w:val="28"/>
          <w:szCs w:val="28"/>
        </w:rPr>
        <w:br/>
      </w:r>
      <w:r w:rsidRPr="003C6D2B">
        <w:rPr>
          <w:rFonts w:ascii="Times New Roman" w:hAnsi="Times New Roman" w:cs="Times New Roman"/>
          <w:color w:val="000000" w:themeColor="text1"/>
          <w:spacing w:val="1"/>
          <w:sz w:val="28"/>
          <w:szCs w:val="28"/>
        </w:rPr>
        <w:t xml:space="preserve">и разместить на официальном сайте администрации Березовского городского </w:t>
      </w:r>
      <w:r w:rsidRPr="003C6D2B">
        <w:rPr>
          <w:rFonts w:ascii="Times New Roman" w:hAnsi="Times New Roman" w:cs="Times New Roman"/>
          <w:color w:val="000000" w:themeColor="text1"/>
          <w:spacing w:val="-4"/>
          <w:sz w:val="28"/>
          <w:szCs w:val="28"/>
        </w:rPr>
        <w:t>округа в сети Интернет.</w:t>
      </w:r>
    </w:p>
    <w:p w:rsidR="003C6D2B" w:rsidRPr="003C6D2B" w:rsidRDefault="00C74BA7" w:rsidP="00C67CC4">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color w:val="000000" w:themeColor="text1"/>
          <w:spacing w:val="-16"/>
          <w:sz w:val="28"/>
          <w:szCs w:val="28"/>
        </w:rPr>
      </w:pPr>
      <w:r>
        <w:rPr>
          <w:rFonts w:ascii="Times New Roman" w:hAnsi="Times New Roman" w:cs="Times New Roman"/>
          <w:color w:val="000000" w:themeColor="text1"/>
          <w:spacing w:val="5"/>
          <w:sz w:val="28"/>
          <w:szCs w:val="28"/>
        </w:rPr>
        <w:tab/>
        <w:t>3.</w:t>
      </w:r>
      <w:r w:rsidR="003C6D2B" w:rsidRPr="003C6D2B">
        <w:rPr>
          <w:rFonts w:ascii="Times New Roman" w:hAnsi="Times New Roman" w:cs="Times New Roman"/>
          <w:color w:val="000000" w:themeColor="text1"/>
          <w:spacing w:val="5"/>
          <w:sz w:val="28"/>
          <w:szCs w:val="28"/>
        </w:rPr>
        <w:t>Контроль за исполнением настоящего постановления возложить на</w:t>
      </w:r>
      <w:r w:rsidR="003C6D2B" w:rsidRPr="003C6D2B">
        <w:rPr>
          <w:rFonts w:ascii="Times New Roman" w:hAnsi="Times New Roman" w:cs="Times New Roman"/>
          <w:color w:val="000000" w:themeColor="text1"/>
          <w:spacing w:val="5"/>
          <w:sz w:val="28"/>
          <w:szCs w:val="28"/>
        </w:rPr>
        <w:br/>
      </w:r>
      <w:r w:rsidR="003C6D2B" w:rsidRPr="003C6D2B">
        <w:rPr>
          <w:rFonts w:ascii="Times New Roman" w:hAnsi="Times New Roman" w:cs="Times New Roman"/>
          <w:color w:val="000000" w:themeColor="text1"/>
          <w:spacing w:val="2"/>
          <w:sz w:val="28"/>
          <w:szCs w:val="28"/>
        </w:rPr>
        <w:t>первого заместителя главы администрации Березовского городского округа Дорохину М.Д.</w:t>
      </w:r>
    </w:p>
    <w:p w:rsidR="003C6D2B" w:rsidRPr="003C6D2B" w:rsidRDefault="003C6D2B" w:rsidP="00C74BA7">
      <w:pPr>
        <w:shd w:val="clear" w:color="auto" w:fill="FFFFFF"/>
        <w:tabs>
          <w:tab w:val="left" w:pos="854"/>
        </w:tabs>
        <w:spacing w:after="0" w:line="240" w:lineRule="auto"/>
        <w:rPr>
          <w:rFonts w:ascii="Times New Roman" w:hAnsi="Times New Roman" w:cs="Times New Roman"/>
          <w:color w:val="000000" w:themeColor="text1"/>
          <w:spacing w:val="12"/>
          <w:sz w:val="28"/>
          <w:szCs w:val="28"/>
        </w:rPr>
      </w:pPr>
    </w:p>
    <w:p w:rsidR="00714B4B" w:rsidRDefault="00714B4B" w:rsidP="00E908C8">
      <w:pPr>
        <w:tabs>
          <w:tab w:val="left" w:pos="709"/>
        </w:tabs>
        <w:spacing w:after="0" w:line="240" w:lineRule="auto"/>
        <w:ind w:firstLine="709"/>
        <w:jc w:val="both"/>
        <w:rPr>
          <w:rFonts w:ascii="Times New Roman" w:hAnsi="Times New Roman" w:cs="Times New Roman"/>
          <w:sz w:val="28"/>
          <w:szCs w:val="28"/>
        </w:rPr>
      </w:pPr>
    </w:p>
    <w:p w:rsidR="00714B4B" w:rsidRDefault="00714B4B" w:rsidP="00714B4B">
      <w:pPr>
        <w:tabs>
          <w:tab w:val="left" w:pos="709"/>
        </w:tabs>
        <w:spacing w:after="0" w:line="240" w:lineRule="auto"/>
        <w:ind w:firstLine="709"/>
        <w:jc w:val="both"/>
        <w:rPr>
          <w:rFonts w:ascii="Times New Roman" w:hAnsi="Times New Roman" w:cs="Times New Roman"/>
          <w:sz w:val="28"/>
          <w:szCs w:val="28"/>
        </w:rPr>
      </w:pPr>
    </w:p>
    <w:p w:rsidR="00C74BA7" w:rsidRPr="00A32745" w:rsidRDefault="00C74BA7" w:rsidP="00714B4B">
      <w:pPr>
        <w:tabs>
          <w:tab w:val="left" w:pos="709"/>
        </w:tabs>
        <w:spacing w:after="0" w:line="240" w:lineRule="auto"/>
        <w:ind w:firstLine="709"/>
        <w:jc w:val="both"/>
        <w:rPr>
          <w:rFonts w:ascii="Times New Roman" w:hAnsi="Times New Roman" w:cs="Times New Roman"/>
          <w:sz w:val="28"/>
          <w:szCs w:val="28"/>
        </w:rPr>
      </w:pPr>
    </w:p>
    <w:p w:rsidR="00CC251B" w:rsidRDefault="00CC251B" w:rsidP="00CC251B">
      <w:pPr>
        <w:spacing w:after="0" w:line="240" w:lineRule="auto"/>
        <w:jc w:val="both"/>
        <w:rPr>
          <w:rFonts w:ascii="Times New Roman" w:hAnsi="Times New Roman"/>
          <w:sz w:val="28"/>
          <w:szCs w:val="28"/>
        </w:rPr>
      </w:pPr>
      <w:r w:rsidRPr="00C60EAC">
        <w:rPr>
          <w:rFonts w:ascii="Times New Roman" w:hAnsi="Times New Roman"/>
          <w:sz w:val="28"/>
          <w:szCs w:val="28"/>
        </w:rPr>
        <w:t>Глава Березовского городского округа</w:t>
      </w:r>
      <w:r>
        <w:rPr>
          <w:rFonts w:ascii="Times New Roman" w:hAnsi="Times New Roman"/>
          <w:sz w:val="28"/>
          <w:szCs w:val="28"/>
        </w:rPr>
        <w:t>,</w:t>
      </w:r>
    </w:p>
    <w:p w:rsidR="0071679E" w:rsidRDefault="00CC251B" w:rsidP="00757F3D">
      <w:pPr>
        <w:spacing w:after="0" w:line="240" w:lineRule="auto"/>
        <w:jc w:val="both"/>
      </w:pPr>
      <w:r>
        <w:rPr>
          <w:rFonts w:ascii="Times New Roman" w:hAnsi="Times New Roman"/>
          <w:sz w:val="28"/>
          <w:szCs w:val="28"/>
        </w:rPr>
        <w:t>глава администрации</w:t>
      </w:r>
      <w:r w:rsidRPr="00C60EAC">
        <w:rPr>
          <w:rFonts w:ascii="Times New Roman" w:hAnsi="Times New Roman"/>
          <w:sz w:val="28"/>
          <w:szCs w:val="28"/>
        </w:rPr>
        <w:t xml:space="preserve">         </w:t>
      </w:r>
      <w:r>
        <w:rPr>
          <w:rFonts w:ascii="Times New Roman" w:hAnsi="Times New Roman"/>
          <w:sz w:val="28"/>
          <w:szCs w:val="28"/>
        </w:rPr>
        <w:t xml:space="preserve">    </w:t>
      </w:r>
      <w:r w:rsidRPr="00C60EAC">
        <w:rPr>
          <w:rFonts w:ascii="Times New Roman" w:hAnsi="Times New Roman"/>
          <w:sz w:val="28"/>
          <w:szCs w:val="28"/>
        </w:rPr>
        <w:t xml:space="preserve"> </w:t>
      </w:r>
      <w:r>
        <w:rPr>
          <w:rFonts w:ascii="Times New Roman" w:hAnsi="Times New Roman"/>
          <w:sz w:val="28"/>
          <w:szCs w:val="28"/>
        </w:rPr>
        <w:t xml:space="preserve">                                                                       Е.Р.Писцов</w:t>
      </w:r>
    </w:p>
    <w:sectPr w:rsidR="0071679E" w:rsidSect="00714B4B">
      <w:headerReference w:type="default" r:id="rId7"/>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8F" w:rsidRDefault="0072748F" w:rsidP="00D80C9E">
      <w:pPr>
        <w:spacing w:after="0" w:line="240" w:lineRule="auto"/>
      </w:pPr>
      <w:r>
        <w:separator/>
      </w:r>
    </w:p>
  </w:endnote>
  <w:endnote w:type="continuationSeparator" w:id="1">
    <w:p w:rsidR="0072748F" w:rsidRDefault="0072748F" w:rsidP="00D80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8F" w:rsidRDefault="0072748F" w:rsidP="00D80C9E">
      <w:pPr>
        <w:spacing w:after="0" w:line="240" w:lineRule="auto"/>
      </w:pPr>
      <w:r>
        <w:separator/>
      </w:r>
    </w:p>
  </w:footnote>
  <w:footnote w:type="continuationSeparator" w:id="1">
    <w:p w:rsidR="0072748F" w:rsidRDefault="0072748F" w:rsidP="00D80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1344"/>
      <w:docPartObj>
        <w:docPartGallery w:val="Page Numbers (Top of Page)"/>
        <w:docPartUnique/>
      </w:docPartObj>
    </w:sdtPr>
    <w:sdtEndPr>
      <w:rPr>
        <w:rFonts w:ascii="Times New Roman" w:hAnsi="Times New Roman" w:cs="Times New Roman"/>
      </w:rPr>
    </w:sdtEndPr>
    <w:sdtContent>
      <w:p w:rsidR="00D80C9E" w:rsidRPr="005F5DDA" w:rsidRDefault="000B225A">
        <w:pPr>
          <w:pStyle w:val="ab"/>
          <w:jc w:val="center"/>
          <w:rPr>
            <w:rFonts w:ascii="Times New Roman" w:hAnsi="Times New Roman" w:cs="Times New Roman"/>
          </w:rPr>
        </w:pPr>
        <w:r w:rsidRPr="005F5DDA">
          <w:rPr>
            <w:rFonts w:ascii="Times New Roman" w:hAnsi="Times New Roman" w:cs="Times New Roman"/>
          </w:rPr>
          <w:fldChar w:fldCharType="begin"/>
        </w:r>
        <w:r w:rsidR="00083E9D" w:rsidRPr="005F5DDA">
          <w:rPr>
            <w:rFonts w:ascii="Times New Roman" w:hAnsi="Times New Roman" w:cs="Times New Roman"/>
          </w:rPr>
          <w:instrText xml:space="preserve"> PAGE   \* MERGEFORMAT </w:instrText>
        </w:r>
        <w:r w:rsidRPr="005F5DDA">
          <w:rPr>
            <w:rFonts w:ascii="Times New Roman" w:hAnsi="Times New Roman" w:cs="Times New Roman"/>
          </w:rPr>
          <w:fldChar w:fldCharType="separate"/>
        </w:r>
        <w:r w:rsidR="007C3279">
          <w:rPr>
            <w:rFonts w:ascii="Times New Roman" w:hAnsi="Times New Roman" w:cs="Times New Roman"/>
            <w:noProof/>
          </w:rPr>
          <w:t>2</w:t>
        </w:r>
        <w:r w:rsidRPr="005F5DDA">
          <w:rPr>
            <w:rFonts w:ascii="Times New Roman" w:hAnsi="Times New Roman" w:cs="Times New Roman"/>
          </w:rPr>
          <w:fldChar w:fldCharType="end"/>
        </w:r>
      </w:p>
    </w:sdtContent>
  </w:sdt>
  <w:p w:rsidR="00D80C9E" w:rsidRDefault="00D80C9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57A070B8"/>
    <w:multiLevelType w:val="hybridMultilevel"/>
    <w:tmpl w:val="0F2680A6"/>
    <w:lvl w:ilvl="0" w:tplc="CD781630">
      <w:start w:val="1"/>
      <w:numFmt w:val="decimal"/>
      <w:lvlText w:val="%1."/>
      <w:lvlJc w:val="left"/>
      <w:pPr>
        <w:tabs>
          <w:tab w:val="num" w:pos="1365"/>
        </w:tabs>
        <w:ind w:left="1365"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866C24"/>
    <w:multiLevelType w:val="multilevel"/>
    <w:tmpl w:val="E9EA481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440"/>
        </w:tabs>
        <w:ind w:left="1440" w:hanging="144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2160"/>
        </w:tabs>
        <w:ind w:left="2160" w:hanging="2160"/>
      </w:pPr>
    </w:lvl>
    <w:lvl w:ilvl="7">
      <w:start w:val="1"/>
      <w:numFmt w:val="decimal"/>
      <w:isLgl/>
      <w:lvlText w:val="%1.%2.%3.%4.%5.%6.%7.%8."/>
      <w:lvlJc w:val="left"/>
      <w:pPr>
        <w:tabs>
          <w:tab w:val="num" w:pos="2520"/>
        </w:tabs>
        <w:ind w:left="2520" w:hanging="2520"/>
      </w:pPr>
    </w:lvl>
    <w:lvl w:ilvl="8">
      <w:start w:val="1"/>
      <w:numFmt w:val="decimal"/>
      <w:isLgl/>
      <w:lvlText w:val="%1.%2.%3.%4.%5.%6.%7.%8.%9."/>
      <w:lvlJc w:val="left"/>
      <w:pPr>
        <w:tabs>
          <w:tab w:val="num" w:pos="2880"/>
        </w:tabs>
        <w:ind w:left="2880" w:hanging="2880"/>
      </w:pPr>
    </w:lvl>
  </w:abstractNum>
  <w:abstractNum w:abstractNumId="3">
    <w:nsid w:val="61055304"/>
    <w:multiLevelType w:val="multilevel"/>
    <w:tmpl w:val="46E06062"/>
    <w:lvl w:ilvl="0">
      <w:start w:val="1"/>
      <w:numFmt w:val="decimal"/>
      <w:lvlText w:val="%1."/>
      <w:lvlJc w:val="left"/>
      <w:pPr>
        <w:ind w:left="1440" w:hanging="360"/>
      </w:pPr>
      <w:rPr>
        <w:color w:val="auto"/>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
    <w:nsid w:val="62EF2976"/>
    <w:multiLevelType w:val="hybridMultilevel"/>
    <w:tmpl w:val="7B783114"/>
    <w:lvl w:ilvl="0" w:tplc="0F6CFB34">
      <w:start w:val="3"/>
      <w:numFmt w:val="decimal"/>
      <w:lvlText w:val="%1."/>
      <w:lvlJc w:val="left"/>
      <w:pPr>
        <w:ind w:left="1080" w:hanging="36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C251B"/>
    <w:rsid w:val="00016F9B"/>
    <w:rsid w:val="00026AB2"/>
    <w:rsid w:val="0003471B"/>
    <w:rsid w:val="000403A0"/>
    <w:rsid w:val="00044EF5"/>
    <w:rsid w:val="000534A6"/>
    <w:rsid w:val="00080883"/>
    <w:rsid w:val="00083E9D"/>
    <w:rsid w:val="000A6AFA"/>
    <w:rsid w:val="000B225A"/>
    <w:rsid w:val="000B3088"/>
    <w:rsid w:val="000B5FC0"/>
    <w:rsid w:val="000C7B72"/>
    <w:rsid w:val="000D09B9"/>
    <w:rsid w:val="000D43DB"/>
    <w:rsid w:val="000F0FAF"/>
    <w:rsid w:val="001011EA"/>
    <w:rsid w:val="001213D8"/>
    <w:rsid w:val="00124C36"/>
    <w:rsid w:val="00124C77"/>
    <w:rsid w:val="00125771"/>
    <w:rsid w:val="001258A7"/>
    <w:rsid w:val="00140C2B"/>
    <w:rsid w:val="001425DA"/>
    <w:rsid w:val="00162698"/>
    <w:rsid w:val="001A541F"/>
    <w:rsid w:val="001E07B7"/>
    <w:rsid w:val="001E5778"/>
    <w:rsid w:val="0021473E"/>
    <w:rsid w:val="00226408"/>
    <w:rsid w:val="0023310C"/>
    <w:rsid w:val="0023466A"/>
    <w:rsid w:val="00256CF7"/>
    <w:rsid w:val="002605B2"/>
    <w:rsid w:val="002647FB"/>
    <w:rsid w:val="0028121A"/>
    <w:rsid w:val="002A6CEB"/>
    <w:rsid w:val="002B7D1A"/>
    <w:rsid w:val="002C0F88"/>
    <w:rsid w:val="002F3508"/>
    <w:rsid w:val="002F3AA6"/>
    <w:rsid w:val="00311C12"/>
    <w:rsid w:val="0031441C"/>
    <w:rsid w:val="00316A52"/>
    <w:rsid w:val="00333E19"/>
    <w:rsid w:val="003422F8"/>
    <w:rsid w:val="003651E0"/>
    <w:rsid w:val="003811C2"/>
    <w:rsid w:val="00390A17"/>
    <w:rsid w:val="00392DE2"/>
    <w:rsid w:val="00392EFB"/>
    <w:rsid w:val="003B17F0"/>
    <w:rsid w:val="003C6D2B"/>
    <w:rsid w:val="004064A4"/>
    <w:rsid w:val="00411401"/>
    <w:rsid w:val="00422959"/>
    <w:rsid w:val="00464697"/>
    <w:rsid w:val="0047112E"/>
    <w:rsid w:val="004823E9"/>
    <w:rsid w:val="00490A4D"/>
    <w:rsid w:val="004A6460"/>
    <w:rsid w:val="004B6FF9"/>
    <w:rsid w:val="004C2CA7"/>
    <w:rsid w:val="004D7CF0"/>
    <w:rsid w:val="004F12E3"/>
    <w:rsid w:val="004F21BC"/>
    <w:rsid w:val="004F6F37"/>
    <w:rsid w:val="00500B0E"/>
    <w:rsid w:val="00502C53"/>
    <w:rsid w:val="00523639"/>
    <w:rsid w:val="005352F6"/>
    <w:rsid w:val="00555ACA"/>
    <w:rsid w:val="00566D65"/>
    <w:rsid w:val="005B2373"/>
    <w:rsid w:val="005E3F3A"/>
    <w:rsid w:val="005E7C81"/>
    <w:rsid w:val="005F5DDA"/>
    <w:rsid w:val="00604212"/>
    <w:rsid w:val="00604519"/>
    <w:rsid w:val="00621156"/>
    <w:rsid w:val="00651D40"/>
    <w:rsid w:val="006521F4"/>
    <w:rsid w:val="00667B4E"/>
    <w:rsid w:val="006D230A"/>
    <w:rsid w:val="006E4DA7"/>
    <w:rsid w:val="006F4C0C"/>
    <w:rsid w:val="00701718"/>
    <w:rsid w:val="00704698"/>
    <w:rsid w:val="00706111"/>
    <w:rsid w:val="00714B4B"/>
    <w:rsid w:val="0071656C"/>
    <w:rsid w:val="0071679E"/>
    <w:rsid w:val="0072748F"/>
    <w:rsid w:val="00731523"/>
    <w:rsid w:val="007361E6"/>
    <w:rsid w:val="00750A8A"/>
    <w:rsid w:val="007526D0"/>
    <w:rsid w:val="00757F3D"/>
    <w:rsid w:val="0077670D"/>
    <w:rsid w:val="00777873"/>
    <w:rsid w:val="007B7A5C"/>
    <w:rsid w:val="007C3279"/>
    <w:rsid w:val="007D7A85"/>
    <w:rsid w:val="007E336D"/>
    <w:rsid w:val="00812DD6"/>
    <w:rsid w:val="008261B8"/>
    <w:rsid w:val="008321B6"/>
    <w:rsid w:val="00834C51"/>
    <w:rsid w:val="00835E0A"/>
    <w:rsid w:val="0084332F"/>
    <w:rsid w:val="008643FB"/>
    <w:rsid w:val="008B4F2D"/>
    <w:rsid w:val="008C4E3A"/>
    <w:rsid w:val="008E0479"/>
    <w:rsid w:val="008F2B97"/>
    <w:rsid w:val="00905C9A"/>
    <w:rsid w:val="009126B0"/>
    <w:rsid w:val="00923A51"/>
    <w:rsid w:val="00932E54"/>
    <w:rsid w:val="009339E8"/>
    <w:rsid w:val="00956BB0"/>
    <w:rsid w:val="00957BEE"/>
    <w:rsid w:val="009828B5"/>
    <w:rsid w:val="00993C40"/>
    <w:rsid w:val="009A15F0"/>
    <w:rsid w:val="009A7817"/>
    <w:rsid w:val="009A7E4F"/>
    <w:rsid w:val="009A7EC2"/>
    <w:rsid w:val="009B4576"/>
    <w:rsid w:val="009C2FD7"/>
    <w:rsid w:val="009D0788"/>
    <w:rsid w:val="009F1791"/>
    <w:rsid w:val="00A11A05"/>
    <w:rsid w:val="00A14026"/>
    <w:rsid w:val="00A21E01"/>
    <w:rsid w:val="00A32745"/>
    <w:rsid w:val="00A3324A"/>
    <w:rsid w:val="00A4533A"/>
    <w:rsid w:val="00A531A1"/>
    <w:rsid w:val="00A53CAE"/>
    <w:rsid w:val="00A61F5D"/>
    <w:rsid w:val="00A6220E"/>
    <w:rsid w:val="00A63C18"/>
    <w:rsid w:val="00A71F3B"/>
    <w:rsid w:val="00A83618"/>
    <w:rsid w:val="00A97059"/>
    <w:rsid w:val="00AA5515"/>
    <w:rsid w:val="00AA7743"/>
    <w:rsid w:val="00AC57CF"/>
    <w:rsid w:val="00AD08B4"/>
    <w:rsid w:val="00AE4920"/>
    <w:rsid w:val="00B000FE"/>
    <w:rsid w:val="00B05041"/>
    <w:rsid w:val="00B20918"/>
    <w:rsid w:val="00B26C35"/>
    <w:rsid w:val="00B33362"/>
    <w:rsid w:val="00B33524"/>
    <w:rsid w:val="00B3685F"/>
    <w:rsid w:val="00B533FF"/>
    <w:rsid w:val="00B83C44"/>
    <w:rsid w:val="00BC7811"/>
    <w:rsid w:val="00BE43D2"/>
    <w:rsid w:val="00C03F19"/>
    <w:rsid w:val="00C06AB3"/>
    <w:rsid w:val="00C117F0"/>
    <w:rsid w:val="00C12BF5"/>
    <w:rsid w:val="00C27D3A"/>
    <w:rsid w:val="00C55100"/>
    <w:rsid w:val="00C554C2"/>
    <w:rsid w:val="00C562B3"/>
    <w:rsid w:val="00C653E7"/>
    <w:rsid w:val="00C67CC4"/>
    <w:rsid w:val="00C74BA7"/>
    <w:rsid w:val="00C82B8E"/>
    <w:rsid w:val="00C93BE9"/>
    <w:rsid w:val="00C9433E"/>
    <w:rsid w:val="00CA5430"/>
    <w:rsid w:val="00CC251B"/>
    <w:rsid w:val="00CC554A"/>
    <w:rsid w:val="00CE3A60"/>
    <w:rsid w:val="00CF1954"/>
    <w:rsid w:val="00CF49E8"/>
    <w:rsid w:val="00D11905"/>
    <w:rsid w:val="00D42362"/>
    <w:rsid w:val="00D44F8C"/>
    <w:rsid w:val="00D6286C"/>
    <w:rsid w:val="00D62E0E"/>
    <w:rsid w:val="00D80C9E"/>
    <w:rsid w:val="00D830E8"/>
    <w:rsid w:val="00D8398A"/>
    <w:rsid w:val="00DA7733"/>
    <w:rsid w:val="00DB43C0"/>
    <w:rsid w:val="00DC73B3"/>
    <w:rsid w:val="00DE35B0"/>
    <w:rsid w:val="00E03DC0"/>
    <w:rsid w:val="00E07A65"/>
    <w:rsid w:val="00E129C2"/>
    <w:rsid w:val="00E25EA3"/>
    <w:rsid w:val="00E37E8C"/>
    <w:rsid w:val="00E566DC"/>
    <w:rsid w:val="00E72222"/>
    <w:rsid w:val="00E72BC9"/>
    <w:rsid w:val="00E804B5"/>
    <w:rsid w:val="00E873FB"/>
    <w:rsid w:val="00E908C8"/>
    <w:rsid w:val="00EA015E"/>
    <w:rsid w:val="00EA3C82"/>
    <w:rsid w:val="00EA7881"/>
    <w:rsid w:val="00EC124A"/>
    <w:rsid w:val="00EC7D80"/>
    <w:rsid w:val="00ED7F83"/>
    <w:rsid w:val="00EE0B9E"/>
    <w:rsid w:val="00EF0A7B"/>
    <w:rsid w:val="00EF1879"/>
    <w:rsid w:val="00F04C37"/>
    <w:rsid w:val="00F16B75"/>
    <w:rsid w:val="00F2463B"/>
    <w:rsid w:val="00F312E9"/>
    <w:rsid w:val="00F35BE4"/>
    <w:rsid w:val="00F40DB3"/>
    <w:rsid w:val="00F46E67"/>
    <w:rsid w:val="00F66C71"/>
    <w:rsid w:val="00F67851"/>
    <w:rsid w:val="00F73B42"/>
    <w:rsid w:val="00F778F5"/>
    <w:rsid w:val="00FA5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1B"/>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51B"/>
    <w:pPr>
      <w:spacing w:after="0" w:line="240" w:lineRule="auto"/>
    </w:pPr>
    <w:rPr>
      <w:rFonts w:asciiTheme="minorHAnsi" w:eastAsiaTheme="minorEastAsia" w:hAnsiTheme="minorHAnsi"/>
      <w:color w:val="auto"/>
      <w:sz w:val="22"/>
      <w:szCs w:val="22"/>
      <w:lang w:eastAsia="ru-RU"/>
    </w:rPr>
  </w:style>
  <w:style w:type="paragraph" w:styleId="a4">
    <w:name w:val="Balloon Text"/>
    <w:basedOn w:val="a"/>
    <w:link w:val="a5"/>
    <w:uiPriority w:val="99"/>
    <w:semiHidden/>
    <w:unhideWhenUsed/>
    <w:rsid w:val="00256C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CF7"/>
    <w:rPr>
      <w:rFonts w:ascii="Tahoma" w:eastAsiaTheme="minorEastAsia" w:hAnsi="Tahoma" w:cs="Tahoma"/>
      <w:color w:val="auto"/>
      <w:sz w:val="16"/>
      <w:szCs w:val="16"/>
      <w:lang w:eastAsia="ru-RU"/>
    </w:rPr>
  </w:style>
  <w:style w:type="paragraph" w:styleId="a6">
    <w:name w:val="Body Text"/>
    <w:basedOn w:val="a"/>
    <w:link w:val="a7"/>
    <w:unhideWhenUsed/>
    <w:rsid w:val="002F3AA6"/>
    <w:pPr>
      <w:widowControl w:val="0"/>
      <w:suppressAutoHyphens/>
      <w:spacing w:after="120" w:line="100" w:lineRule="atLeast"/>
    </w:pPr>
    <w:rPr>
      <w:rFonts w:ascii="Arial" w:eastAsia="Arial Unicode MS" w:hAnsi="Arial" w:cs="Tahoma"/>
      <w:kern w:val="2"/>
      <w:sz w:val="24"/>
      <w:szCs w:val="24"/>
      <w:lang w:eastAsia="ar-SA"/>
    </w:rPr>
  </w:style>
  <w:style w:type="character" w:customStyle="1" w:styleId="a7">
    <w:name w:val="Основной текст Знак"/>
    <w:basedOn w:val="a0"/>
    <w:link w:val="a6"/>
    <w:rsid w:val="002F3AA6"/>
    <w:rPr>
      <w:rFonts w:ascii="Arial" w:eastAsia="Arial Unicode MS" w:hAnsi="Arial" w:cs="Tahoma"/>
      <w:color w:val="auto"/>
      <w:kern w:val="2"/>
      <w:sz w:val="24"/>
      <w:szCs w:val="24"/>
      <w:lang w:eastAsia="ar-SA"/>
    </w:rPr>
  </w:style>
  <w:style w:type="character" w:customStyle="1" w:styleId="1">
    <w:name w:val="Основной шрифт абзаца1"/>
    <w:rsid w:val="002F3AA6"/>
  </w:style>
  <w:style w:type="paragraph" w:styleId="a8">
    <w:name w:val="Body Text Indent"/>
    <w:basedOn w:val="a"/>
    <w:link w:val="a9"/>
    <w:uiPriority w:val="99"/>
    <w:semiHidden/>
    <w:unhideWhenUsed/>
    <w:rsid w:val="004A6460"/>
    <w:pPr>
      <w:spacing w:after="120"/>
      <w:ind w:left="283"/>
    </w:pPr>
  </w:style>
  <w:style w:type="character" w:customStyle="1" w:styleId="a9">
    <w:name w:val="Основной текст с отступом Знак"/>
    <w:basedOn w:val="a0"/>
    <w:link w:val="a8"/>
    <w:uiPriority w:val="99"/>
    <w:semiHidden/>
    <w:rsid w:val="004A6460"/>
    <w:rPr>
      <w:rFonts w:asciiTheme="minorHAnsi" w:eastAsiaTheme="minorEastAsia" w:hAnsiTheme="minorHAnsi"/>
      <w:color w:val="auto"/>
      <w:sz w:val="22"/>
      <w:szCs w:val="22"/>
      <w:lang w:eastAsia="ru-RU"/>
    </w:rPr>
  </w:style>
  <w:style w:type="paragraph" w:styleId="aa">
    <w:name w:val="List Paragraph"/>
    <w:basedOn w:val="a"/>
    <w:uiPriority w:val="99"/>
    <w:qFormat/>
    <w:rsid w:val="002A6CEB"/>
    <w:pPr>
      <w:ind w:left="720"/>
      <w:contextualSpacing/>
    </w:pPr>
    <w:rPr>
      <w:rFonts w:eastAsiaTheme="minorHAnsi"/>
      <w:lang w:eastAsia="en-US"/>
    </w:rPr>
  </w:style>
  <w:style w:type="paragraph" w:customStyle="1" w:styleId="Text20body">
    <w:name w:val="Text_20_body"/>
    <w:basedOn w:val="a"/>
    <w:next w:val="a"/>
    <w:rsid w:val="00D80C9E"/>
    <w:pPr>
      <w:spacing w:after="120" w:line="240" w:lineRule="auto"/>
    </w:pPr>
    <w:rPr>
      <w:rFonts w:ascii="Arial" w:eastAsia="Tahoma" w:hAnsi="Arial" w:cs="Times New Roman"/>
      <w:sz w:val="24"/>
      <w:szCs w:val="24"/>
    </w:rPr>
  </w:style>
  <w:style w:type="paragraph" w:styleId="ab">
    <w:name w:val="header"/>
    <w:basedOn w:val="a"/>
    <w:link w:val="ac"/>
    <w:uiPriority w:val="99"/>
    <w:unhideWhenUsed/>
    <w:rsid w:val="00D80C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80C9E"/>
    <w:rPr>
      <w:rFonts w:asciiTheme="minorHAnsi" w:eastAsiaTheme="minorEastAsia" w:hAnsiTheme="minorHAnsi"/>
      <w:color w:val="auto"/>
      <w:sz w:val="22"/>
      <w:szCs w:val="22"/>
      <w:lang w:eastAsia="ru-RU"/>
    </w:rPr>
  </w:style>
  <w:style w:type="paragraph" w:styleId="ad">
    <w:name w:val="footer"/>
    <w:basedOn w:val="a"/>
    <w:link w:val="ae"/>
    <w:uiPriority w:val="99"/>
    <w:semiHidden/>
    <w:unhideWhenUsed/>
    <w:rsid w:val="00D80C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80C9E"/>
    <w:rPr>
      <w:rFonts w:asciiTheme="minorHAnsi" w:eastAsiaTheme="minorEastAsia" w:hAnsiTheme="minorHAnsi"/>
      <w:color w:val="auto"/>
      <w:sz w:val="22"/>
      <w:szCs w:val="22"/>
      <w:lang w:eastAsia="ru-RU"/>
    </w:rPr>
  </w:style>
  <w:style w:type="paragraph" w:styleId="af">
    <w:name w:val="Normal (Web)"/>
    <w:basedOn w:val="a"/>
    <w:uiPriority w:val="99"/>
    <w:semiHidden/>
    <w:unhideWhenUsed/>
    <w:rsid w:val="00311C12"/>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0F0FAF"/>
    <w:pPr>
      <w:widowControl w:val="0"/>
      <w:suppressAutoHyphens/>
      <w:autoSpaceDN w:val="0"/>
      <w:spacing w:after="0" w:line="240" w:lineRule="auto"/>
    </w:pPr>
    <w:rPr>
      <w:rFonts w:ascii="Arial" w:eastAsia="Arial Unicode MS" w:hAnsi="Arial" w:cs="Tahoma"/>
      <w:color w:val="auto"/>
      <w:kern w:val="3"/>
      <w:sz w:val="24"/>
      <w:szCs w:val="24"/>
      <w:lang w:eastAsia="ru-RU"/>
    </w:rPr>
  </w:style>
  <w:style w:type="paragraph" w:customStyle="1" w:styleId="Textbody">
    <w:name w:val="Text body"/>
    <w:basedOn w:val="Standard"/>
    <w:rsid w:val="000F0FAF"/>
    <w:pPr>
      <w:spacing w:after="120"/>
    </w:pPr>
  </w:style>
  <w:style w:type="paragraph" w:customStyle="1" w:styleId="stylet1">
    <w:name w:val="stylet1"/>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paragraph" w:customStyle="1" w:styleId="stylet3">
    <w:name w:val="stylet3"/>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character" w:customStyle="1" w:styleId="MMTitle">
    <w:name w:val="MM Title Знак"/>
    <w:basedOn w:val="a0"/>
    <w:link w:val="MMTitle0"/>
    <w:locked/>
    <w:rsid w:val="009F1791"/>
    <w:rPr>
      <w:rFonts w:ascii="Cambria" w:hAnsi="Cambria"/>
      <w:color w:val="17365D"/>
      <w:spacing w:val="5"/>
      <w:kern w:val="28"/>
      <w:sz w:val="52"/>
      <w:szCs w:val="52"/>
    </w:rPr>
  </w:style>
  <w:style w:type="paragraph" w:customStyle="1" w:styleId="MMTitle0">
    <w:name w:val="MM Title"/>
    <w:basedOn w:val="af0"/>
    <w:link w:val="MMTitle"/>
    <w:rsid w:val="009F1791"/>
    <w:pPr>
      <w:pBdr>
        <w:bottom w:val="single" w:sz="8" w:space="4" w:color="4F81BD"/>
      </w:pBdr>
    </w:pPr>
    <w:rPr>
      <w:rFonts w:ascii="Cambria" w:eastAsiaTheme="minorHAnsi" w:hAnsi="Cambria" w:cstheme="minorBidi"/>
      <w:color w:val="17365D"/>
      <w:lang w:eastAsia="en-US"/>
    </w:rPr>
  </w:style>
  <w:style w:type="character" w:styleId="af1">
    <w:name w:val="Strong"/>
    <w:basedOn w:val="a0"/>
    <w:qFormat/>
    <w:rsid w:val="009F1791"/>
    <w:rPr>
      <w:b/>
      <w:bCs/>
    </w:rPr>
  </w:style>
  <w:style w:type="paragraph" w:styleId="af0">
    <w:name w:val="Title"/>
    <w:basedOn w:val="a"/>
    <w:next w:val="a"/>
    <w:link w:val="af2"/>
    <w:uiPriority w:val="10"/>
    <w:qFormat/>
    <w:rsid w:val="009F1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0"/>
    <w:uiPriority w:val="10"/>
    <w:rsid w:val="009F1791"/>
    <w:rPr>
      <w:rFonts w:asciiTheme="majorHAnsi" w:eastAsiaTheme="majorEastAsia" w:hAnsiTheme="majorHAnsi" w:cstheme="majorBidi"/>
      <w:color w:val="323E4F" w:themeColor="text2" w:themeShade="BF"/>
      <w:spacing w:val="5"/>
      <w:kern w:val="28"/>
      <w:sz w:val="52"/>
      <w:szCs w:val="52"/>
      <w:lang w:eastAsia="ru-RU"/>
    </w:rPr>
  </w:style>
  <w:style w:type="paragraph" w:styleId="2">
    <w:name w:val="Body Text Indent 2"/>
    <w:basedOn w:val="a"/>
    <w:link w:val="20"/>
    <w:uiPriority w:val="99"/>
    <w:semiHidden/>
    <w:unhideWhenUsed/>
    <w:rsid w:val="00956BB0"/>
    <w:pPr>
      <w:spacing w:after="120" w:line="480" w:lineRule="auto"/>
      <w:ind w:left="283"/>
    </w:pPr>
  </w:style>
  <w:style w:type="character" w:customStyle="1" w:styleId="20">
    <w:name w:val="Основной текст с отступом 2 Знак"/>
    <w:basedOn w:val="a0"/>
    <w:link w:val="2"/>
    <w:uiPriority w:val="99"/>
    <w:semiHidden/>
    <w:rsid w:val="00956BB0"/>
    <w:rPr>
      <w:rFonts w:asciiTheme="minorHAnsi" w:eastAsiaTheme="minorEastAsia" w:hAnsiTheme="minorHAnsi"/>
      <w:color w:val="auto"/>
      <w:sz w:val="22"/>
      <w:szCs w:val="22"/>
      <w:lang w:eastAsia="ru-RU"/>
    </w:rPr>
  </w:style>
  <w:style w:type="paragraph" w:styleId="3">
    <w:name w:val="Body Text Indent 3"/>
    <w:basedOn w:val="a"/>
    <w:link w:val="30"/>
    <w:uiPriority w:val="99"/>
    <w:semiHidden/>
    <w:unhideWhenUsed/>
    <w:rsid w:val="002F3508"/>
    <w:pPr>
      <w:spacing w:after="120"/>
      <w:ind w:left="283"/>
    </w:pPr>
    <w:rPr>
      <w:sz w:val="16"/>
      <w:szCs w:val="16"/>
    </w:rPr>
  </w:style>
  <w:style w:type="character" w:customStyle="1" w:styleId="30">
    <w:name w:val="Основной текст с отступом 3 Знак"/>
    <w:basedOn w:val="a0"/>
    <w:link w:val="3"/>
    <w:uiPriority w:val="99"/>
    <w:semiHidden/>
    <w:rsid w:val="002F3508"/>
    <w:rPr>
      <w:rFonts w:asciiTheme="minorHAnsi" w:eastAsiaTheme="minorEastAsia" w:hAnsiTheme="minorHAnsi"/>
      <w:color w:val="auto"/>
      <w:sz w:val="16"/>
      <w:szCs w:val="16"/>
      <w:lang w:eastAsia="ru-RU"/>
    </w:rPr>
  </w:style>
  <w:style w:type="character" w:styleId="af3">
    <w:name w:val="Emphasis"/>
    <w:basedOn w:val="a0"/>
    <w:uiPriority w:val="20"/>
    <w:qFormat/>
    <w:rsid w:val="00CE3A60"/>
    <w:rPr>
      <w:i/>
      <w:iCs/>
    </w:rPr>
  </w:style>
  <w:style w:type="character" w:styleId="af4">
    <w:name w:val="Hyperlink"/>
    <w:basedOn w:val="a0"/>
    <w:uiPriority w:val="99"/>
    <w:semiHidden/>
    <w:unhideWhenUsed/>
    <w:rsid w:val="0031441C"/>
    <w:rPr>
      <w:color w:val="0000FF"/>
      <w:u w:val="single"/>
    </w:rPr>
  </w:style>
  <w:style w:type="character" w:customStyle="1" w:styleId="af5">
    <w:name w:val="Основной текст_"/>
    <w:link w:val="10"/>
    <w:uiPriority w:val="99"/>
    <w:locked/>
    <w:rsid w:val="003C6D2B"/>
    <w:rPr>
      <w:sz w:val="26"/>
      <w:shd w:val="clear" w:color="auto" w:fill="FFFFFF"/>
    </w:rPr>
  </w:style>
  <w:style w:type="paragraph" w:customStyle="1" w:styleId="10">
    <w:name w:val="Основной текст10"/>
    <w:basedOn w:val="a"/>
    <w:link w:val="af5"/>
    <w:uiPriority w:val="99"/>
    <w:rsid w:val="003C6D2B"/>
    <w:pPr>
      <w:shd w:val="clear" w:color="auto" w:fill="FFFFFF"/>
      <w:spacing w:after="600" w:line="320" w:lineRule="exact"/>
      <w:ind w:left="40" w:right="23" w:firstLine="680"/>
      <w:jc w:val="both"/>
    </w:pPr>
    <w:rPr>
      <w:rFonts w:ascii="Times New Roman" w:eastAsiaTheme="minorHAnsi" w:hAnsi="Times New Roman"/>
      <w:color w:val="000000"/>
      <w:sz w:val="26"/>
      <w:szCs w:val="28"/>
      <w:lang w:eastAsia="en-US"/>
    </w:rPr>
  </w:style>
  <w:style w:type="paragraph" w:customStyle="1" w:styleId="11">
    <w:name w:val="Абзац списка1"/>
    <w:basedOn w:val="a"/>
    <w:uiPriority w:val="99"/>
    <w:rsid w:val="003C6D2B"/>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4819828">
      <w:bodyDiv w:val="1"/>
      <w:marLeft w:val="0"/>
      <w:marRight w:val="0"/>
      <w:marTop w:val="0"/>
      <w:marBottom w:val="0"/>
      <w:divBdr>
        <w:top w:val="none" w:sz="0" w:space="0" w:color="auto"/>
        <w:left w:val="none" w:sz="0" w:space="0" w:color="auto"/>
        <w:bottom w:val="none" w:sz="0" w:space="0" w:color="auto"/>
        <w:right w:val="none" w:sz="0" w:space="0" w:color="auto"/>
      </w:divBdr>
    </w:div>
    <w:div w:id="89618746">
      <w:bodyDiv w:val="1"/>
      <w:marLeft w:val="0"/>
      <w:marRight w:val="0"/>
      <w:marTop w:val="0"/>
      <w:marBottom w:val="0"/>
      <w:divBdr>
        <w:top w:val="none" w:sz="0" w:space="0" w:color="auto"/>
        <w:left w:val="none" w:sz="0" w:space="0" w:color="auto"/>
        <w:bottom w:val="none" w:sz="0" w:space="0" w:color="auto"/>
        <w:right w:val="none" w:sz="0" w:space="0" w:color="auto"/>
      </w:divBdr>
    </w:div>
    <w:div w:id="122188608">
      <w:bodyDiv w:val="1"/>
      <w:marLeft w:val="0"/>
      <w:marRight w:val="0"/>
      <w:marTop w:val="0"/>
      <w:marBottom w:val="0"/>
      <w:divBdr>
        <w:top w:val="none" w:sz="0" w:space="0" w:color="auto"/>
        <w:left w:val="none" w:sz="0" w:space="0" w:color="auto"/>
        <w:bottom w:val="none" w:sz="0" w:space="0" w:color="auto"/>
        <w:right w:val="none" w:sz="0" w:space="0" w:color="auto"/>
      </w:divBdr>
    </w:div>
    <w:div w:id="128671119">
      <w:bodyDiv w:val="1"/>
      <w:marLeft w:val="0"/>
      <w:marRight w:val="0"/>
      <w:marTop w:val="0"/>
      <w:marBottom w:val="0"/>
      <w:divBdr>
        <w:top w:val="none" w:sz="0" w:space="0" w:color="auto"/>
        <w:left w:val="none" w:sz="0" w:space="0" w:color="auto"/>
        <w:bottom w:val="none" w:sz="0" w:space="0" w:color="auto"/>
        <w:right w:val="none" w:sz="0" w:space="0" w:color="auto"/>
      </w:divBdr>
    </w:div>
    <w:div w:id="145627720">
      <w:bodyDiv w:val="1"/>
      <w:marLeft w:val="0"/>
      <w:marRight w:val="0"/>
      <w:marTop w:val="0"/>
      <w:marBottom w:val="0"/>
      <w:divBdr>
        <w:top w:val="none" w:sz="0" w:space="0" w:color="auto"/>
        <w:left w:val="none" w:sz="0" w:space="0" w:color="auto"/>
        <w:bottom w:val="none" w:sz="0" w:space="0" w:color="auto"/>
        <w:right w:val="none" w:sz="0" w:space="0" w:color="auto"/>
      </w:divBdr>
    </w:div>
    <w:div w:id="197817761">
      <w:bodyDiv w:val="1"/>
      <w:marLeft w:val="0"/>
      <w:marRight w:val="0"/>
      <w:marTop w:val="0"/>
      <w:marBottom w:val="0"/>
      <w:divBdr>
        <w:top w:val="none" w:sz="0" w:space="0" w:color="auto"/>
        <w:left w:val="none" w:sz="0" w:space="0" w:color="auto"/>
        <w:bottom w:val="none" w:sz="0" w:space="0" w:color="auto"/>
        <w:right w:val="none" w:sz="0" w:space="0" w:color="auto"/>
      </w:divBdr>
    </w:div>
    <w:div w:id="200940700">
      <w:bodyDiv w:val="1"/>
      <w:marLeft w:val="0"/>
      <w:marRight w:val="0"/>
      <w:marTop w:val="0"/>
      <w:marBottom w:val="0"/>
      <w:divBdr>
        <w:top w:val="none" w:sz="0" w:space="0" w:color="auto"/>
        <w:left w:val="none" w:sz="0" w:space="0" w:color="auto"/>
        <w:bottom w:val="none" w:sz="0" w:space="0" w:color="auto"/>
        <w:right w:val="none" w:sz="0" w:space="0" w:color="auto"/>
      </w:divBdr>
    </w:div>
    <w:div w:id="230426620">
      <w:bodyDiv w:val="1"/>
      <w:marLeft w:val="0"/>
      <w:marRight w:val="0"/>
      <w:marTop w:val="0"/>
      <w:marBottom w:val="0"/>
      <w:divBdr>
        <w:top w:val="none" w:sz="0" w:space="0" w:color="auto"/>
        <w:left w:val="none" w:sz="0" w:space="0" w:color="auto"/>
        <w:bottom w:val="none" w:sz="0" w:space="0" w:color="auto"/>
        <w:right w:val="none" w:sz="0" w:space="0" w:color="auto"/>
      </w:divBdr>
    </w:div>
    <w:div w:id="265188183">
      <w:bodyDiv w:val="1"/>
      <w:marLeft w:val="0"/>
      <w:marRight w:val="0"/>
      <w:marTop w:val="0"/>
      <w:marBottom w:val="0"/>
      <w:divBdr>
        <w:top w:val="none" w:sz="0" w:space="0" w:color="auto"/>
        <w:left w:val="none" w:sz="0" w:space="0" w:color="auto"/>
        <w:bottom w:val="none" w:sz="0" w:space="0" w:color="auto"/>
        <w:right w:val="none" w:sz="0" w:space="0" w:color="auto"/>
      </w:divBdr>
    </w:div>
    <w:div w:id="292758594">
      <w:bodyDiv w:val="1"/>
      <w:marLeft w:val="0"/>
      <w:marRight w:val="0"/>
      <w:marTop w:val="0"/>
      <w:marBottom w:val="0"/>
      <w:divBdr>
        <w:top w:val="none" w:sz="0" w:space="0" w:color="auto"/>
        <w:left w:val="none" w:sz="0" w:space="0" w:color="auto"/>
        <w:bottom w:val="none" w:sz="0" w:space="0" w:color="auto"/>
        <w:right w:val="none" w:sz="0" w:space="0" w:color="auto"/>
      </w:divBdr>
    </w:div>
    <w:div w:id="306935320">
      <w:bodyDiv w:val="1"/>
      <w:marLeft w:val="0"/>
      <w:marRight w:val="0"/>
      <w:marTop w:val="0"/>
      <w:marBottom w:val="0"/>
      <w:divBdr>
        <w:top w:val="none" w:sz="0" w:space="0" w:color="auto"/>
        <w:left w:val="none" w:sz="0" w:space="0" w:color="auto"/>
        <w:bottom w:val="none" w:sz="0" w:space="0" w:color="auto"/>
        <w:right w:val="none" w:sz="0" w:space="0" w:color="auto"/>
      </w:divBdr>
    </w:div>
    <w:div w:id="429204944">
      <w:bodyDiv w:val="1"/>
      <w:marLeft w:val="0"/>
      <w:marRight w:val="0"/>
      <w:marTop w:val="0"/>
      <w:marBottom w:val="0"/>
      <w:divBdr>
        <w:top w:val="none" w:sz="0" w:space="0" w:color="auto"/>
        <w:left w:val="none" w:sz="0" w:space="0" w:color="auto"/>
        <w:bottom w:val="none" w:sz="0" w:space="0" w:color="auto"/>
        <w:right w:val="none" w:sz="0" w:space="0" w:color="auto"/>
      </w:divBdr>
    </w:div>
    <w:div w:id="451749606">
      <w:bodyDiv w:val="1"/>
      <w:marLeft w:val="0"/>
      <w:marRight w:val="0"/>
      <w:marTop w:val="0"/>
      <w:marBottom w:val="0"/>
      <w:divBdr>
        <w:top w:val="none" w:sz="0" w:space="0" w:color="auto"/>
        <w:left w:val="none" w:sz="0" w:space="0" w:color="auto"/>
        <w:bottom w:val="none" w:sz="0" w:space="0" w:color="auto"/>
        <w:right w:val="none" w:sz="0" w:space="0" w:color="auto"/>
      </w:divBdr>
    </w:div>
    <w:div w:id="498236792">
      <w:bodyDiv w:val="1"/>
      <w:marLeft w:val="0"/>
      <w:marRight w:val="0"/>
      <w:marTop w:val="0"/>
      <w:marBottom w:val="0"/>
      <w:divBdr>
        <w:top w:val="none" w:sz="0" w:space="0" w:color="auto"/>
        <w:left w:val="none" w:sz="0" w:space="0" w:color="auto"/>
        <w:bottom w:val="none" w:sz="0" w:space="0" w:color="auto"/>
        <w:right w:val="none" w:sz="0" w:space="0" w:color="auto"/>
      </w:divBdr>
    </w:div>
    <w:div w:id="507523400">
      <w:bodyDiv w:val="1"/>
      <w:marLeft w:val="0"/>
      <w:marRight w:val="0"/>
      <w:marTop w:val="0"/>
      <w:marBottom w:val="0"/>
      <w:divBdr>
        <w:top w:val="none" w:sz="0" w:space="0" w:color="auto"/>
        <w:left w:val="none" w:sz="0" w:space="0" w:color="auto"/>
        <w:bottom w:val="none" w:sz="0" w:space="0" w:color="auto"/>
        <w:right w:val="none" w:sz="0" w:space="0" w:color="auto"/>
      </w:divBdr>
    </w:div>
    <w:div w:id="532154852">
      <w:bodyDiv w:val="1"/>
      <w:marLeft w:val="0"/>
      <w:marRight w:val="0"/>
      <w:marTop w:val="0"/>
      <w:marBottom w:val="0"/>
      <w:divBdr>
        <w:top w:val="none" w:sz="0" w:space="0" w:color="auto"/>
        <w:left w:val="none" w:sz="0" w:space="0" w:color="auto"/>
        <w:bottom w:val="none" w:sz="0" w:space="0" w:color="auto"/>
        <w:right w:val="none" w:sz="0" w:space="0" w:color="auto"/>
      </w:divBdr>
    </w:div>
    <w:div w:id="561527093">
      <w:bodyDiv w:val="1"/>
      <w:marLeft w:val="0"/>
      <w:marRight w:val="0"/>
      <w:marTop w:val="0"/>
      <w:marBottom w:val="0"/>
      <w:divBdr>
        <w:top w:val="none" w:sz="0" w:space="0" w:color="auto"/>
        <w:left w:val="none" w:sz="0" w:space="0" w:color="auto"/>
        <w:bottom w:val="none" w:sz="0" w:space="0" w:color="auto"/>
        <w:right w:val="none" w:sz="0" w:space="0" w:color="auto"/>
      </w:divBdr>
    </w:div>
    <w:div w:id="634406844">
      <w:bodyDiv w:val="1"/>
      <w:marLeft w:val="0"/>
      <w:marRight w:val="0"/>
      <w:marTop w:val="0"/>
      <w:marBottom w:val="0"/>
      <w:divBdr>
        <w:top w:val="none" w:sz="0" w:space="0" w:color="auto"/>
        <w:left w:val="none" w:sz="0" w:space="0" w:color="auto"/>
        <w:bottom w:val="none" w:sz="0" w:space="0" w:color="auto"/>
        <w:right w:val="none" w:sz="0" w:space="0" w:color="auto"/>
      </w:divBdr>
    </w:div>
    <w:div w:id="638464933">
      <w:bodyDiv w:val="1"/>
      <w:marLeft w:val="0"/>
      <w:marRight w:val="0"/>
      <w:marTop w:val="0"/>
      <w:marBottom w:val="0"/>
      <w:divBdr>
        <w:top w:val="none" w:sz="0" w:space="0" w:color="auto"/>
        <w:left w:val="none" w:sz="0" w:space="0" w:color="auto"/>
        <w:bottom w:val="none" w:sz="0" w:space="0" w:color="auto"/>
        <w:right w:val="none" w:sz="0" w:space="0" w:color="auto"/>
      </w:divBdr>
    </w:div>
    <w:div w:id="831874633">
      <w:bodyDiv w:val="1"/>
      <w:marLeft w:val="0"/>
      <w:marRight w:val="0"/>
      <w:marTop w:val="0"/>
      <w:marBottom w:val="0"/>
      <w:divBdr>
        <w:top w:val="none" w:sz="0" w:space="0" w:color="auto"/>
        <w:left w:val="none" w:sz="0" w:space="0" w:color="auto"/>
        <w:bottom w:val="none" w:sz="0" w:space="0" w:color="auto"/>
        <w:right w:val="none" w:sz="0" w:space="0" w:color="auto"/>
      </w:divBdr>
    </w:div>
    <w:div w:id="839124961">
      <w:bodyDiv w:val="1"/>
      <w:marLeft w:val="0"/>
      <w:marRight w:val="0"/>
      <w:marTop w:val="0"/>
      <w:marBottom w:val="0"/>
      <w:divBdr>
        <w:top w:val="none" w:sz="0" w:space="0" w:color="auto"/>
        <w:left w:val="none" w:sz="0" w:space="0" w:color="auto"/>
        <w:bottom w:val="none" w:sz="0" w:space="0" w:color="auto"/>
        <w:right w:val="none" w:sz="0" w:space="0" w:color="auto"/>
      </w:divBdr>
    </w:div>
    <w:div w:id="846865302">
      <w:bodyDiv w:val="1"/>
      <w:marLeft w:val="0"/>
      <w:marRight w:val="0"/>
      <w:marTop w:val="0"/>
      <w:marBottom w:val="0"/>
      <w:divBdr>
        <w:top w:val="none" w:sz="0" w:space="0" w:color="auto"/>
        <w:left w:val="none" w:sz="0" w:space="0" w:color="auto"/>
        <w:bottom w:val="none" w:sz="0" w:space="0" w:color="auto"/>
        <w:right w:val="none" w:sz="0" w:space="0" w:color="auto"/>
      </w:divBdr>
    </w:div>
    <w:div w:id="854921675">
      <w:bodyDiv w:val="1"/>
      <w:marLeft w:val="0"/>
      <w:marRight w:val="0"/>
      <w:marTop w:val="0"/>
      <w:marBottom w:val="0"/>
      <w:divBdr>
        <w:top w:val="none" w:sz="0" w:space="0" w:color="auto"/>
        <w:left w:val="none" w:sz="0" w:space="0" w:color="auto"/>
        <w:bottom w:val="none" w:sz="0" w:space="0" w:color="auto"/>
        <w:right w:val="none" w:sz="0" w:space="0" w:color="auto"/>
      </w:divBdr>
    </w:div>
    <w:div w:id="866993054">
      <w:bodyDiv w:val="1"/>
      <w:marLeft w:val="0"/>
      <w:marRight w:val="0"/>
      <w:marTop w:val="0"/>
      <w:marBottom w:val="0"/>
      <w:divBdr>
        <w:top w:val="none" w:sz="0" w:space="0" w:color="auto"/>
        <w:left w:val="none" w:sz="0" w:space="0" w:color="auto"/>
        <w:bottom w:val="none" w:sz="0" w:space="0" w:color="auto"/>
        <w:right w:val="none" w:sz="0" w:space="0" w:color="auto"/>
      </w:divBdr>
    </w:div>
    <w:div w:id="1028216286">
      <w:bodyDiv w:val="1"/>
      <w:marLeft w:val="0"/>
      <w:marRight w:val="0"/>
      <w:marTop w:val="0"/>
      <w:marBottom w:val="0"/>
      <w:divBdr>
        <w:top w:val="none" w:sz="0" w:space="0" w:color="auto"/>
        <w:left w:val="none" w:sz="0" w:space="0" w:color="auto"/>
        <w:bottom w:val="none" w:sz="0" w:space="0" w:color="auto"/>
        <w:right w:val="none" w:sz="0" w:space="0" w:color="auto"/>
      </w:divBdr>
    </w:div>
    <w:div w:id="1062558656">
      <w:bodyDiv w:val="1"/>
      <w:marLeft w:val="0"/>
      <w:marRight w:val="0"/>
      <w:marTop w:val="0"/>
      <w:marBottom w:val="0"/>
      <w:divBdr>
        <w:top w:val="none" w:sz="0" w:space="0" w:color="auto"/>
        <w:left w:val="none" w:sz="0" w:space="0" w:color="auto"/>
        <w:bottom w:val="none" w:sz="0" w:space="0" w:color="auto"/>
        <w:right w:val="none" w:sz="0" w:space="0" w:color="auto"/>
      </w:divBdr>
    </w:div>
    <w:div w:id="1073770598">
      <w:bodyDiv w:val="1"/>
      <w:marLeft w:val="0"/>
      <w:marRight w:val="0"/>
      <w:marTop w:val="0"/>
      <w:marBottom w:val="0"/>
      <w:divBdr>
        <w:top w:val="none" w:sz="0" w:space="0" w:color="auto"/>
        <w:left w:val="none" w:sz="0" w:space="0" w:color="auto"/>
        <w:bottom w:val="none" w:sz="0" w:space="0" w:color="auto"/>
        <w:right w:val="none" w:sz="0" w:space="0" w:color="auto"/>
      </w:divBdr>
    </w:div>
    <w:div w:id="1075518066">
      <w:bodyDiv w:val="1"/>
      <w:marLeft w:val="0"/>
      <w:marRight w:val="0"/>
      <w:marTop w:val="0"/>
      <w:marBottom w:val="0"/>
      <w:divBdr>
        <w:top w:val="none" w:sz="0" w:space="0" w:color="auto"/>
        <w:left w:val="none" w:sz="0" w:space="0" w:color="auto"/>
        <w:bottom w:val="none" w:sz="0" w:space="0" w:color="auto"/>
        <w:right w:val="none" w:sz="0" w:space="0" w:color="auto"/>
      </w:divBdr>
    </w:div>
    <w:div w:id="1086994803">
      <w:bodyDiv w:val="1"/>
      <w:marLeft w:val="0"/>
      <w:marRight w:val="0"/>
      <w:marTop w:val="0"/>
      <w:marBottom w:val="0"/>
      <w:divBdr>
        <w:top w:val="none" w:sz="0" w:space="0" w:color="auto"/>
        <w:left w:val="none" w:sz="0" w:space="0" w:color="auto"/>
        <w:bottom w:val="none" w:sz="0" w:space="0" w:color="auto"/>
        <w:right w:val="none" w:sz="0" w:space="0" w:color="auto"/>
      </w:divBdr>
    </w:div>
    <w:div w:id="1088697771">
      <w:bodyDiv w:val="1"/>
      <w:marLeft w:val="0"/>
      <w:marRight w:val="0"/>
      <w:marTop w:val="0"/>
      <w:marBottom w:val="0"/>
      <w:divBdr>
        <w:top w:val="none" w:sz="0" w:space="0" w:color="auto"/>
        <w:left w:val="none" w:sz="0" w:space="0" w:color="auto"/>
        <w:bottom w:val="none" w:sz="0" w:space="0" w:color="auto"/>
        <w:right w:val="none" w:sz="0" w:space="0" w:color="auto"/>
      </w:divBdr>
    </w:div>
    <w:div w:id="1256089322">
      <w:bodyDiv w:val="1"/>
      <w:marLeft w:val="0"/>
      <w:marRight w:val="0"/>
      <w:marTop w:val="0"/>
      <w:marBottom w:val="0"/>
      <w:divBdr>
        <w:top w:val="none" w:sz="0" w:space="0" w:color="auto"/>
        <w:left w:val="none" w:sz="0" w:space="0" w:color="auto"/>
        <w:bottom w:val="none" w:sz="0" w:space="0" w:color="auto"/>
        <w:right w:val="none" w:sz="0" w:space="0" w:color="auto"/>
      </w:divBdr>
    </w:div>
    <w:div w:id="1276136106">
      <w:bodyDiv w:val="1"/>
      <w:marLeft w:val="0"/>
      <w:marRight w:val="0"/>
      <w:marTop w:val="0"/>
      <w:marBottom w:val="0"/>
      <w:divBdr>
        <w:top w:val="none" w:sz="0" w:space="0" w:color="auto"/>
        <w:left w:val="none" w:sz="0" w:space="0" w:color="auto"/>
        <w:bottom w:val="none" w:sz="0" w:space="0" w:color="auto"/>
        <w:right w:val="none" w:sz="0" w:space="0" w:color="auto"/>
      </w:divBdr>
    </w:div>
    <w:div w:id="1282567980">
      <w:bodyDiv w:val="1"/>
      <w:marLeft w:val="0"/>
      <w:marRight w:val="0"/>
      <w:marTop w:val="0"/>
      <w:marBottom w:val="0"/>
      <w:divBdr>
        <w:top w:val="none" w:sz="0" w:space="0" w:color="auto"/>
        <w:left w:val="none" w:sz="0" w:space="0" w:color="auto"/>
        <w:bottom w:val="none" w:sz="0" w:space="0" w:color="auto"/>
        <w:right w:val="none" w:sz="0" w:space="0" w:color="auto"/>
      </w:divBdr>
    </w:div>
    <w:div w:id="1317879083">
      <w:bodyDiv w:val="1"/>
      <w:marLeft w:val="0"/>
      <w:marRight w:val="0"/>
      <w:marTop w:val="0"/>
      <w:marBottom w:val="0"/>
      <w:divBdr>
        <w:top w:val="none" w:sz="0" w:space="0" w:color="auto"/>
        <w:left w:val="none" w:sz="0" w:space="0" w:color="auto"/>
        <w:bottom w:val="none" w:sz="0" w:space="0" w:color="auto"/>
        <w:right w:val="none" w:sz="0" w:space="0" w:color="auto"/>
      </w:divBdr>
    </w:div>
    <w:div w:id="1324771150">
      <w:bodyDiv w:val="1"/>
      <w:marLeft w:val="0"/>
      <w:marRight w:val="0"/>
      <w:marTop w:val="0"/>
      <w:marBottom w:val="0"/>
      <w:divBdr>
        <w:top w:val="none" w:sz="0" w:space="0" w:color="auto"/>
        <w:left w:val="none" w:sz="0" w:space="0" w:color="auto"/>
        <w:bottom w:val="none" w:sz="0" w:space="0" w:color="auto"/>
        <w:right w:val="none" w:sz="0" w:space="0" w:color="auto"/>
      </w:divBdr>
    </w:div>
    <w:div w:id="1471552691">
      <w:bodyDiv w:val="1"/>
      <w:marLeft w:val="0"/>
      <w:marRight w:val="0"/>
      <w:marTop w:val="0"/>
      <w:marBottom w:val="0"/>
      <w:divBdr>
        <w:top w:val="none" w:sz="0" w:space="0" w:color="auto"/>
        <w:left w:val="none" w:sz="0" w:space="0" w:color="auto"/>
        <w:bottom w:val="none" w:sz="0" w:space="0" w:color="auto"/>
        <w:right w:val="none" w:sz="0" w:space="0" w:color="auto"/>
      </w:divBdr>
    </w:div>
    <w:div w:id="1474369926">
      <w:bodyDiv w:val="1"/>
      <w:marLeft w:val="0"/>
      <w:marRight w:val="0"/>
      <w:marTop w:val="0"/>
      <w:marBottom w:val="0"/>
      <w:divBdr>
        <w:top w:val="none" w:sz="0" w:space="0" w:color="auto"/>
        <w:left w:val="none" w:sz="0" w:space="0" w:color="auto"/>
        <w:bottom w:val="none" w:sz="0" w:space="0" w:color="auto"/>
        <w:right w:val="none" w:sz="0" w:space="0" w:color="auto"/>
      </w:divBdr>
    </w:div>
    <w:div w:id="1523322784">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86112523">
      <w:bodyDiv w:val="1"/>
      <w:marLeft w:val="0"/>
      <w:marRight w:val="0"/>
      <w:marTop w:val="0"/>
      <w:marBottom w:val="0"/>
      <w:divBdr>
        <w:top w:val="none" w:sz="0" w:space="0" w:color="auto"/>
        <w:left w:val="none" w:sz="0" w:space="0" w:color="auto"/>
        <w:bottom w:val="none" w:sz="0" w:space="0" w:color="auto"/>
        <w:right w:val="none" w:sz="0" w:space="0" w:color="auto"/>
      </w:divBdr>
    </w:div>
    <w:div w:id="1586262567">
      <w:bodyDiv w:val="1"/>
      <w:marLeft w:val="0"/>
      <w:marRight w:val="0"/>
      <w:marTop w:val="0"/>
      <w:marBottom w:val="0"/>
      <w:divBdr>
        <w:top w:val="none" w:sz="0" w:space="0" w:color="auto"/>
        <w:left w:val="none" w:sz="0" w:space="0" w:color="auto"/>
        <w:bottom w:val="none" w:sz="0" w:space="0" w:color="auto"/>
        <w:right w:val="none" w:sz="0" w:space="0" w:color="auto"/>
      </w:divBdr>
    </w:div>
    <w:div w:id="1598638042">
      <w:bodyDiv w:val="1"/>
      <w:marLeft w:val="0"/>
      <w:marRight w:val="0"/>
      <w:marTop w:val="0"/>
      <w:marBottom w:val="0"/>
      <w:divBdr>
        <w:top w:val="none" w:sz="0" w:space="0" w:color="auto"/>
        <w:left w:val="none" w:sz="0" w:space="0" w:color="auto"/>
        <w:bottom w:val="none" w:sz="0" w:space="0" w:color="auto"/>
        <w:right w:val="none" w:sz="0" w:space="0" w:color="auto"/>
      </w:divBdr>
    </w:div>
    <w:div w:id="1671640391">
      <w:bodyDiv w:val="1"/>
      <w:marLeft w:val="0"/>
      <w:marRight w:val="0"/>
      <w:marTop w:val="0"/>
      <w:marBottom w:val="0"/>
      <w:divBdr>
        <w:top w:val="none" w:sz="0" w:space="0" w:color="auto"/>
        <w:left w:val="none" w:sz="0" w:space="0" w:color="auto"/>
        <w:bottom w:val="none" w:sz="0" w:space="0" w:color="auto"/>
        <w:right w:val="none" w:sz="0" w:space="0" w:color="auto"/>
      </w:divBdr>
    </w:div>
    <w:div w:id="1706835182">
      <w:bodyDiv w:val="1"/>
      <w:marLeft w:val="0"/>
      <w:marRight w:val="0"/>
      <w:marTop w:val="0"/>
      <w:marBottom w:val="0"/>
      <w:divBdr>
        <w:top w:val="none" w:sz="0" w:space="0" w:color="auto"/>
        <w:left w:val="none" w:sz="0" w:space="0" w:color="auto"/>
        <w:bottom w:val="none" w:sz="0" w:space="0" w:color="auto"/>
        <w:right w:val="none" w:sz="0" w:space="0" w:color="auto"/>
      </w:divBdr>
    </w:div>
    <w:div w:id="1718505458">
      <w:bodyDiv w:val="1"/>
      <w:marLeft w:val="0"/>
      <w:marRight w:val="0"/>
      <w:marTop w:val="0"/>
      <w:marBottom w:val="0"/>
      <w:divBdr>
        <w:top w:val="none" w:sz="0" w:space="0" w:color="auto"/>
        <w:left w:val="none" w:sz="0" w:space="0" w:color="auto"/>
        <w:bottom w:val="none" w:sz="0" w:space="0" w:color="auto"/>
        <w:right w:val="none" w:sz="0" w:space="0" w:color="auto"/>
      </w:divBdr>
    </w:div>
    <w:div w:id="1727988338">
      <w:bodyDiv w:val="1"/>
      <w:marLeft w:val="0"/>
      <w:marRight w:val="0"/>
      <w:marTop w:val="0"/>
      <w:marBottom w:val="0"/>
      <w:divBdr>
        <w:top w:val="none" w:sz="0" w:space="0" w:color="auto"/>
        <w:left w:val="none" w:sz="0" w:space="0" w:color="auto"/>
        <w:bottom w:val="none" w:sz="0" w:space="0" w:color="auto"/>
        <w:right w:val="none" w:sz="0" w:space="0" w:color="auto"/>
      </w:divBdr>
    </w:div>
    <w:div w:id="1758821123">
      <w:bodyDiv w:val="1"/>
      <w:marLeft w:val="0"/>
      <w:marRight w:val="0"/>
      <w:marTop w:val="0"/>
      <w:marBottom w:val="0"/>
      <w:divBdr>
        <w:top w:val="none" w:sz="0" w:space="0" w:color="auto"/>
        <w:left w:val="none" w:sz="0" w:space="0" w:color="auto"/>
        <w:bottom w:val="none" w:sz="0" w:space="0" w:color="auto"/>
        <w:right w:val="none" w:sz="0" w:space="0" w:color="auto"/>
      </w:divBdr>
    </w:div>
    <w:div w:id="1776243124">
      <w:bodyDiv w:val="1"/>
      <w:marLeft w:val="0"/>
      <w:marRight w:val="0"/>
      <w:marTop w:val="0"/>
      <w:marBottom w:val="0"/>
      <w:divBdr>
        <w:top w:val="none" w:sz="0" w:space="0" w:color="auto"/>
        <w:left w:val="none" w:sz="0" w:space="0" w:color="auto"/>
        <w:bottom w:val="none" w:sz="0" w:space="0" w:color="auto"/>
        <w:right w:val="none" w:sz="0" w:space="0" w:color="auto"/>
      </w:divBdr>
    </w:div>
    <w:div w:id="1813987615">
      <w:bodyDiv w:val="1"/>
      <w:marLeft w:val="0"/>
      <w:marRight w:val="0"/>
      <w:marTop w:val="0"/>
      <w:marBottom w:val="0"/>
      <w:divBdr>
        <w:top w:val="none" w:sz="0" w:space="0" w:color="auto"/>
        <w:left w:val="none" w:sz="0" w:space="0" w:color="auto"/>
        <w:bottom w:val="none" w:sz="0" w:space="0" w:color="auto"/>
        <w:right w:val="none" w:sz="0" w:space="0" w:color="auto"/>
      </w:divBdr>
    </w:div>
    <w:div w:id="1861354620">
      <w:bodyDiv w:val="1"/>
      <w:marLeft w:val="0"/>
      <w:marRight w:val="0"/>
      <w:marTop w:val="0"/>
      <w:marBottom w:val="0"/>
      <w:divBdr>
        <w:top w:val="none" w:sz="0" w:space="0" w:color="auto"/>
        <w:left w:val="none" w:sz="0" w:space="0" w:color="auto"/>
        <w:bottom w:val="none" w:sz="0" w:space="0" w:color="auto"/>
        <w:right w:val="none" w:sz="0" w:space="0" w:color="auto"/>
      </w:divBdr>
    </w:div>
    <w:div w:id="1886484066">
      <w:bodyDiv w:val="1"/>
      <w:marLeft w:val="0"/>
      <w:marRight w:val="0"/>
      <w:marTop w:val="0"/>
      <w:marBottom w:val="0"/>
      <w:divBdr>
        <w:top w:val="none" w:sz="0" w:space="0" w:color="auto"/>
        <w:left w:val="none" w:sz="0" w:space="0" w:color="auto"/>
        <w:bottom w:val="none" w:sz="0" w:space="0" w:color="auto"/>
        <w:right w:val="none" w:sz="0" w:space="0" w:color="auto"/>
      </w:divBdr>
    </w:div>
    <w:div w:id="1893031920">
      <w:bodyDiv w:val="1"/>
      <w:marLeft w:val="0"/>
      <w:marRight w:val="0"/>
      <w:marTop w:val="0"/>
      <w:marBottom w:val="0"/>
      <w:divBdr>
        <w:top w:val="none" w:sz="0" w:space="0" w:color="auto"/>
        <w:left w:val="none" w:sz="0" w:space="0" w:color="auto"/>
        <w:bottom w:val="none" w:sz="0" w:space="0" w:color="auto"/>
        <w:right w:val="none" w:sz="0" w:space="0" w:color="auto"/>
      </w:divBdr>
    </w:div>
    <w:div w:id="2020346490">
      <w:bodyDiv w:val="1"/>
      <w:marLeft w:val="0"/>
      <w:marRight w:val="0"/>
      <w:marTop w:val="0"/>
      <w:marBottom w:val="0"/>
      <w:divBdr>
        <w:top w:val="none" w:sz="0" w:space="0" w:color="auto"/>
        <w:left w:val="none" w:sz="0" w:space="0" w:color="auto"/>
        <w:bottom w:val="none" w:sz="0" w:space="0" w:color="auto"/>
        <w:right w:val="none" w:sz="0" w:space="0" w:color="auto"/>
      </w:divBdr>
    </w:div>
    <w:div w:id="2077622812">
      <w:bodyDiv w:val="1"/>
      <w:marLeft w:val="0"/>
      <w:marRight w:val="0"/>
      <w:marTop w:val="0"/>
      <w:marBottom w:val="0"/>
      <w:divBdr>
        <w:top w:val="none" w:sz="0" w:space="0" w:color="auto"/>
        <w:left w:val="none" w:sz="0" w:space="0" w:color="auto"/>
        <w:bottom w:val="none" w:sz="0" w:space="0" w:color="auto"/>
        <w:right w:val="none" w:sz="0" w:space="0" w:color="auto"/>
      </w:divBdr>
    </w:div>
    <w:div w:id="2086028363">
      <w:bodyDiv w:val="1"/>
      <w:marLeft w:val="0"/>
      <w:marRight w:val="0"/>
      <w:marTop w:val="0"/>
      <w:marBottom w:val="0"/>
      <w:divBdr>
        <w:top w:val="none" w:sz="0" w:space="0" w:color="auto"/>
        <w:left w:val="none" w:sz="0" w:space="0" w:color="auto"/>
        <w:bottom w:val="none" w:sz="0" w:space="0" w:color="auto"/>
        <w:right w:val="none" w:sz="0" w:space="0" w:color="auto"/>
      </w:divBdr>
    </w:div>
    <w:div w:id="21176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4</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адм</cp:lastModifiedBy>
  <cp:revision>90</cp:revision>
  <cp:lastPrinted>2014-11-17T06:05:00Z</cp:lastPrinted>
  <dcterms:created xsi:type="dcterms:W3CDTF">2014-09-29T06:14:00Z</dcterms:created>
  <dcterms:modified xsi:type="dcterms:W3CDTF">2014-11-19T11:25:00Z</dcterms:modified>
</cp:coreProperties>
</file>